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footer1.xml" ContentType="application/vnd.openxmlformats-officedocument.wordprocessingml.footer+xml"/>
  <Override PartName="/word/charts/chart20.xml" ContentType="application/vnd.openxmlformats-officedocument.drawingml.chart+xml"/>
  <Override PartName="/word/header1.xml" ContentType="application/vnd.openxmlformats-officedocument.wordprocessingml.header+xml"/>
  <Override PartName="/word/charts/chart21.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charts/chart22.xml" ContentType="application/vnd.openxmlformats-officedocument.drawingml.chart+xml"/>
  <Override PartName="/word/charts/chart23.xml" ContentType="application/vnd.openxmlformats-officedocument.drawingml.chart+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ajorHAnsi" w:eastAsiaTheme="majorEastAsia" w:hAnsiTheme="majorHAnsi" w:cstheme="majorBidi"/>
          <w:sz w:val="72"/>
          <w:szCs w:val="72"/>
        </w:rPr>
        <w:id w:val="2650333"/>
        <w:docPartObj>
          <w:docPartGallery w:val="Cover Pages"/>
          <w:docPartUnique/>
        </w:docPartObj>
      </w:sdtPr>
      <w:sdtEndPr>
        <w:rPr>
          <w:rFonts w:ascii="Times New Roman" w:eastAsia="Times New Roman" w:hAnsi="Times New Roman" w:cs="Times New Roman"/>
          <w:color w:val="FF0000"/>
          <w:sz w:val="28"/>
          <w:szCs w:val="28"/>
        </w:rPr>
      </w:sdtEndPr>
      <w:sdtContent>
        <w:sdt>
          <w:sdtPr>
            <w:rPr>
              <w:rFonts w:asciiTheme="majorHAnsi" w:eastAsiaTheme="majorEastAsia" w:hAnsiTheme="majorHAnsi" w:cstheme="majorBidi"/>
              <w:sz w:val="72"/>
              <w:szCs w:val="72"/>
            </w:rPr>
            <w:id w:val="20937371"/>
            <w:docPartObj>
              <w:docPartGallery w:val="Cover Pages"/>
              <w:docPartUnique/>
            </w:docPartObj>
          </w:sdtPr>
          <w:sdtEndPr>
            <w:rPr>
              <w:rFonts w:ascii="Calibri" w:eastAsia="Times New Roman" w:hAnsi="Calibri" w:cs="Times New Roman"/>
              <w:sz w:val="22"/>
              <w:szCs w:val="22"/>
            </w:rPr>
          </w:sdtEndPr>
          <w:sdtContent>
            <w:p w:rsidR="00540395" w:rsidRDefault="00543370" w:rsidP="00DB5D91">
              <w:pPr>
                <w:pStyle w:val="af3"/>
                <w:spacing w:before="0" w:beforeAutospacing="0" w:after="0" w:afterAutospacing="0"/>
                <w:jc w:val="center"/>
                <w:rPr>
                  <w:rFonts w:asciiTheme="majorHAnsi" w:eastAsiaTheme="majorEastAsia" w:hAnsiTheme="majorHAnsi" w:cstheme="majorBidi"/>
                  <w:sz w:val="72"/>
                  <w:szCs w:val="72"/>
                </w:rPr>
              </w:pPr>
              <w:r>
                <w:rPr>
                  <w:rFonts w:asciiTheme="majorHAnsi" w:eastAsiaTheme="majorEastAsia" w:hAnsiTheme="majorHAnsi" w:cstheme="majorBidi"/>
                  <w:noProof/>
                  <w:sz w:val="72"/>
                  <w:szCs w:val="72"/>
                </w:rPr>
                <w:drawing>
                  <wp:anchor distT="0" distB="0" distL="114300" distR="114300" simplePos="0" relativeHeight="252364288" behindDoc="1" locked="0" layoutInCell="1" allowOverlap="1" wp14:anchorId="438A3AF4" wp14:editId="2904797C">
                    <wp:simplePos x="0" y="0"/>
                    <wp:positionH relativeFrom="column">
                      <wp:posOffset>-761279</wp:posOffset>
                    </wp:positionH>
                    <wp:positionV relativeFrom="paragraph">
                      <wp:posOffset>-540385</wp:posOffset>
                    </wp:positionV>
                    <wp:extent cx="7644713" cy="10754555"/>
                    <wp:effectExtent l="0" t="0" r="0" b="8890"/>
                    <wp:wrapNone/>
                    <wp:docPr id="285" name="Рисунок 285" descr="C:\Users\Библиотека\Desktop\image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иблиотека\Desktop\image007.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44713" cy="10754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2A4E" w:rsidRPr="00DB5D91" w:rsidRDefault="004D2A4E" w:rsidP="00DB5D91">
              <w:pPr>
                <w:pStyle w:val="af3"/>
                <w:spacing w:before="0" w:beforeAutospacing="0" w:after="0" w:afterAutospacing="0"/>
                <w:jc w:val="center"/>
                <w:rPr>
                  <w:rFonts w:asciiTheme="majorHAnsi" w:eastAsiaTheme="majorEastAsia" w:hAnsiTheme="majorHAnsi" w:cstheme="majorBidi"/>
                  <w:sz w:val="72"/>
                  <w:szCs w:val="72"/>
                </w:rPr>
              </w:pPr>
              <w:r w:rsidRPr="000C08AA">
                <w:rPr>
                  <w:b/>
                  <w:sz w:val="26"/>
                  <w:szCs w:val="28"/>
                </w:rPr>
                <w:t xml:space="preserve">Муниципальное бюджетное учреждение культуры </w:t>
              </w:r>
            </w:p>
            <w:p w:rsidR="004D2A4E" w:rsidRPr="000C08AA" w:rsidRDefault="000C08AA" w:rsidP="000C08AA">
              <w:pPr>
                <w:pStyle w:val="af3"/>
                <w:spacing w:before="0" w:beforeAutospacing="0" w:after="0" w:afterAutospacing="0"/>
                <w:rPr>
                  <w:b/>
                  <w:sz w:val="26"/>
                  <w:szCs w:val="28"/>
                </w:rPr>
              </w:pPr>
              <w:r>
                <w:rPr>
                  <w:b/>
                  <w:sz w:val="26"/>
                  <w:szCs w:val="28"/>
                </w:rPr>
                <w:t xml:space="preserve">    </w:t>
              </w:r>
              <w:r w:rsidR="004D2A4E" w:rsidRPr="000C08AA">
                <w:rPr>
                  <w:b/>
                  <w:sz w:val="26"/>
                  <w:szCs w:val="28"/>
                </w:rPr>
                <w:t>«Рославльская межпоселенческая централизованная библиотечная система»</w:t>
              </w:r>
            </w:p>
            <w:p w:rsidR="004D2A4E" w:rsidRDefault="00AE4217" w:rsidP="004D2A4E">
              <w:pPr>
                <w:pStyle w:val="af3"/>
                <w:rPr>
                  <w:sz w:val="28"/>
                  <w:szCs w:val="28"/>
                </w:rPr>
              </w:pPr>
              <w:r>
                <w:rPr>
                  <w:noProof/>
                  <w:w w:val="89"/>
                </w:rPr>
                <w:drawing>
                  <wp:anchor distT="0" distB="0" distL="114300" distR="114300" simplePos="0" relativeHeight="251642368" behindDoc="1" locked="0" layoutInCell="1" allowOverlap="1" wp14:anchorId="2BB55188" wp14:editId="66058CD2">
                    <wp:simplePos x="0" y="0"/>
                    <wp:positionH relativeFrom="column">
                      <wp:posOffset>-37465</wp:posOffset>
                    </wp:positionH>
                    <wp:positionV relativeFrom="paragraph">
                      <wp:posOffset>284480</wp:posOffset>
                    </wp:positionV>
                    <wp:extent cx="1268095" cy="1273810"/>
                    <wp:effectExtent l="0" t="0" r="8255" b="2540"/>
                    <wp:wrapNone/>
                    <wp:docPr id="10" name="Рисунок 1" descr="C:\Users\П0льзователь\Documents\Работа МЦБС\Рославльская МЦБС на сайт\Логотип МЦБ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0льзователь\Documents\Работа МЦБС\Рославльская МЦБС на сайт\Логотип МЦБС.jpg"/>
                            <pic:cNvPicPr>
                              <a:picLocks noChangeAspect="1" noChangeArrowheads="1"/>
                            </pic:cNvPicPr>
                          </pic:nvPicPr>
                          <pic:blipFill>
                            <a:blip r:embed="rId10" cstate="print"/>
                            <a:srcRect/>
                            <a:stretch>
                              <a:fillRect/>
                            </a:stretch>
                          </pic:blipFill>
                          <pic:spPr bwMode="auto">
                            <a:xfrm>
                              <a:off x="0" y="0"/>
                              <a:ext cx="1268095" cy="12738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977B83" w:rsidRDefault="004D2A4E" w:rsidP="004D2A4E">
              <w:pPr>
                <w:pStyle w:val="af3"/>
                <w:spacing w:before="0" w:beforeAutospacing="0" w:after="0" w:afterAutospacing="0"/>
                <w:ind w:left="6237"/>
                <w:rPr>
                  <w:sz w:val="28"/>
                  <w:szCs w:val="28"/>
                </w:rPr>
              </w:pPr>
              <w:r>
                <w:rPr>
                  <w:sz w:val="28"/>
                  <w:szCs w:val="28"/>
                </w:rPr>
                <w:t xml:space="preserve">                                            </w:t>
              </w:r>
            </w:p>
            <w:p w:rsidR="004D2A4E" w:rsidRDefault="000C08AA" w:rsidP="000C08AA">
              <w:pPr>
                <w:pStyle w:val="af3"/>
                <w:spacing w:before="0" w:beforeAutospacing="0" w:after="0" w:afterAutospacing="0"/>
                <w:rPr>
                  <w:sz w:val="28"/>
                  <w:szCs w:val="28"/>
                </w:rPr>
              </w:pPr>
              <w:r>
                <w:rPr>
                  <w:sz w:val="28"/>
                  <w:szCs w:val="28"/>
                </w:rPr>
                <w:t xml:space="preserve">                                                        </w:t>
              </w:r>
              <w:r w:rsidR="00E304E5">
                <w:rPr>
                  <w:sz w:val="28"/>
                  <w:szCs w:val="28"/>
                </w:rPr>
                <w:t xml:space="preserve">                           </w:t>
              </w:r>
              <w:r>
                <w:rPr>
                  <w:sz w:val="28"/>
                  <w:szCs w:val="28"/>
                </w:rPr>
                <w:t xml:space="preserve"> </w:t>
              </w:r>
              <w:r w:rsidR="004D2A4E" w:rsidRPr="003656DB">
                <w:rPr>
                  <w:sz w:val="28"/>
                  <w:szCs w:val="28"/>
                </w:rPr>
                <w:t>«Утверждаю»</w:t>
              </w:r>
            </w:p>
            <w:p w:rsidR="004D2A4E" w:rsidRPr="003656DB" w:rsidRDefault="000C08AA" w:rsidP="000C08AA">
              <w:pPr>
                <w:pStyle w:val="af3"/>
                <w:spacing w:before="0" w:beforeAutospacing="0" w:after="0" w:afterAutospacing="0"/>
                <w:rPr>
                  <w:sz w:val="28"/>
                  <w:szCs w:val="28"/>
                </w:rPr>
              </w:pPr>
              <w:r>
                <w:rPr>
                  <w:sz w:val="28"/>
                  <w:szCs w:val="28"/>
                </w:rPr>
                <w:t xml:space="preserve">                                                         </w:t>
              </w:r>
              <w:r w:rsidR="00E304E5">
                <w:rPr>
                  <w:sz w:val="28"/>
                  <w:szCs w:val="28"/>
                </w:rPr>
                <w:t xml:space="preserve">                           </w:t>
              </w:r>
              <w:r w:rsidR="004D2A4E" w:rsidRPr="003656DB">
                <w:rPr>
                  <w:sz w:val="28"/>
                  <w:szCs w:val="28"/>
                </w:rPr>
                <w:t>Председатель Комитета</w:t>
              </w:r>
            </w:p>
            <w:p w:rsidR="004D2A4E" w:rsidRPr="003656DB" w:rsidRDefault="000C08AA" w:rsidP="000C08AA">
              <w:pPr>
                <w:spacing w:after="0" w:line="240" w:lineRule="auto"/>
                <w:rPr>
                  <w:rFonts w:ascii="Times New Roman" w:hAnsi="Times New Roman"/>
                  <w:sz w:val="28"/>
                  <w:szCs w:val="28"/>
                </w:rPr>
              </w:pPr>
              <w:r>
                <w:rPr>
                  <w:rFonts w:ascii="Times New Roman" w:hAnsi="Times New Roman"/>
                  <w:sz w:val="28"/>
                  <w:szCs w:val="28"/>
                </w:rPr>
                <w:t xml:space="preserve">                                                         </w:t>
              </w:r>
              <w:r w:rsidR="00E304E5">
                <w:rPr>
                  <w:rFonts w:ascii="Times New Roman" w:hAnsi="Times New Roman"/>
                  <w:sz w:val="28"/>
                  <w:szCs w:val="28"/>
                </w:rPr>
                <w:t xml:space="preserve">                           </w:t>
              </w:r>
              <w:r w:rsidR="004D2A4E" w:rsidRPr="003656DB">
                <w:rPr>
                  <w:rFonts w:ascii="Times New Roman" w:hAnsi="Times New Roman"/>
                  <w:sz w:val="28"/>
                  <w:szCs w:val="28"/>
                </w:rPr>
                <w:t>по культуре, спорту</w:t>
              </w:r>
            </w:p>
            <w:p w:rsidR="004D2A4E" w:rsidRPr="003656DB" w:rsidRDefault="000C08AA" w:rsidP="000C08AA">
              <w:pPr>
                <w:spacing w:after="0" w:line="240" w:lineRule="auto"/>
                <w:rPr>
                  <w:rFonts w:ascii="Times New Roman" w:hAnsi="Times New Roman"/>
                  <w:sz w:val="28"/>
                  <w:szCs w:val="28"/>
                </w:rPr>
              </w:pPr>
              <w:r>
                <w:rPr>
                  <w:rFonts w:ascii="Times New Roman" w:hAnsi="Times New Roman"/>
                  <w:sz w:val="28"/>
                  <w:szCs w:val="28"/>
                </w:rPr>
                <w:t xml:space="preserve">                                                         </w:t>
              </w:r>
              <w:r w:rsidR="00E304E5">
                <w:rPr>
                  <w:rFonts w:ascii="Times New Roman" w:hAnsi="Times New Roman"/>
                  <w:sz w:val="28"/>
                  <w:szCs w:val="28"/>
                </w:rPr>
                <w:t xml:space="preserve">                           </w:t>
              </w:r>
              <w:r w:rsidR="004D2A4E" w:rsidRPr="003656DB">
                <w:rPr>
                  <w:rFonts w:ascii="Times New Roman" w:hAnsi="Times New Roman"/>
                  <w:sz w:val="28"/>
                  <w:szCs w:val="28"/>
                </w:rPr>
                <w:t>и молодежной политике</w:t>
              </w:r>
            </w:p>
            <w:p w:rsidR="004D2A4E" w:rsidRDefault="000C08AA" w:rsidP="000C08AA">
              <w:pPr>
                <w:spacing w:after="0" w:line="240" w:lineRule="auto"/>
                <w:rPr>
                  <w:rFonts w:ascii="Times New Roman" w:hAnsi="Times New Roman"/>
                  <w:sz w:val="28"/>
                  <w:szCs w:val="28"/>
                </w:rPr>
              </w:pPr>
              <w:r>
                <w:rPr>
                  <w:rFonts w:ascii="Times New Roman" w:hAnsi="Times New Roman"/>
                  <w:sz w:val="28"/>
                  <w:szCs w:val="28"/>
                </w:rPr>
                <w:t xml:space="preserve">                                                                                    </w:t>
              </w:r>
              <w:r w:rsidR="004D2A4E">
                <w:rPr>
                  <w:rFonts w:ascii="Times New Roman" w:hAnsi="Times New Roman"/>
                  <w:sz w:val="28"/>
                  <w:szCs w:val="28"/>
                </w:rPr>
                <w:t>_________ В. Н. Солошенко</w:t>
              </w:r>
            </w:p>
            <w:p w:rsidR="004D2A4E" w:rsidRDefault="004D2A4E" w:rsidP="004D2A4E">
              <w:pPr>
                <w:spacing w:after="0" w:line="240" w:lineRule="auto"/>
                <w:jc w:val="both"/>
                <w:rPr>
                  <w:rFonts w:ascii="Times New Roman" w:hAnsi="Times New Roman"/>
                  <w:sz w:val="28"/>
                  <w:szCs w:val="28"/>
                </w:rPr>
              </w:pPr>
            </w:p>
            <w:p w:rsidR="004D2A4E" w:rsidRDefault="004D2A4E" w:rsidP="004D2A4E"/>
            <w:p w:rsidR="004D2A4E" w:rsidRDefault="003C7518" w:rsidP="004D2A4E">
              <w:pPr>
                <w:spacing w:after="0" w:line="240" w:lineRule="auto"/>
                <w:jc w:val="center"/>
                <w:rPr>
                  <w:rFonts w:ascii="Monotype Corsiva" w:hAnsi="Monotype Corsiva"/>
                  <w:b/>
                  <w:color w:val="00CCFF"/>
                  <w:sz w:val="96"/>
                  <w:szCs w:val="96"/>
                </w:rPr>
              </w:pPr>
              <w:r>
                <w:rPr>
                  <w:rFonts w:ascii="Times New Roman" w:hAnsi="Times New Roman"/>
                  <w:b/>
                  <w:noProof/>
                  <w:color w:val="000000" w:themeColor="text1"/>
                  <w:w w:val="89"/>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81" type="#_x0000_t136" style="position:absolute;left:0;text-align:left;margin-left:72.05pt;margin-top:4.95pt;width:362.55pt;height:155.2pt;z-index:251746816;mso-position-horizontal-relative:margin" wrapcoords="19811 -104 -45 730 -45 5113 10465 6574 10465 8243 2996 8557 2057 8661 2057 12939 3891 13252 10465 13252 10465 14922 4740 16487 4472 17009 4472 17843 4785 18261 4383 19722 4427 20870 9570 21600 15473 21600 17173 21600 17083 16487 10465 14922 10465 13252 19453 13043 19632 11791 19409 11270 19409 10122 19588 9913 19453 8661 10465 8243 10465 6574 11448 6574 20929 5113 20929 835 20706 -104 19811 -104" fillcolor="#c00000" strokecolor="#943634 [2405]" strokeweight="1.5pt">
                    <v:fill color2="#f60" rotate="t"/>
                    <v:shadow color="#868686"/>
                    <v:textpath style="font-family:&quot;Arial Black&quot;;font-size:32pt;v-text-kern:t" trim="t" fitpath="t" string="ИНФОРМАЦИОННЫЙ &#10;ОТЧЕТ О РАБОТЕ&#10;ЗА 2023 ГОД"/>
                    <w10:wrap type="through" anchorx="margin"/>
                  </v:shape>
                </w:pict>
              </w:r>
            </w:p>
            <w:p w:rsidR="004D2A4E" w:rsidRDefault="004D2A4E" w:rsidP="004E4EB0">
              <w:pPr>
                <w:spacing w:after="0" w:line="240" w:lineRule="auto"/>
                <w:jc w:val="center"/>
                <w:rPr>
                  <w:rFonts w:ascii="Times New Roman" w:hAnsi="Times New Roman"/>
                  <w:b/>
                  <w:color w:val="000000" w:themeColor="text1"/>
                  <w:sz w:val="28"/>
                  <w:szCs w:val="28"/>
                </w:rPr>
              </w:pPr>
              <w:r w:rsidRPr="00977B83">
                <w:rPr>
                  <w:rFonts w:ascii="Monotype Corsiva" w:hAnsi="Monotype Corsiva"/>
                  <w:b/>
                  <w:color w:val="FF9900"/>
                  <w:sz w:val="96"/>
                  <w:szCs w:val="96"/>
                </w:rPr>
                <w:t xml:space="preserve"> </w:t>
              </w:r>
            </w:p>
            <w:p w:rsidR="004D2A4E" w:rsidRDefault="004D2A4E" w:rsidP="004D2A4E">
              <w:pPr>
                <w:spacing w:line="240" w:lineRule="auto"/>
                <w:jc w:val="center"/>
                <w:rPr>
                  <w:rFonts w:ascii="Times New Roman" w:hAnsi="Times New Roman"/>
                  <w:b/>
                  <w:color w:val="000000" w:themeColor="text1"/>
                  <w:sz w:val="28"/>
                  <w:szCs w:val="28"/>
                </w:rPr>
              </w:pPr>
            </w:p>
            <w:p w:rsidR="004D2A4E" w:rsidRDefault="004D2A4E" w:rsidP="004D2A4E">
              <w:pPr>
                <w:spacing w:line="240" w:lineRule="auto"/>
                <w:jc w:val="center"/>
                <w:rPr>
                  <w:rFonts w:ascii="Times New Roman" w:hAnsi="Times New Roman"/>
                  <w:b/>
                  <w:color w:val="000000" w:themeColor="text1"/>
                  <w:sz w:val="28"/>
                  <w:szCs w:val="28"/>
                </w:rPr>
              </w:pPr>
            </w:p>
            <w:p w:rsidR="00CC59E2" w:rsidRDefault="00CC59E2" w:rsidP="004D2A4E">
              <w:pPr>
                <w:spacing w:line="240" w:lineRule="auto"/>
                <w:jc w:val="center"/>
                <w:rPr>
                  <w:rFonts w:ascii="Times New Roman" w:hAnsi="Times New Roman"/>
                  <w:b/>
                  <w:color w:val="000000" w:themeColor="text1"/>
                  <w:sz w:val="28"/>
                  <w:szCs w:val="28"/>
                </w:rPr>
              </w:pPr>
            </w:p>
            <w:p w:rsidR="00CC59E2" w:rsidRDefault="00D840E8" w:rsidP="004D2A4E">
              <w:pPr>
                <w:spacing w:line="240" w:lineRule="auto"/>
                <w:jc w:val="center"/>
                <w:rPr>
                  <w:rFonts w:ascii="Times New Roman" w:hAnsi="Times New Roman"/>
                  <w:b/>
                  <w:color w:val="000000" w:themeColor="text1"/>
                  <w:sz w:val="28"/>
                  <w:szCs w:val="28"/>
                </w:rPr>
              </w:pPr>
              <w:r>
                <w:rPr>
                  <w:rFonts w:ascii="Times New Roman" w:hAnsi="Times New Roman"/>
                  <w:b/>
                  <w:noProof/>
                  <w:color w:val="000000" w:themeColor="text1"/>
                  <w:sz w:val="28"/>
                  <w:szCs w:val="28"/>
                </w:rPr>
                <w:drawing>
                  <wp:anchor distT="0" distB="0" distL="114300" distR="114300" simplePos="0" relativeHeight="253065728" behindDoc="1" locked="0" layoutInCell="1" allowOverlap="1" wp14:anchorId="7DF839E3" wp14:editId="36D1C55B">
                    <wp:simplePos x="0" y="0"/>
                    <wp:positionH relativeFrom="column">
                      <wp:posOffset>1502410</wp:posOffset>
                    </wp:positionH>
                    <wp:positionV relativeFrom="paragraph">
                      <wp:posOffset>309880</wp:posOffset>
                    </wp:positionV>
                    <wp:extent cx="3279775" cy="2318385"/>
                    <wp:effectExtent l="0" t="0" r="0" b="5715"/>
                    <wp:wrapTight wrapText="bothSides">
                      <wp:wrapPolygon edited="0">
                        <wp:start x="502" y="0"/>
                        <wp:lineTo x="0" y="355"/>
                        <wp:lineTo x="0" y="21298"/>
                        <wp:lineTo x="502" y="21476"/>
                        <wp:lineTo x="20952" y="21476"/>
                        <wp:lineTo x="21454" y="21298"/>
                        <wp:lineTo x="21454" y="355"/>
                        <wp:lineTo x="20952" y="0"/>
                        <wp:lineTo x="502" y="0"/>
                      </wp:wrapPolygon>
                    </wp:wrapTight>
                    <wp:docPr id="8" name="Рисунок 8" descr="C:\Users\Библиотека\Desktop\год_педагога_и_настав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иблиотека\Desktop\год_педагога_и_наставника.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79775" cy="23183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4D2A4E" w:rsidRDefault="00D840E8" w:rsidP="004D2A4E">
              <w:pPr>
                <w:spacing w:line="240" w:lineRule="auto"/>
                <w:jc w:val="center"/>
                <w:rPr>
                  <w:rFonts w:ascii="Times New Roman" w:hAnsi="Times New Roman"/>
                  <w:b/>
                  <w:color w:val="000000" w:themeColor="text1"/>
                  <w:sz w:val="28"/>
                  <w:szCs w:val="28"/>
                </w:rPr>
              </w:pPr>
              <w:r>
                <w:rPr>
                  <w:rFonts w:ascii="Times New Roman" w:hAnsi="Times New Roman"/>
                  <w:b/>
                  <w:noProof/>
                  <w:color w:val="000000" w:themeColor="text1"/>
                  <w:sz w:val="28"/>
                  <w:szCs w:val="28"/>
                </w:rPr>
                <w:drawing>
                  <wp:anchor distT="0" distB="0" distL="114300" distR="114300" simplePos="0" relativeHeight="253069824" behindDoc="1" locked="0" layoutInCell="1" allowOverlap="1" wp14:anchorId="288D12B2" wp14:editId="4712F9F3">
                    <wp:simplePos x="0" y="0"/>
                    <wp:positionH relativeFrom="column">
                      <wp:posOffset>100965</wp:posOffset>
                    </wp:positionH>
                    <wp:positionV relativeFrom="paragraph">
                      <wp:posOffset>235585</wp:posOffset>
                    </wp:positionV>
                    <wp:extent cx="1312545" cy="1089660"/>
                    <wp:effectExtent l="0" t="0" r="1905" b="0"/>
                    <wp:wrapTight wrapText="bothSides">
                      <wp:wrapPolygon edited="0">
                        <wp:start x="0" y="0"/>
                        <wp:lineTo x="0" y="21147"/>
                        <wp:lineTo x="21318" y="21147"/>
                        <wp:lineTo x="21318" y="0"/>
                        <wp:lineTo x="0" y="0"/>
                      </wp:wrapPolygon>
                    </wp:wrapTight>
                    <wp:docPr id="232" name="Рисунок 232" descr="C:\Users\Библиотека\Desktop\131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иблиотека\Desktop\13160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12545" cy="10896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color w:val="000000" w:themeColor="text1"/>
                  <w:sz w:val="28"/>
                  <w:szCs w:val="28"/>
                </w:rPr>
                <w:drawing>
                  <wp:anchor distT="0" distB="0" distL="114300" distR="114300" simplePos="0" relativeHeight="253068800" behindDoc="1" locked="0" layoutInCell="1" allowOverlap="1" wp14:anchorId="3E0BBD76" wp14:editId="63703E11">
                    <wp:simplePos x="0" y="0"/>
                    <wp:positionH relativeFrom="column">
                      <wp:posOffset>4874260</wp:posOffset>
                    </wp:positionH>
                    <wp:positionV relativeFrom="paragraph">
                      <wp:posOffset>132080</wp:posOffset>
                    </wp:positionV>
                    <wp:extent cx="1263650" cy="1323975"/>
                    <wp:effectExtent l="0" t="0" r="0" b="9525"/>
                    <wp:wrapTight wrapText="bothSides">
                      <wp:wrapPolygon edited="0">
                        <wp:start x="0" y="0"/>
                        <wp:lineTo x="0" y="21445"/>
                        <wp:lineTo x="21166" y="21445"/>
                        <wp:lineTo x="21166" y="0"/>
                        <wp:lineTo x="0" y="0"/>
                      </wp:wrapPolygon>
                    </wp:wrapTight>
                    <wp:docPr id="29" name="Рисунок 29" descr="C:\Users\Библиотека\Desktop\a9ff0ecdc2d5a342960376b10f1efa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иблиотека\Desktop\a9ff0ecdc2d5a342960376b10f1efa36.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63650" cy="1323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D2A4E" w:rsidRDefault="004D2A4E" w:rsidP="004D2A4E">
              <w:pPr>
                <w:spacing w:line="240" w:lineRule="auto"/>
                <w:jc w:val="center"/>
                <w:rPr>
                  <w:rFonts w:ascii="Times New Roman" w:hAnsi="Times New Roman"/>
                  <w:b/>
                  <w:color w:val="000000" w:themeColor="text1"/>
                  <w:sz w:val="28"/>
                  <w:szCs w:val="28"/>
                </w:rPr>
              </w:pPr>
            </w:p>
            <w:p w:rsidR="004D2A4E" w:rsidRDefault="004D2A4E" w:rsidP="004D2A4E">
              <w:pPr>
                <w:spacing w:line="240" w:lineRule="auto"/>
                <w:jc w:val="center"/>
                <w:rPr>
                  <w:rFonts w:ascii="Times New Roman" w:hAnsi="Times New Roman"/>
                  <w:b/>
                  <w:color w:val="000000" w:themeColor="text1"/>
                  <w:sz w:val="28"/>
                  <w:szCs w:val="28"/>
                </w:rPr>
              </w:pPr>
            </w:p>
            <w:p w:rsidR="004D2A4E" w:rsidRDefault="004D2A4E" w:rsidP="004D2A4E">
              <w:pPr>
                <w:spacing w:line="240" w:lineRule="auto"/>
                <w:jc w:val="center"/>
                <w:rPr>
                  <w:rFonts w:ascii="Times New Roman" w:hAnsi="Times New Roman"/>
                  <w:b/>
                  <w:color w:val="000000" w:themeColor="text1"/>
                  <w:sz w:val="28"/>
                  <w:szCs w:val="28"/>
                </w:rPr>
              </w:pPr>
            </w:p>
            <w:p w:rsidR="004E4EB0" w:rsidRDefault="00D840E8" w:rsidP="004D2A4E">
              <w:pPr>
                <w:spacing w:line="240" w:lineRule="auto"/>
                <w:jc w:val="center"/>
                <w:rPr>
                  <w:rFonts w:ascii="Times New Roman" w:hAnsi="Times New Roman"/>
                  <w:b/>
                  <w:color w:val="000000" w:themeColor="text1"/>
                  <w:sz w:val="28"/>
                  <w:szCs w:val="28"/>
                </w:rPr>
              </w:pPr>
              <w:r>
                <w:rPr>
                  <w:rFonts w:ascii="Times New Roman" w:hAnsi="Times New Roman"/>
                  <w:b/>
                  <w:noProof/>
                  <w:color w:val="000000" w:themeColor="text1"/>
                  <w:sz w:val="28"/>
                  <w:szCs w:val="28"/>
                </w:rPr>
                <w:drawing>
                  <wp:anchor distT="0" distB="0" distL="114300" distR="114300" simplePos="0" relativeHeight="253071872" behindDoc="1" locked="0" layoutInCell="1" allowOverlap="1" wp14:anchorId="640A0916" wp14:editId="700B74F2">
                    <wp:simplePos x="0" y="0"/>
                    <wp:positionH relativeFrom="column">
                      <wp:posOffset>4685030</wp:posOffset>
                    </wp:positionH>
                    <wp:positionV relativeFrom="paragraph">
                      <wp:posOffset>50800</wp:posOffset>
                    </wp:positionV>
                    <wp:extent cx="1454150" cy="1163955"/>
                    <wp:effectExtent l="0" t="0" r="0" b="0"/>
                    <wp:wrapTight wrapText="bothSides">
                      <wp:wrapPolygon edited="0">
                        <wp:start x="0" y="0"/>
                        <wp:lineTo x="0" y="21211"/>
                        <wp:lineTo x="21223" y="21211"/>
                        <wp:lineTo x="21223" y="0"/>
                        <wp:lineTo x="0" y="0"/>
                      </wp:wrapPolygon>
                    </wp:wrapTight>
                    <wp:docPr id="249" name="Рисунок 249" descr="C:\Users\Библиотека\Desktop\ac0bdc842bf66303e1305fd0cdb0c413_833e24b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иблиотека\Desktop\ac0bdc842bf66303e1305fd0cdb0c413_833e24b2.jpe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54150" cy="116395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noProof/>
                  <w:color w:val="000000" w:themeColor="text1"/>
                  <w:sz w:val="28"/>
                  <w:szCs w:val="28"/>
                </w:rPr>
                <w:drawing>
                  <wp:anchor distT="0" distB="0" distL="114300" distR="114300" simplePos="0" relativeHeight="253070848" behindDoc="1" locked="0" layoutInCell="1" allowOverlap="1" wp14:anchorId="02924D99" wp14:editId="41B7866D">
                    <wp:simplePos x="0" y="0"/>
                    <wp:positionH relativeFrom="column">
                      <wp:posOffset>97790</wp:posOffset>
                    </wp:positionH>
                    <wp:positionV relativeFrom="paragraph">
                      <wp:posOffset>106680</wp:posOffset>
                    </wp:positionV>
                    <wp:extent cx="2194560" cy="1268730"/>
                    <wp:effectExtent l="0" t="0" r="0" b="7620"/>
                    <wp:wrapTight wrapText="bothSides">
                      <wp:wrapPolygon edited="0">
                        <wp:start x="0" y="0"/>
                        <wp:lineTo x="0" y="21405"/>
                        <wp:lineTo x="21375" y="21405"/>
                        <wp:lineTo x="21375" y="0"/>
                        <wp:lineTo x="0" y="0"/>
                      </wp:wrapPolygon>
                    </wp:wrapTight>
                    <wp:docPr id="248" name="Рисунок 248" descr="C:\Users\Библиотека\Desktop\prilozhenie-LOGOTI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Библиотека\Desktop\prilozhenie-LOGOTIP.jpe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94560" cy="1268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E4EB0" w:rsidRDefault="004E4EB0" w:rsidP="004D2A4E">
              <w:pPr>
                <w:spacing w:line="240" w:lineRule="auto"/>
                <w:jc w:val="center"/>
                <w:rPr>
                  <w:rFonts w:ascii="Times New Roman" w:hAnsi="Times New Roman"/>
                  <w:b/>
                  <w:color w:val="000000" w:themeColor="text1"/>
                  <w:sz w:val="28"/>
                  <w:szCs w:val="28"/>
                </w:rPr>
              </w:pPr>
            </w:p>
            <w:p w:rsidR="0070131F" w:rsidRDefault="0070131F" w:rsidP="004D2A4E">
              <w:pPr>
                <w:spacing w:line="240" w:lineRule="auto"/>
                <w:jc w:val="center"/>
                <w:rPr>
                  <w:rFonts w:ascii="Times New Roman" w:hAnsi="Times New Roman"/>
                  <w:b/>
                  <w:color w:val="000000" w:themeColor="text1"/>
                  <w:sz w:val="28"/>
                  <w:szCs w:val="28"/>
                </w:rPr>
              </w:pPr>
            </w:p>
            <w:p w:rsidR="004D2A4E" w:rsidRPr="00DD1F46" w:rsidRDefault="004D2A4E" w:rsidP="004D2A4E">
              <w:pPr>
                <w:spacing w:line="240" w:lineRule="auto"/>
                <w:jc w:val="center"/>
                <w:rPr>
                  <w:rFonts w:ascii="Times New Roman" w:hAnsi="Times New Roman"/>
                  <w:color w:val="000000" w:themeColor="text1"/>
                  <w:sz w:val="28"/>
                  <w:szCs w:val="28"/>
                </w:rPr>
              </w:pPr>
              <w:r w:rsidRPr="006E08C1">
                <w:rPr>
                  <w:rFonts w:ascii="Times New Roman" w:hAnsi="Times New Roman"/>
                  <w:color w:val="000000" w:themeColor="text1"/>
                  <w:sz w:val="28"/>
                  <w:szCs w:val="28"/>
                </w:rPr>
                <w:t>г. Рославль, 20</w:t>
              </w:r>
              <w:r w:rsidR="00F61956">
                <w:rPr>
                  <w:rFonts w:ascii="Times New Roman" w:hAnsi="Times New Roman"/>
                  <w:color w:val="000000" w:themeColor="text1"/>
                  <w:sz w:val="28"/>
                  <w:szCs w:val="28"/>
                </w:rPr>
                <w:t>2</w:t>
              </w:r>
              <w:r w:rsidR="00DD1F46" w:rsidRPr="00DD1F46">
                <w:rPr>
                  <w:rFonts w:ascii="Times New Roman" w:hAnsi="Times New Roman"/>
                  <w:color w:val="000000" w:themeColor="text1"/>
                  <w:sz w:val="28"/>
                  <w:szCs w:val="28"/>
                </w:rPr>
                <w:t>4</w:t>
              </w:r>
            </w:p>
            <w:p w:rsidR="00694F7F" w:rsidRDefault="00D5052B" w:rsidP="004D2A4E">
              <w:pPr>
                <w:spacing w:line="240" w:lineRule="auto"/>
                <w:jc w:val="center"/>
                <w:rPr>
                  <w:rFonts w:ascii="Times New Roman" w:hAnsi="Times New Roman"/>
                  <w:b/>
                  <w:noProof/>
                  <w:color w:val="000000" w:themeColor="text1"/>
                  <w:sz w:val="28"/>
                  <w:szCs w:val="28"/>
                </w:rPr>
              </w:pPr>
              <w:r>
                <w:rPr>
                  <w:rFonts w:ascii="Times New Roman" w:hAnsi="Times New Roman"/>
                  <w:b/>
                  <w:noProof/>
                  <w:color w:val="000000" w:themeColor="text1"/>
                  <w:sz w:val="28"/>
                  <w:szCs w:val="28"/>
                </w:rPr>
                <w:lastRenderedPageBreak/>
                <w:drawing>
                  <wp:anchor distT="0" distB="0" distL="114300" distR="114300" simplePos="0" relativeHeight="253072896" behindDoc="1" locked="0" layoutInCell="1" allowOverlap="1">
                    <wp:simplePos x="0" y="0"/>
                    <wp:positionH relativeFrom="column">
                      <wp:posOffset>-293370</wp:posOffset>
                    </wp:positionH>
                    <wp:positionV relativeFrom="paragraph">
                      <wp:posOffset>-153035</wp:posOffset>
                    </wp:positionV>
                    <wp:extent cx="6843395" cy="9392285"/>
                    <wp:effectExtent l="0" t="0" r="0" b="0"/>
                    <wp:wrapTight wrapText="bothSides">
                      <wp:wrapPolygon edited="0">
                        <wp:start x="0" y="0"/>
                        <wp:lineTo x="0" y="21555"/>
                        <wp:lineTo x="21526" y="21555"/>
                        <wp:lineTo x="21526" y="0"/>
                        <wp:lineTo x="0" y="0"/>
                      </wp:wrapPolygon>
                    </wp:wrapTight>
                    <wp:docPr id="250" name="Рисунок 250" descr="\\IMO\Users\Public\Новая папка (3)\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O\Users\Public\Новая папка (3)\4 0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843395" cy="9392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7A12" w:rsidRDefault="00987A12" w:rsidP="00987A12">
              <w:pPr>
                <w:spacing w:after="0" w:line="240" w:lineRule="auto"/>
                <w:rPr>
                  <w:rFonts w:ascii="Times New Roman" w:hAnsi="Times New Roman"/>
                  <w:sz w:val="28"/>
                  <w:szCs w:val="28"/>
                </w:rPr>
              </w:pPr>
              <w:r w:rsidRPr="00AC59EE">
                <w:rPr>
                  <w:rFonts w:ascii="Times New Roman" w:hAnsi="Times New Roman"/>
                  <w:sz w:val="28"/>
                  <w:szCs w:val="28"/>
                </w:rPr>
                <w:lastRenderedPageBreak/>
                <w:t xml:space="preserve">БК </w:t>
              </w:r>
              <w:r w:rsidRPr="00AC59EE">
                <w:rPr>
                  <w:rFonts w:ascii="Times New Roman" w:hAnsi="Times New Roman"/>
                  <w:sz w:val="28"/>
                  <w:szCs w:val="28"/>
                </w:rPr>
                <w:tab/>
                <w:t>78.</w:t>
              </w:r>
              <w:r>
                <w:rPr>
                  <w:rFonts w:ascii="Times New Roman" w:hAnsi="Times New Roman"/>
                  <w:sz w:val="28"/>
                  <w:szCs w:val="28"/>
                </w:rPr>
                <w:t>3</w:t>
              </w:r>
            </w:p>
            <w:p w:rsidR="00987A12" w:rsidRPr="002073A1" w:rsidRDefault="00682E28" w:rsidP="00987A12">
              <w:pPr>
                <w:spacing w:after="0" w:line="240" w:lineRule="auto"/>
                <w:rPr>
                  <w:rFonts w:ascii="Times New Roman" w:hAnsi="Times New Roman"/>
                  <w:sz w:val="28"/>
                  <w:szCs w:val="28"/>
                </w:rPr>
              </w:pPr>
              <w:r>
                <w:rPr>
                  <w:rFonts w:ascii="Times New Roman" w:hAnsi="Times New Roman"/>
                  <w:sz w:val="28"/>
                  <w:szCs w:val="28"/>
                </w:rPr>
                <w:t>О</w:t>
              </w:r>
              <w:r w:rsidR="00987A12" w:rsidRPr="002073A1">
                <w:rPr>
                  <w:rFonts w:ascii="Times New Roman" w:hAnsi="Times New Roman"/>
                  <w:sz w:val="28"/>
                  <w:szCs w:val="28"/>
                </w:rPr>
                <w:t xml:space="preserve"> </w:t>
              </w:r>
              <w:r>
                <w:rPr>
                  <w:rFonts w:ascii="Times New Roman" w:hAnsi="Times New Roman"/>
                  <w:sz w:val="28"/>
                  <w:szCs w:val="28"/>
                </w:rPr>
                <w:t>88</w:t>
              </w:r>
            </w:p>
            <w:p w:rsidR="00987A12" w:rsidRDefault="00987A12" w:rsidP="00987A12">
              <w:pPr>
                <w:spacing w:after="0" w:line="240" w:lineRule="auto"/>
                <w:ind w:firstLine="567"/>
                <w:rPr>
                  <w:rFonts w:ascii="Times New Roman" w:hAnsi="Times New Roman"/>
                  <w:sz w:val="28"/>
                  <w:szCs w:val="28"/>
                </w:rPr>
              </w:pPr>
            </w:p>
            <w:p w:rsidR="00987A12" w:rsidRPr="00AC59EE" w:rsidRDefault="00987A12" w:rsidP="00987A12">
              <w:pPr>
                <w:spacing w:after="0" w:line="240" w:lineRule="auto"/>
                <w:ind w:firstLine="567"/>
                <w:rPr>
                  <w:rFonts w:ascii="Times New Roman" w:hAnsi="Times New Roman"/>
                  <w:sz w:val="28"/>
                  <w:szCs w:val="28"/>
                </w:rPr>
              </w:pPr>
            </w:p>
            <w:p w:rsidR="00987A12" w:rsidRDefault="00987A12" w:rsidP="00987A12">
              <w:pPr>
                <w:spacing w:after="0" w:line="240" w:lineRule="auto"/>
                <w:ind w:firstLine="567"/>
                <w:rPr>
                  <w:rFonts w:ascii="Times New Roman" w:hAnsi="Times New Roman"/>
                  <w:sz w:val="28"/>
                  <w:szCs w:val="28"/>
                </w:rPr>
              </w:pPr>
            </w:p>
            <w:p w:rsidR="00987A12" w:rsidRDefault="00987A12" w:rsidP="00987A12">
              <w:pPr>
                <w:spacing w:after="0" w:line="240" w:lineRule="auto"/>
                <w:ind w:firstLine="567"/>
                <w:jc w:val="both"/>
                <w:rPr>
                  <w:rFonts w:ascii="Times New Roman" w:hAnsi="Times New Roman"/>
                  <w:sz w:val="28"/>
                  <w:szCs w:val="28"/>
                </w:rPr>
              </w:pPr>
              <w:r w:rsidRPr="0077244F">
                <w:rPr>
                  <w:rFonts w:ascii="Times New Roman" w:hAnsi="Times New Roman"/>
                  <w:b/>
                  <w:sz w:val="28"/>
                  <w:szCs w:val="28"/>
                </w:rPr>
                <w:t>Авторы статей:</w:t>
              </w:r>
              <w:r w:rsidRPr="009228A9">
                <w:rPr>
                  <w:rFonts w:ascii="Times New Roman" w:hAnsi="Times New Roman"/>
                  <w:sz w:val="28"/>
                  <w:szCs w:val="28"/>
                </w:rPr>
                <w:t xml:space="preserve"> </w:t>
              </w:r>
              <w:r w:rsidR="000C08AA" w:rsidRPr="000C08AA">
                <w:rPr>
                  <w:rFonts w:ascii="Times New Roman" w:hAnsi="Times New Roman"/>
                  <w:b/>
                  <w:sz w:val="28"/>
                  <w:szCs w:val="28"/>
                </w:rPr>
                <w:t>Курсакова Е. Н.</w:t>
              </w:r>
              <w:r w:rsidRPr="000C08AA">
                <w:rPr>
                  <w:rFonts w:ascii="Times New Roman" w:hAnsi="Times New Roman"/>
                  <w:b/>
                  <w:sz w:val="28"/>
                  <w:szCs w:val="28"/>
                </w:rPr>
                <w:t>,</w:t>
              </w:r>
              <w:r w:rsidR="00AE4217">
                <w:rPr>
                  <w:rFonts w:ascii="Times New Roman" w:hAnsi="Times New Roman"/>
                  <w:sz w:val="28"/>
                  <w:szCs w:val="28"/>
                </w:rPr>
                <w:t xml:space="preserve"> зав. сектором справочно-</w:t>
              </w:r>
              <w:r>
                <w:rPr>
                  <w:rFonts w:ascii="Times New Roman" w:hAnsi="Times New Roman"/>
                  <w:sz w:val="28"/>
                  <w:szCs w:val="28"/>
                </w:rPr>
                <w:t xml:space="preserve">библиографической и информационной работы, </w:t>
              </w:r>
              <w:r w:rsidRPr="0077244F">
                <w:rPr>
                  <w:rFonts w:ascii="Times New Roman" w:hAnsi="Times New Roman"/>
                  <w:b/>
                  <w:sz w:val="28"/>
                  <w:szCs w:val="28"/>
                </w:rPr>
                <w:t>Блинкова  Н. А.,</w:t>
              </w:r>
              <w:r>
                <w:rPr>
                  <w:rFonts w:ascii="Times New Roman" w:hAnsi="Times New Roman"/>
                  <w:sz w:val="28"/>
                  <w:szCs w:val="28"/>
                </w:rPr>
                <w:t xml:space="preserve"> гл. библиотекарь ИМО, </w:t>
              </w:r>
              <w:r w:rsidRPr="0077244F">
                <w:rPr>
                  <w:rFonts w:ascii="Times New Roman" w:hAnsi="Times New Roman"/>
                  <w:b/>
                  <w:sz w:val="28"/>
                  <w:szCs w:val="28"/>
                </w:rPr>
                <w:t>Бунцева</w:t>
              </w:r>
              <w:r w:rsidR="00D70B7E">
                <w:rPr>
                  <w:rFonts w:ascii="Times New Roman" w:hAnsi="Times New Roman"/>
                  <w:b/>
                  <w:sz w:val="28"/>
                  <w:szCs w:val="28"/>
                </w:rPr>
                <w:t xml:space="preserve"> </w:t>
              </w:r>
              <w:r w:rsidRPr="0077244F">
                <w:rPr>
                  <w:rFonts w:ascii="Times New Roman" w:hAnsi="Times New Roman"/>
                  <w:b/>
                  <w:sz w:val="28"/>
                  <w:szCs w:val="28"/>
                </w:rPr>
                <w:t>Л. В.,</w:t>
              </w:r>
              <w:r>
                <w:rPr>
                  <w:rFonts w:ascii="Times New Roman" w:hAnsi="Times New Roman"/>
                  <w:sz w:val="28"/>
                  <w:szCs w:val="28"/>
                </w:rPr>
                <w:t xml:space="preserve"> гл. библиотекарь читального зала, </w:t>
              </w:r>
              <w:r w:rsidRPr="0077244F">
                <w:rPr>
                  <w:rFonts w:ascii="Times New Roman" w:hAnsi="Times New Roman"/>
                  <w:b/>
                  <w:sz w:val="28"/>
                  <w:szCs w:val="28"/>
                </w:rPr>
                <w:t>Жарынцева И. А.,</w:t>
              </w:r>
              <w:r w:rsidR="00AE4217">
                <w:rPr>
                  <w:rFonts w:ascii="Times New Roman" w:hAnsi="Times New Roman"/>
                  <w:b/>
                  <w:sz w:val="28"/>
                  <w:szCs w:val="28"/>
                </w:rPr>
                <w:t xml:space="preserve"> </w:t>
              </w:r>
              <w:r>
                <w:rPr>
                  <w:rFonts w:ascii="Times New Roman" w:hAnsi="Times New Roman"/>
                  <w:sz w:val="28"/>
                  <w:szCs w:val="28"/>
                </w:rPr>
                <w:t xml:space="preserve">гл. библиотекарь отдела краеведческой литературы, </w:t>
              </w:r>
              <w:r w:rsidRPr="0077244F">
                <w:rPr>
                  <w:rFonts w:ascii="Times New Roman" w:hAnsi="Times New Roman"/>
                  <w:b/>
                  <w:sz w:val="28"/>
                  <w:szCs w:val="28"/>
                </w:rPr>
                <w:t>Кравченко С. В.,</w:t>
              </w:r>
              <w:r>
                <w:rPr>
                  <w:rFonts w:ascii="Times New Roman" w:hAnsi="Times New Roman"/>
                  <w:sz w:val="28"/>
                  <w:szCs w:val="28"/>
                </w:rPr>
                <w:t xml:space="preserve"> гл. библиотекарь отдела организации и использования книжного фонда,</w:t>
              </w:r>
              <w:r w:rsidR="00B2792D">
                <w:rPr>
                  <w:rFonts w:ascii="Times New Roman" w:hAnsi="Times New Roman"/>
                  <w:sz w:val="28"/>
                  <w:szCs w:val="28"/>
                </w:rPr>
                <w:t xml:space="preserve"> </w:t>
              </w:r>
              <w:r w:rsidRPr="0077244F">
                <w:rPr>
                  <w:rFonts w:ascii="Times New Roman" w:hAnsi="Times New Roman"/>
                  <w:b/>
                  <w:sz w:val="28"/>
                  <w:szCs w:val="28"/>
                </w:rPr>
                <w:t>Москалева Е. Д.,</w:t>
              </w:r>
              <w:r>
                <w:rPr>
                  <w:rFonts w:ascii="Times New Roman" w:hAnsi="Times New Roman"/>
                  <w:sz w:val="28"/>
                  <w:szCs w:val="28"/>
                </w:rPr>
                <w:t xml:space="preserve"> гл. библиотекарь отдела искусств, </w:t>
              </w:r>
              <w:r w:rsidR="0070131F" w:rsidRPr="0070131F">
                <w:rPr>
                  <w:rFonts w:ascii="Times New Roman" w:hAnsi="Times New Roman"/>
                  <w:b/>
                  <w:sz w:val="28"/>
                  <w:szCs w:val="28"/>
                </w:rPr>
                <w:t>Смирнова С. В.</w:t>
              </w:r>
              <w:r w:rsidRPr="0070131F">
                <w:rPr>
                  <w:rFonts w:ascii="Times New Roman" w:hAnsi="Times New Roman"/>
                  <w:b/>
                  <w:sz w:val="28"/>
                  <w:szCs w:val="28"/>
                </w:rPr>
                <w:t>,</w:t>
              </w:r>
              <w:r>
                <w:rPr>
                  <w:rFonts w:ascii="Times New Roman" w:hAnsi="Times New Roman"/>
                  <w:sz w:val="28"/>
                  <w:szCs w:val="28"/>
                </w:rPr>
                <w:t xml:space="preserve"> гл. библиотекарь абонемента, </w:t>
              </w:r>
              <w:r w:rsidR="00DD1F46" w:rsidRPr="000363C9">
                <w:rPr>
                  <w:rFonts w:ascii="Times New Roman" w:hAnsi="Times New Roman"/>
                  <w:b/>
                  <w:sz w:val="28"/>
                  <w:szCs w:val="28"/>
                </w:rPr>
                <w:t>Бондарькова М. Р.</w:t>
              </w:r>
              <w:r w:rsidRPr="000363C9">
                <w:rPr>
                  <w:rFonts w:ascii="Times New Roman" w:hAnsi="Times New Roman"/>
                  <w:b/>
                  <w:sz w:val="28"/>
                  <w:szCs w:val="28"/>
                </w:rPr>
                <w:t>,</w:t>
              </w:r>
              <w:r>
                <w:rPr>
                  <w:rFonts w:ascii="Times New Roman" w:hAnsi="Times New Roman"/>
                  <w:sz w:val="28"/>
                  <w:szCs w:val="28"/>
                </w:rPr>
                <w:t xml:space="preserve"> зав. массовым сектором.</w:t>
              </w:r>
            </w:p>
            <w:p w:rsidR="00987A12" w:rsidRDefault="00987A12" w:rsidP="00987A12">
              <w:pPr>
                <w:spacing w:after="0" w:line="240" w:lineRule="auto"/>
                <w:ind w:firstLine="567"/>
                <w:jc w:val="both"/>
                <w:rPr>
                  <w:rFonts w:ascii="Times New Roman" w:hAnsi="Times New Roman"/>
                  <w:sz w:val="28"/>
                  <w:szCs w:val="28"/>
                </w:rPr>
              </w:pPr>
            </w:p>
            <w:p w:rsidR="00987A12" w:rsidRDefault="00987A12" w:rsidP="00987A12">
              <w:pPr>
                <w:spacing w:after="0" w:line="240" w:lineRule="auto"/>
                <w:ind w:firstLine="567"/>
                <w:jc w:val="both"/>
                <w:rPr>
                  <w:rFonts w:ascii="Times New Roman" w:hAnsi="Times New Roman"/>
                  <w:sz w:val="28"/>
                  <w:szCs w:val="28"/>
                </w:rPr>
              </w:pPr>
            </w:p>
            <w:p w:rsidR="00987A12" w:rsidRPr="00AC59EE" w:rsidRDefault="00987A12" w:rsidP="00987A12">
              <w:pPr>
                <w:spacing w:after="0" w:line="240" w:lineRule="auto"/>
                <w:ind w:firstLine="567"/>
                <w:jc w:val="both"/>
                <w:rPr>
                  <w:rFonts w:ascii="Times New Roman" w:hAnsi="Times New Roman"/>
                  <w:sz w:val="28"/>
                  <w:szCs w:val="28"/>
                </w:rPr>
              </w:pPr>
            </w:p>
            <w:p w:rsidR="00987A12" w:rsidRDefault="00987A12" w:rsidP="00987A12">
              <w:pPr>
                <w:spacing w:after="0" w:line="240" w:lineRule="auto"/>
                <w:ind w:firstLine="567"/>
                <w:jc w:val="both"/>
                <w:rPr>
                  <w:rFonts w:ascii="Times New Roman" w:hAnsi="Times New Roman"/>
                  <w:sz w:val="28"/>
                  <w:szCs w:val="28"/>
                </w:rPr>
              </w:pPr>
              <w:r w:rsidRPr="009228A9">
                <w:rPr>
                  <w:rFonts w:ascii="Times New Roman" w:hAnsi="Times New Roman"/>
                  <w:b/>
                  <w:sz w:val="28"/>
                  <w:szCs w:val="28"/>
                </w:rPr>
                <w:t>Составитель:</w:t>
              </w:r>
              <w:r>
                <w:rPr>
                  <w:rFonts w:ascii="Times New Roman" w:hAnsi="Times New Roman"/>
                  <w:sz w:val="28"/>
                  <w:szCs w:val="28"/>
                </w:rPr>
                <w:t xml:space="preserve"> Блинкова  Н. А., главный библиотекарь информационно </w:t>
              </w:r>
              <w:r w:rsidR="0001370C">
                <w:rPr>
                  <w:rFonts w:ascii="Times New Roman" w:hAnsi="Times New Roman"/>
                  <w:sz w:val="28"/>
                  <w:szCs w:val="28"/>
                </w:rPr>
                <w:t>-</w:t>
              </w:r>
              <w:r>
                <w:rPr>
                  <w:rFonts w:ascii="Times New Roman" w:hAnsi="Times New Roman"/>
                  <w:sz w:val="28"/>
                  <w:szCs w:val="28"/>
                </w:rPr>
                <w:t xml:space="preserve">  </w:t>
              </w:r>
            </w:p>
            <w:p w:rsidR="00987A12" w:rsidRDefault="00DD1F46" w:rsidP="00987A12">
              <w:pPr>
                <w:spacing w:after="0" w:line="240" w:lineRule="auto"/>
                <w:ind w:firstLine="567"/>
                <w:jc w:val="both"/>
                <w:rPr>
                  <w:rFonts w:ascii="Times New Roman" w:hAnsi="Times New Roman"/>
                  <w:sz w:val="28"/>
                  <w:szCs w:val="28"/>
                </w:rPr>
              </w:pPr>
              <w:r>
                <w:rPr>
                  <w:rFonts w:ascii="Times New Roman" w:hAnsi="Times New Roman"/>
                  <w:sz w:val="28"/>
                  <w:szCs w:val="28"/>
                </w:rPr>
                <w:t xml:space="preserve">               </w:t>
              </w:r>
              <w:r w:rsidR="00987A12">
                <w:rPr>
                  <w:rFonts w:ascii="Times New Roman" w:hAnsi="Times New Roman"/>
                  <w:sz w:val="28"/>
                  <w:szCs w:val="28"/>
                </w:rPr>
                <w:t xml:space="preserve"> методического отдела центральной библиотеки им. Н. И. Рыленкова</w:t>
              </w:r>
            </w:p>
            <w:p w:rsidR="00987A12" w:rsidRDefault="00987A12" w:rsidP="00987A12">
              <w:pPr>
                <w:spacing w:after="0" w:line="240" w:lineRule="auto"/>
                <w:ind w:firstLine="567"/>
                <w:rPr>
                  <w:rFonts w:ascii="Times New Roman" w:hAnsi="Times New Roman"/>
                  <w:sz w:val="28"/>
                  <w:szCs w:val="28"/>
                </w:rPr>
              </w:pPr>
            </w:p>
            <w:p w:rsidR="00987A12" w:rsidRPr="00AC59EE" w:rsidRDefault="00987A12" w:rsidP="00987A12">
              <w:pPr>
                <w:spacing w:after="0" w:line="240" w:lineRule="auto"/>
                <w:ind w:firstLine="567"/>
                <w:rPr>
                  <w:rFonts w:ascii="Times New Roman" w:hAnsi="Times New Roman"/>
                  <w:sz w:val="28"/>
                  <w:szCs w:val="28"/>
                </w:rPr>
              </w:pPr>
              <w:r w:rsidRPr="0077244F">
                <w:rPr>
                  <w:rFonts w:ascii="Times New Roman" w:hAnsi="Times New Roman"/>
                  <w:b/>
                  <w:sz w:val="28"/>
                  <w:szCs w:val="28"/>
                </w:rPr>
                <w:t>Редактор:</w:t>
              </w:r>
              <w:r>
                <w:rPr>
                  <w:rFonts w:ascii="Times New Roman" w:hAnsi="Times New Roman"/>
                  <w:sz w:val="28"/>
                  <w:szCs w:val="28"/>
                </w:rPr>
                <w:t xml:space="preserve"> </w:t>
              </w:r>
              <w:r w:rsidR="005E69F1">
                <w:rPr>
                  <w:rFonts w:ascii="Times New Roman" w:hAnsi="Times New Roman"/>
                  <w:sz w:val="28"/>
                  <w:szCs w:val="28"/>
                </w:rPr>
                <w:t>Кислянская Н. С.</w:t>
              </w:r>
              <w:r>
                <w:rPr>
                  <w:rFonts w:ascii="Times New Roman" w:hAnsi="Times New Roman"/>
                  <w:sz w:val="28"/>
                  <w:szCs w:val="28"/>
                </w:rPr>
                <w:t xml:space="preserve">, </w:t>
              </w:r>
              <w:r w:rsidR="005E69F1">
                <w:rPr>
                  <w:rFonts w:ascii="Times New Roman" w:hAnsi="Times New Roman"/>
                  <w:sz w:val="28"/>
                  <w:szCs w:val="28"/>
                </w:rPr>
                <w:t>и.</w:t>
              </w:r>
              <w:r w:rsidR="00D5052B">
                <w:rPr>
                  <w:rFonts w:ascii="Times New Roman" w:hAnsi="Times New Roman"/>
                  <w:sz w:val="28"/>
                  <w:szCs w:val="28"/>
                </w:rPr>
                <w:t xml:space="preserve"> </w:t>
              </w:r>
              <w:r w:rsidR="005E69F1">
                <w:rPr>
                  <w:rFonts w:ascii="Times New Roman" w:hAnsi="Times New Roman"/>
                  <w:sz w:val="28"/>
                  <w:szCs w:val="28"/>
                </w:rPr>
                <w:t>о</w:t>
              </w:r>
              <w:r w:rsidR="00D5052B">
                <w:rPr>
                  <w:rFonts w:ascii="Times New Roman" w:hAnsi="Times New Roman"/>
                  <w:sz w:val="28"/>
                  <w:szCs w:val="28"/>
                </w:rPr>
                <w:t>.</w:t>
              </w:r>
              <w:r w:rsidR="005E69F1">
                <w:rPr>
                  <w:rFonts w:ascii="Times New Roman" w:hAnsi="Times New Roman"/>
                  <w:sz w:val="28"/>
                  <w:szCs w:val="28"/>
                </w:rPr>
                <w:t xml:space="preserve"> </w:t>
              </w:r>
              <w:r>
                <w:rPr>
                  <w:rFonts w:ascii="Times New Roman" w:hAnsi="Times New Roman"/>
                  <w:sz w:val="28"/>
                  <w:szCs w:val="28"/>
                </w:rPr>
                <w:t>директор</w:t>
              </w:r>
              <w:r w:rsidR="005E69F1">
                <w:rPr>
                  <w:rFonts w:ascii="Times New Roman" w:hAnsi="Times New Roman"/>
                  <w:sz w:val="28"/>
                  <w:szCs w:val="28"/>
                </w:rPr>
                <w:t>а</w:t>
              </w:r>
              <w:r>
                <w:rPr>
                  <w:rFonts w:ascii="Times New Roman" w:hAnsi="Times New Roman"/>
                  <w:sz w:val="28"/>
                  <w:szCs w:val="28"/>
                </w:rPr>
                <w:t xml:space="preserve"> МЦБС</w:t>
              </w:r>
            </w:p>
            <w:p w:rsidR="00987A12" w:rsidRPr="00AC59EE" w:rsidRDefault="00987A12" w:rsidP="00987A12">
              <w:pPr>
                <w:spacing w:after="0" w:line="240" w:lineRule="auto"/>
                <w:ind w:firstLine="567"/>
                <w:rPr>
                  <w:rFonts w:ascii="Times New Roman" w:hAnsi="Times New Roman"/>
                  <w:sz w:val="28"/>
                  <w:szCs w:val="28"/>
                </w:rPr>
              </w:pPr>
            </w:p>
            <w:p w:rsidR="00987A12" w:rsidRPr="00AC59EE" w:rsidRDefault="00987A12" w:rsidP="00987A12">
              <w:pPr>
                <w:spacing w:after="0" w:line="240" w:lineRule="auto"/>
                <w:ind w:firstLine="567"/>
                <w:rPr>
                  <w:rFonts w:ascii="Times New Roman" w:hAnsi="Times New Roman"/>
                  <w:sz w:val="28"/>
                  <w:szCs w:val="28"/>
                </w:rPr>
              </w:pPr>
            </w:p>
            <w:p w:rsidR="00987A12" w:rsidRPr="00AC59EE" w:rsidRDefault="00987A12" w:rsidP="00987A12">
              <w:pPr>
                <w:spacing w:after="0" w:line="240" w:lineRule="auto"/>
                <w:ind w:firstLine="567"/>
                <w:rPr>
                  <w:rFonts w:ascii="Times New Roman" w:hAnsi="Times New Roman"/>
                  <w:sz w:val="28"/>
                  <w:szCs w:val="28"/>
                </w:rPr>
              </w:pPr>
            </w:p>
            <w:p w:rsidR="00987A12" w:rsidRDefault="00987A12" w:rsidP="00987A12">
              <w:pPr>
                <w:spacing w:after="0" w:line="240" w:lineRule="auto"/>
                <w:jc w:val="both"/>
                <w:rPr>
                  <w:rFonts w:ascii="Times New Roman" w:hAnsi="Times New Roman"/>
                  <w:sz w:val="28"/>
                  <w:szCs w:val="28"/>
                </w:rPr>
              </w:pPr>
            </w:p>
            <w:p w:rsidR="00987A12" w:rsidRDefault="00987A12" w:rsidP="00987A12">
              <w:pPr>
                <w:spacing w:after="0" w:line="240" w:lineRule="auto"/>
                <w:jc w:val="both"/>
                <w:rPr>
                  <w:rFonts w:ascii="Times New Roman" w:hAnsi="Times New Roman"/>
                  <w:sz w:val="28"/>
                  <w:szCs w:val="28"/>
                </w:rPr>
              </w:pPr>
            </w:p>
            <w:p w:rsidR="00987A12" w:rsidRDefault="00987A12" w:rsidP="00987A12">
              <w:pPr>
                <w:spacing w:after="0" w:line="240" w:lineRule="auto"/>
                <w:jc w:val="both"/>
                <w:rPr>
                  <w:rFonts w:ascii="Times New Roman" w:hAnsi="Times New Roman"/>
                  <w:sz w:val="28"/>
                  <w:szCs w:val="28"/>
                </w:rPr>
              </w:pPr>
            </w:p>
            <w:p w:rsidR="00987A12" w:rsidRPr="00DD1F46" w:rsidRDefault="00987A12" w:rsidP="001C6C23">
              <w:pPr>
                <w:spacing w:after="0" w:line="240" w:lineRule="auto"/>
                <w:ind w:firstLine="567"/>
                <w:jc w:val="both"/>
                <w:rPr>
                  <w:rFonts w:ascii="Times New Roman" w:hAnsi="Times New Roman"/>
                  <w:color w:val="C00000"/>
                  <w:sz w:val="28"/>
                  <w:szCs w:val="28"/>
                </w:rPr>
              </w:pPr>
              <w:r w:rsidRPr="001C6C23">
                <w:rPr>
                  <w:rFonts w:ascii="Times New Roman" w:hAnsi="Times New Roman"/>
                  <w:sz w:val="28"/>
                  <w:szCs w:val="28"/>
                </w:rPr>
                <w:t>Отчёт о работе за 20</w:t>
              </w:r>
              <w:r w:rsidR="001666D0">
                <w:rPr>
                  <w:rFonts w:ascii="Times New Roman" w:hAnsi="Times New Roman"/>
                  <w:sz w:val="28"/>
                  <w:szCs w:val="28"/>
                </w:rPr>
                <w:t>2</w:t>
              </w:r>
              <w:r w:rsidR="00DD1F46">
                <w:rPr>
                  <w:rFonts w:ascii="Times New Roman" w:hAnsi="Times New Roman"/>
                  <w:sz w:val="28"/>
                  <w:szCs w:val="28"/>
                </w:rPr>
                <w:t>3</w:t>
              </w:r>
              <w:r w:rsidR="001666D0">
                <w:rPr>
                  <w:rFonts w:ascii="Times New Roman" w:hAnsi="Times New Roman"/>
                  <w:sz w:val="28"/>
                  <w:szCs w:val="28"/>
                </w:rPr>
                <w:t xml:space="preserve"> </w:t>
              </w:r>
              <w:r w:rsidRPr="001C6C23">
                <w:rPr>
                  <w:rFonts w:ascii="Times New Roman" w:hAnsi="Times New Roman"/>
                  <w:sz w:val="28"/>
                  <w:szCs w:val="28"/>
                </w:rPr>
                <w:t>год /</w:t>
              </w:r>
              <w:r w:rsidR="001C6C23" w:rsidRPr="001C6C23">
                <w:rPr>
                  <w:rFonts w:ascii="Times New Roman" w:hAnsi="Times New Roman"/>
                  <w:sz w:val="28"/>
                  <w:szCs w:val="28"/>
                </w:rPr>
                <w:t>Муниципальное бюджетное учреждение культуры «Рославльская межпоселенческая централизованная библиотечная система»; [сост. Н. А. Блинкова, гл. библиотекарь ИМО ЦБ, редактор</w:t>
              </w:r>
              <w:r w:rsidR="00B2792D">
                <w:rPr>
                  <w:rFonts w:ascii="Times New Roman" w:hAnsi="Times New Roman"/>
                  <w:sz w:val="28"/>
                  <w:szCs w:val="28"/>
                </w:rPr>
                <w:t xml:space="preserve"> </w:t>
              </w:r>
              <w:r w:rsidR="005E69F1">
                <w:rPr>
                  <w:rFonts w:ascii="Times New Roman" w:hAnsi="Times New Roman"/>
                  <w:sz w:val="28"/>
                  <w:szCs w:val="28"/>
                </w:rPr>
                <w:t>Кислянская Н. С., и.о директора МЦБС</w:t>
              </w:r>
              <w:r w:rsidR="005E69F1" w:rsidRPr="001C6C23">
                <w:rPr>
                  <w:rFonts w:ascii="Times New Roman" w:hAnsi="Times New Roman"/>
                  <w:sz w:val="28"/>
                  <w:szCs w:val="28"/>
                </w:rPr>
                <w:t xml:space="preserve"> </w:t>
              </w:r>
              <w:r w:rsidR="001C6C23" w:rsidRPr="001C6C23">
                <w:rPr>
                  <w:rFonts w:ascii="Times New Roman" w:hAnsi="Times New Roman"/>
                  <w:sz w:val="28"/>
                  <w:szCs w:val="28"/>
                </w:rPr>
                <w:t>].</w:t>
              </w:r>
              <w:r w:rsidR="00CA1B81">
                <w:rPr>
                  <w:rFonts w:ascii="Times New Roman" w:hAnsi="Times New Roman"/>
                  <w:sz w:val="28"/>
                  <w:szCs w:val="28"/>
                </w:rPr>
                <w:t xml:space="preserve"> </w:t>
              </w:r>
              <w:r w:rsidR="001C6C23" w:rsidRPr="001C6C23">
                <w:rPr>
                  <w:rFonts w:ascii="Times New Roman" w:hAnsi="Times New Roman"/>
                  <w:sz w:val="28"/>
                  <w:szCs w:val="28"/>
                </w:rPr>
                <w:t>-</w:t>
              </w:r>
              <w:r w:rsidRPr="001C6C23">
                <w:rPr>
                  <w:rFonts w:ascii="Times New Roman" w:hAnsi="Times New Roman"/>
                  <w:sz w:val="28"/>
                  <w:szCs w:val="28"/>
                </w:rPr>
                <w:t xml:space="preserve"> Рославль</w:t>
              </w:r>
              <w:r w:rsidR="001C6C23" w:rsidRPr="001C6C23">
                <w:rPr>
                  <w:rFonts w:ascii="Times New Roman" w:hAnsi="Times New Roman"/>
                  <w:sz w:val="28"/>
                  <w:szCs w:val="28"/>
                </w:rPr>
                <w:t>: Центральная библиотека</w:t>
              </w:r>
              <w:r w:rsidR="001C6C23">
                <w:rPr>
                  <w:rFonts w:ascii="Times New Roman" w:hAnsi="Times New Roman"/>
                  <w:sz w:val="28"/>
                  <w:szCs w:val="28"/>
                </w:rPr>
                <w:t xml:space="preserve"> </w:t>
              </w:r>
              <w:r w:rsidR="001C6C23" w:rsidRPr="001C6C23">
                <w:rPr>
                  <w:rFonts w:ascii="Times New Roman" w:hAnsi="Times New Roman"/>
                  <w:sz w:val="28"/>
                  <w:szCs w:val="28"/>
                </w:rPr>
                <w:t>им. Н.И. Рыленкова</w:t>
              </w:r>
              <w:r w:rsidRPr="001C6C23">
                <w:rPr>
                  <w:rFonts w:ascii="Times New Roman" w:hAnsi="Times New Roman"/>
                  <w:sz w:val="28"/>
                  <w:szCs w:val="28"/>
                </w:rPr>
                <w:t xml:space="preserve">, </w:t>
              </w:r>
              <w:r w:rsidRPr="00721F88">
                <w:rPr>
                  <w:rFonts w:ascii="Times New Roman" w:hAnsi="Times New Roman"/>
                  <w:sz w:val="28"/>
                  <w:szCs w:val="28"/>
                </w:rPr>
                <w:t>20</w:t>
              </w:r>
              <w:r w:rsidR="00F61956" w:rsidRPr="00721F88">
                <w:rPr>
                  <w:rFonts w:ascii="Times New Roman" w:hAnsi="Times New Roman"/>
                  <w:sz w:val="28"/>
                  <w:szCs w:val="28"/>
                </w:rPr>
                <w:t>2</w:t>
              </w:r>
              <w:r w:rsidR="00DD1F46">
                <w:rPr>
                  <w:rFonts w:ascii="Times New Roman" w:hAnsi="Times New Roman"/>
                  <w:sz w:val="28"/>
                  <w:szCs w:val="28"/>
                </w:rPr>
                <w:t>4</w:t>
              </w:r>
              <w:r w:rsidRPr="00721F88">
                <w:rPr>
                  <w:rFonts w:ascii="Times New Roman" w:hAnsi="Times New Roman"/>
                  <w:sz w:val="28"/>
                  <w:szCs w:val="28"/>
                </w:rPr>
                <w:t xml:space="preserve">. </w:t>
              </w:r>
              <w:r w:rsidRPr="00C846A8">
                <w:rPr>
                  <w:rFonts w:ascii="Times New Roman" w:hAnsi="Times New Roman"/>
                  <w:sz w:val="28"/>
                  <w:szCs w:val="28"/>
                </w:rPr>
                <w:t xml:space="preserve">–  </w:t>
              </w:r>
              <w:r w:rsidR="00863C66" w:rsidRPr="000A65DB">
                <w:rPr>
                  <w:rFonts w:ascii="Times New Roman" w:hAnsi="Times New Roman"/>
                  <w:sz w:val="28"/>
                  <w:szCs w:val="28"/>
                </w:rPr>
                <w:t>1</w:t>
              </w:r>
              <w:r w:rsidR="000A65DB" w:rsidRPr="000A65DB">
                <w:rPr>
                  <w:rFonts w:ascii="Times New Roman" w:hAnsi="Times New Roman"/>
                  <w:sz w:val="28"/>
                  <w:szCs w:val="28"/>
                </w:rPr>
                <w:t>20</w:t>
              </w:r>
              <w:r w:rsidRPr="000A65DB">
                <w:rPr>
                  <w:rFonts w:ascii="Times New Roman" w:hAnsi="Times New Roman"/>
                  <w:sz w:val="28"/>
                  <w:szCs w:val="28"/>
                </w:rPr>
                <w:t xml:space="preserve"> с.  </w:t>
              </w:r>
            </w:p>
            <w:p w:rsidR="00987A12" w:rsidRPr="00AC59EE" w:rsidRDefault="00987A12" w:rsidP="00987A12">
              <w:pPr>
                <w:spacing w:after="0" w:line="240" w:lineRule="auto"/>
                <w:ind w:firstLine="567"/>
                <w:jc w:val="both"/>
                <w:rPr>
                  <w:rFonts w:ascii="Times New Roman" w:hAnsi="Times New Roman"/>
                  <w:sz w:val="28"/>
                  <w:szCs w:val="28"/>
                </w:rPr>
              </w:pPr>
            </w:p>
            <w:p w:rsidR="00987A12" w:rsidRPr="00AC59EE" w:rsidRDefault="00987A12" w:rsidP="00987A12">
              <w:pPr>
                <w:spacing w:after="0" w:line="240" w:lineRule="auto"/>
                <w:ind w:firstLine="567"/>
                <w:rPr>
                  <w:rFonts w:ascii="Times New Roman" w:hAnsi="Times New Roman"/>
                  <w:sz w:val="28"/>
                  <w:szCs w:val="28"/>
                </w:rPr>
              </w:pPr>
            </w:p>
            <w:p w:rsidR="00987A12" w:rsidRPr="00AC59EE" w:rsidRDefault="00987A12" w:rsidP="00987A12">
              <w:pPr>
                <w:spacing w:after="0" w:line="240" w:lineRule="auto"/>
                <w:rPr>
                  <w:rFonts w:ascii="Times New Roman" w:hAnsi="Times New Roman"/>
                  <w:sz w:val="28"/>
                  <w:szCs w:val="28"/>
                </w:rPr>
              </w:pPr>
            </w:p>
            <w:p w:rsidR="00987A12" w:rsidRPr="00AC59EE" w:rsidRDefault="00987A12" w:rsidP="00987A12">
              <w:pPr>
                <w:spacing w:after="0" w:line="240" w:lineRule="auto"/>
                <w:rPr>
                  <w:rFonts w:ascii="Times New Roman" w:hAnsi="Times New Roman"/>
                  <w:sz w:val="28"/>
                  <w:szCs w:val="28"/>
                </w:rPr>
              </w:pPr>
            </w:p>
            <w:p w:rsidR="00987A12" w:rsidRPr="00AC59EE" w:rsidRDefault="00987A12" w:rsidP="00987A12">
              <w:pPr>
                <w:spacing w:after="0" w:line="240" w:lineRule="auto"/>
                <w:rPr>
                  <w:rFonts w:ascii="Times New Roman" w:hAnsi="Times New Roman"/>
                  <w:sz w:val="28"/>
                  <w:szCs w:val="28"/>
                </w:rPr>
              </w:pPr>
            </w:p>
            <w:p w:rsidR="00987A12" w:rsidRPr="00AC59EE" w:rsidRDefault="00987A12" w:rsidP="00987A12">
              <w:pPr>
                <w:spacing w:after="0" w:line="240" w:lineRule="auto"/>
                <w:rPr>
                  <w:rFonts w:ascii="Times New Roman" w:hAnsi="Times New Roman"/>
                  <w:sz w:val="28"/>
                  <w:szCs w:val="28"/>
                </w:rPr>
              </w:pPr>
            </w:p>
            <w:p w:rsidR="00987A12" w:rsidRPr="00AC59EE" w:rsidRDefault="00987A12" w:rsidP="00987A12">
              <w:pPr>
                <w:spacing w:after="0" w:line="240" w:lineRule="auto"/>
                <w:rPr>
                  <w:rFonts w:ascii="Times New Roman" w:hAnsi="Times New Roman"/>
                  <w:sz w:val="28"/>
                  <w:szCs w:val="28"/>
                </w:rPr>
              </w:pPr>
            </w:p>
            <w:p w:rsidR="00987A12" w:rsidRDefault="00987A12" w:rsidP="00987A12">
              <w:pPr>
                <w:spacing w:after="0" w:line="240" w:lineRule="auto"/>
                <w:rPr>
                  <w:rFonts w:ascii="Times New Roman" w:hAnsi="Times New Roman"/>
                  <w:sz w:val="28"/>
                  <w:szCs w:val="28"/>
                </w:rPr>
              </w:pPr>
            </w:p>
            <w:p w:rsidR="00987A12" w:rsidRDefault="00987A12" w:rsidP="00987A12">
              <w:pPr>
                <w:spacing w:after="0" w:line="240" w:lineRule="auto"/>
                <w:rPr>
                  <w:rFonts w:ascii="Times New Roman" w:hAnsi="Times New Roman"/>
                  <w:sz w:val="28"/>
                  <w:szCs w:val="28"/>
                </w:rPr>
              </w:pPr>
            </w:p>
            <w:p w:rsidR="00195881" w:rsidRDefault="00195881" w:rsidP="00987A12">
              <w:pPr>
                <w:spacing w:after="0" w:line="240" w:lineRule="auto"/>
                <w:rPr>
                  <w:rFonts w:ascii="Times New Roman" w:hAnsi="Times New Roman"/>
                  <w:sz w:val="28"/>
                  <w:szCs w:val="28"/>
                </w:rPr>
              </w:pPr>
            </w:p>
            <w:p w:rsidR="0070131F" w:rsidRDefault="00987A12" w:rsidP="00987A12">
              <w:pPr>
                <w:spacing w:after="0" w:line="240" w:lineRule="auto"/>
                <w:jc w:val="center"/>
                <w:rPr>
                  <w:rFonts w:ascii="Times New Roman" w:hAnsi="Times New Roman"/>
                  <w:sz w:val="28"/>
                  <w:szCs w:val="28"/>
                </w:rPr>
              </w:pPr>
              <w:r w:rsidRPr="00AC59EE">
                <w:rPr>
                  <w:rFonts w:ascii="Times New Roman" w:hAnsi="Times New Roman"/>
                  <w:sz w:val="28"/>
                  <w:szCs w:val="28"/>
                </w:rPr>
                <w:t>МБУК «Рославльская межпоселенческая централизованная</w:t>
              </w:r>
              <w:r w:rsidRPr="009228A9">
                <w:rPr>
                  <w:rFonts w:ascii="Times New Roman" w:hAnsi="Times New Roman"/>
                  <w:sz w:val="28"/>
                  <w:szCs w:val="28"/>
                </w:rPr>
                <w:t xml:space="preserve"> </w:t>
              </w:r>
            </w:p>
            <w:p w:rsidR="00987A12" w:rsidRPr="00AC59EE" w:rsidRDefault="00987A12" w:rsidP="00987A12">
              <w:pPr>
                <w:spacing w:after="0" w:line="240" w:lineRule="auto"/>
                <w:jc w:val="center"/>
                <w:rPr>
                  <w:rFonts w:ascii="Times New Roman" w:hAnsi="Times New Roman"/>
                  <w:sz w:val="28"/>
                  <w:szCs w:val="28"/>
                </w:rPr>
              </w:pPr>
              <w:r w:rsidRPr="00AC59EE">
                <w:rPr>
                  <w:rFonts w:ascii="Times New Roman" w:hAnsi="Times New Roman"/>
                  <w:sz w:val="28"/>
                  <w:szCs w:val="28"/>
                </w:rPr>
                <w:t>библиотечная система», 20</w:t>
              </w:r>
              <w:r w:rsidR="001666D0">
                <w:rPr>
                  <w:rFonts w:ascii="Times New Roman" w:hAnsi="Times New Roman"/>
                  <w:sz w:val="28"/>
                  <w:szCs w:val="28"/>
                </w:rPr>
                <w:t>2</w:t>
              </w:r>
              <w:r w:rsidR="00DD1F46">
                <w:rPr>
                  <w:rFonts w:ascii="Times New Roman" w:hAnsi="Times New Roman"/>
                  <w:sz w:val="28"/>
                  <w:szCs w:val="28"/>
                </w:rPr>
                <w:t>4</w:t>
              </w:r>
              <w:r w:rsidRPr="00AC59EE">
                <w:rPr>
                  <w:rFonts w:ascii="Times New Roman" w:hAnsi="Times New Roman"/>
                  <w:sz w:val="28"/>
                  <w:szCs w:val="28"/>
                </w:rPr>
                <w:t>.</w:t>
              </w:r>
            </w:p>
            <w:p w:rsidR="004D2A4E" w:rsidRDefault="003C7518" w:rsidP="004D2A4E"/>
          </w:sdtContent>
        </w:sdt>
        <w:p w:rsidR="00D5052B" w:rsidRDefault="00D5052B" w:rsidP="00987A12">
          <w:pPr>
            <w:jc w:val="center"/>
            <w:rPr>
              <w:rFonts w:ascii="Times New Roman" w:hAnsi="Times New Roman"/>
              <w:b/>
              <w:color w:val="FF0000"/>
              <w:sz w:val="28"/>
              <w:szCs w:val="28"/>
            </w:rPr>
          </w:pPr>
        </w:p>
        <w:p w:rsidR="004D2A4E" w:rsidRPr="000C08AA" w:rsidRDefault="004D2A4E" w:rsidP="00987A12">
          <w:pPr>
            <w:jc w:val="center"/>
            <w:rPr>
              <w:rFonts w:ascii="Times New Roman" w:hAnsi="Times New Roman"/>
              <w:b/>
              <w:color w:val="FF0000"/>
              <w:sz w:val="28"/>
              <w:szCs w:val="28"/>
            </w:rPr>
          </w:pPr>
          <w:r w:rsidRPr="000C08AA">
            <w:rPr>
              <w:rFonts w:ascii="Times New Roman" w:hAnsi="Times New Roman"/>
              <w:b/>
              <w:color w:val="FF0000"/>
              <w:sz w:val="28"/>
              <w:szCs w:val="28"/>
            </w:rPr>
            <w:lastRenderedPageBreak/>
            <w:t>Оглавление</w:t>
          </w:r>
        </w:p>
        <w:tbl>
          <w:tblPr>
            <w:tblStyle w:val="-421"/>
            <w:tblpPr w:leftFromText="180" w:rightFromText="180" w:vertAnchor="text" w:horzAnchor="margin" w:tblpX="-176" w:tblpY="577"/>
            <w:tblW w:w="51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0"/>
            <w:gridCol w:w="8399"/>
            <w:gridCol w:w="1258"/>
          </w:tblGrid>
          <w:tr w:rsidR="000F2296" w:rsidRPr="000F2296" w:rsidTr="000F2296">
            <w:trPr>
              <w:cnfStyle w:val="100000000000" w:firstRow="1" w:lastRow="0" w:firstColumn="0" w:lastColumn="0" w:oddVBand="0" w:evenVBand="0" w:oddHBand="0"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387" w:type="pct"/>
                <w:tcBorders>
                  <w:top w:val="single" w:sz="4" w:space="0" w:color="auto"/>
                  <w:left w:val="single" w:sz="4" w:space="0" w:color="auto"/>
                  <w:bottom w:val="single" w:sz="4" w:space="0" w:color="auto"/>
                  <w:right w:val="single" w:sz="4" w:space="0" w:color="auto"/>
                </w:tcBorders>
              </w:tcPr>
              <w:p w:rsidR="004D2A4E" w:rsidRPr="000F2296" w:rsidRDefault="004D2A4E" w:rsidP="00B44DEE">
                <w:pPr>
                  <w:pStyle w:val="a3"/>
                  <w:numPr>
                    <w:ilvl w:val="0"/>
                    <w:numId w:val="1"/>
                  </w:numPr>
                  <w:rPr>
                    <w:rFonts w:ascii="Times New Roman" w:hAnsi="Times New Roman"/>
                    <w:sz w:val="28"/>
                    <w:szCs w:val="28"/>
                  </w:rPr>
                </w:pPr>
              </w:p>
            </w:tc>
            <w:tc>
              <w:tcPr>
                <w:tcW w:w="4012" w:type="pct"/>
                <w:tcBorders>
                  <w:top w:val="single" w:sz="4" w:space="0" w:color="auto"/>
                  <w:left w:val="single" w:sz="4" w:space="0" w:color="auto"/>
                  <w:bottom w:val="single" w:sz="4" w:space="0" w:color="auto"/>
                  <w:right w:val="single" w:sz="4" w:space="0" w:color="auto"/>
                </w:tcBorders>
                <w:hideMark/>
              </w:tcPr>
              <w:p w:rsidR="004D2A4E" w:rsidRPr="000F2296" w:rsidRDefault="00741767" w:rsidP="00B44DEE">
                <w:pP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0F2296">
                  <w:rPr>
                    <w:rFonts w:ascii="Times New Roman" w:hAnsi="Times New Roman"/>
                    <w:sz w:val="28"/>
                    <w:szCs w:val="28"/>
                  </w:rPr>
                  <w:t xml:space="preserve">События года. </w:t>
                </w:r>
                <w:r w:rsidR="004D2A4E" w:rsidRPr="000F2296">
                  <w:rPr>
                    <w:rFonts w:ascii="Times New Roman" w:hAnsi="Times New Roman"/>
                    <w:sz w:val="28"/>
                    <w:szCs w:val="28"/>
                  </w:rPr>
                  <w:t>Основные направления деятельности, цели и задачи</w:t>
                </w:r>
              </w:p>
            </w:tc>
            <w:tc>
              <w:tcPr>
                <w:tcW w:w="602" w:type="pct"/>
                <w:tcBorders>
                  <w:top w:val="single" w:sz="4" w:space="0" w:color="auto"/>
                  <w:left w:val="single" w:sz="4" w:space="0" w:color="auto"/>
                  <w:bottom w:val="single" w:sz="4" w:space="0" w:color="auto"/>
                  <w:right w:val="single" w:sz="4" w:space="0" w:color="auto"/>
                </w:tcBorders>
                <w:hideMark/>
              </w:tcPr>
              <w:p w:rsidR="004D2A4E" w:rsidRPr="000F2296" w:rsidRDefault="00E304E5" w:rsidP="00ED5EB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8"/>
                    <w:szCs w:val="28"/>
                  </w:rPr>
                </w:pPr>
                <w:r>
                  <w:rPr>
                    <w:rFonts w:ascii="Times New Roman" w:hAnsi="Times New Roman"/>
                    <w:sz w:val="28"/>
                    <w:szCs w:val="28"/>
                  </w:rPr>
                  <w:t>5</w:t>
                </w:r>
                <w:r w:rsidR="004D2A4E" w:rsidRPr="000F2296">
                  <w:rPr>
                    <w:rFonts w:ascii="Times New Roman" w:hAnsi="Times New Roman"/>
                    <w:sz w:val="28"/>
                    <w:szCs w:val="28"/>
                  </w:rPr>
                  <w:t>-</w:t>
                </w:r>
                <w:r w:rsidR="000A1900">
                  <w:rPr>
                    <w:rFonts w:ascii="Times New Roman" w:hAnsi="Times New Roman"/>
                    <w:sz w:val="28"/>
                    <w:szCs w:val="28"/>
                  </w:rPr>
                  <w:t>11</w:t>
                </w:r>
              </w:p>
            </w:tc>
          </w:tr>
          <w:tr w:rsidR="000F2296" w:rsidRPr="000F2296" w:rsidTr="000F2296">
            <w:trPr>
              <w:cnfStyle w:val="000000100000" w:firstRow="0" w:lastRow="0" w:firstColumn="0" w:lastColumn="0" w:oddVBand="0" w:evenVBand="0" w:oddHBand="1" w:evenHBand="0" w:firstRowFirstColumn="0" w:firstRowLastColumn="0" w:lastRowFirstColumn="0" w:lastRowLastColumn="0"/>
              <w:trHeight w:val="464"/>
            </w:trPr>
            <w:tc>
              <w:tcPr>
                <w:cnfStyle w:val="001000000000" w:firstRow="0" w:lastRow="0" w:firstColumn="1" w:lastColumn="0" w:oddVBand="0" w:evenVBand="0" w:oddHBand="0" w:evenHBand="0" w:firstRowFirstColumn="0" w:firstRowLastColumn="0" w:lastRowFirstColumn="0" w:lastRowLastColumn="0"/>
                <w:tcW w:w="387" w:type="pct"/>
              </w:tcPr>
              <w:p w:rsidR="004D2A4E" w:rsidRPr="000F2296" w:rsidRDefault="004D2A4E" w:rsidP="00B44DEE">
                <w:pPr>
                  <w:pStyle w:val="a3"/>
                  <w:numPr>
                    <w:ilvl w:val="0"/>
                    <w:numId w:val="1"/>
                  </w:numPr>
                  <w:rPr>
                    <w:rFonts w:ascii="Times New Roman" w:hAnsi="Times New Roman"/>
                    <w:sz w:val="28"/>
                    <w:szCs w:val="28"/>
                  </w:rPr>
                </w:pPr>
              </w:p>
            </w:tc>
            <w:tc>
              <w:tcPr>
                <w:tcW w:w="4012" w:type="pct"/>
                <w:hideMark/>
              </w:tcPr>
              <w:p w:rsidR="004D2A4E" w:rsidRPr="000F2296" w:rsidRDefault="004D2A4E" w:rsidP="00B44DEE">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F2296">
                  <w:rPr>
                    <w:rFonts w:ascii="Times New Roman" w:hAnsi="Times New Roman"/>
                    <w:b/>
                    <w:sz w:val="28"/>
                    <w:szCs w:val="28"/>
                  </w:rPr>
                  <w:t>Библиотечная сеть</w:t>
                </w:r>
                <w:r w:rsidR="00741767" w:rsidRPr="000F2296">
                  <w:rPr>
                    <w:rFonts w:ascii="Times New Roman" w:hAnsi="Times New Roman"/>
                    <w:b/>
                    <w:sz w:val="28"/>
                    <w:szCs w:val="28"/>
                  </w:rPr>
                  <w:t xml:space="preserve"> района</w:t>
                </w:r>
              </w:p>
            </w:tc>
            <w:tc>
              <w:tcPr>
                <w:tcW w:w="602" w:type="pct"/>
              </w:tcPr>
              <w:p w:rsidR="004D2A4E" w:rsidRPr="000F2296" w:rsidRDefault="00ED5EBC" w:rsidP="000A19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F2296">
                  <w:rPr>
                    <w:rFonts w:ascii="Times New Roman" w:hAnsi="Times New Roman"/>
                    <w:b/>
                    <w:sz w:val="28"/>
                    <w:szCs w:val="28"/>
                  </w:rPr>
                  <w:t>1</w:t>
                </w:r>
                <w:r w:rsidR="000A1900">
                  <w:rPr>
                    <w:rFonts w:ascii="Times New Roman" w:hAnsi="Times New Roman"/>
                    <w:b/>
                    <w:sz w:val="28"/>
                    <w:szCs w:val="28"/>
                  </w:rPr>
                  <w:t>1</w:t>
                </w:r>
                <w:r w:rsidRPr="000F2296">
                  <w:rPr>
                    <w:rFonts w:ascii="Times New Roman" w:hAnsi="Times New Roman"/>
                    <w:b/>
                    <w:sz w:val="28"/>
                    <w:szCs w:val="28"/>
                  </w:rPr>
                  <w:t>-1</w:t>
                </w:r>
                <w:r w:rsidR="000A1900">
                  <w:rPr>
                    <w:rFonts w:ascii="Times New Roman" w:hAnsi="Times New Roman"/>
                    <w:b/>
                    <w:sz w:val="28"/>
                    <w:szCs w:val="28"/>
                  </w:rPr>
                  <w:t>5</w:t>
                </w:r>
              </w:p>
            </w:tc>
          </w:tr>
          <w:tr w:rsidR="000F2296" w:rsidRPr="000F2296" w:rsidTr="000F2296">
            <w:trPr>
              <w:trHeight w:val="44"/>
            </w:trPr>
            <w:tc>
              <w:tcPr>
                <w:cnfStyle w:val="001000000000" w:firstRow="0" w:lastRow="0" w:firstColumn="1" w:lastColumn="0" w:oddVBand="0" w:evenVBand="0" w:oddHBand="0" w:evenHBand="0" w:firstRowFirstColumn="0" w:firstRowLastColumn="0" w:lastRowFirstColumn="0" w:lastRowLastColumn="0"/>
                <w:tcW w:w="387" w:type="pct"/>
              </w:tcPr>
              <w:p w:rsidR="004D2A4E" w:rsidRPr="000F2296" w:rsidRDefault="004D2A4E" w:rsidP="00B44DEE">
                <w:pPr>
                  <w:pStyle w:val="a3"/>
                  <w:numPr>
                    <w:ilvl w:val="0"/>
                    <w:numId w:val="1"/>
                  </w:numPr>
                  <w:rPr>
                    <w:rFonts w:ascii="Times New Roman" w:hAnsi="Times New Roman"/>
                    <w:sz w:val="28"/>
                    <w:szCs w:val="28"/>
                  </w:rPr>
                </w:pPr>
              </w:p>
            </w:tc>
            <w:tc>
              <w:tcPr>
                <w:tcW w:w="4012" w:type="pct"/>
                <w:hideMark/>
              </w:tcPr>
              <w:p w:rsidR="004D2A4E" w:rsidRPr="000F2296" w:rsidRDefault="0047740E" w:rsidP="00B44DEE">
                <w:pPr>
                  <w:tabs>
                    <w:tab w:val="left" w:pos="6645"/>
                  </w:tabs>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F2296">
                  <w:rPr>
                    <w:rFonts w:ascii="Times New Roman" w:hAnsi="Times New Roman"/>
                    <w:b/>
                    <w:sz w:val="28"/>
                    <w:szCs w:val="28"/>
                  </w:rPr>
                  <w:t>Статистические показатели</w:t>
                </w:r>
                <w:r w:rsidR="00B4117E" w:rsidRPr="000F2296">
                  <w:rPr>
                    <w:rFonts w:ascii="Times New Roman" w:hAnsi="Times New Roman"/>
                    <w:b/>
                    <w:sz w:val="28"/>
                    <w:szCs w:val="28"/>
                  </w:rPr>
                  <w:tab/>
                </w:r>
              </w:p>
            </w:tc>
            <w:tc>
              <w:tcPr>
                <w:tcW w:w="602" w:type="pct"/>
              </w:tcPr>
              <w:p w:rsidR="0047740E" w:rsidRPr="000F2296" w:rsidRDefault="000A1900" w:rsidP="000A1900">
                <w:pPr>
                  <w:tabs>
                    <w:tab w:val="left" w:pos="811"/>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Pr>
                    <w:rFonts w:ascii="Times New Roman" w:hAnsi="Times New Roman"/>
                    <w:b/>
                    <w:sz w:val="28"/>
                    <w:szCs w:val="28"/>
                  </w:rPr>
                  <w:t>15</w:t>
                </w:r>
                <w:r w:rsidR="00ED5EBC" w:rsidRPr="000F2296">
                  <w:rPr>
                    <w:rFonts w:ascii="Times New Roman" w:hAnsi="Times New Roman"/>
                    <w:b/>
                    <w:sz w:val="28"/>
                    <w:szCs w:val="28"/>
                  </w:rPr>
                  <w:t>-1</w:t>
                </w:r>
                <w:r w:rsidR="000A65DB">
                  <w:rPr>
                    <w:rFonts w:ascii="Times New Roman" w:hAnsi="Times New Roman"/>
                    <w:b/>
                    <w:sz w:val="28"/>
                    <w:szCs w:val="28"/>
                  </w:rPr>
                  <w:t>9</w:t>
                </w:r>
              </w:p>
            </w:tc>
          </w:tr>
          <w:tr w:rsidR="000F2296" w:rsidRPr="000F2296" w:rsidTr="000F2296">
            <w:trPr>
              <w:cnfStyle w:val="000000100000" w:firstRow="0" w:lastRow="0" w:firstColumn="0" w:lastColumn="0" w:oddVBand="0" w:evenVBand="0" w:oddHBand="1" w:evenHBand="0" w:firstRowFirstColumn="0" w:firstRowLastColumn="0" w:lastRowFirstColumn="0" w:lastRowLastColumn="0"/>
              <w:trHeight w:val="480"/>
            </w:trPr>
            <w:tc>
              <w:tcPr>
                <w:cnfStyle w:val="001000000000" w:firstRow="0" w:lastRow="0" w:firstColumn="1" w:lastColumn="0" w:oddVBand="0" w:evenVBand="0" w:oddHBand="0" w:evenHBand="0" w:firstRowFirstColumn="0" w:firstRowLastColumn="0" w:lastRowFirstColumn="0" w:lastRowLastColumn="0"/>
                <w:tcW w:w="387" w:type="pct"/>
              </w:tcPr>
              <w:p w:rsidR="004D2A4E" w:rsidRPr="000A65DB" w:rsidRDefault="004D2A4E" w:rsidP="00B44DEE">
                <w:pPr>
                  <w:pStyle w:val="a3"/>
                  <w:numPr>
                    <w:ilvl w:val="0"/>
                    <w:numId w:val="1"/>
                  </w:numPr>
                  <w:rPr>
                    <w:rFonts w:ascii="Times New Roman" w:hAnsi="Times New Roman"/>
                    <w:sz w:val="28"/>
                    <w:szCs w:val="28"/>
                  </w:rPr>
                </w:pPr>
              </w:p>
            </w:tc>
            <w:tc>
              <w:tcPr>
                <w:tcW w:w="4012" w:type="pct"/>
                <w:hideMark/>
              </w:tcPr>
              <w:p w:rsidR="004D2A4E" w:rsidRPr="000A65DB" w:rsidRDefault="004D2A4E" w:rsidP="00B44DEE">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Библиотечные фонды</w:t>
                </w:r>
              </w:p>
            </w:tc>
            <w:tc>
              <w:tcPr>
                <w:tcW w:w="602" w:type="pct"/>
              </w:tcPr>
              <w:p w:rsidR="004D2A4E" w:rsidRPr="000A65DB" w:rsidRDefault="00ED5EBC" w:rsidP="000A65D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1</w:t>
                </w:r>
                <w:r w:rsidR="000A65DB" w:rsidRPr="000A65DB">
                  <w:rPr>
                    <w:rFonts w:ascii="Times New Roman" w:hAnsi="Times New Roman"/>
                    <w:b/>
                    <w:sz w:val="28"/>
                    <w:szCs w:val="28"/>
                  </w:rPr>
                  <w:t>9</w:t>
                </w:r>
                <w:r w:rsidRPr="000A65DB">
                  <w:rPr>
                    <w:rFonts w:ascii="Times New Roman" w:hAnsi="Times New Roman"/>
                    <w:b/>
                    <w:sz w:val="28"/>
                    <w:szCs w:val="28"/>
                  </w:rPr>
                  <w:t>-2</w:t>
                </w:r>
                <w:r w:rsidR="000A65DB" w:rsidRPr="000A65DB">
                  <w:rPr>
                    <w:rFonts w:ascii="Times New Roman" w:hAnsi="Times New Roman"/>
                    <w:b/>
                    <w:sz w:val="28"/>
                    <w:szCs w:val="28"/>
                  </w:rPr>
                  <w:t>3</w:t>
                </w:r>
              </w:p>
            </w:tc>
          </w:tr>
          <w:tr w:rsidR="000F2296" w:rsidRPr="000F2296" w:rsidTr="000F2296">
            <w:trPr>
              <w:trHeight w:val="416"/>
            </w:trPr>
            <w:tc>
              <w:tcPr>
                <w:cnfStyle w:val="001000000000" w:firstRow="0" w:lastRow="0" w:firstColumn="1" w:lastColumn="0" w:oddVBand="0" w:evenVBand="0" w:oddHBand="0" w:evenHBand="0" w:firstRowFirstColumn="0" w:firstRowLastColumn="0" w:lastRowFirstColumn="0" w:lastRowLastColumn="0"/>
                <w:tcW w:w="387" w:type="pct"/>
              </w:tcPr>
              <w:p w:rsidR="004D2A4E" w:rsidRPr="000A65DB" w:rsidRDefault="004D2A4E" w:rsidP="00B44DEE">
                <w:pPr>
                  <w:pStyle w:val="a3"/>
                  <w:numPr>
                    <w:ilvl w:val="0"/>
                    <w:numId w:val="1"/>
                  </w:numPr>
                  <w:rPr>
                    <w:rFonts w:ascii="Times New Roman" w:hAnsi="Times New Roman"/>
                    <w:sz w:val="28"/>
                    <w:szCs w:val="28"/>
                  </w:rPr>
                </w:pPr>
              </w:p>
            </w:tc>
            <w:tc>
              <w:tcPr>
                <w:tcW w:w="4012" w:type="pct"/>
                <w:hideMark/>
              </w:tcPr>
              <w:p w:rsidR="004D2A4E" w:rsidRPr="000A65DB" w:rsidRDefault="0047740E" w:rsidP="00B44DEE">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Каталогизация и оцифровка библиотечного фонда</w:t>
                </w:r>
              </w:p>
            </w:tc>
            <w:tc>
              <w:tcPr>
                <w:tcW w:w="602" w:type="pct"/>
              </w:tcPr>
              <w:p w:rsidR="0047740E" w:rsidRPr="000A65DB" w:rsidRDefault="00ED5EBC" w:rsidP="00E304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2</w:t>
                </w:r>
                <w:r w:rsidR="000A65DB" w:rsidRPr="000A65DB">
                  <w:rPr>
                    <w:rFonts w:ascii="Times New Roman" w:hAnsi="Times New Roman"/>
                    <w:b/>
                    <w:sz w:val="28"/>
                    <w:szCs w:val="28"/>
                  </w:rPr>
                  <w:t>3</w:t>
                </w:r>
                <w:r w:rsidRPr="000A65DB">
                  <w:rPr>
                    <w:rFonts w:ascii="Times New Roman" w:hAnsi="Times New Roman"/>
                    <w:b/>
                    <w:sz w:val="28"/>
                    <w:szCs w:val="28"/>
                  </w:rPr>
                  <w:t>-2</w:t>
                </w:r>
                <w:r w:rsidR="00E304E5">
                  <w:rPr>
                    <w:rFonts w:ascii="Times New Roman" w:hAnsi="Times New Roman"/>
                    <w:b/>
                    <w:sz w:val="28"/>
                    <w:szCs w:val="28"/>
                  </w:rPr>
                  <w:t>4</w:t>
                </w:r>
              </w:p>
            </w:tc>
          </w:tr>
          <w:tr w:rsidR="000F2296" w:rsidRPr="000F2296" w:rsidTr="000F2296">
            <w:trPr>
              <w:cnfStyle w:val="000000100000" w:firstRow="0" w:lastRow="0" w:firstColumn="0" w:lastColumn="0" w:oddVBand="0" w:evenVBand="0" w:oddHBand="1" w:evenHBand="0" w:firstRowFirstColumn="0" w:firstRowLastColumn="0" w:lastRowFirstColumn="0" w:lastRowLastColumn="0"/>
              <w:trHeight w:val="975"/>
            </w:trPr>
            <w:tc>
              <w:tcPr>
                <w:cnfStyle w:val="001000000000" w:firstRow="0" w:lastRow="0" w:firstColumn="1" w:lastColumn="0" w:oddVBand="0" w:evenVBand="0" w:oddHBand="0" w:evenHBand="0" w:firstRowFirstColumn="0" w:firstRowLastColumn="0" w:lastRowFirstColumn="0" w:lastRowLastColumn="0"/>
                <w:tcW w:w="387" w:type="pct"/>
              </w:tcPr>
              <w:p w:rsidR="004D2A4E" w:rsidRPr="000A65DB" w:rsidRDefault="004D2A4E" w:rsidP="00B44DEE">
                <w:pPr>
                  <w:pStyle w:val="a3"/>
                  <w:numPr>
                    <w:ilvl w:val="0"/>
                    <w:numId w:val="1"/>
                  </w:numPr>
                  <w:rPr>
                    <w:rFonts w:ascii="Times New Roman" w:hAnsi="Times New Roman"/>
                    <w:sz w:val="28"/>
                    <w:szCs w:val="28"/>
                  </w:rPr>
                </w:pPr>
              </w:p>
            </w:tc>
            <w:tc>
              <w:tcPr>
                <w:tcW w:w="4012" w:type="pct"/>
                <w:hideMark/>
              </w:tcPr>
              <w:p w:rsidR="004D2A4E" w:rsidRPr="000A65DB" w:rsidRDefault="0047740E" w:rsidP="00B44DEE">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Организация и содержание библиотечного обслуживания пользователей</w:t>
                </w:r>
              </w:p>
              <w:p w:rsidR="0047740E" w:rsidRPr="000A65DB" w:rsidRDefault="0047740E" w:rsidP="00B44DEE">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tc>
            <w:tc>
              <w:tcPr>
                <w:tcW w:w="602" w:type="pct"/>
              </w:tcPr>
              <w:p w:rsidR="004D2A4E" w:rsidRPr="000A65DB" w:rsidRDefault="00ED5EBC" w:rsidP="00E304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2</w:t>
                </w:r>
                <w:r w:rsidR="000A65DB" w:rsidRPr="000A65DB">
                  <w:rPr>
                    <w:rFonts w:ascii="Times New Roman" w:hAnsi="Times New Roman"/>
                    <w:b/>
                    <w:sz w:val="28"/>
                    <w:szCs w:val="28"/>
                  </w:rPr>
                  <w:t>5</w:t>
                </w:r>
                <w:r w:rsidRPr="000A65DB">
                  <w:rPr>
                    <w:rFonts w:ascii="Times New Roman" w:hAnsi="Times New Roman"/>
                    <w:b/>
                    <w:sz w:val="28"/>
                    <w:szCs w:val="28"/>
                  </w:rPr>
                  <w:t>-</w:t>
                </w:r>
                <w:r w:rsidR="000A65DB" w:rsidRPr="000A65DB">
                  <w:rPr>
                    <w:rFonts w:ascii="Times New Roman" w:hAnsi="Times New Roman"/>
                    <w:b/>
                    <w:sz w:val="28"/>
                    <w:szCs w:val="28"/>
                  </w:rPr>
                  <w:t>6</w:t>
                </w:r>
                <w:r w:rsidR="00E304E5">
                  <w:rPr>
                    <w:rFonts w:ascii="Times New Roman" w:hAnsi="Times New Roman"/>
                    <w:b/>
                    <w:sz w:val="28"/>
                    <w:szCs w:val="28"/>
                  </w:rPr>
                  <w:t>4</w:t>
                </w:r>
              </w:p>
            </w:tc>
          </w:tr>
          <w:tr w:rsidR="00DD1F46" w:rsidRPr="00DD1F46" w:rsidTr="000F2296">
            <w:trPr>
              <w:trHeight w:val="975"/>
            </w:trPr>
            <w:tc>
              <w:tcPr>
                <w:cnfStyle w:val="001000000000" w:firstRow="0" w:lastRow="0" w:firstColumn="1" w:lastColumn="0" w:oddVBand="0" w:evenVBand="0" w:oddHBand="0" w:evenHBand="0" w:firstRowFirstColumn="0" w:firstRowLastColumn="0" w:lastRowFirstColumn="0" w:lastRowLastColumn="0"/>
                <w:tcW w:w="387" w:type="pct"/>
              </w:tcPr>
              <w:p w:rsidR="0047740E" w:rsidRPr="000A65DB" w:rsidRDefault="0047740E" w:rsidP="00B44DEE">
                <w:pPr>
                  <w:pStyle w:val="a3"/>
                  <w:numPr>
                    <w:ilvl w:val="0"/>
                    <w:numId w:val="1"/>
                  </w:numPr>
                  <w:rPr>
                    <w:rFonts w:ascii="Times New Roman" w:hAnsi="Times New Roman"/>
                    <w:sz w:val="28"/>
                    <w:szCs w:val="28"/>
                  </w:rPr>
                </w:pPr>
              </w:p>
            </w:tc>
            <w:tc>
              <w:tcPr>
                <w:tcW w:w="4012" w:type="pct"/>
              </w:tcPr>
              <w:p w:rsidR="0047740E" w:rsidRPr="000A65DB" w:rsidRDefault="0047740E" w:rsidP="00B44DEE">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 xml:space="preserve">Справочно-библиографическая работа и информационное обслуживание пользователей                </w:t>
                </w:r>
              </w:p>
            </w:tc>
            <w:tc>
              <w:tcPr>
                <w:tcW w:w="602" w:type="pct"/>
              </w:tcPr>
              <w:p w:rsidR="0047740E" w:rsidRPr="000A65DB" w:rsidRDefault="000A1900" w:rsidP="00E304E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6</w:t>
                </w:r>
                <w:r w:rsidR="00E304E5">
                  <w:rPr>
                    <w:rFonts w:ascii="Times New Roman" w:hAnsi="Times New Roman"/>
                    <w:b/>
                    <w:sz w:val="28"/>
                    <w:szCs w:val="28"/>
                  </w:rPr>
                  <w:t>4</w:t>
                </w:r>
                <w:r w:rsidR="00ED5EBC" w:rsidRPr="000A65DB">
                  <w:rPr>
                    <w:rFonts w:ascii="Times New Roman" w:hAnsi="Times New Roman"/>
                    <w:b/>
                    <w:sz w:val="28"/>
                    <w:szCs w:val="28"/>
                  </w:rPr>
                  <w:t>-</w:t>
                </w:r>
                <w:r w:rsidRPr="000A65DB">
                  <w:rPr>
                    <w:rFonts w:ascii="Times New Roman" w:hAnsi="Times New Roman"/>
                    <w:b/>
                    <w:sz w:val="28"/>
                    <w:szCs w:val="28"/>
                  </w:rPr>
                  <w:t>7</w:t>
                </w:r>
                <w:r w:rsidR="00E304E5">
                  <w:rPr>
                    <w:rFonts w:ascii="Times New Roman" w:hAnsi="Times New Roman"/>
                    <w:b/>
                    <w:sz w:val="28"/>
                    <w:szCs w:val="28"/>
                  </w:rPr>
                  <w:t>2</w:t>
                </w:r>
              </w:p>
            </w:tc>
          </w:tr>
          <w:tr w:rsidR="00DD1F46" w:rsidRPr="00DD1F46" w:rsidTr="000F2296">
            <w:trPr>
              <w:cnfStyle w:val="000000100000" w:firstRow="0" w:lastRow="0" w:firstColumn="0" w:lastColumn="0" w:oddVBand="0" w:evenVBand="0" w:oddHBand="1" w:evenHBand="0" w:firstRowFirstColumn="0" w:firstRowLastColumn="0" w:lastRowFirstColumn="0" w:lastRowLastColumn="0"/>
              <w:trHeight w:val="727"/>
            </w:trPr>
            <w:tc>
              <w:tcPr>
                <w:cnfStyle w:val="001000000000" w:firstRow="0" w:lastRow="0" w:firstColumn="1" w:lastColumn="0" w:oddVBand="0" w:evenVBand="0" w:oddHBand="0" w:evenHBand="0" w:firstRowFirstColumn="0" w:firstRowLastColumn="0" w:lastRowFirstColumn="0" w:lastRowLastColumn="0"/>
                <w:tcW w:w="387" w:type="pct"/>
              </w:tcPr>
              <w:p w:rsidR="0047740E" w:rsidRPr="000A65DB" w:rsidRDefault="0047740E" w:rsidP="00B44DEE">
                <w:pPr>
                  <w:pStyle w:val="a3"/>
                  <w:numPr>
                    <w:ilvl w:val="0"/>
                    <w:numId w:val="1"/>
                  </w:numPr>
                  <w:rPr>
                    <w:rFonts w:ascii="Times New Roman" w:hAnsi="Times New Roman"/>
                    <w:sz w:val="28"/>
                    <w:szCs w:val="28"/>
                  </w:rPr>
                </w:pPr>
              </w:p>
            </w:tc>
            <w:tc>
              <w:tcPr>
                <w:tcW w:w="4012" w:type="pct"/>
              </w:tcPr>
              <w:p w:rsidR="0047740E" w:rsidRPr="000A65DB" w:rsidRDefault="0047740E" w:rsidP="00B44DEE">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Краеведческая деятельность библиотек</w:t>
                </w:r>
              </w:p>
            </w:tc>
            <w:tc>
              <w:tcPr>
                <w:tcW w:w="602" w:type="pct"/>
              </w:tcPr>
              <w:p w:rsidR="0047740E" w:rsidRPr="000A65DB" w:rsidRDefault="000A1900" w:rsidP="00E304E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7</w:t>
                </w:r>
                <w:r w:rsidR="00E304E5">
                  <w:rPr>
                    <w:rFonts w:ascii="Times New Roman" w:hAnsi="Times New Roman"/>
                    <w:b/>
                    <w:sz w:val="28"/>
                    <w:szCs w:val="28"/>
                  </w:rPr>
                  <w:t>2</w:t>
                </w:r>
                <w:r w:rsidR="00ED5EBC" w:rsidRPr="000A65DB">
                  <w:rPr>
                    <w:rFonts w:ascii="Times New Roman" w:hAnsi="Times New Roman"/>
                    <w:b/>
                    <w:sz w:val="28"/>
                    <w:szCs w:val="28"/>
                  </w:rPr>
                  <w:t>-</w:t>
                </w:r>
                <w:r w:rsidRPr="000A65DB">
                  <w:rPr>
                    <w:rFonts w:ascii="Times New Roman" w:hAnsi="Times New Roman"/>
                    <w:b/>
                    <w:sz w:val="28"/>
                    <w:szCs w:val="28"/>
                  </w:rPr>
                  <w:t>8</w:t>
                </w:r>
                <w:r w:rsidR="00E304E5">
                  <w:rPr>
                    <w:rFonts w:ascii="Times New Roman" w:hAnsi="Times New Roman"/>
                    <w:b/>
                    <w:sz w:val="28"/>
                    <w:szCs w:val="28"/>
                  </w:rPr>
                  <w:t>3</w:t>
                </w:r>
              </w:p>
            </w:tc>
          </w:tr>
          <w:tr w:rsidR="00DD1F46" w:rsidRPr="00DD1F46" w:rsidTr="000F2296">
            <w:trPr>
              <w:trHeight w:val="727"/>
            </w:trPr>
            <w:tc>
              <w:tcPr>
                <w:cnfStyle w:val="001000000000" w:firstRow="0" w:lastRow="0" w:firstColumn="1" w:lastColumn="0" w:oddVBand="0" w:evenVBand="0" w:oddHBand="0" w:evenHBand="0" w:firstRowFirstColumn="0" w:firstRowLastColumn="0" w:lastRowFirstColumn="0" w:lastRowLastColumn="0"/>
                <w:tcW w:w="387" w:type="pct"/>
              </w:tcPr>
              <w:p w:rsidR="0047740E" w:rsidRPr="000A65DB" w:rsidRDefault="0047740E" w:rsidP="00B44DEE">
                <w:pPr>
                  <w:pStyle w:val="a3"/>
                  <w:numPr>
                    <w:ilvl w:val="0"/>
                    <w:numId w:val="1"/>
                  </w:numPr>
                  <w:rPr>
                    <w:rFonts w:ascii="Times New Roman" w:hAnsi="Times New Roman"/>
                    <w:sz w:val="28"/>
                    <w:szCs w:val="28"/>
                  </w:rPr>
                </w:pPr>
              </w:p>
            </w:tc>
            <w:tc>
              <w:tcPr>
                <w:tcW w:w="4012" w:type="pct"/>
                <w:hideMark/>
              </w:tcPr>
              <w:p w:rsidR="0047740E" w:rsidRPr="000A65DB" w:rsidRDefault="0047740E" w:rsidP="00B44DEE">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Автоматизация библиотечных процессов</w:t>
                </w:r>
              </w:p>
            </w:tc>
            <w:tc>
              <w:tcPr>
                <w:tcW w:w="602" w:type="pct"/>
              </w:tcPr>
              <w:p w:rsidR="0047740E" w:rsidRPr="000A65DB" w:rsidRDefault="000A1900" w:rsidP="000A65D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8</w:t>
                </w:r>
                <w:r w:rsidR="000A65DB" w:rsidRPr="000A65DB">
                  <w:rPr>
                    <w:rFonts w:ascii="Times New Roman" w:hAnsi="Times New Roman"/>
                    <w:b/>
                    <w:sz w:val="28"/>
                    <w:szCs w:val="28"/>
                  </w:rPr>
                  <w:t>4</w:t>
                </w:r>
                <w:r w:rsidR="00ED5EBC" w:rsidRPr="000A65DB">
                  <w:rPr>
                    <w:rFonts w:ascii="Times New Roman" w:hAnsi="Times New Roman"/>
                    <w:b/>
                    <w:sz w:val="28"/>
                    <w:szCs w:val="28"/>
                  </w:rPr>
                  <w:t>-</w:t>
                </w:r>
                <w:r w:rsidRPr="000A65DB">
                  <w:rPr>
                    <w:rFonts w:ascii="Times New Roman" w:hAnsi="Times New Roman"/>
                    <w:b/>
                    <w:sz w:val="28"/>
                    <w:szCs w:val="28"/>
                  </w:rPr>
                  <w:t>8</w:t>
                </w:r>
                <w:r w:rsidR="000A65DB" w:rsidRPr="000A65DB">
                  <w:rPr>
                    <w:rFonts w:ascii="Times New Roman" w:hAnsi="Times New Roman"/>
                    <w:b/>
                    <w:sz w:val="28"/>
                    <w:szCs w:val="28"/>
                  </w:rPr>
                  <w:t>5</w:t>
                </w:r>
              </w:p>
            </w:tc>
          </w:tr>
          <w:tr w:rsidR="00DD1F46" w:rsidRPr="00DD1F46" w:rsidTr="000F2296">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387" w:type="pct"/>
              </w:tcPr>
              <w:p w:rsidR="0047740E" w:rsidRPr="000A65DB" w:rsidRDefault="0047740E" w:rsidP="00B44DEE">
                <w:pPr>
                  <w:pStyle w:val="a3"/>
                  <w:numPr>
                    <w:ilvl w:val="0"/>
                    <w:numId w:val="1"/>
                  </w:numPr>
                  <w:rPr>
                    <w:rFonts w:ascii="Times New Roman" w:hAnsi="Times New Roman"/>
                    <w:sz w:val="28"/>
                    <w:szCs w:val="28"/>
                  </w:rPr>
                </w:pPr>
              </w:p>
            </w:tc>
            <w:tc>
              <w:tcPr>
                <w:tcW w:w="4012" w:type="pct"/>
                <w:hideMark/>
              </w:tcPr>
              <w:p w:rsidR="0047740E" w:rsidRPr="000A65DB" w:rsidRDefault="0047740E" w:rsidP="00B44DEE">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Организационно – методическая работа</w:t>
                </w:r>
              </w:p>
            </w:tc>
            <w:tc>
              <w:tcPr>
                <w:tcW w:w="602" w:type="pct"/>
              </w:tcPr>
              <w:p w:rsidR="0047740E" w:rsidRPr="000A65DB" w:rsidRDefault="000A1900" w:rsidP="000A65D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8</w:t>
                </w:r>
                <w:r w:rsidR="000A65DB" w:rsidRPr="000A65DB">
                  <w:rPr>
                    <w:rFonts w:ascii="Times New Roman" w:hAnsi="Times New Roman"/>
                    <w:b/>
                    <w:sz w:val="28"/>
                    <w:szCs w:val="28"/>
                  </w:rPr>
                  <w:t>5</w:t>
                </w:r>
                <w:r w:rsidR="00ED5EBC" w:rsidRPr="000A65DB">
                  <w:rPr>
                    <w:rFonts w:ascii="Times New Roman" w:hAnsi="Times New Roman"/>
                    <w:b/>
                    <w:sz w:val="28"/>
                    <w:szCs w:val="28"/>
                  </w:rPr>
                  <w:t>-</w:t>
                </w:r>
                <w:r w:rsidRPr="000A65DB">
                  <w:rPr>
                    <w:rFonts w:ascii="Times New Roman" w:hAnsi="Times New Roman"/>
                    <w:b/>
                    <w:sz w:val="28"/>
                    <w:szCs w:val="28"/>
                  </w:rPr>
                  <w:t>9</w:t>
                </w:r>
                <w:r w:rsidR="000A65DB" w:rsidRPr="000A65DB">
                  <w:rPr>
                    <w:rFonts w:ascii="Times New Roman" w:hAnsi="Times New Roman"/>
                    <w:b/>
                    <w:sz w:val="28"/>
                    <w:szCs w:val="28"/>
                  </w:rPr>
                  <w:t>5</w:t>
                </w:r>
              </w:p>
            </w:tc>
          </w:tr>
          <w:tr w:rsidR="00DD1F46" w:rsidRPr="00DD1F46" w:rsidTr="000F2296">
            <w:trPr>
              <w:trHeight w:val="694"/>
            </w:trPr>
            <w:tc>
              <w:tcPr>
                <w:cnfStyle w:val="001000000000" w:firstRow="0" w:lastRow="0" w:firstColumn="1" w:lastColumn="0" w:oddVBand="0" w:evenVBand="0" w:oddHBand="0" w:evenHBand="0" w:firstRowFirstColumn="0" w:firstRowLastColumn="0" w:lastRowFirstColumn="0" w:lastRowLastColumn="0"/>
                <w:tcW w:w="387" w:type="pct"/>
              </w:tcPr>
              <w:p w:rsidR="0047740E" w:rsidRPr="000A65DB" w:rsidRDefault="0047740E" w:rsidP="00B44DEE">
                <w:pPr>
                  <w:pStyle w:val="a3"/>
                  <w:numPr>
                    <w:ilvl w:val="0"/>
                    <w:numId w:val="1"/>
                  </w:numPr>
                  <w:rPr>
                    <w:rFonts w:ascii="Times New Roman" w:hAnsi="Times New Roman"/>
                    <w:sz w:val="28"/>
                    <w:szCs w:val="28"/>
                  </w:rPr>
                </w:pPr>
              </w:p>
            </w:tc>
            <w:tc>
              <w:tcPr>
                <w:tcW w:w="4012" w:type="pct"/>
                <w:hideMark/>
              </w:tcPr>
              <w:p w:rsidR="0047740E" w:rsidRPr="000A65DB" w:rsidRDefault="0047740E" w:rsidP="00B44DEE">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Библиотечные кадры</w:t>
                </w:r>
              </w:p>
            </w:tc>
            <w:tc>
              <w:tcPr>
                <w:tcW w:w="602" w:type="pct"/>
              </w:tcPr>
              <w:p w:rsidR="0047740E" w:rsidRPr="000A65DB" w:rsidRDefault="000A1900" w:rsidP="000A65D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9</w:t>
                </w:r>
                <w:r w:rsidR="000A65DB" w:rsidRPr="000A65DB">
                  <w:rPr>
                    <w:rFonts w:ascii="Times New Roman" w:hAnsi="Times New Roman"/>
                    <w:b/>
                    <w:sz w:val="28"/>
                    <w:szCs w:val="28"/>
                  </w:rPr>
                  <w:t>5</w:t>
                </w:r>
                <w:r w:rsidR="00ED5EBC" w:rsidRPr="000A65DB">
                  <w:rPr>
                    <w:rFonts w:ascii="Times New Roman" w:hAnsi="Times New Roman"/>
                    <w:b/>
                    <w:sz w:val="28"/>
                    <w:szCs w:val="28"/>
                  </w:rPr>
                  <w:t>-9</w:t>
                </w:r>
                <w:r w:rsidR="000A65DB" w:rsidRPr="000A65DB">
                  <w:rPr>
                    <w:rFonts w:ascii="Times New Roman" w:hAnsi="Times New Roman"/>
                    <w:b/>
                    <w:sz w:val="28"/>
                    <w:szCs w:val="28"/>
                  </w:rPr>
                  <w:t>7</w:t>
                </w:r>
              </w:p>
            </w:tc>
          </w:tr>
          <w:tr w:rsidR="00DD1F46" w:rsidRPr="00DD1F46" w:rsidTr="000F2296">
            <w:trPr>
              <w:cnfStyle w:val="000000100000" w:firstRow="0" w:lastRow="0" w:firstColumn="0" w:lastColumn="0" w:oddVBand="0" w:evenVBand="0" w:oddHBand="1" w:evenHBand="0" w:firstRowFirstColumn="0" w:firstRowLastColumn="0" w:lastRowFirstColumn="0" w:lastRowLastColumn="0"/>
              <w:trHeight w:val="727"/>
            </w:trPr>
            <w:tc>
              <w:tcPr>
                <w:cnfStyle w:val="001000000000" w:firstRow="0" w:lastRow="0" w:firstColumn="1" w:lastColumn="0" w:oddVBand="0" w:evenVBand="0" w:oddHBand="0" w:evenHBand="0" w:firstRowFirstColumn="0" w:firstRowLastColumn="0" w:lastRowFirstColumn="0" w:lastRowLastColumn="0"/>
                <w:tcW w:w="387" w:type="pct"/>
              </w:tcPr>
              <w:p w:rsidR="0047740E" w:rsidRPr="000A65DB" w:rsidRDefault="0047740E" w:rsidP="00B44DEE">
                <w:pPr>
                  <w:pStyle w:val="a3"/>
                  <w:numPr>
                    <w:ilvl w:val="0"/>
                    <w:numId w:val="1"/>
                  </w:numPr>
                  <w:rPr>
                    <w:rFonts w:ascii="Times New Roman" w:hAnsi="Times New Roman"/>
                    <w:sz w:val="28"/>
                    <w:szCs w:val="28"/>
                  </w:rPr>
                </w:pPr>
              </w:p>
            </w:tc>
            <w:tc>
              <w:tcPr>
                <w:tcW w:w="4012" w:type="pct"/>
                <w:hideMark/>
              </w:tcPr>
              <w:p w:rsidR="0047740E" w:rsidRPr="000A65DB" w:rsidRDefault="0047740E" w:rsidP="00B44DEE">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Материально – технические ресурсы библиотек</w:t>
                </w:r>
              </w:p>
            </w:tc>
            <w:tc>
              <w:tcPr>
                <w:tcW w:w="602" w:type="pct"/>
              </w:tcPr>
              <w:p w:rsidR="0047740E" w:rsidRPr="000A65DB" w:rsidRDefault="000A1900" w:rsidP="000A65D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9</w:t>
                </w:r>
                <w:r w:rsidR="000A65DB" w:rsidRPr="000A65DB">
                  <w:rPr>
                    <w:rFonts w:ascii="Times New Roman" w:hAnsi="Times New Roman"/>
                    <w:b/>
                    <w:sz w:val="28"/>
                    <w:szCs w:val="28"/>
                  </w:rPr>
                  <w:t>7</w:t>
                </w:r>
                <w:r w:rsidR="00ED5EBC" w:rsidRPr="000A65DB">
                  <w:rPr>
                    <w:rFonts w:ascii="Times New Roman" w:hAnsi="Times New Roman"/>
                    <w:b/>
                    <w:sz w:val="28"/>
                    <w:szCs w:val="28"/>
                  </w:rPr>
                  <w:t>-</w:t>
                </w:r>
                <w:r w:rsidR="000A65DB" w:rsidRPr="000A65DB">
                  <w:rPr>
                    <w:rFonts w:ascii="Times New Roman" w:hAnsi="Times New Roman"/>
                    <w:b/>
                    <w:sz w:val="28"/>
                    <w:szCs w:val="28"/>
                  </w:rPr>
                  <w:t>100</w:t>
                </w:r>
              </w:p>
            </w:tc>
          </w:tr>
          <w:tr w:rsidR="00DD1F46" w:rsidRPr="00DD1F46" w:rsidTr="000F2296">
            <w:trPr>
              <w:trHeight w:val="694"/>
            </w:trPr>
            <w:tc>
              <w:tcPr>
                <w:cnfStyle w:val="001000000000" w:firstRow="0" w:lastRow="0" w:firstColumn="1" w:lastColumn="0" w:oddVBand="0" w:evenVBand="0" w:oddHBand="0" w:evenHBand="0" w:firstRowFirstColumn="0" w:firstRowLastColumn="0" w:lastRowFirstColumn="0" w:lastRowLastColumn="0"/>
                <w:tcW w:w="387" w:type="pct"/>
              </w:tcPr>
              <w:p w:rsidR="0047740E" w:rsidRPr="000A65DB" w:rsidRDefault="0047740E" w:rsidP="00B44DEE">
                <w:pPr>
                  <w:pStyle w:val="a3"/>
                  <w:numPr>
                    <w:ilvl w:val="0"/>
                    <w:numId w:val="1"/>
                  </w:numPr>
                  <w:rPr>
                    <w:rFonts w:ascii="Times New Roman" w:hAnsi="Times New Roman"/>
                    <w:sz w:val="28"/>
                    <w:szCs w:val="28"/>
                  </w:rPr>
                </w:pPr>
              </w:p>
            </w:tc>
            <w:tc>
              <w:tcPr>
                <w:tcW w:w="4012" w:type="pct"/>
                <w:hideMark/>
              </w:tcPr>
              <w:p w:rsidR="0047740E" w:rsidRPr="000A65DB" w:rsidRDefault="0047740E" w:rsidP="00B44DEE">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Основные итоги года</w:t>
                </w:r>
              </w:p>
            </w:tc>
            <w:tc>
              <w:tcPr>
                <w:tcW w:w="602" w:type="pct"/>
              </w:tcPr>
              <w:p w:rsidR="0047740E" w:rsidRPr="000A65DB" w:rsidRDefault="000A65DB" w:rsidP="000A1900">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100-101</w:t>
                </w:r>
              </w:p>
            </w:tc>
          </w:tr>
          <w:tr w:rsidR="00DD1F46" w:rsidRPr="00DD1F46" w:rsidTr="000F2296">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387" w:type="pct"/>
              </w:tcPr>
              <w:p w:rsidR="0047740E" w:rsidRPr="000A65DB" w:rsidRDefault="0047740E" w:rsidP="00B44DEE">
                <w:pPr>
                  <w:pStyle w:val="a3"/>
                  <w:numPr>
                    <w:ilvl w:val="0"/>
                    <w:numId w:val="1"/>
                  </w:numPr>
                  <w:rPr>
                    <w:rFonts w:ascii="Times New Roman" w:hAnsi="Times New Roman"/>
                    <w:sz w:val="28"/>
                    <w:szCs w:val="28"/>
                  </w:rPr>
                </w:pPr>
              </w:p>
            </w:tc>
            <w:tc>
              <w:tcPr>
                <w:tcW w:w="4012" w:type="pct"/>
                <w:hideMark/>
              </w:tcPr>
              <w:p w:rsidR="0047740E" w:rsidRPr="000A65DB" w:rsidRDefault="0047740E" w:rsidP="00B44DEE">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Приложения</w:t>
                </w:r>
              </w:p>
            </w:tc>
            <w:tc>
              <w:tcPr>
                <w:tcW w:w="602" w:type="pct"/>
              </w:tcPr>
              <w:p w:rsidR="0047740E" w:rsidRPr="000A65DB" w:rsidRDefault="000A65DB" w:rsidP="00B44DE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A65DB">
                  <w:rPr>
                    <w:rFonts w:ascii="Times New Roman" w:hAnsi="Times New Roman"/>
                    <w:b/>
                    <w:sz w:val="28"/>
                    <w:szCs w:val="28"/>
                  </w:rPr>
                  <w:t>102-120</w:t>
                </w:r>
              </w:p>
            </w:tc>
          </w:tr>
        </w:tbl>
        <w:p w:rsidR="0047740E" w:rsidRPr="00DD1F46" w:rsidRDefault="004D2A4E" w:rsidP="004D2A4E">
          <w:pPr>
            <w:jc w:val="right"/>
            <w:rPr>
              <w:rFonts w:ascii="Times New Roman" w:hAnsi="Times New Roman"/>
              <w:b/>
              <w:color w:val="C00000"/>
              <w:sz w:val="28"/>
              <w:szCs w:val="28"/>
            </w:rPr>
          </w:pPr>
          <w:r w:rsidRPr="00DD1F46">
            <w:rPr>
              <w:rFonts w:ascii="Times New Roman" w:hAnsi="Times New Roman"/>
              <w:b/>
              <w:color w:val="C00000"/>
              <w:sz w:val="28"/>
              <w:szCs w:val="28"/>
            </w:rPr>
            <w:t>стр.</w:t>
          </w:r>
          <w:r w:rsidRPr="00DD1F46">
            <w:rPr>
              <w:rFonts w:ascii="Times New Roman" w:hAnsi="Times New Roman"/>
              <w:b/>
              <w:color w:val="C00000"/>
              <w:sz w:val="28"/>
              <w:szCs w:val="28"/>
            </w:rPr>
            <w:tab/>
          </w:r>
        </w:p>
        <w:p w:rsidR="004D2A4E" w:rsidRPr="000C08AA" w:rsidRDefault="003C7518" w:rsidP="004D2A4E">
          <w:pPr>
            <w:jc w:val="right"/>
            <w:rPr>
              <w:rFonts w:ascii="Times New Roman" w:hAnsi="Times New Roman"/>
              <w:color w:val="FF0000"/>
              <w:sz w:val="28"/>
              <w:szCs w:val="28"/>
            </w:rPr>
          </w:pPr>
        </w:p>
      </w:sdtContent>
    </w:sdt>
    <w:p w:rsidR="00681F35" w:rsidRPr="00AC59EE" w:rsidRDefault="00681F35" w:rsidP="00AC59EE">
      <w:pPr>
        <w:spacing w:after="0" w:line="240" w:lineRule="auto"/>
        <w:ind w:firstLine="567"/>
        <w:jc w:val="center"/>
        <w:rPr>
          <w:rFonts w:ascii="Times New Roman" w:hAnsi="Times New Roman"/>
          <w:sz w:val="28"/>
          <w:szCs w:val="28"/>
        </w:rPr>
      </w:pPr>
    </w:p>
    <w:p w:rsidR="00987A12" w:rsidRPr="008A375B" w:rsidRDefault="00716313" w:rsidP="00987A12">
      <w:pPr>
        <w:spacing w:after="0" w:line="240" w:lineRule="auto"/>
        <w:jc w:val="center"/>
        <w:rPr>
          <w:rFonts w:ascii="Times New Roman" w:hAnsi="Times New Roman"/>
          <w:b/>
          <w:color w:val="FF0000"/>
          <w:sz w:val="36"/>
          <w:szCs w:val="36"/>
        </w:rPr>
      </w:pPr>
      <w:r>
        <w:rPr>
          <w:rFonts w:ascii="Times New Roman" w:hAnsi="Times New Roman"/>
          <w:b/>
          <w:noProof/>
          <w:w w:val="89"/>
          <w:sz w:val="28"/>
          <w:szCs w:val="28"/>
        </w:rPr>
        <mc:AlternateContent>
          <mc:Choice Requires="wps">
            <w:drawing>
              <wp:anchor distT="0" distB="0" distL="114300" distR="114300" simplePos="0" relativeHeight="251673088" behindDoc="0" locked="0" layoutInCell="1" allowOverlap="1" wp14:anchorId="38ACE502" wp14:editId="5BDA4D4D">
                <wp:simplePos x="0" y="0"/>
                <wp:positionH relativeFrom="column">
                  <wp:posOffset>6182995</wp:posOffset>
                </wp:positionH>
                <wp:positionV relativeFrom="paragraph">
                  <wp:posOffset>375920</wp:posOffset>
                </wp:positionV>
                <wp:extent cx="373380" cy="296545"/>
                <wp:effectExtent l="0" t="0" r="26670" b="27305"/>
                <wp:wrapNone/>
                <wp:docPr id="217"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3380" cy="29654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margin-left:486.85pt;margin-top:29.6pt;width:29.4pt;height:23.3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" strokecolor="white"/>
            </w:pict>
          </mc:Fallback>
        </mc:AlternateContent>
      </w:r>
      <w:r w:rsidR="00D1227E" w:rsidRPr="00AC59EE">
        <w:rPr>
          <w:rFonts w:ascii="Times New Roman" w:hAnsi="Times New Roman"/>
          <w:b/>
          <w:sz w:val="28"/>
          <w:szCs w:val="28"/>
        </w:rPr>
        <w:br w:type="page"/>
      </w:r>
      <w:r w:rsidR="00987A12" w:rsidRPr="008C7CA3">
        <w:rPr>
          <w:rFonts w:ascii="Times New Roman" w:hAnsi="Times New Roman"/>
          <w:b/>
          <w:sz w:val="36"/>
          <w:szCs w:val="36"/>
        </w:rPr>
        <w:lastRenderedPageBreak/>
        <w:t>Муниципальные библиотеки Рославльского района</w:t>
      </w:r>
    </w:p>
    <w:p w:rsidR="00E851AB" w:rsidRPr="005A6F09" w:rsidRDefault="00716313" w:rsidP="00E851AB">
      <w:pPr>
        <w:rPr>
          <w:rFonts w:ascii="Times New Roman" w:hAnsi="Times New Roman"/>
          <w:b/>
          <w:sz w:val="20"/>
          <w:szCs w:val="20"/>
        </w:rPr>
      </w:pPr>
      <w:r>
        <w:rPr>
          <w:rFonts w:ascii="Times New Roman" w:hAnsi="Times New Roman"/>
          <w:b/>
          <w:noProof/>
          <w:color w:val="0070C0"/>
          <w:w w:val="89"/>
          <w:sz w:val="28"/>
          <w:szCs w:val="28"/>
        </w:rPr>
        <mc:AlternateContent>
          <mc:Choice Requires="wps">
            <w:drawing>
              <wp:anchor distT="0" distB="0" distL="114300" distR="114300" simplePos="0" relativeHeight="251715072" behindDoc="0" locked="0" layoutInCell="1" allowOverlap="1" wp14:anchorId="60D45910" wp14:editId="4D69AFB3">
                <wp:simplePos x="0" y="0"/>
                <wp:positionH relativeFrom="column">
                  <wp:posOffset>2580005</wp:posOffset>
                </wp:positionH>
                <wp:positionV relativeFrom="paragraph">
                  <wp:posOffset>8372475</wp:posOffset>
                </wp:positionV>
                <wp:extent cx="473075" cy="321945"/>
                <wp:effectExtent l="19050" t="19050" r="41275" b="59055"/>
                <wp:wrapNone/>
                <wp:docPr id="140"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3075" cy="321945"/>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AutoShape 58" o:spid="_x0000_s1026" type="#_x0000_t58" style="position:absolute;margin-left:203.15pt;margin-top:659.25pt;width:37.25pt;height:25.3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" fillcolor="white [3201]" strokecolor="#d99594 [1941]" strokeweight="1pt">
                <v:fill color2="#e5b8b7 [1301]" focus="100%" type="gradient"/>
                <v:shadow on="t" color="#622423 [1605]" opacity=".5" offset="1pt"/>
                <v:textbo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19</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714048" behindDoc="0" locked="0" layoutInCell="1" allowOverlap="1" wp14:anchorId="6A864DA7" wp14:editId="3D5DE186">
                <wp:simplePos x="0" y="0"/>
                <wp:positionH relativeFrom="column">
                  <wp:posOffset>1329690</wp:posOffset>
                </wp:positionH>
                <wp:positionV relativeFrom="paragraph">
                  <wp:posOffset>5723890</wp:posOffset>
                </wp:positionV>
                <wp:extent cx="409575" cy="336550"/>
                <wp:effectExtent l="19050" t="19050" r="47625" b="63500"/>
                <wp:wrapNone/>
                <wp:docPr id="139"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409575" cy="33655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7" type="#_x0000_t58" style="position:absolute;margin-left:104.7pt;margin-top:450.7pt;width:32.25pt;height:26.5pt;flip:y;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" fillcolor="white [3201]" strokecolor="#d99594 [1941]" strokeweight="1pt">
                <v:fill color2="#e5b8b7 [1301]" focus="100%" type="gradient"/>
                <v:shadow on="t" color="#622423 [1605]" opacity=".5" offset="1pt"/>
                <v:textbo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20</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85376" behindDoc="0" locked="0" layoutInCell="1" allowOverlap="1" wp14:anchorId="55A1B40F" wp14:editId="3785903F">
                <wp:simplePos x="0" y="0"/>
                <wp:positionH relativeFrom="column">
                  <wp:posOffset>1203960</wp:posOffset>
                </wp:positionH>
                <wp:positionV relativeFrom="paragraph">
                  <wp:posOffset>5344160</wp:posOffset>
                </wp:positionV>
                <wp:extent cx="447675" cy="361950"/>
                <wp:effectExtent l="19050" t="19050" r="47625" b="57150"/>
                <wp:wrapNone/>
                <wp:docPr id="191"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6195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7" o:spid="_x0000_s1028" type="#_x0000_t58" style="position:absolute;margin-left:94.8pt;margin-top:420.8pt;width:35.25pt;height:28.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19</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710976" behindDoc="0" locked="0" layoutInCell="1" allowOverlap="1" wp14:anchorId="19FB90D6" wp14:editId="62F03450">
                <wp:simplePos x="0" y="0"/>
                <wp:positionH relativeFrom="column">
                  <wp:posOffset>1801495</wp:posOffset>
                </wp:positionH>
                <wp:positionV relativeFrom="paragraph">
                  <wp:posOffset>4914265</wp:posOffset>
                </wp:positionV>
                <wp:extent cx="535940" cy="378460"/>
                <wp:effectExtent l="19050" t="19050" r="35560" b="59690"/>
                <wp:wrapNone/>
                <wp:docPr id="138"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 cy="37846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29" type="#_x0000_t58" style="position:absolute;margin-left:141.85pt;margin-top:386.95pt;width:42.2pt;height:29.8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" fillcolor="white [3201]" strokecolor="#d99594 [1941]" strokeweight="1pt">
                <v:fill color2="#e5b8b7 [1301]" focus="100%" type="gradient"/>
                <v:shadow on="t" color="#622423 [1605]" opacity=".5" offset="1pt"/>
                <v:textbo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21</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712000" behindDoc="0" locked="0" layoutInCell="1" allowOverlap="1" wp14:anchorId="3413C159" wp14:editId="74ED3677">
                <wp:simplePos x="0" y="0"/>
                <wp:positionH relativeFrom="column">
                  <wp:posOffset>850900</wp:posOffset>
                </wp:positionH>
                <wp:positionV relativeFrom="paragraph">
                  <wp:posOffset>4740910</wp:posOffset>
                </wp:positionV>
                <wp:extent cx="535940" cy="378460"/>
                <wp:effectExtent l="19050" t="19050" r="35560" b="59690"/>
                <wp:wrapNone/>
                <wp:docPr id="137"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 cy="37846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0" type="#_x0000_t58" style="position:absolute;margin-left:67pt;margin-top:373.3pt;width:42.2pt;height:29.8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" fillcolor="white [3201]" strokecolor="#d99594 [1941]" strokeweight="1pt">
                <v:fill color2="#e5b8b7 [1301]" focus="100%" type="gradient"/>
                <v:shadow on="t" color="#622423 [1605]" opacity=".5" offset="1pt"/>
                <v:textbo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22</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713024" behindDoc="0" locked="0" layoutInCell="1" allowOverlap="1" wp14:anchorId="4B4F69D7" wp14:editId="409C4BA0">
                <wp:simplePos x="0" y="0"/>
                <wp:positionH relativeFrom="column">
                  <wp:posOffset>220345</wp:posOffset>
                </wp:positionH>
                <wp:positionV relativeFrom="paragraph">
                  <wp:posOffset>4330700</wp:posOffset>
                </wp:positionV>
                <wp:extent cx="535940" cy="378460"/>
                <wp:effectExtent l="19050" t="19050" r="35560" b="59690"/>
                <wp:wrapNone/>
                <wp:docPr id="136"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 cy="37846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Default="008D639D">
                            <w:r>
                              <w:t>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1" type="#_x0000_t58" style="position:absolute;margin-left:17.35pt;margin-top:341pt;width:42.2pt;height:29.8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" fillcolor="white [3201]" strokecolor="#d99594 [1941]" strokeweight="1pt">
                <v:fill color2="#e5b8b7 [1301]" focus="100%" type="gradient"/>
                <v:shadow on="t" color="#622423 [1605]" opacity=".5" offset="1pt"/>
                <v:textbox>
                  <w:txbxContent>
                    <w:p w:rsidR="008D639D" w:rsidRDefault="008D639D">
                      <w:r>
                        <w:t>35</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703808" behindDoc="0" locked="0" layoutInCell="1" allowOverlap="1" wp14:anchorId="470E0FE4" wp14:editId="018484B5">
                <wp:simplePos x="0" y="0"/>
                <wp:positionH relativeFrom="column">
                  <wp:posOffset>120650</wp:posOffset>
                </wp:positionH>
                <wp:positionV relativeFrom="paragraph">
                  <wp:posOffset>5219065</wp:posOffset>
                </wp:positionV>
                <wp:extent cx="535940" cy="378460"/>
                <wp:effectExtent l="19050" t="19050" r="35560" b="59690"/>
                <wp:wrapNone/>
                <wp:docPr id="135"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 cy="37846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26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2" type="#_x0000_t58" style="position:absolute;margin-left:9.5pt;margin-top:410.95pt;width:42.2pt;height:29.8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" fillcolor="white [3201]" strokecolor="#d99594 [1941]" strokeweight="1pt">
                <v:fill color2="#e5b8b7 [1301]" focus="100%" type="gradient"/>
                <v:shadow on="t" color="#622423 [1605]" opacity=".5" offset="1pt"/>
                <v:textbo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26</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704832" behindDoc="0" locked="0" layoutInCell="1" allowOverlap="1" wp14:anchorId="53E3D64A" wp14:editId="66A0BA1C">
                <wp:simplePos x="0" y="0"/>
                <wp:positionH relativeFrom="column">
                  <wp:posOffset>619760</wp:posOffset>
                </wp:positionH>
                <wp:positionV relativeFrom="paragraph">
                  <wp:posOffset>6338570</wp:posOffset>
                </wp:positionV>
                <wp:extent cx="535940" cy="378460"/>
                <wp:effectExtent l="19050" t="19050" r="35560" b="59690"/>
                <wp:wrapNone/>
                <wp:docPr id="134"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 cy="37846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3" type="#_x0000_t58" style="position:absolute;margin-left:48.8pt;margin-top:499.1pt;width:42.2pt;height:29.8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" fillcolor="white [3201]" strokecolor="#d99594 [1941]" strokeweight="1pt">
                <v:fill color2="#e5b8b7 [1301]" focus="100%" type="gradient"/>
                <v:shadow on="t" color="#622423 [1605]" opacity=".5" offset="1pt"/>
                <v:textbo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11</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705856" behindDoc="0" locked="0" layoutInCell="1" allowOverlap="1" wp14:anchorId="3F10B8B0" wp14:editId="7F89FCB8">
                <wp:simplePos x="0" y="0"/>
                <wp:positionH relativeFrom="column">
                  <wp:posOffset>1576705</wp:posOffset>
                </wp:positionH>
                <wp:positionV relativeFrom="paragraph">
                  <wp:posOffset>6275070</wp:posOffset>
                </wp:positionV>
                <wp:extent cx="535940" cy="378460"/>
                <wp:effectExtent l="19050" t="19050" r="35560" b="59690"/>
                <wp:wrapNone/>
                <wp:docPr id="133"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 cy="37846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4" type="#_x0000_t58" style="position:absolute;margin-left:124.15pt;margin-top:494.1pt;width:42.2pt;height:29.8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" fillcolor="white [3201]" strokecolor="#d99594 [1941]" strokeweight="1pt">
                <v:fill color2="#e5b8b7 [1301]" focus="100%" type="gradient"/>
                <v:shadow on="t" color="#622423 [1605]" opacity=".5" offset="1pt"/>
                <v:textbo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30</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706880" behindDoc="0" locked="0" layoutInCell="1" allowOverlap="1" wp14:anchorId="6BB1154E" wp14:editId="038B31EC">
                <wp:simplePos x="0" y="0"/>
                <wp:positionH relativeFrom="column">
                  <wp:posOffset>2553970</wp:posOffset>
                </wp:positionH>
                <wp:positionV relativeFrom="paragraph">
                  <wp:posOffset>6243320</wp:posOffset>
                </wp:positionV>
                <wp:extent cx="535940" cy="378460"/>
                <wp:effectExtent l="19050" t="19050" r="35560" b="59690"/>
                <wp:wrapNone/>
                <wp:docPr id="129"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 cy="37846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5" type="#_x0000_t58" style="position:absolute;margin-left:201.1pt;margin-top:491.6pt;width:42.2pt;height:29.8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" fillcolor="white [3201]" strokecolor="#d99594 [1941]" strokeweight="1pt">
                <v:fill color2="#e5b8b7 [1301]" focus="100%" type="gradient"/>
                <v:shadow on="t" color="#622423 [1605]" opacity=".5" offset="1pt"/>
                <v:textbo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9</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707904" behindDoc="0" locked="0" layoutInCell="1" allowOverlap="1" wp14:anchorId="0E06E375" wp14:editId="3950C63D">
                <wp:simplePos x="0" y="0"/>
                <wp:positionH relativeFrom="column">
                  <wp:posOffset>2332990</wp:posOffset>
                </wp:positionH>
                <wp:positionV relativeFrom="paragraph">
                  <wp:posOffset>6831965</wp:posOffset>
                </wp:positionV>
                <wp:extent cx="535940" cy="378460"/>
                <wp:effectExtent l="19050" t="19050" r="35560" b="59690"/>
                <wp:wrapNone/>
                <wp:docPr id="125"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 cy="37846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27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6" type="#_x0000_t58" style="position:absolute;margin-left:183.7pt;margin-top:537.95pt;width:42.2pt;height:29.8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" fillcolor="white [3201]" strokecolor="#d99594 [1941]" strokeweight="1pt">
                <v:fill color2="#e5b8b7 [1301]" focus="100%" type="gradient"/>
                <v:shadow on="t" color="#622423 [1605]" opacity=".5" offset="1pt"/>
                <v:textbo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27</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708928" behindDoc="0" locked="0" layoutInCell="1" allowOverlap="1" wp14:anchorId="6AD1D79E" wp14:editId="0F49B0DA">
                <wp:simplePos x="0" y="0"/>
                <wp:positionH relativeFrom="margin">
                  <wp:align>center</wp:align>
                </wp:positionH>
                <wp:positionV relativeFrom="paragraph">
                  <wp:posOffset>7399655</wp:posOffset>
                </wp:positionV>
                <wp:extent cx="535940" cy="378460"/>
                <wp:effectExtent l="19050" t="19050" r="35560" b="59690"/>
                <wp:wrapNone/>
                <wp:docPr id="118"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 cy="37846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7" type="#_x0000_t58" style="position:absolute;margin-left:0;margin-top:582.65pt;width:42.2pt;height:29.8pt;z-index:2517089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" fillcolor="white [3201]" strokecolor="#d99594 [1941]" strokeweight="1pt">
                <v:fill color2="#e5b8b7 [1301]" focus="100%" type="gradient"/>
                <v:shadow on="t" color="#622423 [1605]" opacity=".5" offset="1pt"/>
                <v:textbo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8</w:t>
                      </w:r>
                    </w:p>
                  </w:txbxContent>
                </v:textbox>
                <w10:wrap anchorx="margin"/>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709952" behindDoc="0" locked="0" layoutInCell="1" allowOverlap="1" wp14:anchorId="1912569E" wp14:editId="6F91A072">
                <wp:simplePos x="0" y="0"/>
                <wp:positionH relativeFrom="column">
                  <wp:posOffset>1271270</wp:posOffset>
                </wp:positionH>
                <wp:positionV relativeFrom="paragraph">
                  <wp:posOffset>6852920</wp:posOffset>
                </wp:positionV>
                <wp:extent cx="535940" cy="378460"/>
                <wp:effectExtent l="19050" t="19050" r="35560" b="59690"/>
                <wp:wrapNone/>
                <wp:docPr id="117"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 cy="37846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38" type="#_x0000_t58" style="position:absolute;margin-left:100.1pt;margin-top:539.6pt;width:42.2pt;height:29.8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" fillcolor="white [3201]" strokecolor="#d99594 [1941]" strokeweight="1pt">
                <v:fill color2="#e5b8b7 [1301]" focus="100%" type="gradient"/>
                <v:shadow on="t" color="#622423 [1605]" opacity=".5" offset="1pt"/>
                <v:textbox>
                  <w:txbxContent>
                    <w:p w:rsidR="008D639D" w:rsidRPr="005A6F09" w:rsidRDefault="008D639D" w:rsidP="00E851AB">
                      <w:pPr>
                        <w:rPr>
                          <w:rFonts w:ascii="Times New Roman" w:hAnsi="Times New Roman"/>
                          <w:b/>
                          <w:sz w:val="20"/>
                          <w:szCs w:val="20"/>
                        </w:rPr>
                      </w:pPr>
                      <w:r>
                        <w:rPr>
                          <w:rFonts w:ascii="Times New Roman" w:hAnsi="Times New Roman"/>
                          <w:b/>
                          <w:sz w:val="20"/>
                          <w:szCs w:val="20"/>
                        </w:rPr>
                        <w:t>15</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83328" behindDoc="0" locked="0" layoutInCell="1" allowOverlap="1" wp14:anchorId="40C52655" wp14:editId="665C5A87">
                <wp:simplePos x="0" y="0"/>
                <wp:positionH relativeFrom="column">
                  <wp:posOffset>1360805</wp:posOffset>
                </wp:positionH>
                <wp:positionV relativeFrom="paragraph">
                  <wp:posOffset>3547745</wp:posOffset>
                </wp:positionV>
                <wp:extent cx="504190" cy="378460"/>
                <wp:effectExtent l="19050" t="19050" r="29210" b="59690"/>
                <wp:wrapNone/>
                <wp:docPr id="211"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190" cy="37846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5" o:spid="_x0000_s1039" type="#_x0000_t58" style="position:absolute;margin-left:107.15pt;margin-top:279.35pt;width:39.7pt;height:29.8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17</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96640" behindDoc="0" locked="0" layoutInCell="1" allowOverlap="1" wp14:anchorId="0009CA1C" wp14:editId="129B3837">
                <wp:simplePos x="0" y="0"/>
                <wp:positionH relativeFrom="column">
                  <wp:posOffset>909320</wp:posOffset>
                </wp:positionH>
                <wp:positionV relativeFrom="paragraph">
                  <wp:posOffset>4105275</wp:posOffset>
                </wp:positionV>
                <wp:extent cx="535940" cy="346710"/>
                <wp:effectExtent l="19050" t="19050" r="35560" b="53340"/>
                <wp:wrapNone/>
                <wp:docPr id="210"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 cy="34671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31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8" o:spid="_x0000_s1040" type="#_x0000_t58" style="position:absolute;margin-left:71.6pt;margin-top:323.25pt;width:42.2pt;height:27.3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31</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94592" behindDoc="0" locked="0" layoutInCell="1" allowOverlap="1" wp14:anchorId="67C8579E" wp14:editId="0BD63464">
                <wp:simplePos x="0" y="0"/>
                <wp:positionH relativeFrom="column">
                  <wp:posOffset>1568450</wp:posOffset>
                </wp:positionH>
                <wp:positionV relativeFrom="paragraph">
                  <wp:posOffset>7699375</wp:posOffset>
                </wp:positionV>
                <wp:extent cx="487680" cy="361950"/>
                <wp:effectExtent l="19050" t="19050" r="45720" b="57150"/>
                <wp:wrapNone/>
                <wp:docPr id="198" name="AutoShap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487680" cy="36195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29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6" o:spid="_x0000_s1041" type="#_x0000_t58" style="position:absolute;margin-left:123.5pt;margin-top:606.25pt;width:38.4pt;height:28.5pt;flip:x;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29</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86400" behindDoc="0" locked="0" layoutInCell="1" allowOverlap="1" wp14:anchorId="33A4A87C" wp14:editId="4EE073D0">
                <wp:simplePos x="0" y="0"/>
                <wp:positionH relativeFrom="column">
                  <wp:posOffset>1917700</wp:posOffset>
                </wp:positionH>
                <wp:positionV relativeFrom="paragraph">
                  <wp:posOffset>7100570</wp:posOffset>
                </wp:positionV>
                <wp:extent cx="535940" cy="378460"/>
                <wp:effectExtent l="19050" t="19050" r="35560" b="59690"/>
                <wp:wrapNone/>
                <wp:docPr id="192"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 cy="37846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42" type="#_x0000_t58" style="position:absolute;margin-left:151pt;margin-top:559.1pt;width:42.2pt;height:29.8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20</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700736" behindDoc="0" locked="0" layoutInCell="1" allowOverlap="1" wp14:anchorId="13C7D971" wp14:editId="74ED8696">
                <wp:simplePos x="0" y="0"/>
                <wp:positionH relativeFrom="column">
                  <wp:posOffset>3242310</wp:posOffset>
                </wp:positionH>
                <wp:positionV relativeFrom="paragraph">
                  <wp:posOffset>3916045</wp:posOffset>
                </wp:positionV>
                <wp:extent cx="525780" cy="361950"/>
                <wp:effectExtent l="19050" t="19050" r="45720" b="57150"/>
                <wp:wrapNone/>
                <wp:docPr id="209" name="AutoShap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780" cy="36195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36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2" o:spid="_x0000_s1043" type="#_x0000_t58" style="position:absolute;margin-left:255.3pt;margin-top:308.35pt;width:41.4pt;height:28.5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36</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84352" behindDoc="0" locked="0" layoutInCell="1" allowOverlap="1" wp14:anchorId="57510DB8" wp14:editId="5B8834F7">
                <wp:simplePos x="0" y="0"/>
                <wp:positionH relativeFrom="column">
                  <wp:posOffset>4293235</wp:posOffset>
                </wp:positionH>
                <wp:positionV relativeFrom="paragraph">
                  <wp:posOffset>4462145</wp:posOffset>
                </wp:positionV>
                <wp:extent cx="514985" cy="452120"/>
                <wp:effectExtent l="19050" t="19050" r="37465" b="62230"/>
                <wp:wrapNone/>
                <wp:docPr id="208"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985" cy="45212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6" o:spid="_x0000_s1044" type="#_x0000_t58" style="position:absolute;margin-left:338.05pt;margin-top:351.35pt;width:40.55pt;height:35.6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18</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79232" behindDoc="0" locked="0" layoutInCell="1" allowOverlap="1" wp14:anchorId="1364E1DE" wp14:editId="2039B7F9">
                <wp:simplePos x="0" y="0"/>
                <wp:positionH relativeFrom="column">
                  <wp:posOffset>3967480</wp:posOffset>
                </wp:positionH>
                <wp:positionV relativeFrom="paragraph">
                  <wp:posOffset>3527425</wp:posOffset>
                </wp:positionV>
                <wp:extent cx="295275" cy="352425"/>
                <wp:effectExtent l="19050" t="19050" r="47625" b="66675"/>
                <wp:wrapNone/>
                <wp:docPr id="206"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352425"/>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616D58" w:rsidRDefault="008D639D" w:rsidP="00987A12">
                            <w:pPr>
                              <w:rPr>
                                <w:rFonts w:ascii="Times New Roman" w:hAnsi="Times New Roman"/>
                                <w:b/>
                              </w:rPr>
                            </w:pPr>
                            <w:r>
                              <w:rPr>
                                <w:rFonts w:ascii="Times New Roman" w:hAnsi="Times New Roman"/>
                                <w:b/>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0" o:spid="_x0000_s1045" type="#_x0000_t58" style="position:absolute;margin-left:312.4pt;margin-top:277.75pt;width:23.25pt;height:27.7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" fillcolor="white [3201]" strokecolor="#d99594 [1941]" strokeweight="1pt">
                <v:fill color2="#e5b8b7 [1301]" focus="100%" type="gradient"/>
                <v:shadow on="t" color="#622423 [1605]" opacity=".5" offset="1pt"/>
                <v:textbox>
                  <w:txbxContent>
                    <w:p w:rsidR="008D639D" w:rsidRPr="00616D58" w:rsidRDefault="008D639D" w:rsidP="00987A12">
                      <w:pPr>
                        <w:rPr>
                          <w:rFonts w:ascii="Times New Roman" w:hAnsi="Times New Roman"/>
                          <w:b/>
                        </w:rPr>
                      </w:pPr>
                      <w:r>
                        <w:rPr>
                          <w:rFonts w:ascii="Times New Roman" w:hAnsi="Times New Roman"/>
                          <w:b/>
                        </w:rPr>
                        <w:t>6</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98688" behindDoc="0" locked="0" layoutInCell="1" allowOverlap="1" wp14:anchorId="61539961" wp14:editId="5F301AD8">
                <wp:simplePos x="0" y="0"/>
                <wp:positionH relativeFrom="column">
                  <wp:posOffset>4219575</wp:posOffset>
                </wp:positionH>
                <wp:positionV relativeFrom="paragraph">
                  <wp:posOffset>2538730</wp:posOffset>
                </wp:positionV>
                <wp:extent cx="535940" cy="410210"/>
                <wp:effectExtent l="19050" t="19050" r="35560" b="66040"/>
                <wp:wrapNone/>
                <wp:docPr id="214"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5940" cy="41021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344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0" o:spid="_x0000_s1046" type="#_x0000_t58" style="position:absolute;margin-left:332.25pt;margin-top:199.9pt;width:42.2pt;height:32.3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344</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90496" behindDoc="0" locked="0" layoutInCell="1" allowOverlap="1" wp14:anchorId="5382ACEE" wp14:editId="573105D8">
                <wp:simplePos x="0" y="0"/>
                <wp:positionH relativeFrom="column">
                  <wp:posOffset>5018405</wp:posOffset>
                </wp:positionH>
                <wp:positionV relativeFrom="paragraph">
                  <wp:posOffset>2012950</wp:posOffset>
                </wp:positionV>
                <wp:extent cx="504190" cy="410210"/>
                <wp:effectExtent l="19050" t="19050" r="29210" b="66040"/>
                <wp:wrapNone/>
                <wp:docPr id="215"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4190" cy="41021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2" o:spid="_x0000_s1047" type="#_x0000_t58" style="position:absolute;margin-left:395.15pt;margin-top:158.5pt;width:39.7pt;height:32.3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25</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97664" behindDoc="0" locked="0" layoutInCell="1" allowOverlap="1" wp14:anchorId="0EBA1214" wp14:editId="13543E3E">
                <wp:simplePos x="0" y="0"/>
                <wp:positionH relativeFrom="column">
                  <wp:posOffset>3872865</wp:posOffset>
                </wp:positionH>
                <wp:positionV relativeFrom="paragraph">
                  <wp:posOffset>1561465</wp:posOffset>
                </wp:positionV>
                <wp:extent cx="514985" cy="388620"/>
                <wp:effectExtent l="19050" t="19050" r="37465" b="49530"/>
                <wp:wrapNone/>
                <wp:docPr id="213"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985" cy="38862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321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9" o:spid="_x0000_s1048" type="#_x0000_t58" style="position:absolute;margin-left:304.95pt;margin-top:122.95pt;width:40.55pt;height:30.6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321</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81280" behindDoc="0" locked="0" layoutInCell="1" allowOverlap="1" wp14:anchorId="21E4941C" wp14:editId="5912C9DE">
                <wp:simplePos x="0" y="0"/>
                <wp:positionH relativeFrom="column">
                  <wp:posOffset>2948305</wp:posOffset>
                </wp:positionH>
                <wp:positionV relativeFrom="paragraph">
                  <wp:posOffset>1971675</wp:posOffset>
                </wp:positionV>
                <wp:extent cx="525780" cy="388620"/>
                <wp:effectExtent l="19050" t="19050" r="45720" b="49530"/>
                <wp:wrapNone/>
                <wp:docPr id="207"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780" cy="38862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noProof/>
                                <w:sz w:val="20"/>
                                <w:szCs w:val="20"/>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2" o:spid="_x0000_s1049" type="#_x0000_t58" style="position:absolute;margin-left:232.15pt;margin-top:155.25pt;width:41.4pt;height:30.6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noProof/>
                          <w:sz w:val="20"/>
                          <w:szCs w:val="20"/>
                        </w:rPr>
                        <w:t>12</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89472" behindDoc="0" locked="0" layoutInCell="1" allowOverlap="1" wp14:anchorId="40D71F5E" wp14:editId="17DB2B33">
                <wp:simplePos x="0" y="0"/>
                <wp:positionH relativeFrom="column">
                  <wp:posOffset>2590800</wp:posOffset>
                </wp:positionH>
                <wp:positionV relativeFrom="paragraph">
                  <wp:posOffset>3022600</wp:posOffset>
                </wp:positionV>
                <wp:extent cx="483235" cy="410210"/>
                <wp:effectExtent l="19050" t="19050" r="31115" b="66040"/>
                <wp:wrapNone/>
                <wp:docPr id="212" name="AutoShape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235" cy="41021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1" o:spid="_x0000_s1050" type="#_x0000_t58" style="position:absolute;margin-left:204pt;margin-top:238pt;width:38.05pt;height:32.3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23</w:t>
                      </w:r>
                    </w:p>
                  </w:txbxContent>
                </v:textbox>
              </v:shape>
            </w:pict>
          </mc:Fallback>
        </mc:AlternateContent>
      </w:r>
      <w:r w:rsidRPr="008C7CA3">
        <w:rPr>
          <w:rFonts w:ascii="Times New Roman" w:hAnsi="Times New Roman"/>
          <w:b/>
          <w:noProof/>
          <w:color w:val="C00000"/>
          <w:w w:val="89"/>
          <w:sz w:val="36"/>
          <w:szCs w:val="36"/>
        </w:rPr>
        <mc:AlternateContent>
          <mc:Choice Requires="wps">
            <w:drawing>
              <wp:anchor distT="0" distB="0" distL="114300" distR="114300" simplePos="0" relativeHeight="251568640" behindDoc="1" locked="0" layoutInCell="1" allowOverlap="1" wp14:anchorId="4E14F308" wp14:editId="14BC59E4">
                <wp:simplePos x="0" y="0"/>
                <wp:positionH relativeFrom="column">
                  <wp:posOffset>-708025</wp:posOffset>
                </wp:positionH>
                <wp:positionV relativeFrom="paragraph">
                  <wp:posOffset>-1256030</wp:posOffset>
                </wp:positionV>
                <wp:extent cx="7648575" cy="11116945"/>
                <wp:effectExtent l="57150" t="38100" r="85725" b="103505"/>
                <wp:wrapNone/>
                <wp:docPr id="116"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48575" cy="11116945"/>
                        </a:xfrm>
                        <a:prstGeom prst="rect">
                          <a:avLst/>
                        </a:prstGeom>
                        <a:ln>
                          <a:headEnd/>
                          <a:tailEnd/>
                        </a:ln>
                      </wps:spPr>
                      <wps:style>
                        <a:lnRef idx="1">
                          <a:schemeClr val="accent2"/>
                        </a:lnRef>
                        <a:fillRef idx="2">
                          <a:schemeClr val="accent2"/>
                        </a:fillRef>
                        <a:effectRef idx="1">
                          <a:schemeClr val="accent2"/>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3" o:spid="_x0000_s1026" style="position:absolute;margin-left:-55.75pt;margin-top:-98.9pt;width:602.25pt;height:875.3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" fillcolor="#dfa7a6 [1621]" strokecolor="#bc4542 [3045]">
                <v:fill color2="#f5e4e4 [501]" rotate="t" angle="180" colors="0 #ffa2a1;22938f #ffbebd;1 #ffe5e5" focus="100%" type="gradient"/>
                <v:shadow on="t" color="black" opacity="24903f" origin=",.5" offset="0,.55556mm"/>
              </v:rect>
            </w:pict>
          </mc:Fallback>
        </mc:AlternateContent>
      </w:r>
      <w:r w:rsidR="00987A12">
        <w:rPr>
          <w:rFonts w:ascii="Times New Roman" w:hAnsi="Times New Roman"/>
          <w:b/>
          <w:noProof/>
          <w:color w:val="C46260"/>
          <w:w w:val="89"/>
          <w:sz w:val="36"/>
          <w:szCs w:val="36"/>
        </w:rPr>
        <w:drawing>
          <wp:anchor distT="0" distB="0" distL="114300" distR="114300" simplePos="0" relativeHeight="251570688" behindDoc="1" locked="0" layoutInCell="1" allowOverlap="1" wp14:anchorId="18D14D75" wp14:editId="30953BE0">
            <wp:simplePos x="0" y="0"/>
            <wp:positionH relativeFrom="column">
              <wp:posOffset>36830</wp:posOffset>
            </wp:positionH>
            <wp:positionV relativeFrom="paragraph">
              <wp:posOffset>225425</wp:posOffset>
            </wp:positionV>
            <wp:extent cx="6219825" cy="8467725"/>
            <wp:effectExtent l="19050" t="0" r="9525" b="0"/>
            <wp:wrapTight wrapText="bothSides">
              <wp:wrapPolygon edited="0">
                <wp:start x="265" y="0"/>
                <wp:lineTo x="-66" y="340"/>
                <wp:lineTo x="-66" y="21284"/>
                <wp:lineTo x="132" y="21576"/>
                <wp:lineTo x="265" y="21576"/>
                <wp:lineTo x="21302" y="21576"/>
                <wp:lineTo x="21435" y="21576"/>
                <wp:lineTo x="21633" y="21284"/>
                <wp:lineTo x="21633" y="340"/>
                <wp:lineTo x="21501" y="49"/>
                <wp:lineTo x="21302" y="0"/>
                <wp:lineTo x="265" y="0"/>
              </wp:wrapPolygon>
            </wp:wrapTight>
            <wp:docPr id="23" name="Рисунок 3" descr="C:\Users\П0льзователь\Desktop\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0льзователь\Desktop\thumb.jpg"/>
                    <pic:cNvPicPr>
                      <a:picLocks noChangeAspect="1" noChangeArrowheads="1"/>
                    </pic:cNvPicPr>
                  </pic:nvPicPr>
                  <pic:blipFill>
                    <a:blip r:embed="rId17" cstate="print">
                      <a:lum contrast="10000"/>
                    </a:blip>
                    <a:srcRect/>
                    <a:stretch>
                      <a:fillRect/>
                    </a:stretch>
                  </pic:blipFill>
                  <pic:spPr bwMode="auto">
                    <a:xfrm>
                      <a:off x="0" y="0"/>
                      <a:ext cx="6219825" cy="8467725"/>
                    </a:xfrm>
                    <a:prstGeom prst="rect">
                      <a:avLst/>
                    </a:prstGeom>
                    <a:ln>
                      <a:noFill/>
                    </a:ln>
                    <a:effectLst>
                      <a:softEdge rad="112500"/>
                    </a:effectLst>
                  </pic:spPr>
                </pic:pic>
              </a:graphicData>
            </a:graphic>
          </wp:anchor>
        </w:drawing>
      </w:r>
      <w:r>
        <w:rPr>
          <w:rFonts w:ascii="Times New Roman" w:hAnsi="Times New Roman"/>
          <w:b/>
          <w:noProof/>
          <w:color w:val="0070C0"/>
          <w:w w:val="89"/>
          <w:sz w:val="28"/>
          <w:szCs w:val="28"/>
        </w:rPr>
        <mc:AlternateContent>
          <mc:Choice Requires="wps">
            <w:drawing>
              <wp:anchor distT="0" distB="0" distL="114300" distR="114300" simplePos="0" relativeHeight="251675136" behindDoc="0" locked="0" layoutInCell="1" allowOverlap="1" wp14:anchorId="6826C6F5" wp14:editId="32AB82E4">
                <wp:simplePos x="0" y="0"/>
                <wp:positionH relativeFrom="column">
                  <wp:posOffset>1651635</wp:posOffset>
                </wp:positionH>
                <wp:positionV relativeFrom="paragraph">
                  <wp:posOffset>4464050</wp:posOffset>
                </wp:positionV>
                <wp:extent cx="295275" cy="352425"/>
                <wp:effectExtent l="19050" t="19050" r="47625" b="66675"/>
                <wp:wrapNone/>
                <wp:docPr id="205"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352425"/>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616D58" w:rsidRDefault="008D639D" w:rsidP="00987A12">
                            <w:pPr>
                              <w:rPr>
                                <w:rFonts w:ascii="Times New Roman" w:hAnsi="Times New Roman"/>
                                <w:b/>
                              </w:rPr>
                            </w:pPr>
                            <w:r w:rsidRPr="00616D58">
                              <w:rPr>
                                <w:rFonts w:ascii="Times New Roman" w:hAnsi="Times New Roman"/>
                                <w:b/>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6" o:spid="_x0000_s1051" type="#_x0000_t58" style="position:absolute;margin-left:130.05pt;margin-top:351.5pt;width:23.25pt;height:27.7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" fillcolor="white [3201]" strokecolor="#d99594 [1941]" strokeweight="1pt">
                <v:fill color2="#e5b8b7 [1301]" focus="100%" type="gradient"/>
                <v:shadow on="t" color="#622423 [1605]" opacity=".5" offset="1pt"/>
                <v:textbox>
                  <w:txbxContent>
                    <w:p w:rsidR="008D639D" w:rsidRPr="00616D58" w:rsidRDefault="008D639D" w:rsidP="00987A12">
                      <w:pPr>
                        <w:rPr>
                          <w:rFonts w:ascii="Times New Roman" w:hAnsi="Times New Roman"/>
                          <w:b/>
                        </w:rPr>
                      </w:pPr>
                      <w:r w:rsidRPr="00616D58">
                        <w:rPr>
                          <w:rFonts w:ascii="Times New Roman" w:hAnsi="Times New Roman"/>
                          <w:b/>
                        </w:rPr>
                        <w:t>5</w:t>
                      </w:r>
                    </w:p>
                  </w:txbxContent>
                </v:textbox>
              </v:shape>
            </w:pict>
          </mc:Fallback>
        </mc:AlternateContent>
      </w:r>
    </w:p>
    <w:p w:rsidR="00987A12" w:rsidRDefault="00987A12" w:rsidP="00987A12">
      <w:pPr>
        <w:spacing w:after="0" w:line="240" w:lineRule="auto"/>
        <w:jc w:val="center"/>
        <w:rPr>
          <w:rFonts w:ascii="Times New Roman" w:hAnsi="Times New Roman"/>
          <w:b/>
          <w:color w:val="0070C0"/>
          <w:sz w:val="28"/>
          <w:szCs w:val="28"/>
        </w:rPr>
      </w:pPr>
    </w:p>
    <w:p w:rsidR="00987A12" w:rsidRDefault="00716313" w:rsidP="00987A12">
      <w:pPr>
        <w:spacing w:after="0" w:line="240" w:lineRule="auto"/>
        <w:jc w:val="center"/>
        <w:rPr>
          <w:rFonts w:ascii="Times New Roman" w:hAnsi="Times New Roman"/>
          <w:b/>
          <w:color w:val="0070C0"/>
          <w:sz w:val="28"/>
          <w:szCs w:val="28"/>
        </w:rPr>
      </w:pPr>
      <w:r>
        <w:rPr>
          <w:rFonts w:ascii="Times New Roman" w:hAnsi="Times New Roman"/>
          <w:b/>
          <w:noProof/>
          <w:color w:val="0070C0"/>
          <w:w w:val="89"/>
          <w:sz w:val="28"/>
          <w:szCs w:val="28"/>
        </w:rPr>
        <mc:AlternateContent>
          <mc:Choice Requires="wps">
            <w:drawing>
              <wp:anchor distT="0" distB="0" distL="114300" distR="114300" simplePos="0" relativeHeight="251680256" behindDoc="0" locked="0" layoutInCell="1" allowOverlap="1" wp14:anchorId="78C92F27" wp14:editId="5922F290">
                <wp:simplePos x="0" y="0"/>
                <wp:positionH relativeFrom="column">
                  <wp:posOffset>1475740</wp:posOffset>
                </wp:positionH>
                <wp:positionV relativeFrom="paragraph">
                  <wp:posOffset>-3348355</wp:posOffset>
                </wp:positionV>
                <wp:extent cx="387985" cy="401955"/>
                <wp:effectExtent l="19050" t="19050" r="31115" b="55245"/>
                <wp:wrapNone/>
                <wp:docPr id="115"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985" cy="401955"/>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F5F43" w:rsidRDefault="008D639D" w:rsidP="00987A12">
                            <w:pPr>
                              <w:jc w:val="center"/>
                              <w:rPr>
                                <w:rFonts w:ascii="Times New Roman" w:hAnsi="Times New Roman"/>
                                <w:b/>
                                <w:sz w:val="18"/>
                                <w:szCs w:val="18"/>
                              </w:rPr>
                            </w:pPr>
                            <w:r w:rsidRPr="005F5F43">
                              <w:rPr>
                                <w:rFonts w:ascii="Times New Roman" w:hAnsi="Times New Roman"/>
                                <w:b/>
                                <w:sz w:val="18"/>
                                <w:szCs w:val="18"/>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1" o:spid="_x0000_s1052" type="#_x0000_t58" style="position:absolute;left:0;text-align:left;margin-left:116.2pt;margin-top:-263.65pt;width:30.55pt;height:31.6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" fillcolor="white [3201]" strokecolor="#d99594 [1941]" strokeweight="1pt">
                <v:fill color2="#e5b8b7 [1301]" focus="100%" type="gradient"/>
                <v:shadow on="t" color="#622423 [1605]" opacity=".5" offset="1pt"/>
                <v:textbox>
                  <w:txbxContent>
                    <w:p w:rsidR="008D639D" w:rsidRPr="005F5F43" w:rsidRDefault="008D639D" w:rsidP="00987A12">
                      <w:pPr>
                        <w:jc w:val="center"/>
                        <w:rPr>
                          <w:rFonts w:ascii="Times New Roman" w:hAnsi="Times New Roman"/>
                          <w:b/>
                          <w:sz w:val="18"/>
                          <w:szCs w:val="18"/>
                        </w:rPr>
                      </w:pPr>
                      <w:r w:rsidRPr="005F5F43">
                        <w:rPr>
                          <w:rFonts w:ascii="Times New Roman" w:hAnsi="Times New Roman"/>
                          <w:b/>
                          <w:sz w:val="18"/>
                          <w:szCs w:val="18"/>
                        </w:rPr>
                        <w:t>1</w:t>
                      </w:r>
                    </w:p>
                  </w:txbxContent>
                </v:textbox>
              </v:shape>
            </w:pict>
          </mc:Fallback>
        </mc:AlternateContent>
      </w:r>
      <w:r>
        <w:rPr>
          <w:rFonts w:ascii="Times New Roman" w:hAnsi="Times New Roman"/>
          <w:b/>
          <w:noProof/>
          <w:color w:val="C46260"/>
          <w:w w:val="89"/>
          <w:sz w:val="36"/>
          <w:szCs w:val="36"/>
        </w:rPr>
        <mc:AlternateContent>
          <mc:Choice Requires="wps">
            <w:drawing>
              <wp:anchor distT="0" distB="0" distL="114300" distR="114300" simplePos="0" relativeHeight="251701760" behindDoc="0" locked="0" layoutInCell="1" allowOverlap="1" wp14:anchorId="2CC060D8" wp14:editId="6B5012D6">
                <wp:simplePos x="0" y="0"/>
                <wp:positionH relativeFrom="column">
                  <wp:posOffset>1189990</wp:posOffset>
                </wp:positionH>
                <wp:positionV relativeFrom="paragraph">
                  <wp:posOffset>-3203575</wp:posOffset>
                </wp:positionV>
                <wp:extent cx="318770" cy="342900"/>
                <wp:effectExtent l="19050" t="19050" r="43180" b="57150"/>
                <wp:wrapNone/>
                <wp:docPr id="99"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770" cy="34290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F5F43" w:rsidRDefault="008D639D" w:rsidP="00987A12">
                            <w:pPr>
                              <w:jc w:val="center"/>
                              <w:rPr>
                                <w:rFonts w:ascii="Times New Roman" w:hAnsi="Times New Roman"/>
                                <w:b/>
                                <w:sz w:val="18"/>
                                <w:szCs w:val="18"/>
                              </w:rPr>
                            </w:pPr>
                            <w:r>
                              <w:rPr>
                                <w:rFonts w:ascii="Times New Roman" w:hAnsi="Times New Roman"/>
                                <w:b/>
                                <w:sz w:val="18"/>
                                <w:szCs w:val="18"/>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5" o:spid="_x0000_s1053" type="#_x0000_t58" style="position:absolute;left:0;text-align:left;margin-left:93.7pt;margin-top:-252.25pt;width:25.1pt;height:27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" fillcolor="white [3201]" strokecolor="#d99594 [1941]" strokeweight="1pt">
                <v:fill color2="#e5b8b7 [1301]" focus="100%" type="gradient"/>
                <v:shadow on="t" color="#622423 [1605]" opacity=".5" offset="1pt"/>
                <v:textbox>
                  <w:txbxContent>
                    <w:p w:rsidR="008D639D" w:rsidRPr="005F5F43" w:rsidRDefault="008D639D" w:rsidP="00987A12">
                      <w:pPr>
                        <w:jc w:val="center"/>
                        <w:rPr>
                          <w:rFonts w:ascii="Times New Roman" w:hAnsi="Times New Roman"/>
                          <w:b/>
                          <w:sz w:val="18"/>
                          <w:szCs w:val="18"/>
                        </w:rPr>
                      </w:pPr>
                      <w:r>
                        <w:rPr>
                          <w:rFonts w:ascii="Times New Roman" w:hAnsi="Times New Roman"/>
                          <w:b/>
                          <w:sz w:val="18"/>
                          <w:szCs w:val="18"/>
                        </w:rPr>
                        <w:t>2</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95616" behindDoc="0" locked="0" layoutInCell="1" allowOverlap="1" wp14:anchorId="79EF89CF" wp14:editId="7586C3F4">
                <wp:simplePos x="0" y="0"/>
                <wp:positionH relativeFrom="column">
                  <wp:posOffset>1508760</wp:posOffset>
                </wp:positionH>
                <wp:positionV relativeFrom="paragraph">
                  <wp:posOffset>-2538730</wp:posOffset>
                </wp:positionV>
                <wp:extent cx="447675" cy="361950"/>
                <wp:effectExtent l="19050" t="19050" r="47625" b="57150"/>
                <wp:wrapNone/>
                <wp:docPr id="98" name="AutoShap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6195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7" o:spid="_x0000_s1054" type="#_x0000_t58" style="position:absolute;left:0;text-align:left;margin-left:118.8pt;margin-top:-199.9pt;width:35.25pt;height:28.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30</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99712" behindDoc="0" locked="0" layoutInCell="1" allowOverlap="1" wp14:anchorId="4E186E49" wp14:editId="1A4BD019">
                <wp:simplePos x="0" y="0"/>
                <wp:positionH relativeFrom="column">
                  <wp:posOffset>270510</wp:posOffset>
                </wp:positionH>
                <wp:positionV relativeFrom="paragraph">
                  <wp:posOffset>-3965575</wp:posOffset>
                </wp:positionV>
                <wp:extent cx="447675" cy="361950"/>
                <wp:effectExtent l="19050" t="19050" r="47625" b="57150"/>
                <wp:wrapNone/>
                <wp:docPr id="92" name="AutoShape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6195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35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1" o:spid="_x0000_s1055" type="#_x0000_t58" style="position:absolute;left:0;text-align:left;margin-left:21.3pt;margin-top:-312.25pt;width:35.25pt;height:28.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35</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78208" behindDoc="0" locked="0" layoutInCell="1" allowOverlap="1" wp14:anchorId="697AFFEF" wp14:editId="2EB95E26">
                <wp:simplePos x="0" y="0"/>
                <wp:positionH relativeFrom="column">
                  <wp:posOffset>2947035</wp:posOffset>
                </wp:positionH>
                <wp:positionV relativeFrom="paragraph">
                  <wp:posOffset>-1405255</wp:posOffset>
                </wp:positionV>
                <wp:extent cx="295275" cy="352425"/>
                <wp:effectExtent l="19050" t="19050" r="47625" b="66675"/>
                <wp:wrapNone/>
                <wp:docPr id="89"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352425"/>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616D58" w:rsidRDefault="008D639D" w:rsidP="00987A12">
                            <w:pPr>
                              <w:rPr>
                                <w:rFonts w:ascii="Times New Roman" w:hAnsi="Times New Roman"/>
                                <w:b/>
                              </w:rPr>
                            </w:pPr>
                            <w:r>
                              <w:rPr>
                                <w:rFonts w:ascii="Times New Roman" w:hAnsi="Times New Roman"/>
                                <w:b/>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9" o:spid="_x0000_s1056" type="#_x0000_t58" style="position:absolute;left:0;text-align:left;margin-left:232.05pt;margin-top:-110.65pt;width:23.25pt;height:27.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" fillcolor="white [3201]" strokecolor="#d99594 [1941]" strokeweight="1pt">
                <v:fill color2="#e5b8b7 [1301]" focus="100%" type="gradient"/>
                <v:shadow on="t" color="#622423 [1605]" opacity=".5" offset="1pt"/>
                <v:textbox>
                  <w:txbxContent>
                    <w:p w:rsidR="008D639D" w:rsidRPr="00616D58" w:rsidRDefault="008D639D" w:rsidP="00987A12">
                      <w:pPr>
                        <w:rPr>
                          <w:rFonts w:ascii="Times New Roman" w:hAnsi="Times New Roman"/>
                          <w:b/>
                        </w:rPr>
                      </w:pPr>
                      <w:r>
                        <w:rPr>
                          <w:rFonts w:ascii="Times New Roman" w:hAnsi="Times New Roman"/>
                          <w:b/>
                        </w:rPr>
                        <w:t>8</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77184" behindDoc="0" locked="0" layoutInCell="1" allowOverlap="1" wp14:anchorId="185DA7FB" wp14:editId="5C02094B">
                <wp:simplePos x="0" y="0"/>
                <wp:positionH relativeFrom="column">
                  <wp:posOffset>2540000</wp:posOffset>
                </wp:positionH>
                <wp:positionV relativeFrom="paragraph">
                  <wp:posOffset>-2529205</wp:posOffset>
                </wp:positionV>
                <wp:extent cx="295275" cy="352425"/>
                <wp:effectExtent l="19050" t="19050" r="47625" b="66675"/>
                <wp:wrapNone/>
                <wp:docPr id="88"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352425"/>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616D58" w:rsidRDefault="008D639D" w:rsidP="00987A12">
                            <w:pPr>
                              <w:rPr>
                                <w:rFonts w:ascii="Times New Roman" w:hAnsi="Times New Roman"/>
                                <w:b/>
                              </w:rPr>
                            </w:pPr>
                            <w:r>
                              <w:rPr>
                                <w:rFonts w:ascii="Times New Roman" w:hAnsi="Times New Roman"/>
                                <w:b/>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8" o:spid="_x0000_s1057" type="#_x0000_t58" style="position:absolute;left:0;text-align:left;margin-left:200pt;margin-top:-199.15pt;width:23.25pt;height:27.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" fillcolor="white [3201]" strokecolor="#d99594 [1941]" strokeweight="1pt">
                <v:fill color2="#e5b8b7 [1301]" focus="100%" type="gradient"/>
                <v:shadow on="t" color="#622423 [1605]" opacity=".5" offset="1pt"/>
                <v:textbox>
                  <w:txbxContent>
                    <w:p w:rsidR="008D639D" w:rsidRPr="00616D58" w:rsidRDefault="008D639D" w:rsidP="00987A12">
                      <w:pPr>
                        <w:rPr>
                          <w:rFonts w:ascii="Times New Roman" w:hAnsi="Times New Roman"/>
                          <w:b/>
                        </w:rPr>
                      </w:pPr>
                      <w:r>
                        <w:rPr>
                          <w:rFonts w:ascii="Times New Roman" w:hAnsi="Times New Roman"/>
                          <w:b/>
                        </w:rPr>
                        <w:t>9</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93568" behindDoc="0" locked="0" layoutInCell="1" allowOverlap="1" wp14:anchorId="552B7C87" wp14:editId="005531AC">
                <wp:simplePos x="0" y="0"/>
                <wp:positionH relativeFrom="column">
                  <wp:posOffset>2587625</wp:posOffset>
                </wp:positionH>
                <wp:positionV relativeFrom="paragraph">
                  <wp:posOffset>-4184650</wp:posOffset>
                </wp:positionV>
                <wp:extent cx="447675" cy="361950"/>
                <wp:effectExtent l="19050" t="19050" r="47625" b="57150"/>
                <wp:wrapNone/>
                <wp:docPr id="86" name="AutoShap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6195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28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5" o:spid="_x0000_s1058" type="#_x0000_t58" style="position:absolute;left:0;text-align:left;margin-left:203.75pt;margin-top:-329.5pt;width:35.25pt;height:28.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28</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92544" behindDoc="0" locked="0" layoutInCell="1" allowOverlap="1" wp14:anchorId="5F5F32CE" wp14:editId="622CDFD4">
                <wp:simplePos x="0" y="0"/>
                <wp:positionH relativeFrom="column">
                  <wp:posOffset>2311400</wp:posOffset>
                </wp:positionH>
                <wp:positionV relativeFrom="paragraph">
                  <wp:posOffset>-1967230</wp:posOffset>
                </wp:positionV>
                <wp:extent cx="447675" cy="361950"/>
                <wp:effectExtent l="19050" t="19050" r="47625" b="57150"/>
                <wp:wrapNone/>
                <wp:docPr id="79"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6195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27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4" o:spid="_x0000_s1059" type="#_x0000_t58" style="position:absolute;left:0;text-align:left;margin-left:182pt;margin-top:-154.9pt;width:35.25pt;height:28.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27</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91520" behindDoc="0" locked="0" layoutInCell="1" allowOverlap="1" wp14:anchorId="6E93ABD1" wp14:editId="32336F08">
                <wp:simplePos x="0" y="0"/>
                <wp:positionH relativeFrom="column">
                  <wp:posOffset>203835</wp:posOffset>
                </wp:positionH>
                <wp:positionV relativeFrom="paragraph">
                  <wp:posOffset>-3203575</wp:posOffset>
                </wp:positionV>
                <wp:extent cx="447675" cy="361950"/>
                <wp:effectExtent l="19050" t="19050" r="47625" b="57150"/>
                <wp:wrapNone/>
                <wp:docPr id="48"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6195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261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3" o:spid="_x0000_s1060" type="#_x0000_t58" style="position:absolute;left:0;text-align:left;margin-left:16.05pt;margin-top:-252.25pt;width:35.25pt;height:28.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261</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88448" behindDoc="0" locked="0" layoutInCell="1" allowOverlap="1" wp14:anchorId="7A37545A" wp14:editId="37AC07B8">
                <wp:simplePos x="0" y="0"/>
                <wp:positionH relativeFrom="column">
                  <wp:posOffset>1051560</wp:posOffset>
                </wp:positionH>
                <wp:positionV relativeFrom="paragraph">
                  <wp:posOffset>-3710305</wp:posOffset>
                </wp:positionV>
                <wp:extent cx="447675" cy="361950"/>
                <wp:effectExtent l="19050" t="19050" r="47625" b="57150"/>
                <wp:wrapNone/>
                <wp:docPr id="45"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6195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221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0" o:spid="_x0000_s1061" type="#_x0000_t58" style="position:absolute;left:0;text-align:left;margin-left:82.8pt;margin-top:-292.15pt;width:35.25pt;height:28.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221</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87424" behindDoc="0" locked="0" layoutInCell="1" allowOverlap="1" wp14:anchorId="5DB0DD75" wp14:editId="652CB382">
                <wp:simplePos x="0" y="0"/>
                <wp:positionH relativeFrom="column">
                  <wp:posOffset>1863725</wp:posOffset>
                </wp:positionH>
                <wp:positionV relativeFrom="paragraph">
                  <wp:posOffset>-3822700</wp:posOffset>
                </wp:positionV>
                <wp:extent cx="447675" cy="361950"/>
                <wp:effectExtent l="19050" t="19050" r="47625" b="57150"/>
                <wp:wrapNone/>
                <wp:docPr id="44" name="AutoShape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6195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9" o:spid="_x0000_s1062" type="#_x0000_t58" style="position:absolute;left:0;text-align:left;margin-left:146.75pt;margin-top:-301pt;width:35.25pt;height:28.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21</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82304" behindDoc="0" locked="0" layoutInCell="1" allowOverlap="1" wp14:anchorId="7EEF728A" wp14:editId="430A230D">
                <wp:simplePos x="0" y="0"/>
                <wp:positionH relativeFrom="column">
                  <wp:posOffset>1263650</wp:posOffset>
                </wp:positionH>
                <wp:positionV relativeFrom="paragraph">
                  <wp:posOffset>-1470025</wp:posOffset>
                </wp:positionV>
                <wp:extent cx="447675" cy="361950"/>
                <wp:effectExtent l="19050" t="19050" r="47625" b="57150"/>
                <wp:wrapNone/>
                <wp:docPr id="39"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6195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4" o:spid="_x0000_s1063" type="#_x0000_t58" style="position:absolute;left:0;text-align:left;margin-left:99.5pt;margin-top:-115.75pt;width:35.25pt;height:28.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15</w:t>
                      </w:r>
                    </w:p>
                  </w:txbxContent>
                </v:textbox>
              </v:shape>
            </w:pict>
          </mc:Fallback>
        </mc:AlternateContent>
      </w:r>
      <w:r>
        <w:rPr>
          <w:rFonts w:ascii="Times New Roman" w:hAnsi="Times New Roman"/>
          <w:b/>
          <w:noProof/>
          <w:color w:val="0070C0"/>
          <w:w w:val="89"/>
          <w:sz w:val="28"/>
          <w:szCs w:val="28"/>
        </w:rPr>
        <mc:AlternateContent>
          <mc:Choice Requires="wps">
            <w:drawing>
              <wp:anchor distT="0" distB="0" distL="114300" distR="114300" simplePos="0" relativeHeight="251676160" behindDoc="0" locked="0" layoutInCell="1" allowOverlap="1" wp14:anchorId="76EF7A6B" wp14:editId="5C384CC3">
                <wp:simplePos x="0" y="0"/>
                <wp:positionH relativeFrom="column">
                  <wp:posOffset>651510</wp:posOffset>
                </wp:positionH>
                <wp:positionV relativeFrom="paragraph">
                  <wp:posOffset>-2622550</wp:posOffset>
                </wp:positionV>
                <wp:extent cx="447675" cy="361950"/>
                <wp:effectExtent l="19050" t="19050" r="47625" b="57150"/>
                <wp:wrapNone/>
                <wp:docPr id="35"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361950"/>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7" o:spid="_x0000_s1064" type="#_x0000_t58" style="position:absolute;left:0;text-align:left;margin-left:51.3pt;margin-top:-206.5pt;width:35.25pt;height:28.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" fillcolor="white [3201]" strokecolor="#d99594 [1941]" strokeweight="1pt">
                <v:fill color2="#e5b8b7 [1301]" focus="100%" type="gradient"/>
                <v:shadow on="t" color="#622423 [1605]" opacity=".5" offset="1pt"/>
                <v:textbox>
                  <w:txbxContent>
                    <w:p w:rsidR="008D639D" w:rsidRPr="005A6F09" w:rsidRDefault="008D639D" w:rsidP="00987A12">
                      <w:pPr>
                        <w:rPr>
                          <w:rFonts w:ascii="Times New Roman" w:hAnsi="Times New Roman"/>
                          <w:b/>
                          <w:sz w:val="20"/>
                          <w:szCs w:val="20"/>
                        </w:rPr>
                      </w:pPr>
                      <w:r>
                        <w:rPr>
                          <w:rFonts w:ascii="Times New Roman" w:hAnsi="Times New Roman"/>
                          <w:b/>
                          <w:sz w:val="20"/>
                          <w:szCs w:val="20"/>
                        </w:rPr>
                        <w:t>11</w:t>
                      </w:r>
                    </w:p>
                  </w:txbxContent>
                </v:textbox>
              </v:shape>
            </w:pict>
          </mc:Fallback>
        </mc:AlternateContent>
      </w:r>
    </w:p>
    <w:p w:rsidR="00987A12" w:rsidRPr="006E08C1" w:rsidRDefault="00987A12" w:rsidP="00987A12">
      <w:pPr>
        <w:spacing w:after="0" w:line="240" w:lineRule="auto"/>
        <w:jc w:val="center"/>
        <w:rPr>
          <w:rFonts w:ascii="Times New Roman" w:hAnsi="Times New Roman"/>
          <w:b/>
          <w:color w:val="0070C0"/>
          <w:sz w:val="28"/>
          <w:szCs w:val="28"/>
        </w:rPr>
      </w:pP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1 – Центральная библиотека им. Н. И. Рыленкова, центральная детская библиотека</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2-  Городские библиотеки, филиалы №1,2,3,38,39</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5 – Остерская сельская библиотека, ф. №5</w:t>
      </w:r>
    </w:p>
    <w:p w:rsidR="00987A12" w:rsidRPr="006E08C1" w:rsidRDefault="00716313" w:rsidP="00987A12">
      <w:pPr>
        <w:spacing w:after="0" w:line="360" w:lineRule="auto"/>
        <w:jc w:val="both"/>
        <w:rPr>
          <w:rFonts w:ascii="Times New Roman" w:hAnsi="Times New Roman"/>
          <w:b/>
          <w:color w:val="000000" w:themeColor="text1"/>
          <w:sz w:val="28"/>
          <w:szCs w:val="28"/>
        </w:rPr>
      </w:pPr>
      <w:r>
        <w:rPr>
          <w:rFonts w:ascii="Times New Roman" w:hAnsi="Times New Roman"/>
          <w:b/>
          <w:noProof/>
          <w:color w:val="000000" w:themeColor="text1"/>
          <w:w w:val="89"/>
          <w:sz w:val="28"/>
          <w:szCs w:val="28"/>
        </w:rPr>
        <mc:AlternateContent>
          <mc:Choice Requires="wps">
            <w:drawing>
              <wp:anchor distT="0" distB="0" distL="114300" distR="114300" simplePos="0" relativeHeight="251674112" behindDoc="0" locked="0" layoutInCell="1" allowOverlap="1" wp14:anchorId="76E5B246" wp14:editId="64F514AC">
                <wp:simplePos x="0" y="0"/>
                <wp:positionH relativeFrom="column">
                  <wp:posOffset>-3676650</wp:posOffset>
                </wp:positionH>
                <wp:positionV relativeFrom="paragraph">
                  <wp:posOffset>400685</wp:posOffset>
                </wp:positionV>
                <wp:extent cx="333375" cy="390525"/>
                <wp:effectExtent l="19050" t="19050" r="47625" b="66675"/>
                <wp:wrapNone/>
                <wp:docPr id="187"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375" cy="390525"/>
                        </a:xfrm>
                        <a:prstGeom prst="star8">
                          <a:avLst>
                            <a:gd name="adj" fmla="val 38250"/>
                          </a:avLst>
                        </a:prstGeom>
                        <a:gradFill rotWithShape="0">
                          <a:gsLst>
                            <a:gs pos="0">
                              <a:schemeClr val="lt1">
                                <a:lumMod val="100000"/>
                                <a:lumOff val="0"/>
                              </a:schemeClr>
                            </a:gs>
                            <a:gs pos="100000">
                              <a:schemeClr val="accent2">
                                <a:lumMod val="40000"/>
                                <a:lumOff val="60000"/>
                              </a:schemeClr>
                            </a:gs>
                          </a:gsLst>
                          <a:lin ang="54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8D639D" w:rsidRDefault="008D639D" w:rsidP="00987A12">
                            <w: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45" o:spid="_x0000_s1065" type="#_x0000_t58" style="position:absolute;left:0;text-align:left;margin-left:-289.5pt;margin-top:31.55pt;width:26.25pt;height:30.7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" fillcolor="white [3201]" strokecolor="#d99594 [1941]" strokeweight="1pt">
                <v:fill color2="#e5b8b7 [1301]" focus="100%" type="gradient"/>
                <v:shadow on="t" color="#622423 [1605]" opacity=".5" offset="1pt"/>
                <v:textbox>
                  <w:txbxContent>
                    <w:p w:rsidR="008D639D" w:rsidRDefault="008D639D" w:rsidP="00987A12">
                      <w:r>
                        <w:t>5</w:t>
                      </w:r>
                    </w:p>
                  </w:txbxContent>
                </v:textbox>
              </v:shape>
            </w:pict>
          </mc:Fallback>
        </mc:AlternateContent>
      </w:r>
      <w:r w:rsidR="00987A12" w:rsidRPr="006E08C1">
        <w:rPr>
          <w:rFonts w:ascii="Times New Roman" w:hAnsi="Times New Roman"/>
          <w:b/>
          <w:color w:val="000000" w:themeColor="text1"/>
          <w:sz w:val="28"/>
          <w:szCs w:val="28"/>
        </w:rPr>
        <w:t>6 – Екимовичская сельская библиотека, ф. №6</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8 – Пригорьевская сельская библиотека, ф. №8</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9 – Азобичская  сельская библиотека, ф. №9</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11 – Астапковичская сельская библиотека, ф. №11</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12 – Богдановская сельская библиотека, ф. №12</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15 – Грязенятская сельская библиотека, ф. №15</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17 – Доротовская сельская библиотека, ф. №17</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18 – Дубровская сельская библиотека, ф. №18</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19 – Епишевская сельская библиотека, ф. №19</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20 – Жарынская сельская библиотека, ф. №20</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21 – Кирилловская сельская библиотека, ф. №21</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22 – Козловская сельская библиотека, ф. №22</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23 – Костыревская сельская библиотека, ф. №23</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25 – Крапивенская сельская библиотека, ф. №25</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26 – Лесниковская сельская библиотека, ф. №26</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27 – Липовская сельская библиотека, ф. №27</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28 – Любовская сельская библиотека, ф. №28</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29 – Волконщинская сельская библиотека, ф. №29</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30 – Перенская сельская библиотека, ф. №30</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31 – Рославльская сельская библиотека, ф. №31</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32 – Савеевская сельская библиотека, ф. №32</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34 – Сырокоренская сельская библиотека, ф. №34</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35 – Хорошовская сельская библиотека, ф. №35</w:t>
      </w:r>
    </w:p>
    <w:p w:rsidR="00987A12" w:rsidRPr="006E08C1" w:rsidRDefault="00987A12" w:rsidP="00987A12">
      <w:pPr>
        <w:spacing w:after="0" w:line="360" w:lineRule="auto"/>
        <w:jc w:val="both"/>
        <w:rPr>
          <w:rFonts w:ascii="Times New Roman" w:hAnsi="Times New Roman"/>
          <w:b/>
          <w:color w:val="000000" w:themeColor="text1"/>
          <w:sz w:val="28"/>
          <w:szCs w:val="28"/>
        </w:rPr>
      </w:pPr>
      <w:r w:rsidRPr="006E08C1">
        <w:rPr>
          <w:rFonts w:ascii="Times New Roman" w:hAnsi="Times New Roman"/>
          <w:b/>
          <w:color w:val="000000" w:themeColor="text1"/>
          <w:sz w:val="28"/>
          <w:szCs w:val="28"/>
        </w:rPr>
        <w:t>36 – Чижовская сельская библиотека, ф. №36</w:t>
      </w:r>
    </w:p>
    <w:p w:rsidR="00716313" w:rsidRPr="000C08AA" w:rsidRDefault="00641078" w:rsidP="007B1EF6">
      <w:pPr>
        <w:pStyle w:val="a3"/>
        <w:numPr>
          <w:ilvl w:val="0"/>
          <w:numId w:val="14"/>
        </w:numPr>
        <w:spacing w:after="0" w:line="240" w:lineRule="auto"/>
        <w:jc w:val="center"/>
        <w:rPr>
          <w:rFonts w:ascii="Times New Roman" w:hAnsi="Times New Roman"/>
          <w:b/>
          <w:color w:val="C00000"/>
          <w:sz w:val="28"/>
          <w:szCs w:val="28"/>
        </w:rPr>
      </w:pPr>
      <w:r w:rsidRPr="000C08AA">
        <w:rPr>
          <w:rFonts w:ascii="Times New Roman" w:hAnsi="Times New Roman"/>
          <w:b/>
          <w:color w:val="C00000"/>
          <w:sz w:val="28"/>
          <w:szCs w:val="28"/>
        </w:rPr>
        <w:lastRenderedPageBreak/>
        <w:t>СОБЫТИЯ ГОДА</w:t>
      </w:r>
    </w:p>
    <w:p w:rsidR="000F75B8" w:rsidRDefault="000F75B8" w:rsidP="00CB653C">
      <w:pPr>
        <w:pStyle w:val="a3"/>
        <w:spacing w:after="0" w:line="240" w:lineRule="auto"/>
        <w:ind w:left="360"/>
        <w:rPr>
          <w:rFonts w:ascii="Times New Roman" w:hAnsi="Times New Roman"/>
          <w:b/>
          <w:color w:val="C00000"/>
          <w:sz w:val="28"/>
          <w:szCs w:val="28"/>
        </w:rPr>
      </w:pPr>
    </w:p>
    <w:p w:rsidR="00AD4626" w:rsidRPr="007108B1" w:rsidRDefault="00AD4626" w:rsidP="00CB653C">
      <w:pPr>
        <w:spacing w:after="0" w:line="240" w:lineRule="auto"/>
        <w:jc w:val="center"/>
        <w:rPr>
          <w:rFonts w:ascii="Times New Roman" w:hAnsi="Times New Roman"/>
          <w:b/>
          <w:color w:val="FF0000"/>
          <w:sz w:val="28"/>
          <w:szCs w:val="28"/>
        </w:rPr>
      </w:pPr>
      <w:r w:rsidRPr="007108B1">
        <w:rPr>
          <w:rFonts w:ascii="Times New Roman" w:hAnsi="Times New Roman"/>
          <w:b/>
          <w:color w:val="FF0000"/>
          <w:sz w:val="28"/>
          <w:szCs w:val="28"/>
        </w:rPr>
        <w:t>Основные цели и задачи библиотек МЦБС в 20</w:t>
      </w:r>
      <w:r w:rsidR="001666D0" w:rsidRPr="007108B1">
        <w:rPr>
          <w:rFonts w:ascii="Times New Roman" w:hAnsi="Times New Roman"/>
          <w:b/>
          <w:color w:val="FF0000"/>
          <w:sz w:val="28"/>
          <w:szCs w:val="28"/>
        </w:rPr>
        <w:t>2</w:t>
      </w:r>
      <w:r w:rsidR="00DD1F46">
        <w:rPr>
          <w:rFonts w:ascii="Times New Roman" w:hAnsi="Times New Roman"/>
          <w:b/>
          <w:color w:val="FF0000"/>
          <w:sz w:val="28"/>
          <w:szCs w:val="28"/>
        </w:rPr>
        <w:t>3</w:t>
      </w:r>
      <w:r w:rsidRPr="007108B1">
        <w:rPr>
          <w:rFonts w:ascii="Times New Roman" w:hAnsi="Times New Roman"/>
          <w:b/>
          <w:color w:val="FF0000"/>
          <w:sz w:val="28"/>
          <w:szCs w:val="28"/>
        </w:rPr>
        <w:t xml:space="preserve"> году</w:t>
      </w:r>
    </w:p>
    <w:p w:rsidR="00D97641" w:rsidRPr="00E96779" w:rsidRDefault="00D97641" w:rsidP="00CB653C">
      <w:pPr>
        <w:spacing w:after="0" w:line="240" w:lineRule="auto"/>
        <w:ind w:firstLine="709"/>
        <w:jc w:val="both"/>
        <w:rPr>
          <w:rFonts w:ascii="Times New Roman" w:hAnsi="Times New Roman"/>
          <w:sz w:val="28"/>
          <w:szCs w:val="28"/>
        </w:rPr>
      </w:pPr>
      <w:r w:rsidRPr="00E96779">
        <w:rPr>
          <w:rFonts w:ascii="Times New Roman" w:hAnsi="Times New Roman"/>
          <w:b/>
          <w:sz w:val="28"/>
          <w:szCs w:val="28"/>
        </w:rPr>
        <w:t>Главная цель</w:t>
      </w:r>
      <w:r w:rsidR="00EF3E81" w:rsidRPr="00E96779">
        <w:rPr>
          <w:rFonts w:ascii="Times New Roman" w:hAnsi="Times New Roman"/>
          <w:sz w:val="28"/>
          <w:szCs w:val="28"/>
        </w:rPr>
        <w:t xml:space="preserve"> – развитие информационно-</w:t>
      </w:r>
      <w:r w:rsidRPr="00E96779">
        <w:rPr>
          <w:rFonts w:ascii="Times New Roman" w:hAnsi="Times New Roman"/>
          <w:sz w:val="28"/>
          <w:szCs w:val="28"/>
        </w:rPr>
        <w:t>библиотечного обслуживания населения в целях обеспечения равного и свободного доступа к информации, предоставление современного и качественного библиотечного обслуживания пользователей через приобщение к российской истории, мировой культуре, сохранение культурного наследия.</w:t>
      </w:r>
    </w:p>
    <w:p w:rsidR="00AD4626" w:rsidRPr="00E96779" w:rsidRDefault="00AD4626" w:rsidP="00CB653C">
      <w:pPr>
        <w:spacing w:after="0" w:line="240" w:lineRule="auto"/>
        <w:ind w:firstLine="709"/>
        <w:jc w:val="both"/>
        <w:rPr>
          <w:rFonts w:ascii="Times New Roman" w:hAnsi="Times New Roman"/>
          <w:b/>
          <w:sz w:val="28"/>
          <w:szCs w:val="28"/>
        </w:rPr>
      </w:pPr>
      <w:r w:rsidRPr="00E96779">
        <w:rPr>
          <w:rFonts w:ascii="Times New Roman" w:hAnsi="Times New Roman"/>
          <w:b/>
          <w:sz w:val="28"/>
          <w:szCs w:val="28"/>
        </w:rPr>
        <w:t xml:space="preserve">Задачи: </w:t>
      </w:r>
    </w:p>
    <w:p w:rsidR="00AD4626" w:rsidRPr="00E96779" w:rsidRDefault="00AD4626" w:rsidP="00CB653C">
      <w:pPr>
        <w:pStyle w:val="a3"/>
        <w:numPr>
          <w:ilvl w:val="0"/>
          <w:numId w:val="4"/>
        </w:numPr>
        <w:spacing w:after="0" w:line="240" w:lineRule="auto"/>
        <w:ind w:left="284" w:hanging="284"/>
        <w:jc w:val="both"/>
        <w:rPr>
          <w:rFonts w:ascii="Times New Roman" w:hAnsi="Times New Roman"/>
          <w:sz w:val="28"/>
          <w:szCs w:val="28"/>
        </w:rPr>
      </w:pPr>
      <w:r w:rsidRPr="00E96779">
        <w:rPr>
          <w:rFonts w:ascii="Times New Roman" w:hAnsi="Times New Roman"/>
          <w:sz w:val="28"/>
          <w:szCs w:val="28"/>
        </w:rPr>
        <w:t xml:space="preserve">Выполнение основных контрольных показателей работы и привлечение новых </w:t>
      </w:r>
      <w:r w:rsidR="00B66C1C" w:rsidRPr="00E96779">
        <w:rPr>
          <w:rFonts w:ascii="Times New Roman" w:hAnsi="Times New Roman"/>
          <w:sz w:val="28"/>
          <w:szCs w:val="28"/>
        </w:rPr>
        <w:t>пользователей</w:t>
      </w:r>
      <w:r w:rsidRPr="00E96779">
        <w:rPr>
          <w:rFonts w:ascii="Times New Roman" w:hAnsi="Times New Roman"/>
          <w:sz w:val="28"/>
          <w:szCs w:val="28"/>
        </w:rPr>
        <w:t>;</w:t>
      </w:r>
    </w:p>
    <w:p w:rsidR="001F41CB" w:rsidRPr="00E96779" w:rsidRDefault="001F41CB" w:rsidP="00CB653C">
      <w:pPr>
        <w:pStyle w:val="a3"/>
        <w:numPr>
          <w:ilvl w:val="0"/>
          <w:numId w:val="4"/>
        </w:numPr>
        <w:spacing w:after="0" w:line="240" w:lineRule="auto"/>
        <w:ind w:left="284" w:hanging="284"/>
        <w:jc w:val="both"/>
        <w:rPr>
          <w:rFonts w:ascii="Times New Roman" w:hAnsi="Times New Roman"/>
          <w:sz w:val="28"/>
          <w:szCs w:val="28"/>
        </w:rPr>
      </w:pPr>
      <w:r w:rsidRPr="00E96779">
        <w:rPr>
          <w:rFonts w:ascii="Times New Roman" w:hAnsi="Times New Roman"/>
          <w:sz w:val="28"/>
          <w:szCs w:val="28"/>
        </w:rPr>
        <w:t>Обеспечение прав пользователей на свободный доступ к информации;</w:t>
      </w:r>
    </w:p>
    <w:p w:rsidR="001F41CB" w:rsidRPr="00E96779" w:rsidRDefault="001F41CB" w:rsidP="00CB653C">
      <w:pPr>
        <w:pStyle w:val="a3"/>
        <w:numPr>
          <w:ilvl w:val="0"/>
          <w:numId w:val="4"/>
        </w:numPr>
        <w:spacing w:after="0" w:line="240" w:lineRule="auto"/>
        <w:ind w:left="284" w:hanging="284"/>
        <w:jc w:val="both"/>
        <w:rPr>
          <w:rFonts w:ascii="Times New Roman" w:hAnsi="Times New Roman"/>
          <w:sz w:val="28"/>
          <w:szCs w:val="28"/>
        </w:rPr>
      </w:pPr>
      <w:r w:rsidRPr="00E96779">
        <w:rPr>
          <w:rFonts w:ascii="Times New Roman" w:hAnsi="Times New Roman"/>
          <w:sz w:val="28"/>
          <w:szCs w:val="28"/>
        </w:rPr>
        <w:t>Содействие реализации культурных, образовательных, профессиональных потребностей пользователей;</w:t>
      </w:r>
    </w:p>
    <w:p w:rsidR="001F41CB" w:rsidRPr="00E96779" w:rsidRDefault="001F41CB" w:rsidP="00CB653C">
      <w:pPr>
        <w:pStyle w:val="a3"/>
        <w:numPr>
          <w:ilvl w:val="0"/>
          <w:numId w:val="4"/>
        </w:numPr>
        <w:spacing w:after="0" w:line="240" w:lineRule="auto"/>
        <w:ind w:left="284" w:hanging="284"/>
        <w:jc w:val="both"/>
        <w:rPr>
          <w:rFonts w:ascii="Times New Roman" w:hAnsi="Times New Roman"/>
          <w:sz w:val="28"/>
          <w:szCs w:val="28"/>
        </w:rPr>
      </w:pPr>
      <w:r w:rsidRPr="00E96779">
        <w:rPr>
          <w:rFonts w:ascii="Times New Roman" w:hAnsi="Times New Roman"/>
          <w:sz w:val="28"/>
          <w:szCs w:val="28"/>
        </w:rPr>
        <w:t>Формирование информационной культуры пользователей;</w:t>
      </w:r>
    </w:p>
    <w:p w:rsidR="001F41CB" w:rsidRPr="00E96779" w:rsidRDefault="001F41CB" w:rsidP="00CB653C">
      <w:pPr>
        <w:pStyle w:val="a3"/>
        <w:numPr>
          <w:ilvl w:val="0"/>
          <w:numId w:val="4"/>
        </w:numPr>
        <w:spacing w:after="0" w:line="240" w:lineRule="auto"/>
        <w:ind w:left="284" w:hanging="284"/>
        <w:jc w:val="both"/>
        <w:rPr>
          <w:rFonts w:ascii="Times New Roman" w:hAnsi="Times New Roman"/>
          <w:sz w:val="28"/>
          <w:szCs w:val="28"/>
        </w:rPr>
      </w:pPr>
      <w:r w:rsidRPr="00E96779">
        <w:rPr>
          <w:rFonts w:ascii="Times New Roman" w:hAnsi="Times New Roman"/>
          <w:sz w:val="28"/>
          <w:szCs w:val="28"/>
        </w:rPr>
        <w:t>Развитие и продвижение библиотечных услуг населению через внедрение в библиотечные процессы автоматизации и применение новых инновационных форм и методов работы;</w:t>
      </w:r>
    </w:p>
    <w:p w:rsidR="001F41CB" w:rsidRPr="00E96779" w:rsidRDefault="001F41CB" w:rsidP="00CB653C">
      <w:pPr>
        <w:pStyle w:val="a3"/>
        <w:numPr>
          <w:ilvl w:val="0"/>
          <w:numId w:val="4"/>
        </w:numPr>
        <w:spacing w:after="0" w:line="240" w:lineRule="auto"/>
        <w:ind w:left="284" w:hanging="284"/>
        <w:jc w:val="both"/>
        <w:rPr>
          <w:rFonts w:ascii="Times New Roman" w:hAnsi="Times New Roman"/>
          <w:sz w:val="28"/>
          <w:szCs w:val="28"/>
        </w:rPr>
      </w:pPr>
      <w:r w:rsidRPr="00E96779">
        <w:rPr>
          <w:rFonts w:ascii="Times New Roman" w:hAnsi="Times New Roman"/>
          <w:sz w:val="28"/>
          <w:szCs w:val="28"/>
        </w:rPr>
        <w:t>Повышение комфортности библиотечной среды, формирование положительного имиджа библиотеки, развитие рекламы библиотек и чтения;</w:t>
      </w:r>
    </w:p>
    <w:p w:rsidR="001F41CB" w:rsidRDefault="001F41CB" w:rsidP="00CB653C">
      <w:pPr>
        <w:pStyle w:val="a3"/>
        <w:numPr>
          <w:ilvl w:val="0"/>
          <w:numId w:val="4"/>
        </w:numPr>
        <w:spacing w:after="0" w:line="240" w:lineRule="auto"/>
        <w:ind w:left="284" w:hanging="284"/>
        <w:jc w:val="both"/>
        <w:rPr>
          <w:rFonts w:ascii="Times New Roman" w:hAnsi="Times New Roman"/>
          <w:sz w:val="28"/>
          <w:szCs w:val="28"/>
        </w:rPr>
      </w:pPr>
      <w:r w:rsidRPr="00E96779">
        <w:rPr>
          <w:rFonts w:ascii="Times New Roman" w:hAnsi="Times New Roman"/>
          <w:sz w:val="28"/>
          <w:szCs w:val="28"/>
        </w:rPr>
        <w:t>Обеспечение  сохранности библиотечных фондов.</w:t>
      </w:r>
    </w:p>
    <w:p w:rsidR="000F75B8" w:rsidRPr="00E96779" w:rsidRDefault="000F75B8" w:rsidP="00CB653C">
      <w:pPr>
        <w:pStyle w:val="a3"/>
        <w:spacing w:after="0" w:line="240" w:lineRule="auto"/>
        <w:ind w:left="284"/>
        <w:jc w:val="both"/>
        <w:rPr>
          <w:rFonts w:ascii="Times New Roman" w:hAnsi="Times New Roman"/>
          <w:sz w:val="28"/>
          <w:szCs w:val="28"/>
        </w:rPr>
      </w:pPr>
    </w:p>
    <w:p w:rsidR="001F41CB" w:rsidRDefault="005A0C34" w:rsidP="007B1EF6">
      <w:pPr>
        <w:pStyle w:val="a3"/>
        <w:numPr>
          <w:ilvl w:val="1"/>
          <w:numId w:val="12"/>
        </w:numPr>
        <w:shd w:val="clear" w:color="auto" w:fill="FFFFFF" w:themeFill="background1"/>
        <w:spacing w:after="0" w:line="240" w:lineRule="auto"/>
        <w:jc w:val="center"/>
        <w:rPr>
          <w:rFonts w:ascii="Times New Roman" w:hAnsi="Times New Roman"/>
          <w:b/>
          <w:color w:val="FF0000"/>
          <w:sz w:val="28"/>
          <w:szCs w:val="28"/>
        </w:rPr>
      </w:pPr>
      <w:r w:rsidRPr="007108B1">
        <w:rPr>
          <w:rFonts w:ascii="Times New Roman" w:hAnsi="Times New Roman"/>
          <w:b/>
          <w:color w:val="FF0000"/>
          <w:sz w:val="28"/>
          <w:szCs w:val="28"/>
        </w:rPr>
        <w:t>Главные события жизни района</w:t>
      </w:r>
    </w:p>
    <w:p w:rsidR="00C846A8" w:rsidRPr="007108B1" w:rsidRDefault="00C846A8" w:rsidP="00C846A8">
      <w:pPr>
        <w:pStyle w:val="a3"/>
        <w:shd w:val="clear" w:color="auto" w:fill="FFFFFF" w:themeFill="background1"/>
        <w:spacing w:after="0" w:line="240" w:lineRule="auto"/>
        <w:rPr>
          <w:rFonts w:ascii="Times New Roman" w:hAnsi="Times New Roman"/>
          <w:b/>
          <w:color w:val="FF0000"/>
          <w:sz w:val="28"/>
          <w:szCs w:val="28"/>
        </w:rPr>
      </w:pPr>
    </w:p>
    <w:p w:rsidR="005C7DB9" w:rsidRDefault="005C7DB9" w:rsidP="00CB653C">
      <w:pPr>
        <w:pStyle w:val="a3"/>
        <w:shd w:val="clear" w:color="auto" w:fill="FFFFFF" w:themeFill="background1"/>
        <w:spacing w:after="0" w:line="240" w:lineRule="auto"/>
        <w:ind w:left="0" w:firstLine="708"/>
        <w:jc w:val="both"/>
        <w:rPr>
          <w:rFonts w:ascii="Times New Roman" w:hAnsi="Times New Roman"/>
          <w:sz w:val="28"/>
          <w:szCs w:val="28"/>
        </w:rPr>
      </w:pPr>
      <w:r>
        <w:rPr>
          <w:rFonts w:ascii="Times New Roman" w:hAnsi="Times New Roman"/>
          <w:sz w:val="28"/>
          <w:szCs w:val="28"/>
        </w:rPr>
        <w:t>Главные библиотечные события в отчетном году связаны с организацией культурно – просветительской деятельности в рамках различных мероприятий всероссийского, регионального и муниципального уровней, знаменательных и памятных дат.</w:t>
      </w:r>
    </w:p>
    <w:p w:rsidR="00B720F2" w:rsidRPr="00F5698A" w:rsidRDefault="00B720F2" w:rsidP="00B720F2">
      <w:pPr>
        <w:spacing w:after="0" w:line="240" w:lineRule="auto"/>
        <w:jc w:val="center"/>
        <w:rPr>
          <w:rFonts w:ascii="Times New Roman" w:hAnsi="Times New Roman"/>
          <w:b/>
          <w:color w:val="C00000"/>
          <w:sz w:val="28"/>
          <w:szCs w:val="24"/>
        </w:rPr>
      </w:pPr>
      <w:r w:rsidRPr="00F5698A">
        <w:rPr>
          <w:rFonts w:ascii="Times New Roman" w:hAnsi="Times New Roman"/>
          <w:b/>
          <w:color w:val="C00000"/>
          <w:sz w:val="32"/>
          <w:szCs w:val="28"/>
        </w:rPr>
        <w:t>202</w:t>
      </w:r>
      <w:r w:rsidR="00136329" w:rsidRPr="006D31FC">
        <w:rPr>
          <w:rFonts w:ascii="Times New Roman" w:hAnsi="Times New Roman"/>
          <w:b/>
          <w:color w:val="C00000"/>
          <w:sz w:val="32"/>
          <w:szCs w:val="28"/>
        </w:rPr>
        <w:t>3</w:t>
      </w:r>
      <w:r w:rsidRPr="00F5698A">
        <w:rPr>
          <w:rFonts w:ascii="Times New Roman" w:hAnsi="Times New Roman"/>
          <w:b/>
          <w:color w:val="C00000"/>
          <w:sz w:val="32"/>
          <w:szCs w:val="28"/>
        </w:rPr>
        <w:t xml:space="preserve"> год </w:t>
      </w:r>
      <w:r w:rsidR="00CB653C" w:rsidRPr="00F5698A">
        <w:rPr>
          <w:rFonts w:ascii="Times New Roman" w:hAnsi="Times New Roman"/>
          <w:b/>
          <w:color w:val="C00000"/>
          <w:sz w:val="32"/>
          <w:szCs w:val="28"/>
        </w:rPr>
        <w:t xml:space="preserve"> - </w:t>
      </w:r>
      <w:r w:rsidRPr="00F5698A">
        <w:rPr>
          <w:rFonts w:ascii="Times New Roman" w:hAnsi="Times New Roman"/>
          <w:b/>
          <w:color w:val="C00000"/>
          <w:sz w:val="28"/>
          <w:szCs w:val="24"/>
        </w:rPr>
        <w:t xml:space="preserve">Год </w:t>
      </w:r>
      <w:r w:rsidR="00DD1F46" w:rsidRPr="00F5698A">
        <w:rPr>
          <w:rFonts w:ascii="Times New Roman" w:hAnsi="Times New Roman"/>
          <w:b/>
          <w:color w:val="C00000"/>
          <w:sz w:val="28"/>
          <w:szCs w:val="24"/>
        </w:rPr>
        <w:t>педагога и наставника</w:t>
      </w:r>
    </w:p>
    <w:p w:rsidR="00CC5FA8" w:rsidRPr="00B720F2" w:rsidRDefault="00CC5FA8" w:rsidP="00B720F2">
      <w:pPr>
        <w:spacing w:after="0" w:line="240" w:lineRule="auto"/>
        <w:jc w:val="center"/>
        <w:rPr>
          <w:rFonts w:ascii="Times New Roman" w:hAnsi="Times New Roman"/>
          <w:b/>
          <w:color w:val="FF0000"/>
          <w:sz w:val="32"/>
          <w:szCs w:val="28"/>
        </w:rPr>
      </w:pPr>
    </w:p>
    <w:p w:rsidR="00CC5FA8" w:rsidRDefault="00DC1B11" w:rsidP="00DC1B11">
      <w:pPr>
        <w:pStyle w:val="af2"/>
        <w:shd w:val="clear" w:color="auto" w:fill="FFFFFF"/>
        <w:spacing w:before="0" w:beforeAutospacing="0" w:after="0" w:afterAutospacing="0"/>
        <w:ind w:firstLine="708"/>
        <w:jc w:val="both"/>
        <w:rPr>
          <w:sz w:val="28"/>
          <w:szCs w:val="28"/>
          <w:shd w:val="clear" w:color="auto" w:fill="FFFFFF"/>
        </w:rPr>
      </w:pPr>
      <w:r>
        <w:rPr>
          <w:noProof/>
          <w:sz w:val="28"/>
          <w:szCs w:val="28"/>
          <w:shd w:val="clear" w:color="auto" w:fill="FFFFFF"/>
        </w:rPr>
        <w:drawing>
          <wp:anchor distT="0" distB="0" distL="114300" distR="114300" simplePos="0" relativeHeight="252669440" behindDoc="1" locked="0" layoutInCell="1" allowOverlap="1" wp14:anchorId="2927043F" wp14:editId="58DA9EBB">
            <wp:simplePos x="0" y="0"/>
            <wp:positionH relativeFrom="column">
              <wp:posOffset>4956810</wp:posOffset>
            </wp:positionH>
            <wp:positionV relativeFrom="paragraph">
              <wp:posOffset>499745</wp:posOffset>
            </wp:positionV>
            <wp:extent cx="1294765" cy="859155"/>
            <wp:effectExtent l="0" t="0" r="635" b="0"/>
            <wp:wrapTight wrapText="bothSides">
              <wp:wrapPolygon edited="0">
                <wp:start x="0" y="0"/>
                <wp:lineTo x="0" y="21073"/>
                <wp:lineTo x="21293" y="21073"/>
                <wp:lineTo x="21293" y="0"/>
                <wp:lineTo x="0" y="0"/>
              </wp:wrapPolygon>
            </wp:wrapTight>
            <wp:docPr id="279" name="Рисунок 279" descr="C:\Users\Библиотека\Desktop\dsc05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Библиотека\Desktop\dsc0579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294765" cy="859155"/>
                    </a:xfrm>
                    <a:prstGeom prst="rect">
                      <a:avLst/>
                    </a:prstGeom>
                    <a:noFill/>
                    <a:ln>
                      <a:noFill/>
                    </a:ln>
                  </pic:spPr>
                </pic:pic>
              </a:graphicData>
            </a:graphic>
            <wp14:sizeRelH relativeFrom="page">
              <wp14:pctWidth>0</wp14:pctWidth>
            </wp14:sizeRelH>
            <wp14:sizeRelV relativeFrom="page">
              <wp14:pctHeight>0</wp14:pctHeight>
            </wp14:sizeRelV>
          </wp:anchor>
        </w:drawing>
      </w:r>
      <w:r w:rsidR="00CC5FA8" w:rsidRPr="00CC5FA8">
        <w:rPr>
          <w:b/>
          <w:sz w:val="28"/>
          <w:szCs w:val="28"/>
          <w:shd w:val="clear" w:color="auto" w:fill="FFFFFF"/>
        </w:rPr>
        <w:t>25 мая</w:t>
      </w:r>
      <w:r w:rsidR="00CC5FA8" w:rsidRPr="00CC5FA8">
        <w:rPr>
          <w:sz w:val="28"/>
          <w:szCs w:val="28"/>
          <w:shd w:val="clear" w:color="auto" w:fill="FFFFFF"/>
        </w:rPr>
        <w:t xml:space="preserve"> центральная библиотека имени Н. И. Рыленкова приняла участие во </w:t>
      </w:r>
      <w:r w:rsidR="00CC5FA8" w:rsidRPr="00CC5FA8">
        <w:rPr>
          <w:b/>
          <w:sz w:val="28"/>
          <w:szCs w:val="28"/>
          <w:shd w:val="clear" w:color="auto" w:fill="FFFFFF"/>
        </w:rPr>
        <w:t>Всероссийской акции «Библионочь-2023».</w:t>
      </w:r>
      <w:r w:rsidR="00CC5FA8" w:rsidRPr="00CC5FA8">
        <w:rPr>
          <w:sz w:val="28"/>
          <w:szCs w:val="28"/>
          <w:shd w:val="clear" w:color="auto" w:fill="FFFFFF"/>
        </w:rPr>
        <w:t xml:space="preserve"> Тема </w:t>
      </w:r>
      <w:r w:rsidR="00CC5FA8" w:rsidRPr="00CC5FA8">
        <w:rPr>
          <w:b/>
          <w:sz w:val="28"/>
          <w:szCs w:val="28"/>
          <w:shd w:val="clear" w:color="auto" w:fill="FFFFFF"/>
        </w:rPr>
        <w:t>акции «Читаем вместе!»</w:t>
      </w:r>
      <w:r w:rsidR="00AF4557">
        <w:rPr>
          <w:b/>
          <w:sz w:val="28"/>
          <w:szCs w:val="28"/>
          <w:shd w:val="clear" w:color="auto" w:fill="FFFFFF"/>
        </w:rPr>
        <w:t xml:space="preserve"> </w:t>
      </w:r>
      <w:r w:rsidR="00AF4557" w:rsidRPr="00AF4557">
        <w:rPr>
          <w:sz w:val="28"/>
          <w:szCs w:val="28"/>
          <w:shd w:val="clear" w:color="auto" w:fill="FFFFFF"/>
        </w:rPr>
        <w:t>была</w:t>
      </w:r>
      <w:r w:rsidR="00AF4557">
        <w:rPr>
          <w:b/>
          <w:sz w:val="28"/>
          <w:szCs w:val="28"/>
          <w:shd w:val="clear" w:color="auto" w:fill="FFFFFF"/>
        </w:rPr>
        <w:t xml:space="preserve"> </w:t>
      </w:r>
      <w:r w:rsidR="00CC5FA8" w:rsidRPr="00CC5FA8">
        <w:rPr>
          <w:sz w:val="28"/>
          <w:szCs w:val="28"/>
          <w:shd w:val="clear" w:color="auto" w:fill="FFFFFF"/>
        </w:rPr>
        <w:t xml:space="preserve"> посвящена Году педагога и наставника.</w:t>
      </w:r>
    </w:p>
    <w:p w:rsidR="00CC5FA8" w:rsidRPr="00DC1B11" w:rsidRDefault="00CC5FA8" w:rsidP="00DC1B11">
      <w:pPr>
        <w:pStyle w:val="af2"/>
        <w:shd w:val="clear" w:color="auto" w:fill="FFFFFF"/>
        <w:spacing w:before="0" w:beforeAutospacing="0" w:after="0" w:afterAutospacing="0"/>
        <w:ind w:firstLine="708"/>
        <w:jc w:val="both"/>
        <w:rPr>
          <w:b/>
          <w:sz w:val="28"/>
          <w:szCs w:val="28"/>
          <w:shd w:val="clear" w:color="auto" w:fill="FFFFFF"/>
        </w:rPr>
      </w:pPr>
      <w:r w:rsidRPr="00CC5FA8">
        <w:rPr>
          <w:sz w:val="28"/>
          <w:szCs w:val="28"/>
          <w:shd w:val="clear" w:color="auto" w:fill="FFFFFF"/>
        </w:rPr>
        <w:t xml:space="preserve">В программе мероприятия были: </w:t>
      </w:r>
      <w:r w:rsidRPr="00DC1B11">
        <w:rPr>
          <w:b/>
          <w:sz w:val="28"/>
          <w:szCs w:val="28"/>
          <w:shd w:val="clear" w:color="auto" w:fill="FFFFFF"/>
        </w:rPr>
        <w:t>квест-игра «Как интересен и велик мир знаний и чудесных книг», видеопоздравление «Мы благодарим Вас, учителя!», концерт «Музыка нас связала».</w:t>
      </w:r>
    </w:p>
    <w:p w:rsidR="00CC5FA8" w:rsidRDefault="00CC5FA8" w:rsidP="00DC1B11">
      <w:pPr>
        <w:pStyle w:val="af2"/>
        <w:shd w:val="clear" w:color="auto" w:fill="FFFFFF"/>
        <w:spacing w:before="0" w:beforeAutospacing="0" w:after="0" w:afterAutospacing="0"/>
        <w:ind w:firstLine="709"/>
        <w:jc w:val="both"/>
        <w:rPr>
          <w:sz w:val="28"/>
          <w:szCs w:val="28"/>
          <w:shd w:val="clear" w:color="auto" w:fill="FFFFFF"/>
        </w:rPr>
      </w:pPr>
      <w:r w:rsidRPr="00CC5FA8">
        <w:rPr>
          <w:sz w:val="28"/>
          <w:szCs w:val="28"/>
          <w:shd w:val="clear" w:color="auto" w:fill="FFFFFF"/>
        </w:rPr>
        <w:t>На мероприятии присутствовали заместитель Главы муниципального образования «Рославльский район» Смоленской области Сергей Викторович Филипченко, Председатель Комитета по культуре, спорту и молодежной политике муниципального образования «Рославльский район» Смоленской области Владимир Николаевич Солошенко, преподаватели и обучающиеся образовательных учреждений города.</w:t>
      </w:r>
    </w:p>
    <w:p w:rsidR="00CC5FA8" w:rsidRDefault="00CC5FA8" w:rsidP="00DC1B11">
      <w:pPr>
        <w:pStyle w:val="af2"/>
        <w:shd w:val="clear" w:color="auto" w:fill="FFFFFF"/>
        <w:spacing w:before="0" w:beforeAutospacing="0" w:after="0" w:afterAutospacing="0"/>
        <w:ind w:firstLine="708"/>
        <w:jc w:val="both"/>
        <w:rPr>
          <w:sz w:val="28"/>
          <w:szCs w:val="28"/>
          <w:shd w:val="clear" w:color="auto" w:fill="FFFFFF"/>
        </w:rPr>
      </w:pPr>
      <w:r w:rsidRPr="00CC5FA8">
        <w:rPr>
          <w:sz w:val="28"/>
          <w:szCs w:val="28"/>
          <w:shd w:val="clear" w:color="auto" w:fill="FFFFFF"/>
        </w:rPr>
        <w:lastRenderedPageBreak/>
        <w:t>Приветственным словом открыл мероприятие заместитель Главы муниципального образования «Рославльский район» Смоленской области Сергей Викторович Филипченко.</w:t>
      </w:r>
    </w:p>
    <w:p w:rsidR="00CC5FA8" w:rsidRDefault="00CC5FA8" w:rsidP="00DC1B11">
      <w:pPr>
        <w:pStyle w:val="af2"/>
        <w:shd w:val="clear" w:color="auto" w:fill="FFFFFF"/>
        <w:spacing w:before="0" w:beforeAutospacing="0" w:after="0" w:afterAutospacing="0"/>
        <w:ind w:firstLine="708"/>
        <w:jc w:val="both"/>
        <w:rPr>
          <w:sz w:val="28"/>
          <w:szCs w:val="28"/>
          <w:shd w:val="clear" w:color="auto" w:fill="FFFFFF"/>
        </w:rPr>
      </w:pPr>
      <w:r w:rsidRPr="00CC5FA8">
        <w:rPr>
          <w:sz w:val="28"/>
          <w:szCs w:val="28"/>
        </w:rPr>
        <w:t xml:space="preserve">В квест-игре приняли участие три команды: «Неуловимые», «Непобедимые», «Неудержимые». Ребята совершили путешествие в мир знаний и интересных книг. Им предстояло пройти серьезные испытания на восьми станциях: </w:t>
      </w:r>
      <w:r w:rsidRPr="00DC1B11">
        <w:rPr>
          <w:b/>
          <w:sz w:val="28"/>
          <w:szCs w:val="28"/>
        </w:rPr>
        <w:t>«Разговор о важном», «Русский язык», «Литература», «Обществознание», «История», «География Смоленщины»,  «Музыка», «Технология».</w:t>
      </w:r>
      <w:r w:rsidRPr="00CC5FA8">
        <w:rPr>
          <w:sz w:val="28"/>
          <w:szCs w:val="28"/>
        </w:rPr>
        <w:t xml:space="preserve"> На каждой станции были оформлены книжные выставки с подсказками.  Успешно выполнив задание, команда получала одну букву из ключевого слова, разгадав которое становилась победителем квест-игры. Победила дружба! Все три команды разгадали ключевое слово </w:t>
      </w:r>
      <w:r w:rsidRPr="00DC1B11">
        <w:rPr>
          <w:b/>
          <w:sz w:val="28"/>
          <w:szCs w:val="28"/>
        </w:rPr>
        <w:t xml:space="preserve">«УШИНСКИЙ» </w:t>
      </w:r>
      <w:r w:rsidRPr="00CC5FA8">
        <w:rPr>
          <w:sz w:val="28"/>
          <w:szCs w:val="28"/>
        </w:rPr>
        <w:t>и были поощрены сладкими призами.</w:t>
      </w:r>
    </w:p>
    <w:p w:rsidR="00CC5FA8" w:rsidRPr="00CC5FA8" w:rsidRDefault="00CC5FA8" w:rsidP="00DC1B11">
      <w:pPr>
        <w:pStyle w:val="af2"/>
        <w:shd w:val="clear" w:color="auto" w:fill="FFFFFF"/>
        <w:spacing w:before="0" w:beforeAutospacing="0" w:after="0" w:afterAutospacing="0"/>
        <w:ind w:firstLine="708"/>
        <w:jc w:val="both"/>
        <w:rPr>
          <w:sz w:val="28"/>
          <w:szCs w:val="28"/>
          <w:shd w:val="clear" w:color="auto" w:fill="FFFFFF"/>
        </w:rPr>
      </w:pPr>
      <w:r w:rsidRPr="00CC5FA8">
        <w:rPr>
          <w:sz w:val="28"/>
          <w:szCs w:val="28"/>
        </w:rPr>
        <w:t>Прозвучало видеопоздравление учителей.  Были вручены благодарственные письма школам города и района за совместную плодотворную работу по воспитанию подрастающего поколения. Завершилось мероприятие праздничным концертом.</w:t>
      </w:r>
    </w:p>
    <w:p w:rsidR="00CC5FA8" w:rsidRPr="00CC5FA8" w:rsidRDefault="00CC5FA8" w:rsidP="00DC1B11">
      <w:pPr>
        <w:pStyle w:val="af2"/>
        <w:shd w:val="clear" w:color="auto" w:fill="FFFFFF"/>
        <w:spacing w:before="0" w:beforeAutospacing="0" w:after="0" w:afterAutospacing="0"/>
        <w:ind w:firstLine="708"/>
        <w:jc w:val="both"/>
        <w:rPr>
          <w:sz w:val="28"/>
          <w:szCs w:val="28"/>
        </w:rPr>
      </w:pPr>
      <w:r w:rsidRPr="00CC5FA8">
        <w:rPr>
          <w:sz w:val="28"/>
          <w:szCs w:val="28"/>
        </w:rPr>
        <w:t>К мероприятию была оформлена тематическая фотозона, где гости с удовольствием фотографировались.</w:t>
      </w:r>
    </w:p>
    <w:p w:rsidR="00CC5FA8" w:rsidRDefault="00CC5FA8" w:rsidP="00DC1B11">
      <w:pPr>
        <w:spacing w:after="0" w:line="240" w:lineRule="auto"/>
        <w:ind w:firstLine="709"/>
        <w:jc w:val="both"/>
        <w:rPr>
          <w:rFonts w:ascii="Times New Roman" w:hAnsi="Times New Roman"/>
          <w:b/>
          <w:sz w:val="28"/>
          <w:szCs w:val="28"/>
        </w:rPr>
      </w:pPr>
    </w:p>
    <w:p w:rsidR="00CC5FA8" w:rsidRDefault="00136329" w:rsidP="00BE2525">
      <w:pPr>
        <w:spacing w:after="0" w:line="240" w:lineRule="auto"/>
        <w:ind w:firstLine="709"/>
        <w:jc w:val="center"/>
        <w:rPr>
          <w:rFonts w:ascii="Times New Roman" w:hAnsi="Times New Roman"/>
          <w:b/>
          <w:color w:val="C00000"/>
          <w:sz w:val="28"/>
          <w:szCs w:val="28"/>
        </w:rPr>
      </w:pPr>
      <w:r w:rsidRPr="00136329">
        <w:rPr>
          <w:rFonts w:ascii="Times New Roman" w:hAnsi="Times New Roman"/>
          <w:b/>
          <w:color w:val="C00000"/>
          <w:sz w:val="28"/>
          <w:szCs w:val="28"/>
        </w:rPr>
        <w:t xml:space="preserve">80-летие разгрома советскими войсками немецко-фашистских войск </w:t>
      </w:r>
      <w:r w:rsidR="00AD3399">
        <w:rPr>
          <w:rFonts w:ascii="Times New Roman" w:hAnsi="Times New Roman"/>
          <w:b/>
          <w:color w:val="C00000"/>
          <w:sz w:val="28"/>
          <w:szCs w:val="28"/>
        </w:rPr>
        <w:t xml:space="preserve">                 </w:t>
      </w:r>
      <w:r w:rsidR="00BE2525">
        <w:rPr>
          <w:rFonts w:ascii="Times New Roman" w:hAnsi="Times New Roman"/>
          <w:b/>
          <w:color w:val="C00000"/>
          <w:sz w:val="28"/>
          <w:szCs w:val="28"/>
        </w:rPr>
        <w:t>в Сталинградской битве</w:t>
      </w:r>
    </w:p>
    <w:p w:rsidR="00BE2525" w:rsidRPr="00136329" w:rsidRDefault="00BE2525" w:rsidP="00BE2525">
      <w:pPr>
        <w:spacing w:after="0" w:line="240" w:lineRule="auto"/>
        <w:ind w:firstLine="709"/>
        <w:jc w:val="center"/>
        <w:rPr>
          <w:rFonts w:ascii="Times New Roman" w:hAnsi="Times New Roman"/>
          <w:b/>
          <w:color w:val="C00000"/>
          <w:sz w:val="28"/>
          <w:szCs w:val="28"/>
        </w:rPr>
      </w:pPr>
    </w:p>
    <w:p w:rsidR="00DC1B11" w:rsidRDefault="00136329" w:rsidP="00136329">
      <w:pPr>
        <w:spacing w:after="0" w:line="240" w:lineRule="auto"/>
        <w:ind w:firstLine="708"/>
        <w:jc w:val="both"/>
        <w:rPr>
          <w:rFonts w:ascii="Times New Roman" w:hAnsi="Times New Roman"/>
          <w:color w:val="000000"/>
          <w:sz w:val="28"/>
          <w:szCs w:val="28"/>
          <w:shd w:val="clear" w:color="auto" w:fill="FFFFFF"/>
        </w:rPr>
      </w:pPr>
      <w:r w:rsidRPr="00505C34">
        <w:rPr>
          <w:rFonts w:ascii="Times New Roman" w:hAnsi="Times New Roman"/>
          <w:b/>
          <w:noProof/>
          <w:sz w:val="28"/>
          <w:szCs w:val="28"/>
        </w:rPr>
        <w:drawing>
          <wp:anchor distT="0" distB="0" distL="114300" distR="114300" simplePos="0" relativeHeight="252671488" behindDoc="1" locked="0" layoutInCell="1" allowOverlap="1" wp14:anchorId="56084E77" wp14:editId="17B6FF9A">
            <wp:simplePos x="0" y="0"/>
            <wp:positionH relativeFrom="column">
              <wp:posOffset>4972685</wp:posOffset>
            </wp:positionH>
            <wp:positionV relativeFrom="paragraph">
              <wp:posOffset>331470</wp:posOffset>
            </wp:positionV>
            <wp:extent cx="1361440" cy="1019175"/>
            <wp:effectExtent l="0" t="0" r="0" b="9525"/>
            <wp:wrapTight wrapText="bothSides">
              <wp:wrapPolygon edited="0">
                <wp:start x="0" y="0"/>
                <wp:lineTo x="0" y="21398"/>
                <wp:lineTo x="21157" y="21398"/>
                <wp:lineTo x="21157" y="0"/>
                <wp:lineTo x="0" y="0"/>
              </wp:wrapPolygon>
            </wp:wrapTight>
            <wp:docPr id="280" name="Рисунок 280" descr="https://sun9-25.userapi.com/impg/mL-8S7_H5rYIQh5DiMXQuCQh2IAxEiZp-F1moA/sENGjfrCUtM.jpg?size=604x452&amp;quality=96&amp;sign=209e2f862024445be525b8607381b631&amp;c_uniq_tag=ewI7i912NH8dgs1lLTnsZguLMe5YTDuupjt1W5TTss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5.userapi.com/impg/mL-8S7_H5rYIQh5DiMXQuCQh2IAxEiZp-F1moA/sENGjfrCUtM.jpg?size=604x452&amp;quality=96&amp;sign=209e2f862024445be525b8607381b631&amp;c_uniq_tag=ewI7i912NH8dgs1lLTnsZguLMe5YTDuupjt1W5TTssk&amp;type=album"/>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61440"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5C34">
        <w:rPr>
          <w:rFonts w:ascii="Times New Roman" w:hAnsi="Times New Roman"/>
          <w:b/>
          <w:noProof/>
          <w:sz w:val="28"/>
          <w:szCs w:val="28"/>
        </w:rPr>
        <w:t>2 февраля</w:t>
      </w:r>
      <w:r w:rsidRPr="00006536">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в</w:t>
      </w:r>
      <w:r w:rsidRPr="00006536">
        <w:rPr>
          <w:rFonts w:ascii="Times New Roman" w:hAnsi="Times New Roman"/>
          <w:color w:val="000000"/>
          <w:sz w:val="28"/>
          <w:szCs w:val="28"/>
          <w:shd w:val="clear" w:color="auto" w:fill="FFFFFF"/>
        </w:rPr>
        <w:t xml:space="preserve"> читальном зале Центральной библиотеки им. Н.И.Рыленкова </w:t>
      </w:r>
      <w:r w:rsidR="00DC1B11" w:rsidRPr="00006536">
        <w:rPr>
          <w:rFonts w:ascii="Times New Roman" w:hAnsi="Times New Roman"/>
          <w:color w:val="000000"/>
          <w:sz w:val="28"/>
          <w:szCs w:val="28"/>
          <w:shd w:val="clear" w:color="auto" w:fill="FFFFFF"/>
        </w:rPr>
        <w:t>для студентов и преподавателей СОГБПОУ «Рославльский многопрофильный колледж»</w:t>
      </w:r>
      <w:r w:rsidR="00DC1B11">
        <w:rPr>
          <w:rFonts w:ascii="Times New Roman" w:hAnsi="Times New Roman"/>
          <w:color w:val="000000"/>
          <w:sz w:val="28"/>
          <w:szCs w:val="28"/>
          <w:shd w:val="clear" w:color="auto" w:fill="FFFFFF"/>
        </w:rPr>
        <w:t xml:space="preserve"> </w:t>
      </w:r>
      <w:r w:rsidRPr="00006536">
        <w:rPr>
          <w:rFonts w:ascii="Times New Roman" w:hAnsi="Times New Roman"/>
          <w:color w:val="000000"/>
          <w:sz w:val="28"/>
          <w:szCs w:val="28"/>
          <w:shd w:val="clear" w:color="auto" w:fill="FFFFFF"/>
        </w:rPr>
        <w:t xml:space="preserve">состоялся </w:t>
      </w:r>
      <w:r w:rsidRPr="00006536">
        <w:rPr>
          <w:rFonts w:ascii="Times New Roman" w:hAnsi="Times New Roman"/>
          <w:b/>
          <w:color w:val="000000"/>
          <w:sz w:val="28"/>
          <w:szCs w:val="28"/>
          <w:shd w:val="clear" w:color="auto" w:fill="FFFFFF"/>
        </w:rPr>
        <w:t xml:space="preserve">исторический вечер-хроника </w:t>
      </w:r>
      <w:r w:rsidR="00DC1B11" w:rsidRPr="00006536">
        <w:rPr>
          <w:rFonts w:ascii="Times New Roman" w:hAnsi="Times New Roman"/>
          <w:b/>
          <w:color w:val="000000"/>
          <w:sz w:val="28"/>
          <w:szCs w:val="28"/>
          <w:shd w:val="clear" w:color="auto" w:fill="FFFFFF"/>
        </w:rPr>
        <w:t>«</w:t>
      </w:r>
      <w:r w:rsidR="00DC1B11">
        <w:rPr>
          <w:rFonts w:ascii="Times New Roman" w:hAnsi="Times New Roman"/>
          <w:b/>
          <w:color w:val="000000"/>
          <w:sz w:val="28"/>
          <w:szCs w:val="28"/>
          <w:shd w:val="clear" w:color="auto" w:fill="FFFFFF"/>
        </w:rPr>
        <w:t>Ты выстоял, бессмертный С</w:t>
      </w:r>
      <w:r w:rsidR="00DC1B11" w:rsidRPr="00006536">
        <w:rPr>
          <w:rFonts w:ascii="Times New Roman" w:hAnsi="Times New Roman"/>
          <w:b/>
          <w:color w:val="000000"/>
          <w:sz w:val="28"/>
          <w:szCs w:val="28"/>
          <w:shd w:val="clear" w:color="auto" w:fill="FFFFFF"/>
        </w:rPr>
        <w:t>талинград!»</w:t>
      </w:r>
      <w:r w:rsidRPr="00006536">
        <w:rPr>
          <w:rFonts w:ascii="Times New Roman" w:hAnsi="Times New Roman"/>
          <w:color w:val="000000"/>
          <w:sz w:val="28"/>
          <w:szCs w:val="28"/>
          <w:shd w:val="clear" w:color="auto" w:fill="FFFFFF"/>
        </w:rPr>
        <w:t>,.</w:t>
      </w:r>
    </w:p>
    <w:p w:rsidR="00136329" w:rsidRPr="00E74D3A" w:rsidRDefault="00136329" w:rsidP="00136329">
      <w:pPr>
        <w:spacing w:after="0" w:line="240" w:lineRule="auto"/>
        <w:ind w:firstLine="708"/>
        <w:jc w:val="both"/>
        <w:rPr>
          <w:rFonts w:ascii="Times New Roman" w:hAnsi="Times New Roman"/>
          <w:b/>
          <w:sz w:val="28"/>
          <w:szCs w:val="28"/>
        </w:rPr>
      </w:pPr>
      <w:r w:rsidRPr="00F8737F">
        <w:rPr>
          <w:rFonts w:ascii="Times New Roman" w:hAnsi="Times New Roman"/>
          <w:color w:val="000000"/>
          <w:sz w:val="28"/>
          <w:szCs w:val="28"/>
          <w:shd w:val="clear" w:color="auto" w:fill="FFFFFF"/>
        </w:rPr>
        <w:t xml:space="preserve">Ведущие мероприятия рассказали о кровопролитной битве за Сталинград, о героях-защитниках Сталинграда, о мужестве и стойкости советских солдат, которые ценой собственной жизни одержали победу в этой страшной битве. Были продемонстрированы фрагменты из документального фильма «Сталинградская битва» и художественного фильма «Сталинград». Для мероприятия была подготовлена </w:t>
      </w:r>
      <w:r w:rsidRPr="00DC1B11">
        <w:rPr>
          <w:rFonts w:ascii="Times New Roman" w:hAnsi="Times New Roman"/>
          <w:b/>
          <w:color w:val="000000"/>
          <w:sz w:val="28"/>
          <w:szCs w:val="28"/>
          <w:shd w:val="clear" w:color="auto" w:fill="FFFFFF"/>
        </w:rPr>
        <w:t>электронная презентация «Символ мужества и стойкости» и выставка-память «Сталинград: уроки истории»,</w:t>
      </w:r>
      <w:r w:rsidRPr="00F8737F">
        <w:rPr>
          <w:rFonts w:ascii="Times New Roman" w:hAnsi="Times New Roman"/>
          <w:color w:val="000000"/>
          <w:sz w:val="28"/>
          <w:szCs w:val="28"/>
          <w:shd w:val="clear" w:color="auto" w:fill="FFFFFF"/>
        </w:rPr>
        <w:t xml:space="preserve"> на которой представлена художественная, документальная и историческая литература о величайшей битве на Волге, и </w:t>
      </w:r>
      <w:r w:rsidRPr="00DC1B11">
        <w:rPr>
          <w:rFonts w:ascii="Times New Roman" w:hAnsi="Times New Roman"/>
          <w:b/>
          <w:color w:val="000000"/>
          <w:sz w:val="28"/>
          <w:szCs w:val="28"/>
          <w:shd w:val="clear" w:color="auto" w:fill="FFFFFF"/>
        </w:rPr>
        <w:t>книжная выставка «Сталинград. Подвиг, воспетый в граните»,</w:t>
      </w:r>
      <w:r w:rsidRPr="00F8737F">
        <w:rPr>
          <w:rFonts w:ascii="Times New Roman" w:hAnsi="Times New Roman"/>
          <w:color w:val="000000"/>
          <w:sz w:val="28"/>
          <w:szCs w:val="28"/>
          <w:shd w:val="clear" w:color="auto" w:fill="FFFFFF"/>
        </w:rPr>
        <w:t xml:space="preserve"> познакомившая с историей героического монумента «Героям Сталинградской битвы» на Мамаевом кургане.</w:t>
      </w:r>
      <w:r w:rsidRPr="00F8737F">
        <w:rPr>
          <w:rFonts w:ascii="Times New Roman" w:hAnsi="Times New Roman"/>
          <w:sz w:val="28"/>
          <w:szCs w:val="28"/>
        </w:rPr>
        <w:t xml:space="preserve"> </w:t>
      </w:r>
      <w:r w:rsidRPr="00F8737F">
        <w:rPr>
          <w:rFonts w:ascii="Times New Roman" w:hAnsi="Times New Roman"/>
          <w:color w:val="000000"/>
          <w:sz w:val="28"/>
          <w:szCs w:val="28"/>
          <w:shd w:val="clear" w:color="auto" w:fill="FFFFFF"/>
        </w:rPr>
        <w:t xml:space="preserve"> </w:t>
      </w:r>
    </w:p>
    <w:p w:rsidR="00DC1B11" w:rsidRDefault="00136329" w:rsidP="00DC1B11">
      <w:pPr>
        <w:spacing w:after="0" w:line="240" w:lineRule="auto"/>
        <w:jc w:val="both"/>
        <w:rPr>
          <w:rFonts w:ascii="Times New Roman" w:hAnsi="Times New Roman"/>
          <w:color w:val="000000"/>
          <w:sz w:val="28"/>
          <w:szCs w:val="28"/>
          <w:shd w:val="clear" w:color="auto" w:fill="FFFFFF"/>
        </w:rPr>
      </w:pPr>
      <w:r w:rsidRPr="00006536">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ab/>
      </w:r>
      <w:r w:rsidR="00DC1B11" w:rsidRPr="00006536">
        <w:rPr>
          <w:rFonts w:ascii="Times New Roman" w:hAnsi="Times New Roman"/>
          <w:noProof/>
          <w:sz w:val="28"/>
          <w:szCs w:val="28"/>
        </w:rPr>
        <w:drawing>
          <wp:anchor distT="0" distB="0" distL="114300" distR="114300" simplePos="0" relativeHeight="252675584" behindDoc="1" locked="0" layoutInCell="1" allowOverlap="1" wp14:anchorId="62787EA6" wp14:editId="439F9FFD">
            <wp:simplePos x="0" y="0"/>
            <wp:positionH relativeFrom="column">
              <wp:posOffset>-12065</wp:posOffset>
            </wp:positionH>
            <wp:positionV relativeFrom="paragraph">
              <wp:posOffset>213360</wp:posOffset>
            </wp:positionV>
            <wp:extent cx="1276350" cy="961390"/>
            <wp:effectExtent l="0" t="0" r="0" b="0"/>
            <wp:wrapTight wrapText="bothSides">
              <wp:wrapPolygon edited="0">
                <wp:start x="0" y="0"/>
                <wp:lineTo x="0" y="20972"/>
                <wp:lineTo x="21278" y="20972"/>
                <wp:lineTo x="21278" y="0"/>
                <wp:lineTo x="0" y="0"/>
              </wp:wrapPolygon>
            </wp:wrapTight>
            <wp:docPr id="2951" name="Рисунок 2951" descr="C:\Users\777\Desktop\отчет февраль\Сталинград отчет\IMG20230202140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777\Desktop\отчет февраль\Сталинград отчет\IMG2023020214033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76350" cy="961390"/>
                    </a:xfrm>
                    <a:prstGeom prst="rect">
                      <a:avLst/>
                    </a:prstGeom>
                    <a:noFill/>
                    <a:ln>
                      <a:noFill/>
                    </a:ln>
                  </pic:spPr>
                </pic:pic>
              </a:graphicData>
            </a:graphic>
            <wp14:sizeRelH relativeFrom="page">
              <wp14:pctWidth>0</wp14:pctWidth>
            </wp14:sizeRelH>
            <wp14:sizeRelV relativeFrom="page">
              <wp14:pctHeight>0</wp14:pctHeight>
            </wp14:sizeRelV>
          </wp:anchor>
        </w:drawing>
      </w:r>
      <w:r w:rsidR="00DC1B11">
        <w:rPr>
          <w:rFonts w:ascii="Times New Roman" w:hAnsi="Times New Roman"/>
          <w:color w:val="000000"/>
          <w:sz w:val="28"/>
          <w:szCs w:val="28"/>
          <w:shd w:val="clear" w:color="auto" w:fill="FFFFFF"/>
        </w:rPr>
        <w:t>Н</w:t>
      </w:r>
      <w:r>
        <w:rPr>
          <w:rFonts w:ascii="Times New Roman" w:hAnsi="Times New Roman"/>
          <w:sz w:val="28"/>
          <w:szCs w:val="28"/>
        </w:rPr>
        <w:t>а юношеском секторе абонемента Ц</w:t>
      </w:r>
      <w:r w:rsidRPr="00006536">
        <w:rPr>
          <w:rFonts w:ascii="Times New Roman" w:hAnsi="Times New Roman"/>
          <w:sz w:val="28"/>
          <w:szCs w:val="28"/>
        </w:rPr>
        <w:t>ентральной библиотеки</w:t>
      </w:r>
      <w:r w:rsidR="00DC1B11">
        <w:rPr>
          <w:rFonts w:ascii="Times New Roman" w:hAnsi="Times New Roman"/>
          <w:sz w:val="28"/>
          <w:szCs w:val="28"/>
        </w:rPr>
        <w:t xml:space="preserve">                             </w:t>
      </w:r>
      <w:r w:rsidRPr="00006536">
        <w:rPr>
          <w:rFonts w:ascii="Times New Roman" w:hAnsi="Times New Roman"/>
          <w:sz w:val="28"/>
          <w:szCs w:val="28"/>
        </w:rPr>
        <w:t xml:space="preserve">им. Н. И. Рыленкова  для обучающихся 10-го класса МБОУ «Средняя школа № 6 имени Героя Советского Союза В. А. Стёпина» был проведен  </w:t>
      </w:r>
      <w:r w:rsidRPr="00006536">
        <w:rPr>
          <w:rFonts w:ascii="Times New Roman" w:hAnsi="Times New Roman"/>
          <w:b/>
          <w:sz w:val="28"/>
          <w:szCs w:val="28"/>
        </w:rPr>
        <w:t>исторический вечер памяти «Здесь люди стояли, как скалы, здесь жизнь победила смерть…»</w:t>
      </w:r>
      <w:r w:rsidRPr="00006536">
        <w:rPr>
          <w:rFonts w:ascii="Times New Roman" w:hAnsi="Times New Roman"/>
          <w:sz w:val="28"/>
          <w:szCs w:val="28"/>
        </w:rPr>
        <w:t>.</w:t>
      </w:r>
      <w:r>
        <w:rPr>
          <w:rFonts w:ascii="Times New Roman" w:hAnsi="Times New Roman"/>
          <w:sz w:val="28"/>
          <w:szCs w:val="28"/>
        </w:rPr>
        <w:t xml:space="preserve"> </w:t>
      </w:r>
      <w:r w:rsidRPr="00F8737F">
        <w:rPr>
          <w:rFonts w:ascii="Times New Roman" w:hAnsi="Times New Roman"/>
          <w:color w:val="000000"/>
          <w:sz w:val="28"/>
          <w:szCs w:val="28"/>
          <w:shd w:val="clear" w:color="auto" w:fill="FFFFFF"/>
        </w:rPr>
        <w:t xml:space="preserve">Присутствующие познакомились с ходом Великого </w:t>
      </w:r>
      <w:r w:rsidRPr="00F8737F">
        <w:rPr>
          <w:rFonts w:ascii="Times New Roman" w:hAnsi="Times New Roman"/>
          <w:color w:val="000000"/>
          <w:sz w:val="28"/>
          <w:szCs w:val="28"/>
          <w:shd w:val="clear" w:color="auto" w:fill="FFFFFF"/>
        </w:rPr>
        <w:lastRenderedPageBreak/>
        <w:t>сражения, являющегося одной из героических страниц в истории нашего Отечества, узнали о массовом героизме людей, проявивших в жестокой схватке с врагом самоотвер</w:t>
      </w:r>
      <w:r w:rsidR="00DC1B11">
        <w:rPr>
          <w:rFonts w:ascii="Times New Roman" w:hAnsi="Times New Roman"/>
          <w:color w:val="000000"/>
          <w:sz w:val="28"/>
          <w:szCs w:val="28"/>
          <w:shd w:val="clear" w:color="auto" w:fill="FFFFFF"/>
        </w:rPr>
        <w:t>женность, силу, волю, мужество.</w:t>
      </w:r>
    </w:p>
    <w:p w:rsidR="00136329" w:rsidRPr="00DC1B11" w:rsidRDefault="00136329" w:rsidP="00DC1B11">
      <w:pPr>
        <w:spacing w:after="0" w:line="240" w:lineRule="auto"/>
        <w:ind w:firstLine="708"/>
        <w:jc w:val="both"/>
        <w:rPr>
          <w:rFonts w:ascii="Times New Roman" w:hAnsi="Times New Roman"/>
          <w:b/>
          <w:color w:val="000000"/>
          <w:sz w:val="28"/>
          <w:szCs w:val="28"/>
          <w:shd w:val="clear" w:color="auto" w:fill="FFFFFF"/>
        </w:rPr>
      </w:pPr>
      <w:r w:rsidRPr="00F8737F">
        <w:rPr>
          <w:rFonts w:ascii="Times New Roman" w:hAnsi="Times New Roman"/>
          <w:color w:val="000000"/>
          <w:sz w:val="28"/>
          <w:szCs w:val="28"/>
          <w:shd w:val="clear" w:color="auto" w:fill="FFFFFF"/>
        </w:rPr>
        <w:t xml:space="preserve">Мероприятие завершилось обзором </w:t>
      </w:r>
      <w:r w:rsidRPr="00DC1B11">
        <w:rPr>
          <w:rFonts w:ascii="Times New Roman" w:hAnsi="Times New Roman"/>
          <w:b/>
          <w:color w:val="000000"/>
          <w:sz w:val="28"/>
          <w:szCs w:val="28"/>
          <w:shd w:val="clear" w:color="auto" w:fill="FFFFFF"/>
        </w:rPr>
        <w:t>книжно – иллюстративной выставки «Сталинград: 200 дней мужества и стойкости».</w:t>
      </w:r>
    </w:p>
    <w:p w:rsidR="00136329" w:rsidRDefault="00DC1B11" w:rsidP="00DC1B11">
      <w:pPr>
        <w:spacing w:after="0" w:line="240" w:lineRule="auto"/>
        <w:ind w:firstLine="709"/>
        <w:jc w:val="both"/>
        <w:rPr>
          <w:rFonts w:ascii="Times New Roman" w:hAnsi="Times New Roman"/>
          <w:b/>
          <w:sz w:val="28"/>
          <w:szCs w:val="28"/>
        </w:rPr>
      </w:pPr>
      <w:r w:rsidRPr="00006536">
        <w:rPr>
          <w:rFonts w:ascii="Times New Roman" w:hAnsi="Times New Roman"/>
          <w:color w:val="000000"/>
          <w:sz w:val="28"/>
          <w:szCs w:val="28"/>
          <w:shd w:val="clear" w:color="auto" w:fill="FFFFFF"/>
        </w:rPr>
        <w:t xml:space="preserve">На сайте МБУК «Рославльская МЦБС» была создана </w:t>
      </w:r>
      <w:r w:rsidRPr="00006536">
        <w:rPr>
          <w:rFonts w:ascii="Times New Roman" w:hAnsi="Times New Roman"/>
          <w:b/>
          <w:color w:val="000000"/>
          <w:sz w:val="28"/>
          <w:szCs w:val="28"/>
          <w:shd w:val="clear" w:color="auto" w:fill="FFFFFF"/>
        </w:rPr>
        <w:t>рубрика «Рославльчане – участники Сталинградской битвы»</w:t>
      </w:r>
      <w:r w:rsidRPr="00006536">
        <w:rPr>
          <w:rFonts w:ascii="Times New Roman" w:hAnsi="Times New Roman"/>
          <w:color w:val="000000"/>
          <w:sz w:val="28"/>
          <w:szCs w:val="28"/>
          <w:shd w:val="clear" w:color="auto" w:fill="FFFFFF"/>
        </w:rPr>
        <w:t xml:space="preserve">, где можно </w:t>
      </w:r>
      <w:r w:rsidR="00D32A03">
        <w:rPr>
          <w:rFonts w:ascii="Times New Roman" w:hAnsi="Times New Roman"/>
          <w:color w:val="000000"/>
          <w:sz w:val="28"/>
          <w:szCs w:val="28"/>
          <w:shd w:val="clear" w:color="auto" w:fill="FFFFFF"/>
        </w:rPr>
        <w:t xml:space="preserve">было </w:t>
      </w:r>
      <w:r w:rsidRPr="00006536">
        <w:rPr>
          <w:rFonts w:ascii="Times New Roman" w:hAnsi="Times New Roman"/>
          <w:color w:val="000000"/>
          <w:sz w:val="28"/>
          <w:szCs w:val="28"/>
          <w:shd w:val="clear" w:color="auto" w:fill="FFFFFF"/>
        </w:rPr>
        <w:t>познакомиться с биографиями наших земляков.</w:t>
      </w:r>
    </w:p>
    <w:p w:rsidR="00136329" w:rsidRDefault="00136329" w:rsidP="00136329">
      <w:pPr>
        <w:spacing w:after="0"/>
        <w:ind w:firstLine="709"/>
        <w:jc w:val="center"/>
        <w:rPr>
          <w:rFonts w:ascii="Times New Roman" w:hAnsi="Times New Roman"/>
          <w:b/>
          <w:sz w:val="28"/>
          <w:szCs w:val="28"/>
        </w:rPr>
      </w:pPr>
    </w:p>
    <w:p w:rsidR="00136329" w:rsidRDefault="00136329" w:rsidP="00DC1B11">
      <w:pPr>
        <w:spacing w:after="0" w:line="240" w:lineRule="auto"/>
        <w:ind w:firstLine="709"/>
        <w:jc w:val="center"/>
        <w:rPr>
          <w:rFonts w:ascii="Times New Roman" w:hAnsi="Times New Roman"/>
          <w:b/>
          <w:color w:val="C00000"/>
          <w:sz w:val="28"/>
          <w:szCs w:val="28"/>
        </w:rPr>
      </w:pPr>
      <w:r w:rsidRPr="00F5698A">
        <w:rPr>
          <w:rFonts w:ascii="Times New Roman" w:hAnsi="Times New Roman"/>
          <w:b/>
          <w:color w:val="C00000"/>
          <w:sz w:val="28"/>
          <w:szCs w:val="28"/>
        </w:rPr>
        <w:t>80-летие разгрома советскими войсками немецко-фашистских войск                в Курской битве</w:t>
      </w:r>
    </w:p>
    <w:p w:rsidR="00DC1B11" w:rsidRPr="00F5698A" w:rsidRDefault="00DC1B11" w:rsidP="00DC1B11">
      <w:pPr>
        <w:spacing w:after="0" w:line="240" w:lineRule="auto"/>
        <w:ind w:firstLine="709"/>
        <w:jc w:val="center"/>
        <w:rPr>
          <w:rFonts w:ascii="Times New Roman" w:hAnsi="Times New Roman"/>
          <w:b/>
          <w:color w:val="C00000"/>
          <w:sz w:val="28"/>
          <w:szCs w:val="28"/>
        </w:rPr>
      </w:pPr>
    </w:p>
    <w:p w:rsidR="00136329" w:rsidRPr="00136329" w:rsidRDefault="00136329" w:rsidP="00BE2525">
      <w:pPr>
        <w:pStyle w:val="af2"/>
        <w:shd w:val="clear" w:color="auto" w:fill="FFFFFF"/>
        <w:spacing w:before="0" w:beforeAutospacing="0" w:after="0" w:afterAutospacing="0"/>
        <w:ind w:firstLine="709"/>
        <w:jc w:val="both"/>
        <w:rPr>
          <w:sz w:val="28"/>
          <w:szCs w:val="28"/>
        </w:rPr>
      </w:pPr>
      <w:r>
        <w:rPr>
          <w:noProof/>
          <w:sz w:val="28"/>
          <w:szCs w:val="28"/>
        </w:rPr>
        <w:drawing>
          <wp:anchor distT="0" distB="0" distL="114300" distR="114300" simplePos="0" relativeHeight="252678656" behindDoc="1" locked="0" layoutInCell="1" allowOverlap="1" wp14:anchorId="5DC98626" wp14:editId="172C4676">
            <wp:simplePos x="0" y="0"/>
            <wp:positionH relativeFrom="column">
              <wp:posOffset>5008880</wp:posOffset>
            </wp:positionH>
            <wp:positionV relativeFrom="paragraph">
              <wp:posOffset>412115</wp:posOffset>
            </wp:positionV>
            <wp:extent cx="1204595" cy="908050"/>
            <wp:effectExtent l="0" t="0" r="0" b="6350"/>
            <wp:wrapTight wrapText="bothSides">
              <wp:wrapPolygon edited="0">
                <wp:start x="0" y="0"/>
                <wp:lineTo x="0" y="21298"/>
                <wp:lineTo x="21179" y="21298"/>
                <wp:lineTo x="21179" y="0"/>
                <wp:lineTo x="0" y="0"/>
              </wp:wrapPolygon>
            </wp:wrapTight>
            <wp:docPr id="2953" name="Рисунок 2953" descr="C:\Users\Библиотека\Desktop\f2VpCbe9j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Библиотека\Desktop\f2VpCbe9jP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04595" cy="908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6329">
        <w:rPr>
          <w:rStyle w:val="af5"/>
          <w:sz w:val="28"/>
          <w:szCs w:val="28"/>
        </w:rPr>
        <w:t>23 августа</w:t>
      </w:r>
      <w:r w:rsidRPr="00136329">
        <w:rPr>
          <w:sz w:val="28"/>
          <w:szCs w:val="28"/>
        </w:rPr>
        <w:t> на абонементе центральной библиотеки им. Н. И. Рыленкова для пользователей всех возрастных категорий проведен </w:t>
      </w:r>
      <w:r w:rsidRPr="00136329">
        <w:rPr>
          <w:rStyle w:val="af5"/>
          <w:sz w:val="28"/>
          <w:szCs w:val="28"/>
        </w:rPr>
        <w:t>литературно-патриотический час «Курская Дуга в творчестве русских поэтов»</w:t>
      </w:r>
      <w:r w:rsidRPr="00136329">
        <w:rPr>
          <w:sz w:val="28"/>
          <w:szCs w:val="28"/>
        </w:rPr>
        <w:t>.</w:t>
      </w:r>
    </w:p>
    <w:p w:rsidR="00136329" w:rsidRPr="00136329" w:rsidRDefault="00136329" w:rsidP="00BE2525">
      <w:pPr>
        <w:pStyle w:val="af2"/>
        <w:shd w:val="clear" w:color="auto" w:fill="FFFFFF"/>
        <w:spacing w:before="0" w:beforeAutospacing="0" w:after="0" w:afterAutospacing="0"/>
        <w:ind w:firstLine="709"/>
        <w:jc w:val="both"/>
        <w:rPr>
          <w:sz w:val="28"/>
          <w:szCs w:val="28"/>
        </w:rPr>
      </w:pPr>
      <w:r w:rsidRPr="00136329">
        <w:rPr>
          <w:sz w:val="28"/>
          <w:szCs w:val="28"/>
        </w:rPr>
        <w:t>Сотрудники рассказали присутствующим об одном из ключевых танковых сражений  Великой Отечественной  войны, о беспримерном мужестве и героизме советских солдат и офицеров. Читатели познакомились с памятными событиями Курской битвы, нашедшими отражение в стихотворных строках русских поэтов, таких как Ю. Друнина, П. Шубин, В. Молчанов, А. Межиров, Е. Долматовский, И. Чернухин,  В. Агеев и др.</w:t>
      </w:r>
    </w:p>
    <w:p w:rsidR="00136329" w:rsidRPr="00136329" w:rsidRDefault="00136329" w:rsidP="00BE2525">
      <w:pPr>
        <w:pStyle w:val="af2"/>
        <w:shd w:val="clear" w:color="auto" w:fill="FFFFFF"/>
        <w:spacing w:before="0" w:beforeAutospacing="0" w:after="0" w:afterAutospacing="0"/>
        <w:ind w:firstLine="709"/>
        <w:jc w:val="both"/>
        <w:rPr>
          <w:sz w:val="28"/>
          <w:szCs w:val="28"/>
        </w:rPr>
      </w:pPr>
      <w:r w:rsidRPr="00136329">
        <w:rPr>
          <w:sz w:val="28"/>
          <w:szCs w:val="28"/>
        </w:rPr>
        <w:t>К мероприятию была подготовлена</w:t>
      </w:r>
      <w:r w:rsidRPr="00136329">
        <w:rPr>
          <w:rStyle w:val="af5"/>
          <w:sz w:val="28"/>
          <w:szCs w:val="28"/>
        </w:rPr>
        <w:t> книжно-иллюстративная экспозиция «И снова ратной славы дата», </w:t>
      </w:r>
      <w:r w:rsidRPr="00136329">
        <w:rPr>
          <w:sz w:val="28"/>
          <w:szCs w:val="28"/>
        </w:rPr>
        <w:t xml:space="preserve">которая представила документальную и художественную литературу о сражениях на  Курской Дуге, о смелости, самоотверженности, силе духа защитников Отечества и полководческом таланте военачальников. </w:t>
      </w:r>
    </w:p>
    <w:p w:rsidR="004C589F" w:rsidRPr="00EC33B0" w:rsidRDefault="00AF578C" w:rsidP="004C589F">
      <w:pPr>
        <w:spacing w:after="0" w:line="240" w:lineRule="auto"/>
        <w:ind w:firstLine="708"/>
        <w:jc w:val="center"/>
        <w:textAlignment w:val="top"/>
        <w:rPr>
          <w:rFonts w:ascii="Times New Roman" w:hAnsi="Times New Roman"/>
          <w:b/>
          <w:color w:val="C00000"/>
          <w:sz w:val="28"/>
          <w:szCs w:val="28"/>
        </w:rPr>
      </w:pPr>
      <w:r>
        <w:rPr>
          <w:rFonts w:ascii="Times New Roman" w:hAnsi="Times New Roman"/>
          <w:b/>
          <w:color w:val="C00000"/>
          <w:sz w:val="28"/>
          <w:szCs w:val="28"/>
        </w:rPr>
        <w:t>К</w:t>
      </w:r>
      <w:r w:rsidR="004C589F" w:rsidRPr="00EC33B0">
        <w:rPr>
          <w:rFonts w:ascii="Times New Roman" w:hAnsi="Times New Roman"/>
          <w:b/>
          <w:color w:val="C00000"/>
          <w:sz w:val="28"/>
          <w:szCs w:val="28"/>
        </w:rPr>
        <w:t xml:space="preserve"> 1160  - лети</w:t>
      </w:r>
      <w:r>
        <w:rPr>
          <w:rFonts w:ascii="Times New Roman" w:hAnsi="Times New Roman"/>
          <w:b/>
          <w:color w:val="C00000"/>
          <w:sz w:val="28"/>
          <w:szCs w:val="28"/>
        </w:rPr>
        <w:t>ю</w:t>
      </w:r>
      <w:r w:rsidR="004C589F" w:rsidRPr="00EC33B0">
        <w:rPr>
          <w:rFonts w:ascii="Times New Roman" w:hAnsi="Times New Roman"/>
          <w:b/>
          <w:color w:val="C00000"/>
          <w:sz w:val="28"/>
          <w:szCs w:val="28"/>
        </w:rPr>
        <w:t xml:space="preserve"> </w:t>
      </w:r>
      <w:r>
        <w:rPr>
          <w:rFonts w:ascii="Times New Roman" w:hAnsi="Times New Roman"/>
          <w:b/>
          <w:color w:val="C00000"/>
          <w:sz w:val="28"/>
          <w:szCs w:val="28"/>
        </w:rPr>
        <w:t>города Смоленска</w:t>
      </w:r>
    </w:p>
    <w:p w:rsidR="004C589F" w:rsidRDefault="004C589F" w:rsidP="004C589F">
      <w:pPr>
        <w:spacing w:after="0" w:line="240" w:lineRule="auto"/>
        <w:ind w:firstLine="567"/>
        <w:jc w:val="both"/>
        <w:rPr>
          <w:rFonts w:ascii="Times New Roman" w:hAnsi="Times New Roman"/>
          <w:noProof/>
          <w:color w:val="FF0000"/>
          <w:sz w:val="28"/>
          <w:szCs w:val="28"/>
        </w:rPr>
      </w:pPr>
    </w:p>
    <w:p w:rsidR="004C589F" w:rsidRPr="00575EE0" w:rsidRDefault="004C589F" w:rsidP="004C589F">
      <w:pPr>
        <w:spacing w:after="0" w:line="240" w:lineRule="auto"/>
        <w:ind w:firstLine="708"/>
        <w:jc w:val="both"/>
        <w:textAlignment w:val="top"/>
        <w:rPr>
          <w:rFonts w:ascii="Times New Roman" w:hAnsi="Times New Roman"/>
          <w:sz w:val="28"/>
          <w:szCs w:val="28"/>
        </w:rPr>
      </w:pPr>
      <w:r w:rsidRPr="00575EE0">
        <w:rPr>
          <w:rFonts w:ascii="Times New Roman" w:hAnsi="Times New Roman"/>
          <w:sz w:val="28"/>
          <w:szCs w:val="28"/>
        </w:rPr>
        <w:t xml:space="preserve">С </w:t>
      </w:r>
      <w:r w:rsidRPr="00575EE0">
        <w:rPr>
          <w:rFonts w:ascii="Times New Roman" w:hAnsi="Times New Roman"/>
          <w:b/>
          <w:sz w:val="28"/>
          <w:szCs w:val="28"/>
        </w:rPr>
        <w:t>13 по 30 сентября</w:t>
      </w:r>
      <w:r w:rsidRPr="00575EE0">
        <w:rPr>
          <w:rFonts w:ascii="Times New Roman" w:hAnsi="Times New Roman"/>
          <w:sz w:val="28"/>
          <w:szCs w:val="28"/>
        </w:rPr>
        <w:t xml:space="preserve"> в отделе краеведческой литературы центральной библиотеки им. Н.И. Рыленкова </w:t>
      </w:r>
      <w:r w:rsidR="00E44B4F">
        <w:rPr>
          <w:rFonts w:ascii="Times New Roman" w:hAnsi="Times New Roman"/>
          <w:sz w:val="28"/>
          <w:szCs w:val="28"/>
        </w:rPr>
        <w:t xml:space="preserve">экспонировалась </w:t>
      </w:r>
      <w:r w:rsidRPr="00575EE0">
        <w:rPr>
          <w:rFonts w:ascii="Times New Roman" w:hAnsi="Times New Roman"/>
          <w:sz w:val="28"/>
          <w:szCs w:val="28"/>
        </w:rPr>
        <w:t>фотовыставка</w:t>
      </w:r>
      <w:r w:rsidR="00E44B4F">
        <w:rPr>
          <w:rFonts w:ascii="Times New Roman" w:hAnsi="Times New Roman"/>
          <w:sz w:val="28"/>
          <w:szCs w:val="28"/>
        </w:rPr>
        <w:t xml:space="preserve"> </w:t>
      </w:r>
      <w:r w:rsidR="00E44B4F" w:rsidRPr="00575EE0">
        <w:rPr>
          <w:rFonts w:ascii="Times New Roman" w:hAnsi="Times New Roman"/>
          <w:b/>
          <w:sz w:val="28"/>
          <w:szCs w:val="28"/>
        </w:rPr>
        <w:t>«Мой край родной, Смоленщина моя»</w:t>
      </w:r>
      <w:r w:rsidRPr="00575EE0">
        <w:rPr>
          <w:rFonts w:ascii="Times New Roman" w:hAnsi="Times New Roman"/>
          <w:sz w:val="28"/>
          <w:szCs w:val="28"/>
        </w:rPr>
        <w:t xml:space="preserve">, посвященная юбилею </w:t>
      </w:r>
      <w:r w:rsidR="00E44B4F">
        <w:rPr>
          <w:rFonts w:ascii="Times New Roman" w:hAnsi="Times New Roman"/>
          <w:sz w:val="28"/>
          <w:szCs w:val="28"/>
        </w:rPr>
        <w:t>города Смоленска.</w:t>
      </w:r>
      <w:r w:rsidRPr="00575EE0">
        <w:rPr>
          <w:rFonts w:ascii="Times New Roman" w:hAnsi="Times New Roman"/>
          <w:sz w:val="28"/>
          <w:szCs w:val="28"/>
        </w:rPr>
        <w:t xml:space="preserve"> </w:t>
      </w:r>
    </w:p>
    <w:p w:rsidR="004C589F" w:rsidRDefault="004C589F" w:rsidP="004C589F">
      <w:pPr>
        <w:spacing w:after="0" w:line="240" w:lineRule="auto"/>
        <w:ind w:firstLine="567"/>
        <w:jc w:val="both"/>
        <w:rPr>
          <w:rFonts w:ascii="Times New Roman" w:hAnsi="Times New Roman"/>
          <w:sz w:val="28"/>
          <w:szCs w:val="28"/>
        </w:rPr>
      </w:pPr>
      <w:r w:rsidRPr="00FE1871">
        <w:rPr>
          <w:rFonts w:ascii="Times New Roman" w:hAnsi="Times New Roman"/>
          <w:b/>
          <w:sz w:val="28"/>
          <w:szCs w:val="28"/>
        </w:rPr>
        <w:t>17 сентября</w:t>
      </w:r>
      <w:r w:rsidRPr="00575EE0">
        <w:rPr>
          <w:rFonts w:ascii="Times New Roman" w:hAnsi="Times New Roman"/>
          <w:sz w:val="28"/>
          <w:szCs w:val="28"/>
        </w:rPr>
        <w:t xml:space="preserve"> для членов литературно-краеведческого клуба «Библиотечная среда» был проведен </w:t>
      </w:r>
      <w:r w:rsidRPr="00FE1871">
        <w:rPr>
          <w:rFonts w:ascii="Times New Roman" w:hAnsi="Times New Roman"/>
          <w:b/>
          <w:sz w:val="28"/>
          <w:szCs w:val="28"/>
        </w:rPr>
        <w:t>час краеведения «Под крылом Гамаюна».</w:t>
      </w:r>
      <w:r w:rsidRPr="00575EE0">
        <w:rPr>
          <w:rFonts w:ascii="Times New Roman" w:hAnsi="Times New Roman"/>
          <w:sz w:val="28"/>
          <w:szCs w:val="28"/>
        </w:rPr>
        <w:t xml:space="preserve"> Пользователи узнали интересные факты из истории города Смоленска, вспомнили его  известных уроженцев, услышали стихи, посвященные этому прекрасному городу. </w:t>
      </w:r>
    </w:p>
    <w:p w:rsidR="004C589F" w:rsidRDefault="004C589F" w:rsidP="004C589F">
      <w:pPr>
        <w:spacing w:after="0" w:line="240" w:lineRule="auto"/>
        <w:ind w:firstLine="567"/>
        <w:jc w:val="both"/>
        <w:rPr>
          <w:rFonts w:ascii="Times New Roman" w:hAnsi="Times New Roman"/>
          <w:noProof/>
          <w:sz w:val="28"/>
          <w:szCs w:val="28"/>
        </w:rPr>
      </w:pPr>
      <w:r w:rsidRPr="00FE1871">
        <w:rPr>
          <w:rFonts w:ascii="Times New Roman" w:hAnsi="Times New Roman"/>
          <w:b/>
          <w:noProof/>
          <w:sz w:val="28"/>
          <w:szCs w:val="28"/>
        </w:rPr>
        <w:drawing>
          <wp:anchor distT="0" distB="0" distL="114300" distR="114300" simplePos="0" relativeHeight="253036032" behindDoc="0" locked="0" layoutInCell="1" allowOverlap="1" wp14:anchorId="1897CA80" wp14:editId="12405BBB">
            <wp:simplePos x="0" y="0"/>
            <wp:positionH relativeFrom="column">
              <wp:posOffset>5102225</wp:posOffset>
            </wp:positionH>
            <wp:positionV relativeFrom="paragraph">
              <wp:posOffset>45085</wp:posOffset>
            </wp:positionV>
            <wp:extent cx="1199515" cy="899160"/>
            <wp:effectExtent l="0" t="0" r="635"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99515" cy="899160"/>
                    </a:xfrm>
                    <a:prstGeom prst="rect">
                      <a:avLst/>
                    </a:prstGeom>
                    <a:noFill/>
                  </pic:spPr>
                </pic:pic>
              </a:graphicData>
            </a:graphic>
            <wp14:sizeRelH relativeFrom="page">
              <wp14:pctWidth>0</wp14:pctWidth>
            </wp14:sizeRelH>
            <wp14:sizeRelV relativeFrom="page">
              <wp14:pctHeight>0</wp14:pctHeight>
            </wp14:sizeRelV>
          </wp:anchor>
        </w:drawing>
      </w:r>
      <w:r w:rsidRPr="00FE1871">
        <w:rPr>
          <w:rFonts w:ascii="Times New Roman" w:hAnsi="Times New Roman"/>
          <w:b/>
          <w:noProof/>
          <w:sz w:val="28"/>
          <w:szCs w:val="28"/>
        </w:rPr>
        <w:t>20 сентября</w:t>
      </w:r>
      <w:r w:rsidRPr="00FE1871">
        <w:rPr>
          <w:rFonts w:ascii="Times New Roman" w:hAnsi="Times New Roman"/>
          <w:noProof/>
          <w:sz w:val="28"/>
          <w:szCs w:val="28"/>
        </w:rPr>
        <w:t xml:space="preserve"> пользователям социальной сети «ВКонтакте» отделом краеведческой литературы центральной библиотеки им. Н.И. Рыленкова была предложена </w:t>
      </w:r>
      <w:r w:rsidR="00E44B4F">
        <w:rPr>
          <w:rFonts w:ascii="Times New Roman" w:hAnsi="Times New Roman"/>
          <w:b/>
          <w:noProof/>
          <w:sz w:val="28"/>
          <w:szCs w:val="28"/>
        </w:rPr>
        <w:t>онлайн-викторина</w:t>
      </w:r>
      <w:r w:rsidRPr="00FE1871">
        <w:rPr>
          <w:rFonts w:ascii="Times New Roman" w:hAnsi="Times New Roman"/>
          <w:b/>
          <w:noProof/>
          <w:sz w:val="28"/>
          <w:szCs w:val="28"/>
        </w:rPr>
        <w:t xml:space="preserve"> «Смоленск многоликий, делами великий».</w:t>
      </w:r>
      <w:r w:rsidRPr="00FE1871">
        <w:rPr>
          <w:rFonts w:ascii="Times New Roman" w:hAnsi="Times New Roman"/>
          <w:noProof/>
          <w:sz w:val="28"/>
          <w:szCs w:val="28"/>
        </w:rPr>
        <w:t xml:space="preserve">  Пользователи могли проверить свои знания по древней истории Смоленщины, истории города в годы Великой Отечественной войны, вспомнить памятники и памятные места Смоленска</w:t>
      </w:r>
      <w:r w:rsidR="00E44B4F">
        <w:rPr>
          <w:rFonts w:ascii="Times New Roman" w:hAnsi="Times New Roman"/>
          <w:noProof/>
          <w:sz w:val="28"/>
          <w:szCs w:val="28"/>
        </w:rPr>
        <w:t>, знаменитых людей внесших свой вкалд в разивтие города.</w:t>
      </w:r>
    </w:p>
    <w:p w:rsidR="004C589F" w:rsidRPr="00575EE0" w:rsidRDefault="004C589F" w:rsidP="004C589F">
      <w:pPr>
        <w:spacing w:after="0" w:line="240" w:lineRule="auto"/>
        <w:ind w:firstLine="708"/>
        <w:jc w:val="both"/>
        <w:rPr>
          <w:rFonts w:ascii="Times New Roman" w:hAnsi="Times New Roman"/>
          <w:b/>
          <w:color w:val="000000"/>
          <w:sz w:val="28"/>
          <w:szCs w:val="28"/>
          <w:shd w:val="clear" w:color="auto" w:fill="FFFFFF"/>
        </w:rPr>
      </w:pPr>
      <w:r w:rsidRPr="00575EE0">
        <w:rPr>
          <w:rFonts w:ascii="Times New Roman" w:hAnsi="Times New Roman"/>
          <w:b/>
          <w:noProof/>
          <w:sz w:val="28"/>
          <w:szCs w:val="28"/>
        </w:rPr>
        <w:lastRenderedPageBreak/>
        <w:t xml:space="preserve">10 октября </w:t>
      </w:r>
      <w:r w:rsidRPr="00575EE0">
        <w:rPr>
          <w:rFonts w:ascii="Times New Roman" w:hAnsi="Times New Roman"/>
          <w:color w:val="000000"/>
          <w:sz w:val="28"/>
          <w:szCs w:val="28"/>
          <w:shd w:val="clear" w:color="auto" w:fill="FFFFFF"/>
        </w:rPr>
        <w:t xml:space="preserve">заведующей сектором краеведческой литературы центральной детской библиотеки для обучающихся 9 - х классов МБОУ «Средняя школа № 5» был проведен </w:t>
      </w:r>
      <w:r w:rsidRPr="00575EE0">
        <w:rPr>
          <w:rFonts w:ascii="Times New Roman" w:hAnsi="Times New Roman"/>
          <w:b/>
          <w:color w:val="000000"/>
          <w:sz w:val="28"/>
          <w:szCs w:val="28"/>
          <w:shd w:val="clear" w:color="auto" w:fill="FFFFFF"/>
        </w:rPr>
        <w:t>информационно-краеведческий час «Золотые страницы Смоленщины».</w:t>
      </w:r>
    </w:p>
    <w:p w:rsidR="00136329" w:rsidRPr="00136329" w:rsidRDefault="00136329" w:rsidP="00DC1B11">
      <w:pPr>
        <w:spacing w:after="0" w:line="240" w:lineRule="auto"/>
        <w:ind w:firstLine="709"/>
        <w:jc w:val="both"/>
        <w:rPr>
          <w:rFonts w:ascii="Times New Roman" w:hAnsi="Times New Roman"/>
          <w:b/>
          <w:sz w:val="28"/>
          <w:szCs w:val="28"/>
        </w:rPr>
      </w:pPr>
    </w:p>
    <w:p w:rsidR="00BE2525" w:rsidRDefault="00F5698A" w:rsidP="00BE2525">
      <w:pPr>
        <w:spacing w:after="0" w:line="240" w:lineRule="auto"/>
        <w:ind w:firstLine="709"/>
        <w:jc w:val="center"/>
        <w:rPr>
          <w:rFonts w:ascii="Times New Roman" w:hAnsi="Times New Roman"/>
          <w:b/>
          <w:color w:val="C00000"/>
          <w:sz w:val="28"/>
          <w:szCs w:val="28"/>
        </w:rPr>
      </w:pPr>
      <w:r w:rsidRPr="00F5698A">
        <w:rPr>
          <w:rFonts w:ascii="Times New Roman" w:hAnsi="Times New Roman"/>
          <w:b/>
          <w:color w:val="C00000"/>
          <w:sz w:val="28"/>
          <w:szCs w:val="28"/>
        </w:rPr>
        <w:t>80-летие</w:t>
      </w:r>
      <w:r w:rsidR="00136329" w:rsidRPr="00F5698A">
        <w:rPr>
          <w:rFonts w:ascii="Times New Roman" w:hAnsi="Times New Roman"/>
          <w:b/>
          <w:color w:val="C00000"/>
          <w:sz w:val="28"/>
          <w:szCs w:val="28"/>
        </w:rPr>
        <w:t xml:space="preserve"> освобождения Смоленской области </w:t>
      </w:r>
    </w:p>
    <w:p w:rsidR="00136329" w:rsidRDefault="00136329" w:rsidP="00BE2525">
      <w:pPr>
        <w:spacing w:after="0" w:line="240" w:lineRule="auto"/>
        <w:ind w:firstLine="709"/>
        <w:jc w:val="center"/>
        <w:rPr>
          <w:rFonts w:ascii="Times New Roman" w:hAnsi="Times New Roman"/>
          <w:b/>
          <w:color w:val="C00000"/>
          <w:sz w:val="28"/>
          <w:szCs w:val="28"/>
        </w:rPr>
      </w:pPr>
      <w:r w:rsidRPr="00F5698A">
        <w:rPr>
          <w:rFonts w:ascii="Times New Roman" w:hAnsi="Times New Roman"/>
          <w:b/>
          <w:color w:val="C00000"/>
          <w:sz w:val="28"/>
          <w:szCs w:val="28"/>
        </w:rPr>
        <w:t>от немецко-фашистских захватчиков</w:t>
      </w:r>
    </w:p>
    <w:p w:rsidR="009E476B" w:rsidRPr="00F5698A" w:rsidRDefault="009E476B" w:rsidP="00BE2525">
      <w:pPr>
        <w:spacing w:after="0" w:line="240" w:lineRule="auto"/>
        <w:ind w:firstLine="709"/>
        <w:jc w:val="center"/>
        <w:rPr>
          <w:rFonts w:ascii="Times New Roman" w:hAnsi="Times New Roman"/>
          <w:b/>
          <w:color w:val="C00000"/>
          <w:sz w:val="28"/>
          <w:szCs w:val="28"/>
        </w:rPr>
      </w:pPr>
    </w:p>
    <w:p w:rsidR="00F5698A" w:rsidRDefault="00136329" w:rsidP="009E476B">
      <w:pPr>
        <w:shd w:val="clear" w:color="auto" w:fill="FFFFFF"/>
        <w:spacing w:after="0" w:line="240" w:lineRule="auto"/>
        <w:ind w:firstLine="709"/>
        <w:jc w:val="both"/>
        <w:rPr>
          <w:rFonts w:ascii="Times New Roman" w:hAnsi="Times New Roman"/>
          <w:sz w:val="28"/>
          <w:szCs w:val="28"/>
        </w:rPr>
      </w:pPr>
      <w:r w:rsidRPr="00F5698A">
        <w:rPr>
          <w:rFonts w:ascii="Times New Roman" w:hAnsi="Times New Roman"/>
          <w:b/>
          <w:bCs/>
          <w:sz w:val="28"/>
          <w:szCs w:val="28"/>
        </w:rPr>
        <w:t>25 сентября</w:t>
      </w:r>
      <w:r w:rsidRPr="00136329">
        <w:rPr>
          <w:rFonts w:ascii="Times New Roman" w:hAnsi="Times New Roman"/>
          <w:sz w:val="28"/>
          <w:szCs w:val="28"/>
        </w:rPr>
        <w:t> в сквере возле центральной библиотеки им. Н. И. Рыленкова была проведена </w:t>
      </w:r>
      <w:r w:rsidRPr="00F5698A">
        <w:rPr>
          <w:rFonts w:ascii="Times New Roman" w:hAnsi="Times New Roman"/>
          <w:b/>
          <w:bCs/>
          <w:sz w:val="28"/>
          <w:szCs w:val="28"/>
        </w:rPr>
        <w:t>акция «В памяти и сердце – навсегда»</w:t>
      </w:r>
      <w:r w:rsidR="00F5698A">
        <w:rPr>
          <w:rFonts w:ascii="Times New Roman" w:hAnsi="Times New Roman"/>
          <w:sz w:val="28"/>
          <w:szCs w:val="28"/>
        </w:rPr>
        <w:t>.</w:t>
      </w:r>
    </w:p>
    <w:p w:rsidR="009E476B" w:rsidRDefault="009E476B" w:rsidP="009E476B">
      <w:pPr>
        <w:shd w:val="clear" w:color="auto" w:fill="FFFFFF"/>
        <w:spacing w:after="0" w:line="240" w:lineRule="auto"/>
        <w:ind w:firstLine="709"/>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2886528" behindDoc="1" locked="0" layoutInCell="1" allowOverlap="1" wp14:anchorId="4A0BD67F" wp14:editId="43309D81">
            <wp:simplePos x="0" y="0"/>
            <wp:positionH relativeFrom="column">
              <wp:posOffset>5242560</wp:posOffset>
            </wp:positionH>
            <wp:positionV relativeFrom="paragraph">
              <wp:posOffset>24130</wp:posOffset>
            </wp:positionV>
            <wp:extent cx="973455" cy="1320800"/>
            <wp:effectExtent l="0" t="0" r="0" b="0"/>
            <wp:wrapTight wrapText="bothSides">
              <wp:wrapPolygon edited="0">
                <wp:start x="0" y="0"/>
                <wp:lineTo x="0" y="21185"/>
                <wp:lineTo x="21135" y="21185"/>
                <wp:lineTo x="21135" y="0"/>
                <wp:lineTo x="0" y="0"/>
              </wp:wrapPolygon>
            </wp:wrapTight>
            <wp:docPr id="4" name="Рисунок 4" descr="C:\Users\Библиотека\Desktop\RzsEW0j-m_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иблиотека\Desktop\RzsEW0j-m_I.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73455" cy="13208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6329" w:rsidRPr="00136329">
        <w:rPr>
          <w:rFonts w:ascii="Times New Roman" w:hAnsi="Times New Roman"/>
          <w:sz w:val="28"/>
          <w:szCs w:val="28"/>
        </w:rPr>
        <w:t xml:space="preserve">Работали площадки: </w:t>
      </w:r>
      <w:r w:rsidR="00136329" w:rsidRPr="00DC1B11">
        <w:rPr>
          <w:rFonts w:ascii="Times New Roman" w:hAnsi="Times New Roman"/>
          <w:b/>
          <w:sz w:val="28"/>
          <w:szCs w:val="28"/>
        </w:rPr>
        <w:t>«Выставка военных артефактов»</w:t>
      </w:r>
      <w:r w:rsidR="00136329" w:rsidRPr="00136329">
        <w:rPr>
          <w:rFonts w:ascii="Times New Roman" w:hAnsi="Times New Roman"/>
          <w:sz w:val="28"/>
          <w:szCs w:val="28"/>
        </w:rPr>
        <w:t xml:space="preserve">, на которой были представлены предметы, найденные во время поисковых экспедиций бойцами рославльского поискового отряда «Память»;  </w:t>
      </w:r>
      <w:r w:rsidR="00136329" w:rsidRPr="00DC1B11">
        <w:rPr>
          <w:rFonts w:ascii="Times New Roman" w:hAnsi="Times New Roman"/>
          <w:b/>
          <w:sz w:val="28"/>
          <w:szCs w:val="28"/>
        </w:rPr>
        <w:t>фотозона</w:t>
      </w:r>
      <w:r w:rsidR="00136329" w:rsidRPr="00136329">
        <w:rPr>
          <w:rFonts w:ascii="Times New Roman" w:hAnsi="Times New Roman"/>
          <w:sz w:val="28"/>
          <w:szCs w:val="28"/>
        </w:rPr>
        <w:t xml:space="preserve">, где желающие фотографировались с макетами вооружения и в военной форме;  </w:t>
      </w:r>
      <w:r w:rsidR="00136329" w:rsidRPr="00DC1B11">
        <w:rPr>
          <w:rFonts w:ascii="Times New Roman" w:hAnsi="Times New Roman"/>
          <w:b/>
          <w:sz w:val="28"/>
          <w:szCs w:val="28"/>
        </w:rPr>
        <w:t>«Судьба солдата»</w:t>
      </w:r>
      <w:r w:rsidR="00136329" w:rsidRPr="00136329">
        <w:rPr>
          <w:rFonts w:ascii="Times New Roman" w:hAnsi="Times New Roman"/>
          <w:sz w:val="28"/>
          <w:szCs w:val="28"/>
        </w:rPr>
        <w:t xml:space="preserve">, где можно было уточнить судьбу пропавшего в годы Великой Отечественной войны без вести родственника; </w:t>
      </w:r>
      <w:r w:rsidR="00136329" w:rsidRPr="00DC1B11">
        <w:rPr>
          <w:rFonts w:ascii="Times New Roman" w:hAnsi="Times New Roman"/>
          <w:b/>
          <w:sz w:val="28"/>
          <w:szCs w:val="28"/>
        </w:rPr>
        <w:t>книжная выставка  «Дорогами раненой памяти»</w:t>
      </w:r>
      <w:r w:rsidR="00136329" w:rsidRPr="00136329">
        <w:rPr>
          <w:rFonts w:ascii="Times New Roman" w:hAnsi="Times New Roman"/>
          <w:sz w:val="28"/>
          <w:szCs w:val="28"/>
        </w:rPr>
        <w:t>, на которой были представлены книги, посвященные войне на Смоленщине.</w:t>
      </w:r>
    </w:p>
    <w:p w:rsidR="009E476B" w:rsidRPr="001035AF" w:rsidRDefault="009E476B" w:rsidP="009E476B">
      <w:pPr>
        <w:shd w:val="clear" w:color="auto" w:fill="FFFFFF"/>
        <w:spacing w:after="0" w:line="240" w:lineRule="auto"/>
        <w:ind w:firstLine="709"/>
        <w:jc w:val="both"/>
        <w:rPr>
          <w:rFonts w:ascii="Times New Roman" w:hAnsi="Times New Roman"/>
          <w:b/>
          <w:sz w:val="28"/>
          <w:szCs w:val="28"/>
          <w:shd w:val="clear" w:color="auto" w:fill="FFFFFF"/>
        </w:rPr>
      </w:pPr>
      <w:r w:rsidRPr="001035AF">
        <w:rPr>
          <w:rFonts w:ascii="Times New Roman" w:hAnsi="Times New Roman"/>
          <w:sz w:val="28"/>
          <w:szCs w:val="28"/>
          <w:shd w:val="clear" w:color="auto" w:fill="FFFFFF"/>
        </w:rPr>
        <w:t xml:space="preserve">С 22 февраля по 20 сентября 2023 года на странице Центральной библиотеки имени Н. И. Рыленкова «ВКонтакте» и официальном сайте МБУК </w:t>
      </w:r>
      <w:r w:rsidRPr="001035AF">
        <w:rPr>
          <w:noProof/>
        </w:rPr>
        <w:drawing>
          <wp:anchor distT="0" distB="0" distL="114300" distR="114300" simplePos="0" relativeHeight="252765696" behindDoc="1" locked="0" layoutInCell="1" allowOverlap="1" wp14:anchorId="3B172FC3" wp14:editId="039013C6">
            <wp:simplePos x="0" y="0"/>
            <wp:positionH relativeFrom="column">
              <wp:posOffset>5153660</wp:posOffset>
            </wp:positionH>
            <wp:positionV relativeFrom="paragraph">
              <wp:posOffset>139065</wp:posOffset>
            </wp:positionV>
            <wp:extent cx="1126490" cy="844550"/>
            <wp:effectExtent l="0" t="0" r="0" b="0"/>
            <wp:wrapTight wrapText="bothSides">
              <wp:wrapPolygon edited="0">
                <wp:start x="0" y="0"/>
                <wp:lineTo x="0" y="20950"/>
                <wp:lineTo x="21186" y="20950"/>
                <wp:lineTo x="21186" y="0"/>
                <wp:lineTo x="0" y="0"/>
              </wp:wrapPolygon>
            </wp:wrapTight>
            <wp:docPr id="22" name="Рисунок 22" descr="http://roslavl.library67.ru/files/265/marafon-osvobozhde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oslavl.library67.ru/files/265/marafon-osvobozhdenie.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126490" cy="844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35AF">
        <w:rPr>
          <w:rFonts w:ascii="Times New Roman" w:hAnsi="Times New Roman"/>
          <w:sz w:val="28"/>
          <w:szCs w:val="28"/>
          <w:shd w:val="clear" w:color="auto" w:fill="FFFFFF"/>
        </w:rPr>
        <w:t xml:space="preserve">«Рославльская МЦБС» проходил </w:t>
      </w:r>
      <w:r w:rsidRPr="001035AF">
        <w:rPr>
          <w:rFonts w:ascii="Times New Roman" w:hAnsi="Times New Roman"/>
          <w:b/>
          <w:sz w:val="28"/>
          <w:szCs w:val="28"/>
          <w:shd w:val="clear" w:color="auto" w:fill="FFFFFF"/>
        </w:rPr>
        <w:t xml:space="preserve">онлайн-марафон «Забыть не смеют поколенья». </w:t>
      </w:r>
    </w:p>
    <w:p w:rsidR="00136329" w:rsidRPr="00136329" w:rsidRDefault="009E476B" w:rsidP="00F5698A">
      <w:pPr>
        <w:shd w:val="clear" w:color="auto" w:fill="FFFFFF"/>
        <w:spacing w:after="0" w:line="240" w:lineRule="auto"/>
        <w:ind w:firstLine="709"/>
        <w:jc w:val="both"/>
        <w:rPr>
          <w:rFonts w:ascii="Times New Roman" w:hAnsi="Times New Roman"/>
          <w:sz w:val="28"/>
          <w:szCs w:val="28"/>
        </w:rPr>
      </w:pPr>
      <w:r>
        <w:rPr>
          <w:rFonts w:ascii="Times New Roman" w:hAnsi="Times New Roman"/>
          <w:sz w:val="28"/>
          <w:szCs w:val="28"/>
        </w:rPr>
        <w:t xml:space="preserve">25 сентября в </w:t>
      </w:r>
      <w:r w:rsidR="00F5698A" w:rsidRPr="00F5698A">
        <w:rPr>
          <w:rFonts w:ascii="Times New Roman" w:hAnsi="Times New Roman"/>
          <w:sz w:val="28"/>
          <w:szCs w:val="28"/>
        </w:rPr>
        <w:t xml:space="preserve"> </w:t>
      </w:r>
      <w:r w:rsidR="00136329" w:rsidRPr="00136329">
        <w:rPr>
          <w:rFonts w:ascii="Times New Roman" w:hAnsi="Times New Roman"/>
          <w:sz w:val="28"/>
          <w:szCs w:val="28"/>
        </w:rPr>
        <w:t>читальном зале центральной библиотек</w:t>
      </w:r>
      <w:r w:rsidR="00DC1B11">
        <w:rPr>
          <w:rFonts w:ascii="Times New Roman" w:hAnsi="Times New Roman"/>
          <w:sz w:val="28"/>
          <w:szCs w:val="28"/>
        </w:rPr>
        <w:t>и</w:t>
      </w:r>
      <w:r w:rsidR="00136329" w:rsidRPr="00136329">
        <w:rPr>
          <w:rFonts w:ascii="Times New Roman" w:hAnsi="Times New Roman"/>
          <w:sz w:val="28"/>
          <w:szCs w:val="28"/>
        </w:rPr>
        <w:t xml:space="preserve"> им. Н. И. Рыленкова были подведены </w:t>
      </w:r>
      <w:r w:rsidR="00136329" w:rsidRPr="00DC1B11">
        <w:rPr>
          <w:rFonts w:ascii="Times New Roman" w:hAnsi="Times New Roman"/>
          <w:b/>
          <w:sz w:val="28"/>
          <w:szCs w:val="28"/>
        </w:rPr>
        <w:t>итоги онлайн-марафо</w:t>
      </w:r>
      <w:r w:rsidR="00F5698A" w:rsidRPr="00DC1B11">
        <w:rPr>
          <w:rFonts w:ascii="Times New Roman" w:hAnsi="Times New Roman"/>
          <w:b/>
          <w:sz w:val="28"/>
          <w:szCs w:val="28"/>
        </w:rPr>
        <w:t>на «</w:t>
      </w:r>
      <w:r w:rsidR="00AF4557">
        <w:rPr>
          <w:rFonts w:ascii="Times New Roman" w:hAnsi="Times New Roman"/>
          <w:b/>
          <w:sz w:val="28"/>
          <w:szCs w:val="28"/>
        </w:rPr>
        <w:t>З</w:t>
      </w:r>
      <w:r w:rsidR="00AF4557" w:rsidRPr="00DC1B11">
        <w:rPr>
          <w:rFonts w:ascii="Times New Roman" w:hAnsi="Times New Roman"/>
          <w:b/>
          <w:sz w:val="28"/>
          <w:szCs w:val="28"/>
        </w:rPr>
        <w:t>абыть не смеют поколенья».</w:t>
      </w:r>
      <w:r w:rsidR="00F5698A" w:rsidRPr="00F5698A">
        <w:rPr>
          <w:rFonts w:ascii="Times New Roman" w:hAnsi="Times New Roman"/>
          <w:sz w:val="28"/>
          <w:szCs w:val="28"/>
        </w:rPr>
        <w:t xml:space="preserve"> </w:t>
      </w:r>
      <w:r w:rsidR="00136329" w:rsidRPr="00136329">
        <w:rPr>
          <w:rFonts w:ascii="Times New Roman" w:hAnsi="Times New Roman"/>
          <w:sz w:val="28"/>
          <w:szCs w:val="28"/>
        </w:rPr>
        <w:t>В марафоне приняли участие 32 человека – обучающиеся школ города и района, православной гимназии имени Святого князя Ростислава, студенты Рославльского многопрофильного колледжа, наши подписчики.  Их выступления получили сотни лайков, тысячи просмотров</w:t>
      </w:r>
      <w:r w:rsidR="00AF4557">
        <w:rPr>
          <w:rFonts w:ascii="Times New Roman" w:hAnsi="Times New Roman"/>
          <w:sz w:val="28"/>
          <w:szCs w:val="28"/>
        </w:rPr>
        <w:t>.</w:t>
      </w:r>
    </w:p>
    <w:p w:rsidR="00DB4207" w:rsidRPr="001035AF" w:rsidRDefault="00DB4207" w:rsidP="00DB4207">
      <w:pPr>
        <w:spacing w:after="0" w:line="240" w:lineRule="auto"/>
        <w:ind w:firstLine="567"/>
        <w:jc w:val="both"/>
        <w:rPr>
          <w:rFonts w:ascii="Times New Roman" w:hAnsi="Times New Roman"/>
          <w:sz w:val="28"/>
          <w:szCs w:val="28"/>
        </w:rPr>
      </w:pPr>
      <w:r w:rsidRPr="001035AF">
        <w:rPr>
          <w:rFonts w:ascii="Times New Roman" w:hAnsi="Times New Roman"/>
          <w:noProof/>
          <w:sz w:val="28"/>
          <w:szCs w:val="28"/>
        </w:rPr>
        <w:drawing>
          <wp:anchor distT="0" distB="0" distL="114300" distR="114300" simplePos="0" relativeHeight="252767744" behindDoc="1" locked="0" layoutInCell="1" allowOverlap="1" wp14:anchorId="495354CB" wp14:editId="1CE8BCA0">
            <wp:simplePos x="0" y="0"/>
            <wp:positionH relativeFrom="column">
              <wp:posOffset>5125085</wp:posOffset>
            </wp:positionH>
            <wp:positionV relativeFrom="paragraph">
              <wp:posOffset>321310</wp:posOffset>
            </wp:positionV>
            <wp:extent cx="1216025" cy="807720"/>
            <wp:effectExtent l="0" t="0" r="3175" b="0"/>
            <wp:wrapTight wrapText="bothSides">
              <wp:wrapPolygon edited="0">
                <wp:start x="0" y="0"/>
                <wp:lineTo x="0" y="20887"/>
                <wp:lineTo x="21318" y="20887"/>
                <wp:lineTo x="21318" y="0"/>
                <wp:lineTo x="0" y="0"/>
              </wp:wrapPolygon>
            </wp:wrapTight>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16025" cy="807720"/>
                    </a:xfrm>
                    <a:prstGeom prst="rect">
                      <a:avLst/>
                    </a:prstGeom>
                    <a:noFill/>
                  </pic:spPr>
                </pic:pic>
              </a:graphicData>
            </a:graphic>
            <wp14:sizeRelH relativeFrom="page">
              <wp14:pctWidth>0</wp14:pctWidth>
            </wp14:sizeRelH>
            <wp14:sizeRelV relativeFrom="page">
              <wp14:pctHeight>0</wp14:pctHeight>
            </wp14:sizeRelV>
          </wp:anchor>
        </w:drawing>
      </w:r>
      <w:r w:rsidRPr="001035AF">
        <w:rPr>
          <w:rFonts w:ascii="Times New Roman" w:hAnsi="Times New Roman"/>
          <w:sz w:val="28"/>
          <w:szCs w:val="28"/>
        </w:rPr>
        <w:t xml:space="preserve">В 2023 году на сайте МБУК «Рославльская МЦБС» и в социальной сети «ВКонтакте», был создан </w:t>
      </w:r>
      <w:r w:rsidRPr="00AF4557">
        <w:rPr>
          <w:rFonts w:ascii="Times New Roman" w:hAnsi="Times New Roman"/>
          <w:b/>
          <w:sz w:val="28"/>
          <w:szCs w:val="28"/>
        </w:rPr>
        <w:t>виджет «80 лет освобождения Смоленской области».</w:t>
      </w:r>
      <w:r w:rsidR="00AF4557">
        <w:rPr>
          <w:rFonts w:ascii="Times New Roman" w:hAnsi="Times New Roman"/>
          <w:sz w:val="28"/>
          <w:szCs w:val="28"/>
        </w:rPr>
        <w:t xml:space="preserve"> В нем в хроноло</w:t>
      </w:r>
      <w:r w:rsidRPr="001035AF">
        <w:rPr>
          <w:rFonts w:ascii="Times New Roman" w:hAnsi="Times New Roman"/>
          <w:sz w:val="28"/>
          <w:szCs w:val="28"/>
        </w:rPr>
        <w:t xml:space="preserve">гическом порядке публиковалась информация по освобождению районов, начиная с 6 марта </w:t>
      </w:r>
      <w:r w:rsidR="00AF4557">
        <w:rPr>
          <w:rFonts w:ascii="Times New Roman" w:hAnsi="Times New Roman"/>
          <w:sz w:val="28"/>
          <w:szCs w:val="28"/>
        </w:rPr>
        <w:t>-</w:t>
      </w:r>
      <w:r w:rsidRPr="001035AF">
        <w:rPr>
          <w:rFonts w:ascii="Times New Roman" w:hAnsi="Times New Roman"/>
          <w:sz w:val="28"/>
          <w:szCs w:val="28"/>
        </w:rPr>
        <w:t xml:space="preserve"> даты освобождения Гжатского (Гагаринского) района, заканчивая 29 сентября </w:t>
      </w:r>
      <w:r w:rsidR="00AF4557">
        <w:rPr>
          <w:rFonts w:ascii="Times New Roman" w:hAnsi="Times New Roman"/>
          <w:sz w:val="28"/>
          <w:szCs w:val="28"/>
        </w:rPr>
        <w:t>-</w:t>
      </w:r>
      <w:r w:rsidRPr="001035AF">
        <w:rPr>
          <w:rFonts w:ascii="Times New Roman" w:hAnsi="Times New Roman"/>
          <w:sz w:val="28"/>
          <w:szCs w:val="28"/>
        </w:rPr>
        <w:t xml:space="preserve"> освобождением Руднянского района и области в целом. Всего просмотров </w:t>
      </w:r>
      <w:r w:rsidR="00AF4557">
        <w:rPr>
          <w:rFonts w:ascii="Times New Roman" w:hAnsi="Times New Roman"/>
          <w:sz w:val="28"/>
          <w:szCs w:val="28"/>
        </w:rPr>
        <w:t>-</w:t>
      </w:r>
      <w:r w:rsidRPr="001035AF">
        <w:rPr>
          <w:rFonts w:ascii="Times New Roman" w:hAnsi="Times New Roman"/>
          <w:sz w:val="28"/>
          <w:szCs w:val="28"/>
        </w:rPr>
        <w:t xml:space="preserve"> 6000.</w:t>
      </w:r>
    </w:p>
    <w:p w:rsidR="00B720F2" w:rsidRPr="00E028BC" w:rsidRDefault="00E028BC" w:rsidP="006C01A5">
      <w:pPr>
        <w:spacing w:after="0" w:line="240" w:lineRule="auto"/>
        <w:ind w:firstLine="709"/>
        <w:jc w:val="both"/>
        <w:rPr>
          <w:rFonts w:ascii="Times New Roman" w:hAnsi="Times New Roman"/>
          <w:sz w:val="28"/>
          <w:szCs w:val="28"/>
        </w:rPr>
      </w:pPr>
      <w:r>
        <w:rPr>
          <w:rFonts w:ascii="Times New Roman" w:hAnsi="Times New Roman"/>
          <w:b/>
          <w:sz w:val="28"/>
          <w:szCs w:val="28"/>
        </w:rPr>
        <w:t>В 202</w:t>
      </w:r>
      <w:r w:rsidR="00540F5D">
        <w:rPr>
          <w:rFonts w:ascii="Times New Roman" w:hAnsi="Times New Roman"/>
          <w:b/>
          <w:sz w:val="28"/>
          <w:szCs w:val="28"/>
        </w:rPr>
        <w:t>3 году</w:t>
      </w:r>
      <w:r>
        <w:rPr>
          <w:rFonts w:ascii="Times New Roman" w:hAnsi="Times New Roman"/>
          <w:b/>
          <w:sz w:val="28"/>
          <w:szCs w:val="28"/>
        </w:rPr>
        <w:t xml:space="preserve"> </w:t>
      </w:r>
      <w:r w:rsidRPr="00E028BC">
        <w:rPr>
          <w:rFonts w:ascii="Times New Roman" w:hAnsi="Times New Roman"/>
          <w:sz w:val="28"/>
          <w:szCs w:val="28"/>
        </w:rPr>
        <w:t xml:space="preserve">библиотеки района </w:t>
      </w:r>
      <w:r w:rsidR="00540F5D">
        <w:rPr>
          <w:rFonts w:ascii="Times New Roman" w:hAnsi="Times New Roman"/>
          <w:sz w:val="28"/>
          <w:szCs w:val="28"/>
        </w:rPr>
        <w:t xml:space="preserve">продолжали помощь нашим землякам-участникам СВО в рамках </w:t>
      </w:r>
      <w:r>
        <w:rPr>
          <w:rFonts w:ascii="Times New Roman" w:hAnsi="Times New Roman"/>
          <w:b/>
          <w:sz w:val="28"/>
          <w:szCs w:val="28"/>
        </w:rPr>
        <w:t xml:space="preserve"> Всероссийской патриотической акции «Своих не бросаем»</w:t>
      </w:r>
      <w:r w:rsidR="00540F5D">
        <w:rPr>
          <w:rFonts w:ascii="Times New Roman" w:hAnsi="Times New Roman"/>
          <w:b/>
          <w:sz w:val="28"/>
          <w:szCs w:val="28"/>
        </w:rPr>
        <w:t>.</w:t>
      </w:r>
    </w:p>
    <w:p w:rsidR="00540F5D" w:rsidRDefault="006C01A5" w:rsidP="006C01A5">
      <w:pPr>
        <w:shd w:val="clear" w:color="auto" w:fill="FFFFFF"/>
        <w:suppressAutoHyphens/>
        <w:spacing w:after="0" w:line="240" w:lineRule="auto"/>
        <w:ind w:firstLine="708"/>
        <w:jc w:val="both"/>
        <w:rPr>
          <w:rFonts w:ascii="Times New Roman" w:hAnsi="Times New Roman"/>
          <w:color w:val="00000A"/>
          <w:sz w:val="28"/>
          <w:szCs w:val="28"/>
          <w:lang w:eastAsia="zh-CN"/>
        </w:rPr>
      </w:pPr>
      <w:r>
        <w:rPr>
          <w:noProof/>
        </w:rPr>
        <w:drawing>
          <wp:anchor distT="0" distB="0" distL="114300" distR="114300" simplePos="0" relativeHeight="252682752" behindDoc="0" locked="0" layoutInCell="1" allowOverlap="1" wp14:anchorId="2799078A" wp14:editId="34C30290">
            <wp:simplePos x="0" y="0"/>
            <wp:positionH relativeFrom="margin">
              <wp:posOffset>5509260</wp:posOffset>
            </wp:positionH>
            <wp:positionV relativeFrom="paragraph">
              <wp:posOffset>139065</wp:posOffset>
            </wp:positionV>
            <wp:extent cx="768350" cy="793750"/>
            <wp:effectExtent l="0" t="0" r="0" b="635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768350" cy="793750"/>
                    </a:xfrm>
                    <a:prstGeom prst="rect">
                      <a:avLst/>
                    </a:prstGeom>
                    <a:noFill/>
                  </pic:spPr>
                </pic:pic>
              </a:graphicData>
            </a:graphic>
            <wp14:sizeRelH relativeFrom="page">
              <wp14:pctWidth>0</wp14:pctWidth>
            </wp14:sizeRelH>
            <wp14:sizeRelV relativeFrom="page">
              <wp14:pctHeight>0</wp14:pctHeight>
            </wp14:sizeRelV>
          </wp:anchor>
        </w:drawing>
      </w:r>
      <w:r w:rsidR="00540F5D">
        <w:rPr>
          <w:rFonts w:ascii="Times New Roman" w:hAnsi="Times New Roman"/>
          <w:color w:val="00000A"/>
          <w:sz w:val="28"/>
          <w:szCs w:val="28"/>
          <w:lang w:eastAsia="zh-CN"/>
        </w:rPr>
        <w:t xml:space="preserve">В течение  года  библиотеки принимали участие    в сетевых библиотечных  акциях: </w:t>
      </w:r>
    </w:p>
    <w:p w:rsidR="00540F5D" w:rsidRDefault="006C01A5" w:rsidP="006C01A5">
      <w:pPr>
        <w:suppressAutoHyphens/>
        <w:spacing w:after="0" w:line="240" w:lineRule="auto"/>
        <w:ind w:firstLine="708"/>
        <w:jc w:val="both"/>
        <w:rPr>
          <w:rFonts w:ascii="Times New Roman" w:hAnsi="Times New Roman"/>
          <w:b/>
          <w:color w:val="00000A"/>
          <w:sz w:val="28"/>
          <w:szCs w:val="28"/>
          <w:lang w:eastAsia="zh-CN"/>
        </w:rPr>
      </w:pPr>
      <w:r>
        <w:rPr>
          <w:noProof/>
        </w:rPr>
        <w:drawing>
          <wp:anchor distT="0" distB="0" distL="114300" distR="114300" simplePos="0" relativeHeight="252683776" behindDoc="1" locked="0" layoutInCell="1" allowOverlap="1" wp14:anchorId="38462874" wp14:editId="768AB152">
            <wp:simplePos x="0" y="0"/>
            <wp:positionH relativeFrom="margin">
              <wp:posOffset>-34290</wp:posOffset>
            </wp:positionH>
            <wp:positionV relativeFrom="paragraph">
              <wp:posOffset>454025</wp:posOffset>
            </wp:positionV>
            <wp:extent cx="762000" cy="1106805"/>
            <wp:effectExtent l="0" t="0" r="0" b="0"/>
            <wp:wrapTight wrapText="bothSides">
              <wp:wrapPolygon edited="0">
                <wp:start x="0" y="0"/>
                <wp:lineTo x="0" y="21191"/>
                <wp:lineTo x="21060" y="21191"/>
                <wp:lineTo x="21060" y="0"/>
                <wp:lineTo x="0" y="0"/>
              </wp:wrapPolygon>
            </wp:wrapTight>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62000" cy="1106805"/>
                    </a:xfrm>
                    <a:prstGeom prst="rect">
                      <a:avLst/>
                    </a:prstGeom>
                    <a:noFill/>
                  </pic:spPr>
                </pic:pic>
              </a:graphicData>
            </a:graphic>
            <wp14:sizeRelH relativeFrom="page">
              <wp14:pctWidth>0</wp14:pctWidth>
            </wp14:sizeRelH>
            <wp14:sizeRelV relativeFrom="page">
              <wp14:pctHeight>0</wp14:pctHeight>
            </wp14:sizeRelV>
          </wp:anchor>
        </w:drawing>
      </w:r>
      <w:r w:rsidR="00540F5D">
        <w:rPr>
          <w:rFonts w:ascii="Times New Roman" w:hAnsi="Times New Roman"/>
          <w:color w:val="00000A"/>
          <w:sz w:val="28"/>
          <w:szCs w:val="28"/>
          <w:lang w:eastAsia="zh-CN"/>
        </w:rPr>
        <w:t xml:space="preserve">В апреле </w:t>
      </w:r>
      <w:r w:rsidR="00540F5D" w:rsidRPr="001B39A5">
        <w:rPr>
          <w:rFonts w:ascii="Times New Roman" w:hAnsi="Times New Roman"/>
          <w:color w:val="00000A"/>
          <w:sz w:val="28"/>
          <w:szCs w:val="28"/>
          <w:lang w:eastAsia="zh-CN"/>
        </w:rPr>
        <w:t xml:space="preserve">городская библиотека, филиал №3 </w:t>
      </w:r>
      <w:r w:rsidR="00540F5D">
        <w:rPr>
          <w:rFonts w:ascii="Times New Roman" w:hAnsi="Times New Roman"/>
          <w:color w:val="00000A"/>
          <w:sz w:val="28"/>
          <w:szCs w:val="28"/>
          <w:lang w:eastAsia="zh-CN"/>
        </w:rPr>
        <w:t xml:space="preserve">присоединилась к </w:t>
      </w:r>
      <w:r w:rsidR="00540F5D" w:rsidRPr="006C01A5">
        <w:rPr>
          <w:rFonts w:ascii="Times New Roman" w:hAnsi="Times New Roman"/>
          <w:b/>
          <w:color w:val="00000A"/>
          <w:sz w:val="28"/>
          <w:szCs w:val="28"/>
          <w:lang w:eastAsia="zh-CN"/>
        </w:rPr>
        <w:t>Всероссийской акции Министерства культуры РФ</w:t>
      </w:r>
      <w:r w:rsidR="00540F5D">
        <w:rPr>
          <w:rFonts w:ascii="Times New Roman" w:hAnsi="Times New Roman"/>
          <w:color w:val="00000A"/>
          <w:sz w:val="28"/>
          <w:szCs w:val="28"/>
          <w:lang w:eastAsia="zh-CN"/>
        </w:rPr>
        <w:t xml:space="preserve"> </w:t>
      </w:r>
      <w:r w:rsidR="00540F5D">
        <w:rPr>
          <w:rFonts w:ascii="Times New Roman" w:hAnsi="Times New Roman"/>
          <w:b/>
          <w:color w:val="00000A"/>
          <w:sz w:val="28"/>
          <w:szCs w:val="28"/>
          <w:lang w:eastAsia="zh-CN"/>
        </w:rPr>
        <w:t>«День Рахманинова».</w:t>
      </w:r>
    </w:p>
    <w:p w:rsidR="00540F5D" w:rsidRDefault="00540F5D" w:rsidP="006C01A5">
      <w:pPr>
        <w:suppressAutoHyphens/>
        <w:spacing w:after="0" w:line="240" w:lineRule="auto"/>
        <w:ind w:firstLine="708"/>
        <w:jc w:val="both"/>
        <w:rPr>
          <w:rFonts w:ascii="Times New Roman" w:hAnsi="Times New Roman"/>
          <w:bCs/>
          <w:color w:val="00000A"/>
          <w:sz w:val="28"/>
          <w:szCs w:val="28"/>
          <w:lang w:eastAsia="zh-CN"/>
        </w:rPr>
      </w:pPr>
      <w:r>
        <w:rPr>
          <w:rFonts w:ascii="Times New Roman" w:hAnsi="Times New Roman"/>
          <w:bCs/>
          <w:color w:val="00000A"/>
          <w:sz w:val="28"/>
          <w:szCs w:val="28"/>
          <w:lang w:eastAsia="zh-CN"/>
        </w:rPr>
        <w:lastRenderedPageBreak/>
        <w:t xml:space="preserve">В апреле городская библиотека, филиал №3 приняла  участие    в  </w:t>
      </w:r>
      <w:r w:rsidRPr="006C01A5">
        <w:rPr>
          <w:rFonts w:ascii="Times New Roman" w:hAnsi="Times New Roman"/>
          <w:b/>
          <w:bCs/>
          <w:color w:val="00000A"/>
          <w:sz w:val="28"/>
          <w:szCs w:val="28"/>
          <w:lang w:eastAsia="zh-CN"/>
        </w:rPr>
        <w:t>межрегиональной  сетевой акции</w:t>
      </w:r>
      <w:r>
        <w:rPr>
          <w:rFonts w:ascii="Times New Roman" w:hAnsi="Times New Roman"/>
          <w:bCs/>
          <w:color w:val="00000A"/>
          <w:sz w:val="28"/>
          <w:szCs w:val="28"/>
          <w:lang w:eastAsia="zh-CN"/>
        </w:rPr>
        <w:t xml:space="preserve"> </w:t>
      </w:r>
      <w:r>
        <w:rPr>
          <w:rFonts w:ascii="Times New Roman" w:hAnsi="Times New Roman"/>
          <w:b/>
          <w:bCs/>
          <w:color w:val="00000A"/>
          <w:sz w:val="28"/>
          <w:szCs w:val="28"/>
          <w:lang w:eastAsia="zh-CN"/>
        </w:rPr>
        <w:t xml:space="preserve">«Учителями  славится Россия». </w:t>
      </w:r>
      <w:r>
        <w:rPr>
          <w:rFonts w:ascii="Times New Roman" w:hAnsi="Times New Roman"/>
          <w:bCs/>
          <w:color w:val="00000A"/>
          <w:sz w:val="28"/>
          <w:szCs w:val="28"/>
          <w:lang w:eastAsia="zh-CN"/>
        </w:rPr>
        <w:t>Организатор акции - Максатихинская  центральная  библиотека.  Тверская область. Получен сертификат участника акции.</w:t>
      </w:r>
    </w:p>
    <w:p w:rsidR="00540F5D" w:rsidRPr="00F26546" w:rsidRDefault="00540F5D" w:rsidP="006C01A5">
      <w:pPr>
        <w:suppressAutoHyphens/>
        <w:spacing w:after="0" w:line="240" w:lineRule="auto"/>
        <w:ind w:firstLine="708"/>
        <w:jc w:val="both"/>
        <w:rPr>
          <w:rFonts w:ascii="Times New Roman" w:hAnsi="Times New Roman"/>
          <w:bCs/>
          <w:color w:val="00000A"/>
          <w:sz w:val="28"/>
          <w:szCs w:val="28"/>
          <w:lang w:eastAsia="zh-CN"/>
        </w:rPr>
      </w:pPr>
      <w:r w:rsidRPr="00F26546">
        <w:rPr>
          <w:noProof/>
        </w:rPr>
        <w:drawing>
          <wp:anchor distT="0" distB="0" distL="114300" distR="114300" simplePos="0" relativeHeight="252684800" behindDoc="0" locked="0" layoutInCell="1" allowOverlap="1" wp14:anchorId="41C1860F" wp14:editId="3840BD40">
            <wp:simplePos x="0" y="0"/>
            <wp:positionH relativeFrom="column">
              <wp:posOffset>5493385</wp:posOffset>
            </wp:positionH>
            <wp:positionV relativeFrom="paragraph">
              <wp:posOffset>78740</wp:posOffset>
            </wp:positionV>
            <wp:extent cx="829310" cy="999490"/>
            <wp:effectExtent l="0" t="0" r="8890" b="0"/>
            <wp:wrapSquare wrapText="bothSides"/>
            <wp:docPr id="278" name="Рисунок 278" descr="СнИМОК СЕРТИФИКАТ ДЕНЬ ФЛАГ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СнИМОК СЕРТИФИКАТ ДЕНЬ ФЛАГА"/>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9310" cy="999490"/>
                    </a:xfrm>
                    <a:prstGeom prst="rect">
                      <a:avLst/>
                    </a:prstGeom>
                    <a:noFill/>
                  </pic:spPr>
                </pic:pic>
              </a:graphicData>
            </a:graphic>
            <wp14:sizeRelH relativeFrom="page">
              <wp14:pctWidth>0</wp14:pctWidth>
            </wp14:sizeRelH>
            <wp14:sizeRelV relativeFrom="page">
              <wp14:pctHeight>0</wp14:pctHeight>
            </wp14:sizeRelV>
          </wp:anchor>
        </w:drawing>
      </w:r>
      <w:r w:rsidRPr="00F26546">
        <w:rPr>
          <w:rFonts w:ascii="Times New Roman" w:hAnsi="Times New Roman"/>
          <w:bCs/>
          <w:color w:val="00000A"/>
          <w:sz w:val="28"/>
          <w:szCs w:val="28"/>
          <w:lang w:eastAsia="zh-CN"/>
        </w:rPr>
        <w:t>Городская библиотека, филиал №3 МБУК "Рославльская МЦБС"</w:t>
      </w:r>
      <w:r>
        <w:rPr>
          <w:rFonts w:ascii="Times New Roman" w:hAnsi="Times New Roman"/>
          <w:bCs/>
          <w:color w:val="00000A"/>
          <w:sz w:val="28"/>
          <w:szCs w:val="28"/>
          <w:lang w:eastAsia="zh-CN"/>
        </w:rPr>
        <w:t xml:space="preserve"> </w:t>
      </w:r>
      <w:r w:rsidRPr="001B39A5">
        <w:rPr>
          <w:rFonts w:ascii="Times New Roman" w:hAnsi="Times New Roman"/>
          <w:bCs/>
          <w:color w:val="00000A"/>
          <w:sz w:val="28"/>
          <w:szCs w:val="28"/>
          <w:lang w:eastAsia="zh-CN"/>
        </w:rPr>
        <w:t>Смоленской области</w:t>
      </w:r>
      <w:r w:rsidRPr="00F26546">
        <w:rPr>
          <w:rFonts w:ascii="Times New Roman" w:hAnsi="Times New Roman"/>
          <w:bCs/>
          <w:color w:val="00000A"/>
          <w:sz w:val="28"/>
          <w:szCs w:val="28"/>
          <w:lang w:eastAsia="zh-CN"/>
        </w:rPr>
        <w:t xml:space="preserve"> приняла участие  в </w:t>
      </w:r>
      <w:r w:rsidRPr="006C01A5">
        <w:rPr>
          <w:rFonts w:ascii="Times New Roman" w:hAnsi="Times New Roman"/>
          <w:b/>
          <w:bCs/>
          <w:color w:val="00000A"/>
          <w:sz w:val="28"/>
          <w:szCs w:val="28"/>
          <w:lang w:eastAsia="zh-CN"/>
        </w:rPr>
        <w:t>онлайн -  флэш-мобе  «Триколор моей страны»,</w:t>
      </w:r>
      <w:r w:rsidRPr="00F26546">
        <w:rPr>
          <w:rFonts w:ascii="Times New Roman" w:hAnsi="Times New Roman"/>
          <w:bCs/>
          <w:color w:val="00000A"/>
          <w:sz w:val="28"/>
          <w:szCs w:val="28"/>
          <w:lang w:eastAsia="zh-CN"/>
        </w:rPr>
        <w:t xml:space="preserve"> посвящённом  Дню Российского флага. Организатор  акции:  Центральная  городская библиотека семейного чтения </w:t>
      </w:r>
      <w:r>
        <w:rPr>
          <w:rFonts w:ascii="Times New Roman" w:hAnsi="Times New Roman"/>
          <w:bCs/>
          <w:color w:val="00000A"/>
          <w:sz w:val="28"/>
          <w:szCs w:val="28"/>
          <w:lang w:eastAsia="zh-CN"/>
        </w:rPr>
        <w:t xml:space="preserve">   </w:t>
      </w:r>
      <w:r w:rsidRPr="00F26546">
        <w:rPr>
          <w:rFonts w:ascii="Times New Roman" w:hAnsi="Times New Roman"/>
          <w:bCs/>
          <w:color w:val="00000A"/>
          <w:sz w:val="28"/>
          <w:szCs w:val="28"/>
          <w:lang w:eastAsia="zh-CN"/>
        </w:rPr>
        <w:t>г. Калач-на-Дону. Волгоградская область.     Получен сертификат участника акции.</w:t>
      </w:r>
    </w:p>
    <w:p w:rsidR="00540F5D" w:rsidRPr="00F26546" w:rsidRDefault="006C01A5" w:rsidP="006C01A5">
      <w:pPr>
        <w:suppressAutoHyphens/>
        <w:spacing w:after="0" w:line="240" w:lineRule="auto"/>
        <w:jc w:val="both"/>
        <w:rPr>
          <w:rFonts w:ascii="Times New Roman" w:hAnsi="Times New Roman"/>
          <w:color w:val="000000"/>
          <w:sz w:val="28"/>
          <w:szCs w:val="28"/>
          <w:shd w:val="clear" w:color="auto" w:fill="FFFFFF"/>
        </w:rPr>
      </w:pPr>
      <w:r w:rsidRPr="00F26546">
        <w:rPr>
          <w:noProof/>
        </w:rPr>
        <w:drawing>
          <wp:anchor distT="0" distB="0" distL="114300" distR="114300" simplePos="0" relativeHeight="252687872" behindDoc="1" locked="0" layoutInCell="1" allowOverlap="1" wp14:anchorId="26A904E3" wp14:editId="3D2D3AA1">
            <wp:simplePos x="0" y="0"/>
            <wp:positionH relativeFrom="column">
              <wp:posOffset>3810</wp:posOffset>
            </wp:positionH>
            <wp:positionV relativeFrom="paragraph">
              <wp:posOffset>66675</wp:posOffset>
            </wp:positionV>
            <wp:extent cx="1153160" cy="793115"/>
            <wp:effectExtent l="0" t="0" r="8890" b="6985"/>
            <wp:wrapTight wrapText="bothSides">
              <wp:wrapPolygon edited="0">
                <wp:start x="0" y="0"/>
                <wp:lineTo x="0" y="21271"/>
                <wp:lineTo x="21410" y="21271"/>
                <wp:lineTo x="21410" y="0"/>
                <wp:lineTo x="0" y="0"/>
              </wp:wrapPolygon>
            </wp:wrapTight>
            <wp:docPr id="287" name="Рисунок 287" descr="https://sun9-54.userapi.com/impg/K0_pgGoX0Jast3jG3njTHIlsA-Nxq7u8zIdE_g/73F_YDRDQhw.jpg?size=856x590&amp;quality=96&amp;sign=ed14e0cfec85fb0371910cb17f48018f&amp;c_uniq_tag=PtkunjfL-Ja6pFefARurLcbgv6_NoJDREOwt9cI9ef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https://sun9-54.userapi.com/impg/K0_pgGoX0Jast3jG3njTHIlsA-Nxq7u8zIdE_g/73F_YDRDQhw.jpg?size=856x590&amp;quality=96&amp;sign=ed14e0cfec85fb0371910cb17f48018f&amp;c_uniq_tag=PtkunjfL-Ja6pFefARurLcbgv6_NoJDREOwt9cI9efo&amp;type=album"/>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53160" cy="793115"/>
                    </a:xfrm>
                    <a:prstGeom prst="rect">
                      <a:avLst/>
                    </a:prstGeom>
                    <a:noFill/>
                  </pic:spPr>
                </pic:pic>
              </a:graphicData>
            </a:graphic>
            <wp14:sizeRelH relativeFrom="page">
              <wp14:pctWidth>0</wp14:pctWidth>
            </wp14:sizeRelH>
            <wp14:sizeRelV relativeFrom="page">
              <wp14:pctHeight>0</wp14:pctHeight>
            </wp14:sizeRelV>
          </wp:anchor>
        </w:drawing>
      </w:r>
      <w:r w:rsidR="00540F5D">
        <w:rPr>
          <w:rFonts w:ascii="Times New Roman" w:hAnsi="Times New Roman"/>
          <w:color w:val="000000"/>
          <w:sz w:val="28"/>
          <w:shd w:val="clear" w:color="auto" w:fill="FFFFFF"/>
        </w:rPr>
        <w:t xml:space="preserve"> </w:t>
      </w:r>
      <w:r w:rsidR="00540F5D" w:rsidRPr="00F26546">
        <w:rPr>
          <w:rFonts w:ascii="Times New Roman" w:hAnsi="Times New Roman"/>
          <w:color w:val="000000"/>
          <w:sz w:val="28"/>
          <w:szCs w:val="28"/>
          <w:shd w:val="clear" w:color="auto" w:fill="FFFFFF"/>
        </w:rPr>
        <w:t xml:space="preserve">Городская библиотека, филиал №3 приняла участие в </w:t>
      </w:r>
      <w:r w:rsidR="00540F5D" w:rsidRPr="006C01A5">
        <w:rPr>
          <w:rFonts w:ascii="Times New Roman" w:hAnsi="Times New Roman"/>
          <w:b/>
          <w:color w:val="000000"/>
          <w:sz w:val="28"/>
          <w:szCs w:val="28"/>
          <w:shd w:val="clear" w:color="auto" w:fill="FFFFFF"/>
        </w:rPr>
        <w:t>межрегиональной сетевой онлайн-акции</w:t>
      </w:r>
      <w:r w:rsidR="00540F5D" w:rsidRPr="00F26546">
        <w:rPr>
          <w:rFonts w:ascii="Times New Roman" w:hAnsi="Times New Roman"/>
          <w:color w:val="000000"/>
          <w:sz w:val="28"/>
          <w:szCs w:val="28"/>
          <w:shd w:val="clear" w:color="auto" w:fill="FFFFFF"/>
        </w:rPr>
        <w:t xml:space="preserve"> </w:t>
      </w:r>
      <w:r w:rsidR="00540F5D" w:rsidRPr="00F26546">
        <w:rPr>
          <w:rFonts w:ascii="Times New Roman" w:hAnsi="Times New Roman"/>
          <w:b/>
          <w:color w:val="000000"/>
          <w:sz w:val="28"/>
          <w:szCs w:val="28"/>
          <w:shd w:val="clear" w:color="auto" w:fill="FFFFFF"/>
        </w:rPr>
        <w:t>«Одна страна, одна семья, одна Россия"</w:t>
      </w:r>
      <w:r w:rsidR="00540F5D" w:rsidRPr="00F26546">
        <w:rPr>
          <w:rFonts w:ascii="Times New Roman" w:hAnsi="Times New Roman"/>
          <w:color w:val="000000"/>
          <w:sz w:val="28"/>
          <w:szCs w:val="28"/>
          <w:shd w:val="clear" w:color="auto" w:fill="FFFFFF"/>
        </w:rPr>
        <w:t>, посвящённой Дню воссоединения Донбасса и Новороссии с Россией. Организатор Акции: МУК МЦБ Зимовниковского района</w:t>
      </w:r>
      <w:r w:rsidR="00540F5D">
        <w:rPr>
          <w:rFonts w:ascii="Times New Roman" w:hAnsi="Times New Roman"/>
          <w:color w:val="000000"/>
          <w:sz w:val="28"/>
          <w:szCs w:val="28"/>
          <w:shd w:val="clear" w:color="auto" w:fill="FFFFFF"/>
        </w:rPr>
        <w:t>.</w:t>
      </w:r>
      <w:r w:rsidR="00540F5D" w:rsidRPr="00F26546">
        <w:rPr>
          <w:rFonts w:ascii="Times New Roman" w:hAnsi="Times New Roman"/>
          <w:color w:val="000000"/>
          <w:sz w:val="28"/>
          <w:szCs w:val="28"/>
          <w:shd w:val="clear" w:color="auto" w:fill="FFFFFF"/>
        </w:rPr>
        <w:t xml:space="preserve"> Ростовск</w:t>
      </w:r>
      <w:r w:rsidR="00540F5D">
        <w:rPr>
          <w:rFonts w:ascii="Times New Roman" w:hAnsi="Times New Roman"/>
          <w:color w:val="000000"/>
          <w:sz w:val="28"/>
          <w:szCs w:val="28"/>
          <w:shd w:val="clear" w:color="auto" w:fill="FFFFFF"/>
        </w:rPr>
        <w:t>ая</w:t>
      </w:r>
      <w:r w:rsidR="00540F5D" w:rsidRPr="00F26546">
        <w:rPr>
          <w:rFonts w:ascii="Times New Roman" w:hAnsi="Times New Roman"/>
          <w:color w:val="000000"/>
          <w:sz w:val="28"/>
          <w:szCs w:val="28"/>
          <w:shd w:val="clear" w:color="auto" w:fill="FFFFFF"/>
        </w:rPr>
        <w:t xml:space="preserve"> област</w:t>
      </w:r>
      <w:r w:rsidR="00540F5D">
        <w:rPr>
          <w:rFonts w:ascii="Times New Roman" w:hAnsi="Times New Roman"/>
          <w:color w:val="000000"/>
          <w:sz w:val="28"/>
          <w:szCs w:val="28"/>
          <w:shd w:val="clear" w:color="auto" w:fill="FFFFFF"/>
        </w:rPr>
        <w:t>ь</w:t>
      </w:r>
      <w:r w:rsidR="00540F5D" w:rsidRPr="00F26546">
        <w:rPr>
          <w:rFonts w:ascii="Times New Roman" w:hAnsi="Times New Roman"/>
          <w:color w:val="000000"/>
          <w:sz w:val="28"/>
          <w:szCs w:val="28"/>
          <w:shd w:val="clear" w:color="auto" w:fill="FFFFFF"/>
        </w:rPr>
        <w:t>. Наша библиотека получила сертификат участника акции.</w:t>
      </w:r>
    </w:p>
    <w:p w:rsidR="00540F5D" w:rsidRDefault="00540F5D" w:rsidP="006C01A5">
      <w:pPr>
        <w:suppressAutoHyphens/>
        <w:spacing w:after="0" w:line="240" w:lineRule="auto"/>
        <w:ind w:firstLine="708"/>
        <w:jc w:val="both"/>
        <w:rPr>
          <w:rFonts w:ascii="Times New Roman" w:hAnsi="Times New Roman"/>
          <w:color w:val="00000A"/>
          <w:sz w:val="36"/>
          <w:szCs w:val="28"/>
          <w:lang w:eastAsia="zh-CN"/>
        </w:rPr>
      </w:pPr>
      <w:r w:rsidRPr="00F26546">
        <w:rPr>
          <w:noProof/>
        </w:rPr>
        <w:drawing>
          <wp:anchor distT="0" distB="0" distL="114300" distR="114300" simplePos="0" relativeHeight="252688896" behindDoc="0" locked="0" layoutInCell="1" allowOverlap="1" wp14:anchorId="0B2EF4E1" wp14:editId="23750CAB">
            <wp:simplePos x="0" y="0"/>
            <wp:positionH relativeFrom="column">
              <wp:posOffset>16510</wp:posOffset>
            </wp:positionH>
            <wp:positionV relativeFrom="paragraph">
              <wp:posOffset>278765</wp:posOffset>
            </wp:positionV>
            <wp:extent cx="1080135" cy="889000"/>
            <wp:effectExtent l="0" t="0" r="5715" b="6350"/>
            <wp:wrapSquare wrapText="bothSides"/>
            <wp:docPr id="2954" name="Рисунок 2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80135" cy="889000"/>
                    </a:xfrm>
                    <a:prstGeom prst="rect">
                      <a:avLst/>
                    </a:prstGeom>
                    <a:noFill/>
                  </pic:spPr>
                </pic:pic>
              </a:graphicData>
            </a:graphic>
            <wp14:sizeRelH relativeFrom="page">
              <wp14:pctWidth>0</wp14:pctWidth>
            </wp14:sizeRelH>
            <wp14:sizeRelV relativeFrom="page">
              <wp14:pctHeight>0</wp14:pctHeight>
            </wp14:sizeRelV>
          </wp:anchor>
        </w:drawing>
      </w:r>
      <w:r w:rsidRPr="00F26546">
        <w:rPr>
          <w:rFonts w:ascii="Times New Roman" w:hAnsi="Times New Roman"/>
          <w:color w:val="000000"/>
          <w:sz w:val="28"/>
          <w:shd w:val="clear" w:color="auto" w:fill="FFFFFF"/>
        </w:rPr>
        <w:t>Городская   библиотека, филиал №3</w:t>
      </w:r>
      <w:r>
        <w:rPr>
          <w:rFonts w:ascii="Times New Roman" w:hAnsi="Times New Roman"/>
          <w:color w:val="000000"/>
          <w:sz w:val="28"/>
          <w:shd w:val="clear" w:color="auto" w:fill="FFFFFF"/>
        </w:rPr>
        <w:t>, Перенская сельская библиотека, филиал №30</w:t>
      </w:r>
      <w:r w:rsidRPr="00F26546">
        <w:rPr>
          <w:rFonts w:ascii="Times New Roman" w:hAnsi="Times New Roman"/>
          <w:color w:val="000000"/>
          <w:sz w:val="28"/>
          <w:shd w:val="clear" w:color="auto" w:fill="FFFFFF"/>
        </w:rPr>
        <w:t xml:space="preserve"> присоед</w:t>
      </w:r>
      <w:r>
        <w:rPr>
          <w:rFonts w:ascii="Times New Roman" w:hAnsi="Times New Roman"/>
          <w:color w:val="000000"/>
          <w:sz w:val="28"/>
          <w:shd w:val="clear" w:color="auto" w:fill="FFFFFF"/>
        </w:rPr>
        <w:t>инились</w:t>
      </w:r>
      <w:r w:rsidRPr="00F26546">
        <w:rPr>
          <w:rFonts w:ascii="Times New Roman" w:hAnsi="Times New Roman"/>
          <w:color w:val="000000"/>
          <w:sz w:val="28"/>
          <w:shd w:val="clear" w:color="auto" w:fill="FFFFFF"/>
        </w:rPr>
        <w:t xml:space="preserve">  к Сетевой Акции </w:t>
      </w:r>
      <w:r w:rsidR="006C01A5">
        <w:rPr>
          <w:rFonts w:ascii="Times New Roman" w:hAnsi="Times New Roman"/>
          <w:b/>
          <w:color w:val="000000"/>
          <w:sz w:val="28"/>
          <w:shd w:val="clear" w:color="auto" w:fill="FFFFFF"/>
        </w:rPr>
        <w:t>«В</w:t>
      </w:r>
      <w:r w:rsidR="006C01A5" w:rsidRPr="00F26546">
        <w:rPr>
          <w:rFonts w:ascii="Times New Roman" w:hAnsi="Times New Roman"/>
          <w:b/>
          <w:color w:val="000000"/>
          <w:sz w:val="28"/>
          <w:shd w:val="clear" w:color="auto" w:fill="FFFFFF"/>
        </w:rPr>
        <w:t>ся жизнь моя - в стихах моих</w:t>
      </w:r>
      <w:r w:rsidR="006C01A5">
        <w:rPr>
          <w:rFonts w:ascii="Times New Roman" w:hAnsi="Times New Roman"/>
          <w:b/>
          <w:color w:val="000000"/>
          <w:sz w:val="28"/>
          <w:shd w:val="clear" w:color="auto" w:fill="FFFFFF"/>
        </w:rPr>
        <w:t>»</w:t>
      </w:r>
      <w:r w:rsidRPr="00F26546">
        <w:rPr>
          <w:rFonts w:ascii="Times New Roman" w:hAnsi="Times New Roman"/>
          <w:color w:val="000000"/>
          <w:sz w:val="28"/>
          <w:shd w:val="clear" w:color="auto" w:fill="FFFFFF"/>
        </w:rPr>
        <w:t>,  посвящённой  100- летию со дня  рождения Расула  Гамзатова. Организатор акции: Костино</w:t>
      </w:r>
      <w:r>
        <w:rPr>
          <w:rFonts w:ascii="Times New Roman" w:hAnsi="Times New Roman"/>
          <w:color w:val="000000"/>
          <w:sz w:val="28"/>
          <w:shd w:val="clear" w:color="auto" w:fill="FFFFFF"/>
        </w:rPr>
        <w:t xml:space="preserve"> </w:t>
      </w:r>
      <w:r w:rsidRPr="00F26546">
        <w:rPr>
          <w:rFonts w:ascii="Times New Roman" w:hAnsi="Times New Roman"/>
          <w:color w:val="000000"/>
          <w:sz w:val="28"/>
          <w:shd w:val="clear" w:color="auto" w:fill="FFFFFF"/>
        </w:rPr>
        <w:t>-</w:t>
      </w:r>
      <w:r>
        <w:rPr>
          <w:rFonts w:ascii="Times New Roman" w:hAnsi="Times New Roman"/>
          <w:color w:val="000000"/>
          <w:sz w:val="28"/>
          <w:shd w:val="clear" w:color="auto" w:fill="FFFFFF"/>
        </w:rPr>
        <w:t xml:space="preserve"> </w:t>
      </w:r>
      <w:r w:rsidRPr="00F26546">
        <w:rPr>
          <w:rFonts w:ascii="Times New Roman" w:hAnsi="Times New Roman"/>
          <w:color w:val="000000"/>
          <w:sz w:val="28"/>
          <w:shd w:val="clear" w:color="auto" w:fill="FFFFFF"/>
        </w:rPr>
        <w:t>Быстрянский отдел муниципального бюджетного учреждения культуры Морозовского района «Межпоселенческая центральная библиотека» им. А.С. Пушкина</w:t>
      </w:r>
      <w:r>
        <w:rPr>
          <w:rFonts w:ascii="Times New Roman" w:hAnsi="Times New Roman"/>
          <w:color w:val="000000"/>
          <w:sz w:val="28"/>
          <w:shd w:val="clear" w:color="auto" w:fill="FFFFFF"/>
        </w:rPr>
        <w:t>.</w:t>
      </w:r>
      <w:r w:rsidRPr="00F26546">
        <w:rPr>
          <w:rFonts w:ascii="Times New Roman" w:hAnsi="Times New Roman"/>
          <w:color w:val="000000"/>
          <w:sz w:val="28"/>
          <w:shd w:val="clear" w:color="auto" w:fill="FFFFFF"/>
        </w:rPr>
        <w:t xml:space="preserve">  Ростовск</w:t>
      </w:r>
      <w:r>
        <w:rPr>
          <w:rFonts w:ascii="Times New Roman" w:hAnsi="Times New Roman"/>
          <w:color w:val="000000"/>
          <w:sz w:val="28"/>
          <w:shd w:val="clear" w:color="auto" w:fill="FFFFFF"/>
        </w:rPr>
        <w:t xml:space="preserve">ая </w:t>
      </w:r>
      <w:r w:rsidRPr="00F26546">
        <w:rPr>
          <w:rFonts w:ascii="Times New Roman" w:hAnsi="Times New Roman"/>
          <w:color w:val="000000"/>
          <w:sz w:val="28"/>
          <w:shd w:val="clear" w:color="auto" w:fill="FFFFFF"/>
        </w:rPr>
        <w:t xml:space="preserve">  област</w:t>
      </w:r>
      <w:r>
        <w:rPr>
          <w:rFonts w:ascii="Times New Roman" w:hAnsi="Times New Roman"/>
          <w:color w:val="000000"/>
          <w:sz w:val="28"/>
          <w:shd w:val="clear" w:color="auto" w:fill="FFFFFF"/>
        </w:rPr>
        <w:t>ь.</w:t>
      </w:r>
    </w:p>
    <w:p w:rsidR="00540F5D" w:rsidRDefault="00540F5D" w:rsidP="006C01A5">
      <w:pPr>
        <w:shd w:val="clear" w:color="auto" w:fill="FFFFFF"/>
        <w:suppressAutoHyphens/>
        <w:spacing w:after="0" w:line="240" w:lineRule="auto"/>
        <w:ind w:firstLine="708"/>
        <w:jc w:val="both"/>
        <w:rPr>
          <w:rFonts w:ascii="Times New Roman" w:hAnsi="Times New Roman"/>
          <w:b/>
          <w:color w:val="000000"/>
          <w:sz w:val="28"/>
          <w:shd w:val="clear" w:color="auto" w:fill="FFFFFF"/>
        </w:rPr>
      </w:pPr>
      <w:r>
        <w:rPr>
          <w:rFonts w:ascii="Times New Roman" w:hAnsi="Times New Roman"/>
          <w:color w:val="000000"/>
          <w:sz w:val="28"/>
          <w:shd w:val="clear" w:color="auto" w:fill="FFFFFF"/>
        </w:rPr>
        <w:t xml:space="preserve">Перенская сельская библиотека, филиал №30 участвовала </w:t>
      </w:r>
      <w:r w:rsidR="006C01A5">
        <w:rPr>
          <w:rFonts w:ascii="Times New Roman" w:hAnsi="Times New Roman"/>
          <w:color w:val="000000"/>
          <w:sz w:val="28"/>
          <w:shd w:val="clear" w:color="auto" w:fill="FFFFFF"/>
        </w:rPr>
        <w:t xml:space="preserve">                                          </w:t>
      </w:r>
      <w:r>
        <w:rPr>
          <w:rFonts w:ascii="Times New Roman" w:hAnsi="Times New Roman"/>
          <w:color w:val="000000"/>
          <w:sz w:val="28"/>
          <w:shd w:val="clear" w:color="auto" w:fill="FFFFFF"/>
        </w:rPr>
        <w:t xml:space="preserve">в </w:t>
      </w:r>
      <w:r w:rsidRPr="006C01A5">
        <w:rPr>
          <w:rFonts w:ascii="Times New Roman" w:hAnsi="Times New Roman"/>
          <w:b/>
          <w:color w:val="000000"/>
          <w:sz w:val="28"/>
          <w:shd w:val="clear" w:color="auto" w:fill="FFFFFF"/>
        </w:rPr>
        <w:t xml:space="preserve">международном фестивале – конкурсе «ЖАР-ПТИЦА РОССИИ». </w:t>
      </w:r>
      <w:r w:rsidRPr="00540F5D">
        <w:rPr>
          <w:rFonts w:ascii="Times New Roman" w:hAnsi="Times New Roman"/>
          <w:b/>
          <w:color w:val="000000"/>
          <w:sz w:val="28"/>
          <w:shd w:val="clear" w:color="auto" w:fill="FFFFFF"/>
        </w:rPr>
        <w:t xml:space="preserve">Стала лауреатом </w:t>
      </w:r>
      <w:r w:rsidRPr="00540F5D">
        <w:rPr>
          <w:rFonts w:ascii="Times New Roman" w:hAnsi="Times New Roman"/>
          <w:b/>
          <w:color w:val="000000"/>
          <w:sz w:val="28"/>
          <w:shd w:val="clear" w:color="auto" w:fill="FFFFFF"/>
          <w:lang w:val="en-US"/>
        </w:rPr>
        <w:t>III</w:t>
      </w:r>
      <w:r w:rsidRPr="00540F5D">
        <w:rPr>
          <w:rFonts w:ascii="Times New Roman" w:hAnsi="Times New Roman"/>
          <w:b/>
          <w:color w:val="000000"/>
          <w:sz w:val="28"/>
          <w:shd w:val="clear" w:color="auto" w:fill="FFFFFF"/>
        </w:rPr>
        <w:t xml:space="preserve"> степени.</w:t>
      </w:r>
    </w:p>
    <w:p w:rsidR="004F4DE8" w:rsidRPr="006C01A5" w:rsidRDefault="004F4DE8" w:rsidP="006C01A5">
      <w:pPr>
        <w:shd w:val="clear" w:color="auto" w:fill="FFFFFF"/>
        <w:suppressAutoHyphens/>
        <w:spacing w:after="0" w:line="240" w:lineRule="auto"/>
        <w:ind w:firstLine="708"/>
        <w:jc w:val="both"/>
        <w:rPr>
          <w:rFonts w:ascii="Times New Roman" w:hAnsi="Times New Roman"/>
          <w:b/>
          <w:color w:val="000000"/>
          <w:sz w:val="28"/>
          <w:shd w:val="clear" w:color="auto" w:fill="FFFFFF"/>
        </w:rPr>
      </w:pPr>
      <w:r w:rsidRPr="004F4DE8">
        <w:rPr>
          <w:rFonts w:ascii="Times New Roman" w:hAnsi="Times New Roman"/>
          <w:color w:val="000000"/>
          <w:sz w:val="28"/>
          <w:shd w:val="clear" w:color="auto" w:fill="FFFFFF"/>
        </w:rPr>
        <w:t xml:space="preserve">Епишевская сельская библиотека, филиал №19 участвовала </w:t>
      </w:r>
      <w:r w:rsidR="006C01A5">
        <w:rPr>
          <w:rFonts w:ascii="Times New Roman" w:hAnsi="Times New Roman"/>
          <w:color w:val="000000"/>
          <w:sz w:val="28"/>
          <w:shd w:val="clear" w:color="auto" w:fill="FFFFFF"/>
        </w:rPr>
        <w:t xml:space="preserve">                                          </w:t>
      </w:r>
      <w:r w:rsidRPr="004F4DE8">
        <w:rPr>
          <w:rFonts w:ascii="Times New Roman" w:hAnsi="Times New Roman"/>
          <w:color w:val="000000"/>
          <w:sz w:val="28"/>
          <w:shd w:val="clear" w:color="auto" w:fill="FFFFFF"/>
        </w:rPr>
        <w:t xml:space="preserve">в </w:t>
      </w:r>
      <w:r w:rsidRPr="006C01A5">
        <w:rPr>
          <w:rFonts w:ascii="Times New Roman" w:hAnsi="Times New Roman"/>
          <w:b/>
          <w:color w:val="000000"/>
          <w:sz w:val="28"/>
          <w:shd w:val="clear" w:color="auto" w:fill="FFFFFF"/>
        </w:rPr>
        <w:t>Всероссийском конкурсе детских творческих работ «У России много лиц».</w:t>
      </w:r>
    </w:p>
    <w:p w:rsidR="00540F5D" w:rsidRDefault="00540F5D" w:rsidP="006C01A5">
      <w:pPr>
        <w:spacing w:after="0" w:line="240" w:lineRule="auto"/>
      </w:pPr>
    </w:p>
    <w:p w:rsidR="001F41CB" w:rsidRDefault="005A0C34" w:rsidP="007B1EF6">
      <w:pPr>
        <w:pStyle w:val="a3"/>
        <w:numPr>
          <w:ilvl w:val="1"/>
          <w:numId w:val="12"/>
        </w:numPr>
        <w:spacing w:after="0" w:line="240" w:lineRule="auto"/>
        <w:jc w:val="center"/>
        <w:rPr>
          <w:rFonts w:ascii="Times New Roman" w:hAnsi="Times New Roman"/>
          <w:b/>
          <w:color w:val="FF0000"/>
          <w:sz w:val="28"/>
          <w:szCs w:val="28"/>
        </w:rPr>
      </w:pPr>
      <w:r w:rsidRPr="007108B1">
        <w:rPr>
          <w:rFonts w:ascii="Times New Roman" w:hAnsi="Times New Roman"/>
          <w:b/>
          <w:color w:val="FF0000"/>
          <w:sz w:val="28"/>
          <w:szCs w:val="28"/>
        </w:rPr>
        <w:t>Федеральные, региональные и муниципальные программы, проекты</w:t>
      </w:r>
    </w:p>
    <w:p w:rsidR="006C01A5" w:rsidRDefault="006C01A5" w:rsidP="006C01A5">
      <w:pPr>
        <w:pStyle w:val="a3"/>
        <w:spacing w:after="0" w:line="240" w:lineRule="auto"/>
        <w:rPr>
          <w:rFonts w:ascii="Times New Roman" w:hAnsi="Times New Roman"/>
          <w:b/>
          <w:color w:val="FF0000"/>
          <w:sz w:val="28"/>
          <w:szCs w:val="28"/>
        </w:rPr>
      </w:pPr>
    </w:p>
    <w:p w:rsidR="005C7DB9" w:rsidRDefault="005C7DB9" w:rsidP="002F6641">
      <w:pPr>
        <w:spacing w:after="0" w:line="240" w:lineRule="auto"/>
        <w:ind w:firstLine="435"/>
        <w:jc w:val="both"/>
        <w:rPr>
          <w:rFonts w:ascii="Times New Roman" w:hAnsi="Times New Roman"/>
          <w:sz w:val="28"/>
          <w:szCs w:val="28"/>
        </w:rPr>
      </w:pPr>
      <w:r w:rsidRPr="007867E5">
        <w:rPr>
          <w:rFonts w:ascii="Times New Roman" w:hAnsi="Times New Roman"/>
          <w:sz w:val="28"/>
          <w:szCs w:val="28"/>
        </w:rPr>
        <w:t>В 202</w:t>
      </w:r>
      <w:r w:rsidR="00DD1F46">
        <w:rPr>
          <w:rFonts w:ascii="Times New Roman" w:hAnsi="Times New Roman"/>
          <w:sz w:val="28"/>
          <w:szCs w:val="28"/>
        </w:rPr>
        <w:t>3</w:t>
      </w:r>
      <w:r w:rsidRPr="007867E5">
        <w:rPr>
          <w:rFonts w:ascii="Times New Roman" w:hAnsi="Times New Roman"/>
          <w:sz w:val="28"/>
          <w:szCs w:val="28"/>
        </w:rPr>
        <w:t xml:space="preserve"> году приняли участие в следующих Всероссийских конкурсах:</w:t>
      </w:r>
    </w:p>
    <w:p w:rsidR="005C7DB9" w:rsidRPr="007867E5" w:rsidRDefault="005C7DB9" w:rsidP="007B1EF6">
      <w:pPr>
        <w:pStyle w:val="a3"/>
        <w:numPr>
          <w:ilvl w:val="0"/>
          <w:numId w:val="17"/>
        </w:numPr>
        <w:spacing w:after="0" w:line="240" w:lineRule="auto"/>
        <w:ind w:left="284" w:hanging="284"/>
        <w:jc w:val="both"/>
        <w:rPr>
          <w:rFonts w:ascii="Times New Roman" w:hAnsi="Times New Roman"/>
          <w:sz w:val="28"/>
          <w:szCs w:val="28"/>
        </w:rPr>
      </w:pPr>
      <w:r w:rsidRPr="007867E5">
        <w:rPr>
          <w:rFonts w:ascii="Times New Roman" w:hAnsi="Times New Roman"/>
          <w:sz w:val="28"/>
          <w:szCs w:val="28"/>
        </w:rPr>
        <w:t>Всероссийский конкурс «Живая классика»</w:t>
      </w:r>
      <w:r w:rsidR="00E028BC">
        <w:rPr>
          <w:rFonts w:ascii="Times New Roman" w:hAnsi="Times New Roman"/>
          <w:sz w:val="28"/>
          <w:szCs w:val="28"/>
        </w:rPr>
        <w:t>;</w:t>
      </w:r>
    </w:p>
    <w:p w:rsidR="005C7DB9" w:rsidRPr="00E028BC" w:rsidRDefault="005C7DB9" w:rsidP="007B1EF6">
      <w:pPr>
        <w:pStyle w:val="a3"/>
        <w:numPr>
          <w:ilvl w:val="0"/>
          <w:numId w:val="17"/>
        </w:numPr>
        <w:spacing w:after="0" w:line="240" w:lineRule="auto"/>
        <w:ind w:left="284" w:hanging="284"/>
        <w:jc w:val="both"/>
        <w:rPr>
          <w:rFonts w:ascii="Times New Roman" w:hAnsi="Times New Roman"/>
          <w:sz w:val="28"/>
          <w:szCs w:val="28"/>
        </w:rPr>
      </w:pPr>
      <w:r w:rsidRPr="00E028BC">
        <w:rPr>
          <w:rFonts w:ascii="Times New Roman" w:hAnsi="Times New Roman"/>
          <w:sz w:val="28"/>
          <w:szCs w:val="28"/>
        </w:rPr>
        <w:t>Международн</w:t>
      </w:r>
      <w:r w:rsidR="00E028BC" w:rsidRPr="00E028BC">
        <w:rPr>
          <w:rFonts w:ascii="Times New Roman" w:hAnsi="Times New Roman"/>
          <w:sz w:val="28"/>
          <w:szCs w:val="28"/>
        </w:rPr>
        <w:t>ые акции:</w:t>
      </w:r>
      <w:r w:rsidRPr="00E028BC">
        <w:rPr>
          <w:rFonts w:ascii="Times New Roman" w:hAnsi="Times New Roman"/>
          <w:sz w:val="28"/>
          <w:szCs w:val="28"/>
        </w:rPr>
        <w:t xml:space="preserve"> </w:t>
      </w:r>
      <w:r w:rsidR="00E028BC" w:rsidRPr="00E028BC">
        <w:rPr>
          <w:rFonts w:ascii="Times New Roman" w:hAnsi="Times New Roman"/>
          <w:sz w:val="28"/>
          <w:szCs w:val="28"/>
        </w:rPr>
        <w:t>«Тотальный диктант»,</w:t>
      </w:r>
      <w:r w:rsidR="00E028BC">
        <w:rPr>
          <w:rFonts w:ascii="Times New Roman" w:hAnsi="Times New Roman"/>
          <w:sz w:val="28"/>
          <w:szCs w:val="28"/>
        </w:rPr>
        <w:t xml:space="preserve"> «Диктант Победы»,</w:t>
      </w:r>
      <w:r w:rsidR="00E028BC" w:rsidRPr="00E028BC">
        <w:rPr>
          <w:rFonts w:ascii="Times New Roman" w:hAnsi="Times New Roman"/>
          <w:sz w:val="28"/>
          <w:szCs w:val="28"/>
        </w:rPr>
        <w:t xml:space="preserve"> </w:t>
      </w:r>
      <w:r w:rsidRPr="00E028BC">
        <w:rPr>
          <w:rFonts w:ascii="Times New Roman" w:hAnsi="Times New Roman"/>
          <w:sz w:val="28"/>
          <w:szCs w:val="28"/>
        </w:rPr>
        <w:t>«Большой этнографический диктант»</w:t>
      </w:r>
      <w:r w:rsidR="007867E5" w:rsidRPr="00E028BC">
        <w:rPr>
          <w:rFonts w:ascii="Times New Roman" w:hAnsi="Times New Roman"/>
          <w:sz w:val="28"/>
          <w:szCs w:val="28"/>
        </w:rPr>
        <w:t>.</w:t>
      </w:r>
    </w:p>
    <w:p w:rsidR="005C7DB9" w:rsidRDefault="005C7DB9" w:rsidP="002F6641">
      <w:pPr>
        <w:spacing w:after="0" w:line="240" w:lineRule="auto"/>
        <w:jc w:val="both"/>
        <w:rPr>
          <w:rFonts w:ascii="Times New Roman" w:hAnsi="Times New Roman"/>
          <w:sz w:val="28"/>
          <w:szCs w:val="28"/>
        </w:rPr>
      </w:pPr>
      <w:r>
        <w:rPr>
          <w:rFonts w:ascii="Times New Roman" w:hAnsi="Times New Roman"/>
          <w:sz w:val="28"/>
          <w:szCs w:val="28"/>
        </w:rPr>
        <w:t>П</w:t>
      </w:r>
      <w:r w:rsidRPr="000A5591">
        <w:rPr>
          <w:rFonts w:ascii="Times New Roman" w:hAnsi="Times New Roman"/>
          <w:sz w:val="28"/>
          <w:szCs w:val="28"/>
        </w:rPr>
        <w:t>родолжи</w:t>
      </w:r>
      <w:r>
        <w:rPr>
          <w:rFonts w:ascii="Times New Roman" w:hAnsi="Times New Roman"/>
          <w:sz w:val="28"/>
          <w:szCs w:val="28"/>
        </w:rPr>
        <w:t>ли</w:t>
      </w:r>
      <w:r w:rsidRPr="000A5591">
        <w:rPr>
          <w:rFonts w:ascii="Times New Roman" w:hAnsi="Times New Roman"/>
          <w:sz w:val="28"/>
          <w:szCs w:val="28"/>
        </w:rPr>
        <w:t xml:space="preserve"> работу по следующим программа</w:t>
      </w:r>
      <w:r>
        <w:rPr>
          <w:rFonts w:ascii="Times New Roman" w:hAnsi="Times New Roman"/>
          <w:sz w:val="28"/>
          <w:szCs w:val="28"/>
        </w:rPr>
        <w:t>м</w:t>
      </w:r>
      <w:r w:rsidRPr="000A5591">
        <w:rPr>
          <w:rFonts w:ascii="Times New Roman" w:hAnsi="Times New Roman"/>
          <w:sz w:val="28"/>
          <w:szCs w:val="28"/>
        </w:rPr>
        <w:t xml:space="preserve"> и проект</w:t>
      </w:r>
      <w:r>
        <w:rPr>
          <w:rFonts w:ascii="Times New Roman" w:hAnsi="Times New Roman"/>
          <w:sz w:val="28"/>
          <w:szCs w:val="28"/>
        </w:rPr>
        <w:t>ам:</w:t>
      </w:r>
      <w:r w:rsidRPr="000A5591">
        <w:rPr>
          <w:rFonts w:ascii="Times New Roman" w:hAnsi="Times New Roman"/>
          <w:sz w:val="28"/>
          <w:szCs w:val="28"/>
        </w:rPr>
        <w:t xml:space="preserve"> </w:t>
      </w:r>
    </w:p>
    <w:tbl>
      <w:tblPr>
        <w:tblStyle w:val="-421"/>
        <w:tblW w:w="105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6486"/>
        <w:gridCol w:w="1559"/>
        <w:gridCol w:w="1985"/>
      </w:tblGrid>
      <w:tr w:rsidR="002F6641" w:rsidRPr="00D46637" w:rsidTr="00D46637">
        <w:trPr>
          <w:cnfStyle w:val="100000000000" w:firstRow="1" w:lastRow="0" w:firstColumn="0" w:lastColumn="0" w:oddVBand="0" w:evenVBand="0" w:oddHBand="0" w:evenHBand="0" w:firstRowFirstColumn="0" w:firstRowLastColumn="0" w:lastRowFirstColumn="0" w:lastRowLastColumn="0"/>
          <w:trHeight w:val="582"/>
        </w:trPr>
        <w:tc>
          <w:tcPr>
            <w:cnfStyle w:val="001000000000" w:firstRow="0" w:lastRow="0" w:firstColumn="1" w:lastColumn="0" w:oddVBand="0" w:evenVBand="0" w:oddHBand="0" w:evenHBand="0" w:firstRowFirstColumn="0" w:firstRowLastColumn="0" w:lastRowFirstColumn="0" w:lastRowLastColumn="0"/>
            <w:tcW w:w="568" w:type="dxa"/>
            <w:tcBorders>
              <w:top w:val="none" w:sz="0" w:space="0" w:color="auto"/>
              <w:left w:val="none" w:sz="0" w:space="0" w:color="auto"/>
              <w:bottom w:val="none" w:sz="0" w:space="0" w:color="auto"/>
              <w:right w:val="none" w:sz="0" w:space="0" w:color="auto"/>
            </w:tcBorders>
          </w:tcPr>
          <w:p w:rsidR="005C7DB9" w:rsidRPr="00D46637" w:rsidRDefault="005C7DB9" w:rsidP="002F6641">
            <w:pPr>
              <w:jc w:val="center"/>
              <w:rPr>
                <w:rFonts w:ascii="Times New Roman" w:hAnsi="Times New Roman"/>
                <w:b w:val="0"/>
                <w:sz w:val="24"/>
                <w:szCs w:val="24"/>
              </w:rPr>
            </w:pPr>
            <w:r w:rsidRPr="00D46637">
              <w:rPr>
                <w:rFonts w:ascii="Times New Roman" w:hAnsi="Times New Roman"/>
                <w:b w:val="0"/>
                <w:sz w:val="24"/>
                <w:szCs w:val="24"/>
              </w:rPr>
              <w:t>№ п/п</w:t>
            </w:r>
          </w:p>
        </w:tc>
        <w:tc>
          <w:tcPr>
            <w:tcW w:w="6486" w:type="dxa"/>
            <w:tcBorders>
              <w:top w:val="none" w:sz="0" w:space="0" w:color="auto"/>
              <w:left w:val="none" w:sz="0" w:space="0" w:color="auto"/>
              <w:bottom w:val="none" w:sz="0" w:space="0" w:color="auto"/>
              <w:right w:val="none" w:sz="0" w:space="0" w:color="auto"/>
            </w:tcBorders>
          </w:tcPr>
          <w:p w:rsidR="005C7DB9" w:rsidRPr="00D46637" w:rsidRDefault="005C7DB9" w:rsidP="002F664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D46637">
              <w:rPr>
                <w:rFonts w:ascii="Times New Roman" w:hAnsi="Times New Roman"/>
                <w:b w:val="0"/>
                <w:sz w:val="24"/>
                <w:szCs w:val="24"/>
              </w:rPr>
              <w:t>Название программы, проекта</w:t>
            </w:r>
          </w:p>
        </w:tc>
        <w:tc>
          <w:tcPr>
            <w:tcW w:w="1559" w:type="dxa"/>
            <w:tcBorders>
              <w:top w:val="none" w:sz="0" w:space="0" w:color="auto"/>
              <w:left w:val="none" w:sz="0" w:space="0" w:color="auto"/>
              <w:bottom w:val="none" w:sz="0" w:space="0" w:color="auto"/>
              <w:right w:val="none" w:sz="0" w:space="0" w:color="auto"/>
            </w:tcBorders>
          </w:tcPr>
          <w:p w:rsidR="005C7DB9" w:rsidRPr="00D46637" w:rsidRDefault="005C7DB9" w:rsidP="002F664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D46637">
              <w:rPr>
                <w:rFonts w:ascii="Times New Roman" w:hAnsi="Times New Roman"/>
                <w:b w:val="0"/>
                <w:sz w:val="24"/>
                <w:szCs w:val="24"/>
              </w:rPr>
              <w:t>Где реализуется</w:t>
            </w:r>
          </w:p>
        </w:tc>
        <w:tc>
          <w:tcPr>
            <w:tcW w:w="1985" w:type="dxa"/>
            <w:tcBorders>
              <w:top w:val="none" w:sz="0" w:space="0" w:color="auto"/>
              <w:left w:val="none" w:sz="0" w:space="0" w:color="auto"/>
              <w:bottom w:val="none" w:sz="0" w:space="0" w:color="auto"/>
              <w:right w:val="none" w:sz="0" w:space="0" w:color="auto"/>
            </w:tcBorders>
          </w:tcPr>
          <w:p w:rsidR="005C7DB9" w:rsidRPr="00D46637" w:rsidRDefault="005C7DB9" w:rsidP="002F664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D46637">
              <w:rPr>
                <w:rFonts w:ascii="Times New Roman" w:hAnsi="Times New Roman"/>
                <w:b w:val="0"/>
                <w:sz w:val="24"/>
                <w:szCs w:val="24"/>
              </w:rPr>
              <w:t>Ответственный</w:t>
            </w:r>
          </w:p>
        </w:tc>
      </w:tr>
      <w:tr w:rsidR="002F6641" w:rsidRPr="00D46637" w:rsidTr="00D466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tcPr>
          <w:p w:rsidR="005C7DB9" w:rsidRPr="00D46637" w:rsidRDefault="005C7DB9" w:rsidP="005C7DB9">
            <w:pPr>
              <w:jc w:val="both"/>
              <w:rPr>
                <w:rFonts w:ascii="Times New Roman" w:hAnsi="Times New Roman"/>
                <w:sz w:val="24"/>
                <w:szCs w:val="24"/>
              </w:rPr>
            </w:pPr>
            <w:r w:rsidRPr="00D46637">
              <w:rPr>
                <w:rFonts w:ascii="Times New Roman" w:hAnsi="Times New Roman"/>
                <w:sz w:val="24"/>
                <w:szCs w:val="24"/>
              </w:rPr>
              <w:t>1</w:t>
            </w:r>
          </w:p>
        </w:tc>
        <w:tc>
          <w:tcPr>
            <w:tcW w:w="6486" w:type="dxa"/>
          </w:tcPr>
          <w:p w:rsidR="005C7DB9" w:rsidRPr="00D46637" w:rsidRDefault="005C7DB9" w:rsidP="005C7DB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 xml:space="preserve">Долгосрочная областная государственная программа </w:t>
            </w:r>
            <w:r w:rsidRPr="00D46637">
              <w:rPr>
                <w:rFonts w:ascii="Times New Roman" w:hAnsi="Times New Roman"/>
                <w:b/>
                <w:sz w:val="24"/>
                <w:szCs w:val="24"/>
              </w:rPr>
              <w:t>«Развитие культуры и туризма в Смоленской области на 2021-2025 г.г.»</w:t>
            </w:r>
          </w:p>
        </w:tc>
        <w:tc>
          <w:tcPr>
            <w:tcW w:w="1559" w:type="dxa"/>
          </w:tcPr>
          <w:p w:rsidR="005C7DB9" w:rsidRPr="00D46637" w:rsidRDefault="005C7DB9" w:rsidP="005C7DB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ЦБС</w:t>
            </w:r>
          </w:p>
        </w:tc>
        <w:tc>
          <w:tcPr>
            <w:tcW w:w="1985" w:type="dxa"/>
          </w:tcPr>
          <w:p w:rsidR="002F6641" w:rsidRPr="00D46637" w:rsidRDefault="005C7DB9" w:rsidP="002F6641">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 xml:space="preserve">Желненкова </w:t>
            </w:r>
          </w:p>
          <w:p w:rsidR="005C7DB9" w:rsidRPr="00D46637" w:rsidRDefault="005C7DB9" w:rsidP="002F6641">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Т. А., директор</w:t>
            </w:r>
          </w:p>
        </w:tc>
      </w:tr>
      <w:tr w:rsidR="005C7DB9" w:rsidRPr="00D46637" w:rsidTr="00D46637">
        <w:tc>
          <w:tcPr>
            <w:cnfStyle w:val="001000000000" w:firstRow="0" w:lastRow="0" w:firstColumn="1" w:lastColumn="0" w:oddVBand="0" w:evenVBand="0" w:oddHBand="0" w:evenHBand="0" w:firstRowFirstColumn="0" w:firstRowLastColumn="0" w:lastRowFirstColumn="0" w:lastRowLastColumn="0"/>
            <w:tcW w:w="568" w:type="dxa"/>
          </w:tcPr>
          <w:p w:rsidR="005C7DB9" w:rsidRPr="00D46637" w:rsidRDefault="005C7DB9" w:rsidP="005C7DB9">
            <w:pPr>
              <w:jc w:val="both"/>
              <w:rPr>
                <w:rFonts w:ascii="Times New Roman" w:hAnsi="Times New Roman"/>
                <w:sz w:val="24"/>
                <w:szCs w:val="24"/>
              </w:rPr>
            </w:pPr>
            <w:r w:rsidRPr="00D46637">
              <w:rPr>
                <w:rFonts w:ascii="Times New Roman" w:hAnsi="Times New Roman"/>
                <w:sz w:val="24"/>
                <w:szCs w:val="24"/>
              </w:rPr>
              <w:t>2</w:t>
            </w:r>
          </w:p>
        </w:tc>
        <w:tc>
          <w:tcPr>
            <w:tcW w:w="6486" w:type="dxa"/>
          </w:tcPr>
          <w:p w:rsidR="005C7DB9" w:rsidRPr="00D46637" w:rsidRDefault="005C7DB9" w:rsidP="005C7DB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 xml:space="preserve">Муниицпальная целевая программа </w:t>
            </w:r>
            <w:r w:rsidRPr="00D46637">
              <w:rPr>
                <w:rFonts w:ascii="Times New Roman" w:hAnsi="Times New Roman"/>
                <w:b/>
                <w:sz w:val="24"/>
                <w:szCs w:val="24"/>
              </w:rPr>
              <w:t>«Развитие культуры и искусства на территории муниципального образования «Рославльский район» Смоленской области»</w:t>
            </w:r>
          </w:p>
        </w:tc>
        <w:tc>
          <w:tcPr>
            <w:tcW w:w="1559" w:type="dxa"/>
          </w:tcPr>
          <w:p w:rsidR="005C7DB9" w:rsidRPr="00D46637" w:rsidRDefault="005C7DB9" w:rsidP="005C7DB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ЦБС</w:t>
            </w:r>
          </w:p>
        </w:tc>
        <w:tc>
          <w:tcPr>
            <w:tcW w:w="1985" w:type="dxa"/>
          </w:tcPr>
          <w:p w:rsidR="002F6641" w:rsidRPr="00D46637" w:rsidRDefault="005C7DB9" w:rsidP="002F6641">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 xml:space="preserve">Желненкова </w:t>
            </w:r>
          </w:p>
          <w:p w:rsidR="005C7DB9" w:rsidRPr="00D46637" w:rsidRDefault="005C7DB9" w:rsidP="002F6641">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Т. А., директор</w:t>
            </w:r>
          </w:p>
        </w:tc>
      </w:tr>
      <w:tr w:rsidR="002F6641" w:rsidRPr="00D46637" w:rsidTr="00D46637">
        <w:trPr>
          <w:cnfStyle w:val="000000100000" w:firstRow="0" w:lastRow="0" w:firstColumn="0" w:lastColumn="0" w:oddVBand="0" w:evenVBand="0" w:oddHBand="1" w:evenHBand="0" w:firstRowFirstColumn="0" w:firstRowLastColumn="0" w:lastRowFirstColumn="0" w:lastRowLastColumn="0"/>
          <w:trHeight w:val="1047"/>
        </w:trPr>
        <w:tc>
          <w:tcPr>
            <w:cnfStyle w:val="001000000000" w:firstRow="0" w:lastRow="0" w:firstColumn="1" w:lastColumn="0" w:oddVBand="0" w:evenVBand="0" w:oddHBand="0" w:evenHBand="0" w:firstRowFirstColumn="0" w:firstRowLastColumn="0" w:lastRowFirstColumn="0" w:lastRowLastColumn="0"/>
            <w:tcW w:w="568" w:type="dxa"/>
          </w:tcPr>
          <w:p w:rsidR="005C7DB9" w:rsidRPr="00D46637" w:rsidRDefault="005C7DB9" w:rsidP="005C7DB9">
            <w:pPr>
              <w:jc w:val="both"/>
              <w:rPr>
                <w:rFonts w:ascii="Times New Roman" w:hAnsi="Times New Roman"/>
                <w:sz w:val="24"/>
                <w:szCs w:val="24"/>
              </w:rPr>
            </w:pPr>
            <w:r w:rsidRPr="00D46637">
              <w:rPr>
                <w:rFonts w:ascii="Times New Roman" w:hAnsi="Times New Roman"/>
                <w:sz w:val="24"/>
                <w:szCs w:val="24"/>
              </w:rPr>
              <w:lastRenderedPageBreak/>
              <w:t>3</w:t>
            </w:r>
          </w:p>
        </w:tc>
        <w:tc>
          <w:tcPr>
            <w:tcW w:w="6486" w:type="dxa"/>
          </w:tcPr>
          <w:p w:rsidR="002F6641" w:rsidRPr="00D46637" w:rsidRDefault="005C7DB9" w:rsidP="00D46637">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 xml:space="preserve">Муниципальная целевая программа </w:t>
            </w:r>
            <w:r w:rsidRPr="00D46637">
              <w:rPr>
                <w:rFonts w:ascii="Times New Roman" w:hAnsi="Times New Roman"/>
                <w:b/>
                <w:sz w:val="24"/>
                <w:szCs w:val="24"/>
              </w:rPr>
              <w:t>«Комплексные меры противодействия злоупотреблению наркотиков и их незаконному обороту на территории  МО «Рославльский район» Смоленской области»</w:t>
            </w:r>
          </w:p>
        </w:tc>
        <w:tc>
          <w:tcPr>
            <w:tcW w:w="1559" w:type="dxa"/>
          </w:tcPr>
          <w:p w:rsidR="005C7DB9" w:rsidRPr="00D46637" w:rsidRDefault="005C7DB9" w:rsidP="005C7DB9">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ЦБС</w:t>
            </w:r>
          </w:p>
        </w:tc>
        <w:tc>
          <w:tcPr>
            <w:tcW w:w="1985" w:type="dxa"/>
          </w:tcPr>
          <w:p w:rsidR="002F6641" w:rsidRPr="00D46637" w:rsidRDefault="005C7DB9" w:rsidP="002F6641">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 xml:space="preserve">Желненкова </w:t>
            </w:r>
          </w:p>
          <w:p w:rsidR="005C7DB9" w:rsidRPr="00D46637" w:rsidRDefault="005C7DB9" w:rsidP="002F6641">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Т. А., директор</w:t>
            </w:r>
          </w:p>
        </w:tc>
      </w:tr>
      <w:tr w:rsidR="002F6641" w:rsidRPr="00D46637" w:rsidTr="00D46637">
        <w:tc>
          <w:tcPr>
            <w:cnfStyle w:val="001000000000" w:firstRow="0" w:lastRow="0" w:firstColumn="1" w:lastColumn="0" w:oddVBand="0" w:evenVBand="0" w:oddHBand="0" w:evenHBand="0" w:firstRowFirstColumn="0" w:firstRowLastColumn="0" w:lastRowFirstColumn="0" w:lastRowLastColumn="0"/>
            <w:tcW w:w="568" w:type="dxa"/>
          </w:tcPr>
          <w:p w:rsidR="002F6641" w:rsidRPr="00D46637" w:rsidRDefault="002F6641" w:rsidP="005C7DB9">
            <w:pPr>
              <w:jc w:val="both"/>
              <w:rPr>
                <w:rFonts w:ascii="Times New Roman" w:hAnsi="Times New Roman"/>
                <w:sz w:val="24"/>
                <w:szCs w:val="24"/>
              </w:rPr>
            </w:pPr>
            <w:r w:rsidRPr="00D46637">
              <w:rPr>
                <w:rFonts w:ascii="Times New Roman" w:hAnsi="Times New Roman"/>
                <w:sz w:val="24"/>
                <w:szCs w:val="24"/>
              </w:rPr>
              <w:t>4</w:t>
            </w:r>
          </w:p>
        </w:tc>
        <w:tc>
          <w:tcPr>
            <w:tcW w:w="6486" w:type="dxa"/>
          </w:tcPr>
          <w:p w:rsidR="002F6641" w:rsidRPr="00D46637" w:rsidRDefault="002F6641" w:rsidP="00FA21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 xml:space="preserve">Комплексная целевая программа по профессиональной ориентации молодежи </w:t>
            </w:r>
            <w:r w:rsidRPr="00D46637">
              <w:rPr>
                <w:rFonts w:ascii="Times New Roman" w:hAnsi="Times New Roman"/>
                <w:b/>
                <w:sz w:val="24"/>
                <w:szCs w:val="24"/>
              </w:rPr>
              <w:t>«Ориентир»</w:t>
            </w:r>
          </w:p>
        </w:tc>
        <w:tc>
          <w:tcPr>
            <w:tcW w:w="1559" w:type="dxa"/>
          </w:tcPr>
          <w:p w:rsidR="002F6641" w:rsidRPr="00D46637" w:rsidRDefault="002F6641" w:rsidP="00FA21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ЦБ</w:t>
            </w:r>
          </w:p>
        </w:tc>
        <w:tc>
          <w:tcPr>
            <w:tcW w:w="1985" w:type="dxa"/>
          </w:tcPr>
          <w:p w:rsidR="002F6641" w:rsidRPr="00D46637" w:rsidRDefault="002F6641" w:rsidP="00D46637">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Cs w:val="24"/>
              </w:rPr>
              <w:t>Новикова С. Ф., зав. юношеским сектором</w:t>
            </w:r>
          </w:p>
        </w:tc>
      </w:tr>
      <w:tr w:rsidR="002F6641" w:rsidRPr="00D46637" w:rsidTr="00D466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tcPr>
          <w:p w:rsidR="002F6641" w:rsidRPr="00D46637" w:rsidRDefault="002F6641" w:rsidP="005C7DB9">
            <w:pPr>
              <w:jc w:val="both"/>
              <w:rPr>
                <w:rFonts w:ascii="Times New Roman" w:hAnsi="Times New Roman"/>
                <w:sz w:val="24"/>
                <w:szCs w:val="24"/>
              </w:rPr>
            </w:pPr>
            <w:r w:rsidRPr="00D46637">
              <w:rPr>
                <w:rFonts w:ascii="Times New Roman" w:hAnsi="Times New Roman"/>
                <w:sz w:val="24"/>
                <w:szCs w:val="24"/>
              </w:rPr>
              <w:t>5</w:t>
            </w:r>
          </w:p>
        </w:tc>
        <w:tc>
          <w:tcPr>
            <w:tcW w:w="6486" w:type="dxa"/>
          </w:tcPr>
          <w:p w:rsidR="002F6641" w:rsidRPr="00D46637" w:rsidRDefault="002F6641" w:rsidP="00CE34CD">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Программа приобщения к истории, культур</w:t>
            </w:r>
            <w:r w:rsidR="00CE34CD">
              <w:rPr>
                <w:rFonts w:ascii="Times New Roman" w:hAnsi="Times New Roman"/>
                <w:sz w:val="24"/>
                <w:szCs w:val="24"/>
              </w:rPr>
              <w:t>е</w:t>
            </w:r>
            <w:r w:rsidRPr="00D46637">
              <w:rPr>
                <w:rFonts w:ascii="Times New Roman" w:hAnsi="Times New Roman"/>
                <w:sz w:val="24"/>
                <w:szCs w:val="24"/>
              </w:rPr>
              <w:t xml:space="preserve">, традициям Смоленщины </w:t>
            </w:r>
            <w:r w:rsidRPr="00D46637">
              <w:rPr>
                <w:rFonts w:ascii="Times New Roman" w:hAnsi="Times New Roman"/>
                <w:b/>
                <w:sz w:val="24"/>
                <w:szCs w:val="24"/>
              </w:rPr>
              <w:t>«Здесь Родины моей начало»</w:t>
            </w:r>
          </w:p>
        </w:tc>
        <w:tc>
          <w:tcPr>
            <w:tcW w:w="1559" w:type="dxa"/>
          </w:tcPr>
          <w:p w:rsidR="002F6641" w:rsidRPr="00D46637" w:rsidRDefault="002F6641" w:rsidP="00FA21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ЦБ</w:t>
            </w:r>
          </w:p>
        </w:tc>
        <w:tc>
          <w:tcPr>
            <w:tcW w:w="1985" w:type="dxa"/>
          </w:tcPr>
          <w:p w:rsidR="002F6641" w:rsidRPr="00D46637" w:rsidRDefault="002F6641" w:rsidP="00D46637">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Cs w:val="24"/>
              </w:rPr>
              <w:t>Жарынцева И. А., гл. библиотекарь ОКЛ</w:t>
            </w:r>
          </w:p>
        </w:tc>
      </w:tr>
      <w:tr w:rsidR="002F6641" w:rsidRPr="00D46637" w:rsidTr="00D46637">
        <w:tc>
          <w:tcPr>
            <w:cnfStyle w:val="001000000000" w:firstRow="0" w:lastRow="0" w:firstColumn="1" w:lastColumn="0" w:oddVBand="0" w:evenVBand="0" w:oddHBand="0" w:evenHBand="0" w:firstRowFirstColumn="0" w:firstRowLastColumn="0" w:lastRowFirstColumn="0" w:lastRowLastColumn="0"/>
            <w:tcW w:w="568" w:type="dxa"/>
          </w:tcPr>
          <w:p w:rsidR="002F6641" w:rsidRPr="00D46637" w:rsidRDefault="002F6641" w:rsidP="005C7DB9">
            <w:pPr>
              <w:jc w:val="both"/>
              <w:rPr>
                <w:rFonts w:ascii="Times New Roman" w:hAnsi="Times New Roman"/>
                <w:sz w:val="24"/>
                <w:szCs w:val="24"/>
              </w:rPr>
            </w:pPr>
            <w:r w:rsidRPr="00D46637">
              <w:rPr>
                <w:rFonts w:ascii="Times New Roman" w:hAnsi="Times New Roman"/>
                <w:sz w:val="24"/>
                <w:szCs w:val="24"/>
              </w:rPr>
              <w:t>6</w:t>
            </w:r>
          </w:p>
        </w:tc>
        <w:tc>
          <w:tcPr>
            <w:tcW w:w="6486" w:type="dxa"/>
          </w:tcPr>
          <w:p w:rsidR="002F6641" w:rsidRPr="00D46637" w:rsidRDefault="002F6641" w:rsidP="00FA21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 xml:space="preserve">Программа социальной адаптации лиц с ОВЗ </w:t>
            </w:r>
            <w:r w:rsidRPr="00D46637">
              <w:rPr>
                <w:rFonts w:ascii="Times New Roman" w:hAnsi="Times New Roman"/>
                <w:b/>
                <w:sz w:val="24"/>
                <w:szCs w:val="24"/>
              </w:rPr>
              <w:t>«Возможности - ограничены, способности - безграничны»</w:t>
            </w:r>
          </w:p>
        </w:tc>
        <w:tc>
          <w:tcPr>
            <w:tcW w:w="1559" w:type="dxa"/>
          </w:tcPr>
          <w:p w:rsidR="002F6641" w:rsidRPr="00D46637" w:rsidRDefault="002F6641" w:rsidP="00FA21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ЦБ</w:t>
            </w:r>
          </w:p>
        </w:tc>
        <w:tc>
          <w:tcPr>
            <w:tcW w:w="1985" w:type="dxa"/>
          </w:tcPr>
          <w:p w:rsidR="002F6641" w:rsidRPr="00D46637" w:rsidRDefault="00F5698A" w:rsidP="00F5698A">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Cs w:val="24"/>
              </w:rPr>
              <w:t xml:space="preserve">Арефьеева Т. В., </w:t>
            </w:r>
            <w:r>
              <w:rPr>
                <w:rFonts w:ascii="Times New Roman" w:hAnsi="Times New Roman"/>
                <w:szCs w:val="24"/>
              </w:rPr>
              <w:t xml:space="preserve">зав. сектором </w:t>
            </w:r>
          </w:p>
        </w:tc>
      </w:tr>
      <w:tr w:rsidR="002F6641" w:rsidRPr="00D46637" w:rsidTr="00D466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tcPr>
          <w:p w:rsidR="002F6641" w:rsidRPr="00D46637" w:rsidRDefault="002F6641" w:rsidP="005C7DB9">
            <w:pPr>
              <w:jc w:val="both"/>
              <w:rPr>
                <w:rFonts w:ascii="Times New Roman" w:hAnsi="Times New Roman"/>
                <w:sz w:val="24"/>
                <w:szCs w:val="24"/>
              </w:rPr>
            </w:pPr>
            <w:r w:rsidRPr="00D46637">
              <w:rPr>
                <w:rFonts w:ascii="Times New Roman" w:hAnsi="Times New Roman"/>
                <w:sz w:val="24"/>
                <w:szCs w:val="24"/>
              </w:rPr>
              <w:t>7</w:t>
            </w:r>
          </w:p>
        </w:tc>
        <w:tc>
          <w:tcPr>
            <w:tcW w:w="6486" w:type="dxa"/>
          </w:tcPr>
          <w:p w:rsidR="002F6641" w:rsidRPr="00D46637" w:rsidRDefault="002F6641" w:rsidP="00FA21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D46637">
              <w:rPr>
                <w:rFonts w:ascii="Times New Roman" w:hAnsi="Times New Roman"/>
                <w:sz w:val="24"/>
                <w:szCs w:val="24"/>
              </w:rPr>
              <w:t>Программа экологического просвещения</w:t>
            </w:r>
            <w:r w:rsidRPr="00D46637">
              <w:rPr>
                <w:rFonts w:ascii="Times New Roman" w:hAnsi="Times New Roman"/>
                <w:b/>
                <w:sz w:val="24"/>
                <w:szCs w:val="24"/>
              </w:rPr>
              <w:t xml:space="preserve"> «Экологический будильник»</w:t>
            </w:r>
          </w:p>
        </w:tc>
        <w:tc>
          <w:tcPr>
            <w:tcW w:w="1559" w:type="dxa"/>
          </w:tcPr>
          <w:p w:rsidR="002F6641" w:rsidRPr="00D46637" w:rsidRDefault="002F6641" w:rsidP="00FA21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ЦБ</w:t>
            </w:r>
          </w:p>
        </w:tc>
        <w:tc>
          <w:tcPr>
            <w:tcW w:w="1985" w:type="dxa"/>
          </w:tcPr>
          <w:p w:rsidR="002F6641" w:rsidRPr="00D46637" w:rsidRDefault="002F6641" w:rsidP="002F6641">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 xml:space="preserve">Бунцева Л. В., </w:t>
            </w:r>
          </w:p>
          <w:p w:rsidR="002F6641" w:rsidRPr="00D46637" w:rsidRDefault="002F6641" w:rsidP="002F6641">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гл. биб- рь  ч/з</w:t>
            </w:r>
          </w:p>
        </w:tc>
      </w:tr>
      <w:tr w:rsidR="002F6641" w:rsidRPr="00D46637" w:rsidTr="00D46637">
        <w:tc>
          <w:tcPr>
            <w:cnfStyle w:val="001000000000" w:firstRow="0" w:lastRow="0" w:firstColumn="1" w:lastColumn="0" w:oddVBand="0" w:evenVBand="0" w:oddHBand="0" w:evenHBand="0" w:firstRowFirstColumn="0" w:firstRowLastColumn="0" w:lastRowFirstColumn="0" w:lastRowLastColumn="0"/>
            <w:tcW w:w="568" w:type="dxa"/>
          </w:tcPr>
          <w:p w:rsidR="002F6641" w:rsidRPr="00D46637" w:rsidRDefault="002F6641" w:rsidP="005C7DB9">
            <w:pPr>
              <w:jc w:val="both"/>
              <w:rPr>
                <w:rFonts w:ascii="Times New Roman" w:hAnsi="Times New Roman"/>
                <w:sz w:val="24"/>
                <w:szCs w:val="24"/>
              </w:rPr>
            </w:pPr>
            <w:r w:rsidRPr="00D46637">
              <w:rPr>
                <w:rFonts w:ascii="Times New Roman" w:hAnsi="Times New Roman"/>
                <w:sz w:val="24"/>
                <w:szCs w:val="24"/>
              </w:rPr>
              <w:t>8</w:t>
            </w:r>
          </w:p>
        </w:tc>
        <w:tc>
          <w:tcPr>
            <w:tcW w:w="6486" w:type="dxa"/>
          </w:tcPr>
          <w:p w:rsidR="002F6641" w:rsidRPr="00D46637" w:rsidRDefault="002F6641" w:rsidP="00FA21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D46637">
              <w:rPr>
                <w:rFonts w:ascii="Times New Roman" w:hAnsi="Times New Roman"/>
                <w:sz w:val="24"/>
                <w:szCs w:val="24"/>
              </w:rPr>
              <w:t>Тематический проект по продвижению лучших образцов художественной литературы</w:t>
            </w:r>
            <w:r w:rsidRPr="00D46637">
              <w:rPr>
                <w:rFonts w:ascii="Times New Roman" w:hAnsi="Times New Roman"/>
                <w:b/>
                <w:sz w:val="24"/>
                <w:szCs w:val="24"/>
              </w:rPr>
              <w:t xml:space="preserve"> «ЛИТЕРАТУРНЫЙ ОЛИМ</w:t>
            </w:r>
            <w:r w:rsidR="004A5480" w:rsidRPr="00D46637">
              <w:rPr>
                <w:rFonts w:ascii="Times New Roman" w:hAnsi="Times New Roman"/>
                <w:b/>
                <w:sz w:val="24"/>
                <w:szCs w:val="24"/>
              </w:rPr>
              <w:t>П</w:t>
            </w:r>
            <w:r w:rsidRPr="00D46637">
              <w:rPr>
                <w:rFonts w:ascii="Times New Roman" w:hAnsi="Times New Roman"/>
                <w:b/>
                <w:sz w:val="24"/>
                <w:szCs w:val="24"/>
              </w:rPr>
              <w:t>»</w:t>
            </w:r>
          </w:p>
        </w:tc>
        <w:tc>
          <w:tcPr>
            <w:tcW w:w="1559" w:type="dxa"/>
          </w:tcPr>
          <w:p w:rsidR="002F6641" w:rsidRPr="00D46637" w:rsidRDefault="002F6641" w:rsidP="00FA21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ЦБ</w:t>
            </w:r>
          </w:p>
        </w:tc>
        <w:tc>
          <w:tcPr>
            <w:tcW w:w="1985" w:type="dxa"/>
          </w:tcPr>
          <w:p w:rsidR="002F6641" w:rsidRPr="00D46637" w:rsidRDefault="002F6641" w:rsidP="002F6641">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 xml:space="preserve">Бунцева Л. В., </w:t>
            </w:r>
          </w:p>
          <w:p w:rsidR="002F6641" w:rsidRPr="00D46637" w:rsidRDefault="002F6641" w:rsidP="002F6641">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гл. биб-рь ч/з</w:t>
            </w:r>
          </w:p>
        </w:tc>
      </w:tr>
      <w:tr w:rsidR="002F6641" w:rsidRPr="00D46637" w:rsidTr="00D466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tcPr>
          <w:p w:rsidR="002F6641" w:rsidRPr="00D46637" w:rsidRDefault="002F6641" w:rsidP="005C7DB9">
            <w:pPr>
              <w:jc w:val="both"/>
              <w:rPr>
                <w:rFonts w:ascii="Times New Roman" w:hAnsi="Times New Roman"/>
                <w:sz w:val="24"/>
                <w:szCs w:val="24"/>
              </w:rPr>
            </w:pPr>
            <w:r w:rsidRPr="00D46637">
              <w:rPr>
                <w:rFonts w:ascii="Times New Roman" w:hAnsi="Times New Roman"/>
                <w:sz w:val="24"/>
                <w:szCs w:val="24"/>
              </w:rPr>
              <w:t>9</w:t>
            </w:r>
          </w:p>
        </w:tc>
        <w:tc>
          <w:tcPr>
            <w:tcW w:w="6486" w:type="dxa"/>
          </w:tcPr>
          <w:p w:rsidR="002F6641" w:rsidRPr="00D46637" w:rsidRDefault="002F6641" w:rsidP="00FA21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D46637">
              <w:rPr>
                <w:rFonts w:ascii="Times New Roman" w:hAnsi="Times New Roman"/>
                <w:sz w:val="24"/>
                <w:szCs w:val="24"/>
              </w:rPr>
              <w:t>Проект по продвижению русской и зарубежной классической литературы</w:t>
            </w:r>
            <w:r w:rsidRPr="00D46637">
              <w:rPr>
                <w:rFonts w:ascii="Times New Roman" w:hAnsi="Times New Roman"/>
                <w:b/>
                <w:sz w:val="24"/>
                <w:szCs w:val="24"/>
              </w:rPr>
              <w:t xml:space="preserve"> «Классика на все времена»</w:t>
            </w:r>
          </w:p>
        </w:tc>
        <w:tc>
          <w:tcPr>
            <w:tcW w:w="1559" w:type="dxa"/>
          </w:tcPr>
          <w:p w:rsidR="002F6641" w:rsidRPr="00D46637" w:rsidRDefault="002F6641" w:rsidP="00FA21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ЦБ</w:t>
            </w:r>
          </w:p>
        </w:tc>
        <w:tc>
          <w:tcPr>
            <w:tcW w:w="1985" w:type="dxa"/>
          </w:tcPr>
          <w:p w:rsidR="002F6641" w:rsidRPr="00D46637" w:rsidRDefault="002F6641" w:rsidP="00D46637">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Москалева</w:t>
            </w:r>
            <w:r w:rsidR="00D46637">
              <w:rPr>
                <w:rFonts w:ascii="Times New Roman" w:hAnsi="Times New Roman"/>
                <w:sz w:val="24"/>
                <w:szCs w:val="24"/>
              </w:rPr>
              <w:t xml:space="preserve"> </w:t>
            </w:r>
            <w:r w:rsidRPr="00D46637">
              <w:rPr>
                <w:rFonts w:ascii="Times New Roman" w:hAnsi="Times New Roman"/>
                <w:sz w:val="24"/>
                <w:szCs w:val="24"/>
              </w:rPr>
              <w:t>Е. Д., гл.</w:t>
            </w:r>
            <w:r w:rsidR="00D46637">
              <w:rPr>
                <w:rFonts w:ascii="Times New Roman" w:hAnsi="Times New Roman"/>
                <w:sz w:val="24"/>
                <w:szCs w:val="24"/>
              </w:rPr>
              <w:t xml:space="preserve"> </w:t>
            </w:r>
            <w:r w:rsidRPr="00D46637">
              <w:rPr>
                <w:rFonts w:ascii="Times New Roman" w:hAnsi="Times New Roman"/>
                <w:sz w:val="24"/>
                <w:szCs w:val="24"/>
              </w:rPr>
              <w:t>биб-рь отдела искусств</w:t>
            </w:r>
          </w:p>
        </w:tc>
      </w:tr>
      <w:tr w:rsidR="002F6641" w:rsidRPr="00D46637" w:rsidTr="00D46637">
        <w:tc>
          <w:tcPr>
            <w:cnfStyle w:val="001000000000" w:firstRow="0" w:lastRow="0" w:firstColumn="1" w:lastColumn="0" w:oddVBand="0" w:evenVBand="0" w:oddHBand="0" w:evenHBand="0" w:firstRowFirstColumn="0" w:firstRowLastColumn="0" w:lastRowFirstColumn="0" w:lastRowLastColumn="0"/>
            <w:tcW w:w="568" w:type="dxa"/>
          </w:tcPr>
          <w:p w:rsidR="002F6641" w:rsidRPr="00D46637" w:rsidRDefault="002F6641" w:rsidP="005C7DB9">
            <w:pPr>
              <w:jc w:val="both"/>
              <w:rPr>
                <w:rFonts w:ascii="Times New Roman" w:hAnsi="Times New Roman"/>
                <w:sz w:val="24"/>
                <w:szCs w:val="24"/>
              </w:rPr>
            </w:pPr>
            <w:r w:rsidRPr="00D46637">
              <w:rPr>
                <w:rFonts w:ascii="Times New Roman" w:hAnsi="Times New Roman"/>
                <w:sz w:val="24"/>
                <w:szCs w:val="24"/>
              </w:rPr>
              <w:t>10</w:t>
            </w:r>
          </w:p>
        </w:tc>
        <w:tc>
          <w:tcPr>
            <w:tcW w:w="6486" w:type="dxa"/>
          </w:tcPr>
          <w:p w:rsidR="002F6641" w:rsidRPr="00D46637" w:rsidRDefault="002F6641" w:rsidP="00FA21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D46637">
              <w:rPr>
                <w:rFonts w:ascii="Times New Roman" w:hAnsi="Times New Roman"/>
                <w:sz w:val="24"/>
                <w:szCs w:val="24"/>
              </w:rPr>
              <w:t>Программа непрерывного образования библиотекарей</w:t>
            </w:r>
            <w:r w:rsidRPr="00D46637">
              <w:rPr>
                <w:rFonts w:ascii="Times New Roman" w:hAnsi="Times New Roman"/>
                <w:b/>
                <w:sz w:val="24"/>
                <w:szCs w:val="24"/>
              </w:rPr>
              <w:t xml:space="preserve"> «Постижение мастерства»</w:t>
            </w:r>
          </w:p>
        </w:tc>
        <w:tc>
          <w:tcPr>
            <w:tcW w:w="1559" w:type="dxa"/>
          </w:tcPr>
          <w:p w:rsidR="002F6641" w:rsidRPr="00D46637" w:rsidRDefault="002F6641" w:rsidP="00FA21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ЦБ</w:t>
            </w:r>
          </w:p>
        </w:tc>
        <w:tc>
          <w:tcPr>
            <w:tcW w:w="1985" w:type="dxa"/>
          </w:tcPr>
          <w:p w:rsidR="002F6641" w:rsidRPr="00D46637" w:rsidRDefault="002F6641" w:rsidP="002F6641">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Блинкова Н. А., гл.</w:t>
            </w:r>
            <w:r w:rsidR="00D46637">
              <w:rPr>
                <w:rFonts w:ascii="Times New Roman" w:hAnsi="Times New Roman"/>
                <w:sz w:val="24"/>
                <w:szCs w:val="24"/>
              </w:rPr>
              <w:t xml:space="preserve"> </w:t>
            </w:r>
            <w:r w:rsidRPr="00D46637">
              <w:rPr>
                <w:rFonts w:ascii="Times New Roman" w:hAnsi="Times New Roman"/>
                <w:sz w:val="24"/>
                <w:szCs w:val="24"/>
              </w:rPr>
              <w:t>биб-рь ИМО</w:t>
            </w:r>
          </w:p>
        </w:tc>
      </w:tr>
      <w:tr w:rsidR="002F6641" w:rsidRPr="00D46637" w:rsidTr="00F5698A">
        <w:trPr>
          <w:cnfStyle w:val="000000100000" w:firstRow="0" w:lastRow="0" w:firstColumn="0" w:lastColumn="0" w:oddVBand="0" w:evenVBand="0" w:oddHBand="1" w:evenHBand="0" w:firstRowFirstColumn="0" w:firstRowLastColumn="0" w:lastRowFirstColumn="0" w:lastRowLastColumn="0"/>
          <w:trHeight w:val="976"/>
        </w:trPr>
        <w:tc>
          <w:tcPr>
            <w:cnfStyle w:val="001000000000" w:firstRow="0" w:lastRow="0" w:firstColumn="1" w:lastColumn="0" w:oddVBand="0" w:evenVBand="0" w:oddHBand="0" w:evenHBand="0" w:firstRowFirstColumn="0" w:firstRowLastColumn="0" w:lastRowFirstColumn="0" w:lastRowLastColumn="0"/>
            <w:tcW w:w="568" w:type="dxa"/>
          </w:tcPr>
          <w:p w:rsidR="002F6641" w:rsidRPr="00D46637" w:rsidRDefault="002F6641" w:rsidP="005C7DB9">
            <w:pPr>
              <w:jc w:val="both"/>
              <w:rPr>
                <w:rFonts w:ascii="Times New Roman" w:hAnsi="Times New Roman"/>
                <w:sz w:val="24"/>
                <w:szCs w:val="24"/>
              </w:rPr>
            </w:pPr>
            <w:r w:rsidRPr="00D46637">
              <w:rPr>
                <w:rFonts w:ascii="Times New Roman" w:hAnsi="Times New Roman"/>
                <w:sz w:val="24"/>
                <w:szCs w:val="24"/>
              </w:rPr>
              <w:t>11</w:t>
            </w:r>
          </w:p>
        </w:tc>
        <w:tc>
          <w:tcPr>
            <w:tcW w:w="6486" w:type="dxa"/>
          </w:tcPr>
          <w:p w:rsidR="002F6641" w:rsidRPr="00D46637" w:rsidRDefault="002F6641" w:rsidP="00FA21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D46637">
              <w:rPr>
                <w:rFonts w:ascii="Times New Roman" w:hAnsi="Times New Roman"/>
                <w:sz w:val="24"/>
                <w:szCs w:val="24"/>
              </w:rPr>
              <w:t>Программа духовно – нравственного воспитания детей и подростков</w:t>
            </w:r>
            <w:r w:rsidRPr="00D46637">
              <w:rPr>
                <w:rFonts w:ascii="Times New Roman" w:hAnsi="Times New Roman"/>
                <w:b/>
                <w:sz w:val="24"/>
                <w:szCs w:val="24"/>
              </w:rPr>
              <w:t xml:space="preserve"> «Мы в душах строим храм»</w:t>
            </w:r>
          </w:p>
        </w:tc>
        <w:tc>
          <w:tcPr>
            <w:tcW w:w="1559" w:type="dxa"/>
          </w:tcPr>
          <w:p w:rsidR="002F6641" w:rsidRPr="00D46637" w:rsidRDefault="002F6641" w:rsidP="00FA21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ЦДБ</w:t>
            </w:r>
          </w:p>
        </w:tc>
        <w:tc>
          <w:tcPr>
            <w:tcW w:w="1985" w:type="dxa"/>
          </w:tcPr>
          <w:p w:rsidR="00C846A8" w:rsidRPr="00D46637" w:rsidRDefault="00F5698A" w:rsidP="00F5698A">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Cs w:val="24"/>
              </w:rPr>
              <w:t xml:space="preserve">Алексеенкова А. А., биб- рь </w:t>
            </w:r>
            <w:r w:rsidR="002F6641" w:rsidRPr="00D46637">
              <w:rPr>
                <w:rFonts w:ascii="Times New Roman" w:hAnsi="Times New Roman"/>
                <w:szCs w:val="24"/>
              </w:rPr>
              <w:t>православной кафедры</w:t>
            </w:r>
          </w:p>
        </w:tc>
      </w:tr>
      <w:tr w:rsidR="002F6641" w:rsidRPr="00D46637" w:rsidTr="006C01A5">
        <w:trPr>
          <w:trHeight w:val="520"/>
        </w:trPr>
        <w:tc>
          <w:tcPr>
            <w:cnfStyle w:val="001000000000" w:firstRow="0" w:lastRow="0" w:firstColumn="1" w:lastColumn="0" w:oddVBand="0" w:evenVBand="0" w:oddHBand="0" w:evenHBand="0" w:firstRowFirstColumn="0" w:firstRowLastColumn="0" w:lastRowFirstColumn="0" w:lastRowLastColumn="0"/>
            <w:tcW w:w="568" w:type="dxa"/>
          </w:tcPr>
          <w:p w:rsidR="002F6641" w:rsidRPr="00D46637" w:rsidRDefault="002F6641" w:rsidP="005C7DB9">
            <w:pPr>
              <w:jc w:val="both"/>
              <w:rPr>
                <w:rFonts w:ascii="Times New Roman" w:hAnsi="Times New Roman"/>
                <w:sz w:val="24"/>
                <w:szCs w:val="24"/>
              </w:rPr>
            </w:pPr>
            <w:r w:rsidRPr="00D46637">
              <w:rPr>
                <w:rFonts w:ascii="Times New Roman" w:hAnsi="Times New Roman"/>
                <w:sz w:val="24"/>
                <w:szCs w:val="24"/>
              </w:rPr>
              <w:t>12</w:t>
            </w:r>
          </w:p>
        </w:tc>
        <w:tc>
          <w:tcPr>
            <w:tcW w:w="6486" w:type="dxa"/>
          </w:tcPr>
          <w:p w:rsidR="002F6641" w:rsidRPr="00D46637" w:rsidRDefault="002F6641" w:rsidP="00FA21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D46637">
              <w:rPr>
                <w:rFonts w:ascii="Times New Roman" w:hAnsi="Times New Roman"/>
                <w:sz w:val="24"/>
                <w:szCs w:val="24"/>
              </w:rPr>
              <w:t>Программа летнего чтения</w:t>
            </w:r>
            <w:r w:rsidRPr="00D46637">
              <w:rPr>
                <w:rFonts w:ascii="Times New Roman" w:hAnsi="Times New Roman"/>
                <w:b/>
                <w:sz w:val="24"/>
                <w:szCs w:val="24"/>
              </w:rPr>
              <w:t xml:space="preserve"> «Пятая четверть»</w:t>
            </w:r>
          </w:p>
        </w:tc>
        <w:tc>
          <w:tcPr>
            <w:tcW w:w="1559" w:type="dxa"/>
          </w:tcPr>
          <w:p w:rsidR="002F6641" w:rsidRPr="00D46637" w:rsidRDefault="002F6641" w:rsidP="00FA21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ЦДБ</w:t>
            </w:r>
          </w:p>
        </w:tc>
        <w:tc>
          <w:tcPr>
            <w:tcW w:w="1985" w:type="dxa"/>
          </w:tcPr>
          <w:p w:rsidR="00C846A8" w:rsidRPr="00D46637" w:rsidRDefault="002F6641" w:rsidP="006C01A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Киселева Л. А., зав. сектором</w:t>
            </w:r>
          </w:p>
        </w:tc>
      </w:tr>
      <w:tr w:rsidR="002F6641" w:rsidRPr="00D46637" w:rsidTr="00D466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tcPr>
          <w:p w:rsidR="002F6641" w:rsidRPr="00D46637" w:rsidRDefault="002F6641" w:rsidP="005C7DB9">
            <w:pPr>
              <w:jc w:val="both"/>
              <w:rPr>
                <w:rFonts w:ascii="Times New Roman" w:hAnsi="Times New Roman"/>
                <w:sz w:val="24"/>
                <w:szCs w:val="24"/>
              </w:rPr>
            </w:pPr>
            <w:r w:rsidRPr="00D46637">
              <w:rPr>
                <w:rFonts w:ascii="Times New Roman" w:hAnsi="Times New Roman"/>
                <w:sz w:val="24"/>
                <w:szCs w:val="24"/>
              </w:rPr>
              <w:t>13</w:t>
            </w:r>
          </w:p>
        </w:tc>
        <w:tc>
          <w:tcPr>
            <w:tcW w:w="6486" w:type="dxa"/>
          </w:tcPr>
          <w:p w:rsidR="002F6641" w:rsidRPr="00D46637" w:rsidRDefault="002F6641" w:rsidP="00FA21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D46637">
              <w:rPr>
                <w:rFonts w:ascii="Times New Roman" w:hAnsi="Times New Roman"/>
                <w:sz w:val="24"/>
                <w:szCs w:val="24"/>
              </w:rPr>
              <w:t>Программа краеведческого воспитания</w:t>
            </w:r>
            <w:r w:rsidRPr="00D46637">
              <w:rPr>
                <w:rFonts w:ascii="Times New Roman" w:hAnsi="Times New Roman"/>
                <w:b/>
                <w:sz w:val="24"/>
                <w:szCs w:val="24"/>
              </w:rPr>
              <w:t xml:space="preserve"> «В  памяти. В сердце. В книгах»</w:t>
            </w:r>
          </w:p>
        </w:tc>
        <w:tc>
          <w:tcPr>
            <w:tcW w:w="1559" w:type="dxa"/>
          </w:tcPr>
          <w:p w:rsidR="00D46637" w:rsidRDefault="002F6641" w:rsidP="00FA21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 xml:space="preserve">Городская </w:t>
            </w:r>
          </w:p>
          <w:p w:rsidR="002F6641" w:rsidRPr="00D46637" w:rsidRDefault="002F6641" w:rsidP="00FA21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б-ка, ф. №1</w:t>
            </w:r>
          </w:p>
        </w:tc>
        <w:tc>
          <w:tcPr>
            <w:tcW w:w="1985" w:type="dxa"/>
          </w:tcPr>
          <w:p w:rsidR="0033036D" w:rsidRPr="00D46637" w:rsidRDefault="00F5698A" w:rsidP="00F5698A">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F5698A">
              <w:rPr>
                <w:rFonts w:ascii="Times New Roman" w:hAnsi="Times New Roman"/>
                <w:szCs w:val="24"/>
              </w:rPr>
              <w:t>Коптевцова Я. М.</w:t>
            </w:r>
            <w:r w:rsidR="002F6641" w:rsidRPr="00F5698A">
              <w:rPr>
                <w:rFonts w:ascii="Times New Roman" w:hAnsi="Times New Roman"/>
                <w:szCs w:val="24"/>
              </w:rPr>
              <w:t xml:space="preserve">, </w:t>
            </w:r>
            <w:r w:rsidR="002F6641" w:rsidRPr="00D46637">
              <w:rPr>
                <w:rFonts w:ascii="Times New Roman" w:hAnsi="Times New Roman"/>
                <w:sz w:val="24"/>
                <w:szCs w:val="24"/>
              </w:rPr>
              <w:t>зав. филиалом</w:t>
            </w:r>
          </w:p>
        </w:tc>
      </w:tr>
      <w:tr w:rsidR="002F6641" w:rsidRPr="00D46637" w:rsidTr="00D46637">
        <w:tc>
          <w:tcPr>
            <w:cnfStyle w:val="001000000000" w:firstRow="0" w:lastRow="0" w:firstColumn="1" w:lastColumn="0" w:oddVBand="0" w:evenVBand="0" w:oddHBand="0" w:evenHBand="0" w:firstRowFirstColumn="0" w:firstRowLastColumn="0" w:lastRowFirstColumn="0" w:lastRowLastColumn="0"/>
            <w:tcW w:w="568" w:type="dxa"/>
          </w:tcPr>
          <w:p w:rsidR="002F6641" w:rsidRPr="00D46637" w:rsidRDefault="002F6641" w:rsidP="005C7DB9">
            <w:pPr>
              <w:jc w:val="both"/>
              <w:rPr>
                <w:rFonts w:ascii="Times New Roman" w:hAnsi="Times New Roman"/>
                <w:sz w:val="24"/>
                <w:szCs w:val="24"/>
              </w:rPr>
            </w:pPr>
            <w:r w:rsidRPr="00D46637">
              <w:rPr>
                <w:rFonts w:ascii="Times New Roman" w:hAnsi="Times New Roman"/>
                <w:sz w:val="24"/>
                <w:szCs w:val="24"/>
              </w:rPr>
              <w:t>14</w:t>
            </w:r>
          </w:p>
        </w:tc>
        <w:tc>
          <w:tcPr>
            <w:tcW w:w="6486" w:type="dxa"/>
          </w:tcPr>
          <w:p w:rsidR="002F6641" w:rsidRPr="00D46637" w:rsidRDefault="002F6641" w:rsidP="00FA21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D46637">
              <w:rPr>
                <w:rFonts w:ascii="Times New Roman" w:hAnsi="Times New Roman"/>
                <w:sz w:val="24"/>
                <w:szCs w:val="24"/>
              </w:rPr>
              <w:t>Программа военно - патриотического воспитания молодежи</w:t>
            </w:r>
            <w:r w:rsidRPr="00D46637">
              <w:rPr>
                <w:rFonts w:ascii="Times New Roman" w:hAnsi="Times New Roman"/>
                <w:b/>
                <w:sz w:val="24"/>
                <w:szCs w:val="24"/>
              </w:rPr>
              <w:t xml:space="preserve"> «Нам жить и помнить»</w:t>
            </w:r>
          </w:p>
        </w:tc>
        <w:tc>
          <w:tcPr>
            <w:tcW w:w="1559" w:type="dxa"/>
          </w:tcPr>
          <w:p w:rsidR="00D46637" w:rsidRDefault="002F6641" w:rsidP="00FA21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 xml:space="preserve">Городская </w:t>
            </w:r>
          </w:p>
          <w:p w:rsidR="002F6641" w:rsidRPr="00D46637" w:rsidRDefault="002F6641" w:rsidP="00FA21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б-ка, ф. №3</w:t>
            </w:r>
          </w:p>
        </w:tc>
        <w:tc>
          <w:tcPr>
            <w:tcW w:w="1985" w:type="dxa"/>
          </w:tcPr>
          <w:p w:rsidR="002F6641" w:rsidRPr="00D46637" w:rsidRDefault="002F6641" w:rsidP="002F6641">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Титова Е.Е., зав. юношеским сектором</w:t>
            </w:r>
          </w:p>
        </w:tc>
      </w:tr>
      <w:tr w:rsidR="00E028BC" w:rsidRPr="00D46637" w:rsidTr="00D4663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8" w:type="dxa"/>
          </w:tcPr>
          <w:p w:rsidR="00E028BC" w:rsidRPr="00D46637" w:rsidRDefault="00E028BC" w:rsidP="005C7DB9">
            <w:pPr>
              <w:jc w:val="both"/>
              <w:rPr>
                <w:rFonts w:ascii="Times New Roman" w:hAnsi="Times New Roman"/>
                <w:sz w:val="24"/>
                <w:szCs w:val="24"/>
              </w:rPr>
            </w:pPr>
            <w:r w:rsidRPr="00D46637">
              <w:rPr>
                <w:rFonts w:ascii="Times New Roman" w:hAnsi="Times New Roman"/>
                <w:sz w:val="24"/>
                <w:szCs w:val="24"/>
              </w:rPr>
              <w:t>15</w:t>
            </w:r>
          </w:p>
        </w:tc>
        <w:tc>
          <w:tcPr>
            <w:tcW w:w="6486" w:type="dxa"/>
          </w:tcPr>
          <w:p w:rsidR="00E028BC" w:rsidRPr="00D46637" w:rsidRDefault="00E028BC" w:rsidP="00FA21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 xml:space="preserve">Информационный онлайн – проект </w:t>
            </w:r>
            <w:r w:rsidRPr="00CE34CD">
              <w:rPr>
                <w:rFonts w:ascii="Times New Roman" w:hAnsi="Times New Roman"/>
                <w:b/>
                <w:sz w:val="24"/>
                <w:szCs w:val="24"/>
              </w:rPr>
              <w:t>«Родом из Рославля»</w:t>
            </w:r>
          </w:p>
        </w:tc>
        <w:tc>
          <w:tcPr>
            <w:tcW w:w="1559" w:type="dxa"/>
          </w:tcPr>
          <w:p w:rsidR="00D46637" w:rsidRDefault="00E028BC" w:rsidP="00E028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 xml:space="preserve">Городская </w:t>
            </w:r>
          </w:p>
          <w:p w:rsidR="00E028BC" w:rsidRPr="00D46637" w:rsidRDefault="00E028BC" w:rsidP="00E028BC">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б-ка, ф. №3</w:t>
            </w:r>
          </w:p>
        </w:tc>
        <w:tc>
          <w:tcPr>
            <w:tcW w:w="1985" w:type="dxa"/>
          </w:tcPr>
          <w:p w:rsidR="00D46637" w:rsidRPr="004C33BF" w:rsidRDefault="00E028BC" w:rsidP="00E028BC">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4C33BF">
              <w:rPr>
                <w:rFonts w:ascii="Times New Roman" w:hAnsi="Times New Roman"/>
              </w:rPr>
              <w:t xml:space="preserve">Анищенкова </w:t>
            </w:r>
          </w:p>
          <w:p w:rsidR="00E028BC" w:rsidRPr="00D46637" w:rsidRDefault="00E028BC" w:rsidP="00E028B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4C33BF">
              <w:rPr>
                <w:rFonts w:ascii="Times New Roman" w:hAnsi="Times New Roman"/>
              </w:rPr>
              <w:t>Л. И., зав. филиалом</w:t>
            </w:r>
          </w:p>
        </w:tc>
      </w:tr>
      <w:tr w:rsidR="00E028BC" w:rsidRPr="00D46637" w:rsidTr="00D46637">
        <w:tc>
          <w:tcPr>
            <w:cnfStyle w:val="001000000000" w:firstRow="0" w:lastRow="0" w:firstColumn="1" w:lastColumn="0" w:oddVBand="0" w:evenVBand="0" w:oddHBand="0" w:evenHBand="0" w:firstRowFirstColumn="0" w:firstRowLastColumn="0" w:lastRowFirstColumn="0" w:lastRowLastColumn="0"/>
            <w:tcW w:w="568" w:type="dxa"/>
          </w:tcPr>
          <w:p w:rsidR="00E028BC" w:rsidRPr="00D46637" w:rsidRDefault="00E028BC" w:rsidP="005C7DB9">
            <w:pPr>
              <w:jc w:val="both"/>
              <w:rPr>
                <w:rFonts w:ascii="Times New Roman" w:hAnsi="Times New Roman"/>
                <w:sz w:val="24"/>
                <w:szCs w:val="24"/>
              </w:rPr>
            </w:pPr>
            <w:r w:rsidRPr="00D46637">
              <w:rPr>
                <w:rFonts w:ascii="Times New Roman" w:hAnsi="Times New Roman"/>
                <w:sz w:val="24"/>
                <w:szCs w:val="24"/>
              </w:rPr>
              <w:t>16</w:t>
            </w:r>
          </w:p>
        </w:tc>
        <w:tc>
          <w:tcPr>
            <w:tcW w:w="6486" w:type="dxa"/>
          </w:tcPr>
          <w:p w:rsidR="00E028BC" w:rsidRPr="00D46637" w:rsidRDefault="00E028BC" w:rsidP="00FA21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 xml:space="preserve">Информационный </w:t>
            </w:r>
            <w:r w:rsidRPr="00CE34CD">
              <w:rPr>
                <w:rFonts w:ascii="Times New Roman" w:hAnsi="Times New Roman"/>
                <w:b/>
                <w:sz w:val="24"/>
                <w:szCs w:val="24"/>
              </w:rPr>
              <w:t>краеведческий проект</w:t>
            </w:r>
            <w:r w:rsidRPr="00D46637">
              <w:rPr>
                <w:rFonts w:ascii="Times New Roman" w:hAnsi="Times New Roman"/>
                <w:sz w:val="24"/>
                <w:szCs w:val="24"/>
              </w:rPr>
              <w:t xml:space="preserve"> </w:t>
            </w:r>
            <w:r w:rsidRPr="00CE34CD">
              <w:rPr>
                <w:rFonts w:ascii="Times New Roman" w:hAnsi="Times New Roman"/>
                <w:b/>
                <w:sz w:val="24"/>
                <w:szCs w:val="24"/>
              </w:rPr>
              <w:t>«Красота народной одежды Смоленщины»</w:t>
            </w:r>
          </w:p>
        </w:tc>
        <w:tc>
          <w:tcPr>
            <w:tcW w:w="1559" w:type="dxa"/>
          </w:tcPr>
          <w:p w:rsidR="00D46637" w:rsidRDefault="00E028BC" w:rsidP="00E028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 xml:space="preserve">Городская </w:t>
            </w:r>
          </w:p>
          <w:p w:rsidR="00E028BC" w:rsidRPr="00D46637" w:rsidRDefault="00E028BC" w:rsidP="00E028B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D46637">
              <w:rPr>
                <w:rFonts w:ascii="Times New Roman" w:hAnsi="Times New Roman"/>
                <w:sz w:val="24"/>
                <w:szCs w:val="24"/>
              </w:rPr>
              <w:t>б-ка, ф. №3</w:t>
            </w:r>
          </w:p>
        </w:tc>
        <w:tc>
          <w:tcPr>
            <w:tcW w:w="1985" w:type="dxa"/>
          </w:tcPr>
          <w:p w:rsidR="00E028BC" w:rsidRPr="0033036D" w:rsidRDefault="00E028BC" w:rsidP="00E028BC">
            <w:pPr>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33036D">
              <w:rPr>
                <w:rFonts w:ascii="Times New Roman" w:hAnsi="Times New Roman"/>
              </w:rPr>
              <w:t>Титова Е.Е., зав. юношеским сектором</w:t>
            </w:r>
          </w:p>
        </w:tc>
      </w:tr>
    </w:tbl>
    <w:p w:rsidR="004F4DE8" w:rsidRPr="004F4DE8" w:rsidRDefault="004F4DE8" w:rsidP="00761A6F">
      <w:pPr>
        <w:spacing w:after="0" w:line="240" w:lineRule="auto"/>
        <w:ind w:firstLine="448"/>
        <w:jc w:val="both"/>
        <w:rPr>
          <w:rFonts w:ascii="Times New Roman" w:hAnsi="Times New Roman"/>
          <w:sz w:val="28"/>
          <w:szCs w:val="28"/>
        </w:rPr>
      </w:pPr>
      <w:r w:rsidRPr="004F4DE8">
        <w:rPr>
          <w:rFonts w:ascii="Times New Roman" w:hAnsi="Times New Roman"/>
          <w:sz w:val="28"/>
          <w:szCs w:val="28"/>
        </w:rPr>
        <w:t>К реализации целевых программ и проектов привлекается широкий круг партнеров: представители районных и сельских Администраций, Совета ветеранов войны и труда, сотрудники военкомата, правоохранительных органов, комитетов образования, культуры, спорта и молодежной политике, учебных заведений города и района.</w:t>
      </w:r>
    </w:p>
    <w:p w:rsidR="00990259" w:rsidRDefault="00517F50" w:rsidP="00761A6F">
      <w:pPr>
        <w:spacing w:after="0" w:line="240" w:lineRule="auto"/>
        <w:ind w:firstLine="448"/>
        <w:jc w:val="both"/>
        <w:rPr>
          <w:rFonts w:ascii="Times New Roman" w:hAnsi="Times New Roman"/>
          <w:sz w:val="28"/>
          <w:szCs w:val="28"/>
        </w:rPr>
      </w:pPr>
      <w:r w:rsidRPr="00517F50">
        <w:rPr>
          <w:rFonts w:ascii="Times New Roman" w:hAnsi="Times New Roman"/>
          <w:b/>
          <w:sz w:val="28"/>
          <w:szCs w:val="28"/>
        </w:rPr>
        <w:t>Таким образом,</w:t>
      </w:r>
      <w:r>
        <w:rPr>
          <w:rFonts w:ascii="Times New Roman" w:hAnsi="Times New Roman"/>
          <w:sz w:val="28"/>
          <w:szCs w:val="28"/>
        </w:rPr>
        <w:t xml:space="preserve"> п</w:t>
      </w:r>
      <w:r w:rsidRPr="00517F50">
        <w:rPr>
          <w:rFonts w:ascii="Times New Roman" w:hAnsi="Times New Roman"/>
          <w:sz w:val="28"/>
          <w:szCs w:val="28"/>
        </w:rPr>
        <w:t>роектная деятельность позволяет строить более глубокую систематическую работу библиотек по определенным направлениям, что позволяет достигать большего эффекта в работе.</w:t>
      </w:r>
    </w:p>
    <w:p w:rsidR="00AF578C" w:rsidRDefault="00AF578C" w:rsidP="00761A6F">
      <w:pPr>
        <w:spacing w:after="0" w:line="240" w:lineRule="auto"/>
        <w:ind w:firstLine="448"/>
        <w:jc w:val="both"/>
        <w:rPr>
          <w:rFonts w:ascii="Times New Roman" w:hAnsi="Times New Roman"/>
          <w:sz w:val="28"/>
          <w:szCs w:val="28"/>
        </w:rPr>
      </w:pPr>
    </w:p>
    <w:p w:rsidR="00AF578C" w:rsidRDefault="00AF578C" w:rsidP="00761A6F">
      <w:pPr>
        <w:spacing w:after="0" w:line="240" w:lineRule="auto"/>
        <w:ind w:firstLine="448"/>
        <w:jc w:val="both"/>
        <w:rPr>
          <w:rFonts w:ascii="Times New Roman" w:hAnsi="Times New Roman"/>
          <w:sz w:val="28"/>
          <w:szCs w:val="28"/>
        </w:rPr>
      </w:pPr>
    </w:p>
    <w:p w:rsidR="00AF578C" w:rsidRDefault="00AF578C" w:rsidP="00761A6F">
      <w:pPr>
        <w:spacing w:after="0" w:line="240" w:lineRule="auto"/>
        <w:ind w:firstLine="448"/>
        <w:jc w:val="both"/>
        <w:rPr>
          <w:rFonts w:ascii="Times New Roman" w:hAnsi="Times New Roman"/>
          <w:sz w:val="28"/>
          <w:szCs w:val="28"/>
        </w:rPr>
      </w:pPr>
    </w:p>
    <w:p w:rsidR="00D157FA" w:rsidRDefault="004B27D1" w:rsidP="007B1EF6">
      <w:pPr>
        <w:pStyle w:val="a3"/>
        <w:numPr>
          <w:ilvl w:val="0"/>
          <w:numId w:val="12"/>
        </w:numPr>
        <w:spacing w:after="0" w:line="240" w:lineRule="auto"/>
        <w:jc w:val="center"/>
        <w:rPr>
          <w:rFonts w:ascii="Times New Roman" w:hAnsi="Times New Roman"/>
          <w:b/>
          <w:color w:val="C00000"/>
          <w:sz w:val="28"/>
          <w:szCs w:val="28"/>
        </w:rPr>
      </w:pPr>
      <w:r w:rsidRPr="009D063D">
        <w:rPr>
          <w:rFonts w:ascii="Times New Roman" w:hAnsi="Times New Roman"/>
          <w:b/>
          <w:color w:val="C00000"/>
          <w:sz w:val="28"/>
          <w:szCs w:val="28"/>
        </w:rPr>
        <w:lastRenderedPageBreak/>
        <w:t>БИБЛИОТЕЧНАЯ СЕТЬ РАЙОНА</w:t>
      </w:r>
    </w:p>
    <w:p w:rsidR="004F4DE8" w:rsidRDefault="004F4DE8" w:rsidP="004F4DE8">
      <w:pPr>
        <w:pStyle w:val="a3"/>
        <w:spacing w:after="0" w:line="240" w:lineRule="auto"/>
        <w:ind w:left="450"/>
        <w:rPr>
          <w:rFonts w:ascii="Times New Roman" w:hAnsi="Times New Roman"/>
          <w:b/>
          <w:color w:val="C00000"/>
          <w:sz w:val="28"/>
          <w:szCs w:val="28"/>
        </w:rPr>
      </w:pPr>
    </w:p>
    <w:p w:rsidR="00D157FA" w:rsidRPr="00C846A8" w:rsidRDefault="00D157FA" w:rsidP="007B1EF6">
      <w:pPr>
        <w:pStyle w:val="a3"/>
        <w:numPr>
          <w:ilvl w:val="1"/>
          <w:numId w:val="12"/>
        </w:numPr>
        <w:spacing w:after="0" w:line="240" w:lineRule="auto"/>
        <w:jc w:val="center"/>
        <w:rPr>
          <w:rFonts w:ascii="Times New Roman" w:hAnsi="Times New Roman"/>
          <w:b/>
          <w:color w:val="FF0000"/>
          <w:sz w:val="28"/>
          <w:szCs w:val="28"/>
        </w:rPr>
      </w:pPr>
      <w:r w:rsidRPr="00C846A8">
        <w:rPr>
          <w:rFonts w:ascii="Times New Roman" w:hAnsi="Times New Roman"/>
          <w:b/>
          <w:color w:val="FF0000"/>
          <w:sz w:val="28"/>
          <w:szCs w:val="28"/>
        </w:rPr>
        <w:t>Характеристика библиотечной сети</w:t>
      </w:r>
    </w:p>
    <w:tbl>
      <w:tblPr>
        <w:tblStyle w:val="-421"/>
        <w:tblW w:w="102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6896"/>
        <w:gridCol w:w="1134"/>
        <w:gridCol w:w="1134"/>
      </w:tblGrid>
      <w:tr w:rsidR="00B73A01" w:rsidRPr="00B71F7F" w:rsidTr="007108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Borders>
              <w:top w:val="none" w:sz="0" w:space="0" w:color="auto"/>
              <w:left w:val="none" w:sz="0" w:space="0" w:color="auto"/>
              <w:bottom w:val="none" w:sz="0" w:space="0" w:color="auto"/>
              <w:right w:val="none" w:sz="0" w:space="0" w:color="auto"/>
            </w:tcBorders>
          </w:tcPr>
          <w:p w:rsidR="00B73A01" w:rsidRPr="00B71F7F" w:rsidRDefault="00B73A01" w:rsidP="00EB390D">
            <w:pPr>
              <w:jc w:val="center"/>
              <w:rPr>
                <w:rFonts w:ascii="Times New Roman" w:hAnsi="Times New Roman"/>
                <w:sz w:val="28"/>
                <w:szCs w:val="28"/>
              </w:rPr>
            </w:pPr>
            <w:r w:rsidRPr="00B71F7F">
              <w:rPr>
                <w:rFonts w:ascii="Times New Roman" w:hAnsi="Times New Roman"/>
                <w:sz w:val="28"/>
                <w:szCs w:val="28"/>
              </w:rPr>
              <w:t xml:space="preserve">№ </w:t>
            </w:r>
            <w:r>
              <w:rPr>
                <w:rFonts w:ascii="Times New Roman" w:hAnsi="Times New Roman"/>
                <w:sz w:val="28"/>
                <w:szCs w:val="28"/>
              </w:rPr>
              <w:t>п</w:t>
            </w:r>
            <w:r w:rsidRPr="00B71F7F">
              <w:rPr>
                <w:rFonts w:ascii="Times New Roman" w:hAnsi="Times New Roman"/>
                <w:sz w:val="28"/>
                <w:szCs w:val="28"/>
              </w:rPr>
              <w:t>/п</w:t>
            </w:r>
          </w:p>
        </w:tc>
        <w:tc>
          <w:tcPr>
            <w:tcW w:w="6896" w:type="dxa"/>
            <w:tcBorders>
              <w:top w:val="none" w:sz="0" w:space="0" w:color="auto"/>
              <w:left w:val="none" w:sz="0" w:space="0" w:color="auto"/>
              <w:bottom w:val="none" w:sz="0" w:space="0" w:color="auto"/>
              <w:right w:val="none" w:sz="0" w:space="0" w:color="auto"/>
            </w:tcBorders>
          </w:tcPr>
          <w:p w:rsidR="00B73A01" w:rsidRPr="00B71F7F" w:rsidRDefault="00B73A01" w:rsidP="005A0C3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B71F7F">
              <w:rPr>
                <w:rFonts w:ascii="Times New Roman" w:hAnsi="Times New Roman"/>
                <w:sz w:val="28"/>
                <w:szCs w:val="28"/>
              </w:rPr>
              <w:t>Сеть</w:t>
            </w:r>
          </w:p>
        </w:tc>
        <w:tc>
          <w:tcPr>
            <w:tcW w:w="1134" w:type="dxa"/>
            <w:tcBorders>
              <w:top w:val="none" w:sz="0" w:space="0" w:color="auto"/>
              <w:left w:val="none" w:sz="0" w:space="0" w:color="auto"/>
              <w:bottom w:val="none" w:sz="0" w:space="0" w:color="auto"/>
              <w:right w:val="none" w:sz="0" w:space="0" w:color="auto"/>
            </w:tcBorders>
          </w:tcPr>
          <w:p w:rsidR="00B73A01" w:rsidRPr="00B71F7F" w:rsidRDefault="00DD1F46" w:rsidP="00B44DE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2022</w:t>
            </w:r>
          </w:p>
        </w:tc>
        <w:tc>
          <w:tcPr>
            <w:tcW w:w="1134" w:type="dxa"/>
            <w:tcBorders>
              <w:top w:val="none" w:sz="0" w:space="0" w:color="auto"/>
              <w:left w:val="none" w:sz="0" w:space="0" w:color="auto"/>
              <w:bottom w:val="none" w:sz="0" w:space="0" w:color="auto"/>
              <w:right w:val="none" w:sz="0" w:space="0" w:color="auto"/>
            </w:tcBorders>
          </w:tcPr>
          <w:p w:rsidR="00B73A01" w:rsidRPr="00B71F7F" w:rsidRDefault="00B73A01" w:rsidP="00DD1F4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202</w:t>
            </w:r>
            <w:r w:rsidR="00DD1F46">
              <w:rPr>
                <w:rFonts w:ascii="Times New Roman" w:hAnsi="Times New Roman"/>
                <w:sz w:val="28"/>
                <w:szCs w:val="28"/>
              </w:rPr>
              <w:t>3</w:t>
            </w:r>
          </w:p>
        </w:tc>
      </w:tr>
      <w:tr w:rsidR="0033036D" w:rsidTr="007108B1">
        <w:trPr>
          <w:cnfStyle w:val="000000100000" w:firstRow="0" w:lastRow="0" w:firstColumn="0" w:lastColumn="0" w:oddVBand="0" w:evenVBand="0" w:oddHBand="1" w:evenHBand="0" w:firstRowFirstColumn="0" w:firstRowLastColumn="0" w:lastRowFirstColumn="0" w:lastRowLastColumn="0"/>
          <w:trHeight w:val="3377"/>
        </w:trPr>
        <w:tc>
          <w:tcPr>
            <w:cnfStyle w:val="001000000000" w:firstRow="0" w:lastRow="0" w:firstColumn="1" w:lastColumn="0" w:oddVBand="0" w:evenVBand="0" w:oddHBand="0" w:evenHBand="0" w:firstRowFirstColumn="0" w:firstRowLastColumn="0" w:lastRowFirstColumn="0" w:lastRowLastColumn="0"/>
            <w:tcW w:w="1134" w:type="dxa"/>
          </w:tcPr>
          <w:p w:rsidR="0033036D" w:rsidRPr="00322419" w:rsidRDefault="0033036D" w:rsidP="00980E1A">
            <w:pPr>
              <w:jc w:val="both"/>
              <w:rPr>
                <w:rFonts w:ascii="Times New Roman" w:hAnsi="Times New Roman"/>
                <w:b w:val="0"/>
                <w:sz w:val="28"/>
                <w:szCs w:val="28"/>
              </w:rPr>
            </w:pPr>
            <w:r w:rsidRPr="00322419">
              <w:rPr>
                <w:rFonts w:ascii="Times New Roman" w:hAnsi="Times New Roman"/>
                <w:b w:val="0"/>
                <w:sz w:val="28"/>
                <w:szCs w:val="28"/>
              </w:rPr>
              <w:t>1</w:t>
            </w:r>
          </w:p>
        </w:tc>
        <w:tc>
          <w:tcPr>
            <w:tcW w:w="6896" w:type="dxa"/>
          </w:tcPr>
          <w:p w:rsidR="0033036D" w:rsidRDefault="0033036D" w:rsidP="00980E1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Общее число общедоступных библиотек района</w:t>
            </w:r>
          </w:p>
          <w:p w:rsidR="0033036D" w:rsidRPr="005A0C34" w:rsidRDefault="0033036D" w:rsidP="00980E1A">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5A0C34">
              <w:rPr>
                <w:rFonts w:ascii="Times New Roman" w:hAnsi="Times New Roman"/>
                <w:b/>
                <w:sz w:val="28"/>
                <w:szCs w:val="28"/>
              </w:rPr>
              <w:t>Из них</w:t>
            </w:r>
          </w:p>
          <w:p w:rsidR="0033036D" w:rsidRDefault="0033036D" w:rsidP="007B1EF6">
            <w:pPr>
              <w:pStyle w:val="a3"/>
              <w:numPr>
                <w:ilvl w:val="0"/>
                <w:numId w:val="5"/>
              </w:numPr>
              <w:ind w:left="454"/>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Районная библиотека</w:t>
            </w:r>
          </w:p>
          <w:p w:rsidR="0033036D" w:rsidRDefault="0033036D" w:rsidP="007B1EF6">
            <w:pPr>
              <w:pStyle w:val="a3"/>
              <w:numPr>
                <w:ilvl w:val="0"/>
                <w:numId w:val="5"/>
              </w:numPr>
              <w:ind w:left="454"/>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Центральная детская библиотека</w:t>
            </w:r>
          </w:p>
          <w:p w:rsidR="0033036D" w:rsidRDefault="0033036D" w:rsidP="007B1EF6">
            <w:pPr>
              <w:pStyle w:val="a3"/>
              <w:numPr>
                <w:ilvl w:val="0"/>
                <w:numId w:val="5"/>
              </w:numPr>
              <w:ind w:left="454"/>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Число городских библиотек</w:t>
            </w:r>
          </w:p>
          <w:p w:rsidR="0033036D" w:rsidRDefault="0033036D" w:rsidP="007B1EF6">
            <w:pPr>
              <w:pStyle w:val="a3"/>
              <w:numPr>
                <w:ilvl w:val="0"/>
                <w:numId w:val="5"/>
              </w:numPr>
              <w:ind w:left="454"/>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157FA">
              <w:rPr>
                <w:rFonts w:ascii="Times New Roman" w:hAnsi="Times New Roman"/>
                <w:sz w:val="28"/>
                <w:szCs w:val="28"/>
              </w:rPr>
              <w:t>Число библиотек, расположенн</w:t>
            </w:r>
            <w:r>
              <w:rPr>
                <w:rFonts w:ascii="Times New Roman" w:hAnsi="Times New Roman"/>
                <w:sz w:val="28"/>
                <w:szCs w:val="28"/>
              </w:rPr>
              <w:t>ых</w:t>
            </w:r>
            <w:r w:rsidRPr="00D157FA">
              <w:rPr>
                <w:rFonts w:ascii="Times New Roman" w:hAnsi="Times New Roman"/>
                <w:sz w:val="28"/>
                <w:szCs w:val="28"/>
              </w:rPr>
              <w:t xml:space="preserve"> в сельской</w:t>
            </w:r>
            <w:r>
              <w:rPr>
                <w:rFonts w:ascii="Times New Roman" w:hAnsi="Times New Roman"/>
                <w:sz w:val="28"/>
                <w:szCs w:val="28"/>
              </w:rPr>
              <w:t xml:space="preserve"> </w:t>
            </w:r>
            <w:r w:rsidRPr="00D157FA">
              <w:rPr>
                <w:rFonts w:ascii="Times New Roman" w:hAnsi="Times New Roman"/>
                <w:sz w:val="28"/>
                <w:szCs w:val="28"/>
              </w:rPr>
              <w:t>местности</w:t>
            </w:r>
          </w:p>
          <w:p w:rsidR="0033036D" w:rsidRDefault="0033036D" w:rsidP="007B1EF6">
            <w:pPr>
              <w:pStyle w:val="a3"/>
              <w:numPr>
                <w:ilvl w:val="0"/>
                <w:numId w:val="5"/>
              </w:numPr>
              <w:ind w:left="454"/>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Число библиотек с детским отделением</w:t>
            </w:r>
          </w:p>
          <w:p w:rsidR="0033036D" w:rsidRDefault="0033036D" w:rsidP="007B1EF6">
            <w:pPr>
              <w:pStyle w:val="a3"/>
              <w:numPr>
                <w:ilvl w:val="0"/>
                <w:numId w:val="5"/>
              </w:numPr>
              <w:ind w:left="454"/>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Число библиотек – клубов</w:t>
            </w:r>
          </w:p>
          <w:p w:rsidR="0033036D" w:rsidRPr="00D157FA" w:rsidRDefault="0033036D" w:rsidP="007B1EF6">
            <w:pPr>
              <w:pStyle w:val="a3"/>
              <w:numPr>
                <w:ilvl w:val="0"/>
                <w:numId w:val="5"/>
              </w:numPr>
              <w:ind w:left="454"/>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Число модельных библиотек</w:t>
            </w:r>
          </w:p>
        </w:tc>
        <w:tc>
          <w:tcPr>
            <w:tcW w:w="1134" w:type="dxa"/>
          </w:tcPr>
          <w:p w:rsidR="0033036D" w:rsidRDefault="0033036D" w:rsidP="00B720F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32</w:t>
            </w:r>
          </w:p>
          <w:p w:rsidR="0033036D" w:rsidRDefault="0033036D" w:rsidP="00B720F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p w:rsidR="0033036D" w:rsidRDefault="0033036D" w:rsidP="00B720F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w:t>
            </w:r>
          </w:p>
          <w:p w:rsidR="0033036D" w:rsidRDefault="0033036D" w:rsidP="00B720F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w:t>
            </w:r>
          </w:p>
          <w:p w:rsidR="0033036D" w:rsidRDefault="0033036D" w:rsidP="00B720F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5</w:t>
            </w:r>
          </w:p>
          <w:p w:rsidR="0033036D" w:rsidRDefault="0033036D" w:rsidP="00B720F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25</w:t>
            </w:r>
          </w:p>
          <w:p w:rsidR="0033036D" w:rsidRDefault="0033036D" w:rsidP="00B720F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p w:rsidR="0033036D" w:rsidRDefault="0033036D" w:rsidP="00B720F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w:t>
            </w:r>
          </w:p>
          <w:p w:rsidR="0033036D" w:rsidRDefault="0033036D" w:rsidP="00B720F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0</w:t>
            </w:r>
          </w:p>
          <w:p w:rsidR="0033036D" w:rsidRDefault="0033036D" w:rsidP="00B720F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0</w:t>
            </w:r>
          </w:p>
        </w:tc>
        <w:tc>
          <w:tcPr>
            <w:tcW w:w="1134" w:type="dxa"/>
          </w:tcPr>
          <w:p w:rsidR="0033036D" w:rsidRDefault="0033036D" w:rsidP="0033036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32</w:t>
            </w:r>
          </w:p>
          <w:p w:rsidR="0033036D" w:rsidRDefault="0033036D" w:rsidP="0033036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p w:rsidR="0033036D" w:rsidRDefault="0033036D" w:rsidP="0033036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w:t>
            </w:r>
          </w:p>
          <w:p w:rsidR="0033036D" w:rsidRDefault="0033036D" w:rsidP="0033036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w:t>
            </w:r>
          </w:p>
          <w:p w:rsidR="0033036D" w:rsidRDefault="0033036D" w:rsidP="0033036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5</w:t>
            </w:r>
          </w:p>
          <w:p w:rsidR="0033036D" w:rsidRDefault="0033036D" w:rsidP="0033036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25</w:t>
            </w:r>
          </w:p>
          <w:p w:rsidR="0033036D" w:rsidRDefault="0033036D" w:rsidP="0033036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p>
          <w:p w:rsidR="0033036D" w:rsidRDefault="0033036D" w:rsidP="0033036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w:t>
            </w:r>
          </w:p>
          <w:p w:rsidR="0033036D" w:rsidRDefault="0033036D" w:rsidP="0033036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0</w:t>
            </w:r>
          </w:p>
          <w:p w:rsidR="0033036D" w:rsidRDefault="0033036D" w:rsidP="0033036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0</w:t>
            </w:r>
          </w:p>
        </w:tc>
      </w:tr>
      <w:tr w:rsidR="00DD1F46" w:rsidRPr="00DD1F46" w:rsidTr="007108B1">
        <w:tc>
          <w:tcPr>
            <w:cnfStyle w:val="001000000000" w:firstRow="0" w:lastRow="0" w:firstColumn="1" w:lastColumn="0" w:oddVBand="0" w:evenVBand="0" w:oddHBand="0" w:evenHBand="0" w:firstRowFirstColumn="0" w:firstRowLastColumn="0" w:lastRowFirstColumn="0" w:lastRowLastColumn="0"/>
            <w:tcW w:w="1134" w:type="dxa"/>
          </w:tcPr>
          <w:p w:rsidR="0033036D" w:rsidRPr="003C514D" w:rsidRDefault="0033036D" w:rsidP="00980E1A">
            <w:pPr>
              <w:jc w:val="both"/>
              <w:rPr>
                <w:rFonts w:ascii="Times New Roman" w:hAnsi="Times New Roman"/>
                <w:b w:val="0"/>
                <w:sz w:val="28"/>
                <w:szCs w:val="28"/>
              </w:rPr>
            </w:pPr>
            <w:r w:rsidRPr="003C514D">
              <w:rPr>
                <w:rFonts w:ascii="Times New Roman" w:hAnsi="Times New Roman"/>
                <w:b w:val="0"/>
                <w:sz w:val="28"/>
                <w:szCs w:val="28"/>
              </w:rPr>
              <w:t>2</w:t>
            </w:r>
          </w:p>
        </w:tc>
        <w:tc>
          <w:tcPr>
            <w:tcW w:w="6896" w:type="dxa"/>
          </w:tcPr>
          <w:p w:rsidR="0033036D" w:rsidRPr="003C514D" w:rsidRDefault="0033036D" w:rsidP="00980E1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3C514D">
              <w:rPr>
                <w:rFonts w:ascii="Times New Roman" w:hAnsi="Times New Roman"/>
                <w:sz w:val="28"/>
                <w:szCs w:val="28"/>
              </w:rPr>
              <w:t>Число пунктов внестационарного обслуживания</w:t>
            </w:r>
          </w:p>
        </w:tc>
        <w:tc>
          <w:tcPr>
            <w:tcW w:w="1134" w:type="dxa"/>
          </w:tcPr>
          <w:p w:rsidR="0033036D" w:rsidRPr="003C514D" w:rsidRDefault="0033036D" w:rsidP="00B720F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3C514D">
              <w:rPr>
                <w:rFonts w:ascii="Times New Roman" w:hAnsi="Times New Roman"/>
                <w:sz w:val="28"/>
                <w:szCs w:val="28"/>
              </w:rPr>
              <w:t>74</w:t>
            </w:r>
          </w:p>
        </w:tc>
        <w:tc>
          <w:tcPr>
            <w:tcW w:w="1134" w:type="dxa"/>
          </w:tcPr>
          <w:p w:rsidR="0033036D" w:rsidRPr="003C514D" w:rsidRDefault="0033036D" w:rsidP="0033036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3C514D">
              <w:rPr>
                <w:rFonts w:ascii="Times New Roman" w:hAnsi="Times New Roman"/>
                <w:sz w:val="28"/>
                <w:szCs w:val="28"/>
              </w:rPr>
              <w:t>74</w:t>
            </w:r>
          </w:p>
        </w:tc>
      </w:tr>
    </w:tbl>
    <w:p w:rsidR="00D157FA" w:rsidRDefault="00427441" w:rsidP="004B27D1">
      <w:pPr>
        <w:spacing w:after="0" w:line="240" w:lineRule="auto"/>
        <w:ind w:firstLine="709"/>
        <w:jc w:val="both"/>
        <w:rPr>
          <w:rFonts w:ascii="Times New Roman" w:hAnsi="Times New Roman"/>
          <w:b/>
          <w:color w:val="FF0000"/>
          <w:sz w:val="28"/>
          <w:szCs w:val="28"/>
        </w:rPr>
      </w:pPr>
      <w:r w:rsidRPr="009D063D">
        <w:rPr>
          <w:rFonts w:ascii="Times New Roman" w:hAnsi="Times New Roman"/>
          <w:b/>
          <w:color w:val="FF0000"/>
          <w:sz w:val="28"/>
          <w:szCs w:val="28"/>
        </w:rPr>
        <w:t>Наименование библиотек в соответствии с Уставом.</w:t>
      </w:r>
      <w:r w:rsidR="004B27D1" w:rsidRPr="009D063D">
        <w:rPr>
          <w:rFonts w:ascii="Times New Roman" w:hAnsi="Times New Roman"/>
          <w:b/>
          <w:color w:val="FF0000"/>
          <w:sz w:val="28"/>
          <w:szCs w:val="28"/>
        </w:rPr>
        <w:t xml:space="preserve"> (Приложение №1)</w:t>
      </w:r>
    </w:p>
    <w:p w:rsidR="006C01A5" w:rsidRPr="009D063D" w:rsidRDefault="006C01A5" w:rsidP="004B27D1">
      <w:pPr>
        <w:spacing w:after="0" w:line="240" w:lineRule="auto"/>
        <w:ind w:firstLine="709"/>
        <w:jc w:val="both"/>
        <w:rPr>
          <w:rFonts w:ascii="Times New Roman" w:hAnsi="Times New Roman"/>
          <w:b/>
          <w:color w:val="FF0000"/>
          <w:sz w:val="28"/>
          <w:szCs w:val="28"/>
        </w:rPr>
      </w:pPr>
    </w:p>
    <w:p w:rsidR="00427441" w:rsidRPr="00C846A8" w:rsidRDefault="00427441" w:rsidP="007B1EF6">
      <w:pPr>
        <w:pStyle w:val="a3"/>
        <w:numPr>
          <w:ilvl w:val="1"/>
          <w:numId w:val="12"/>
        </w:numPr>
        <w:spacing w:after="0" w:line="240" w:lineRule="auto"/>
        <w:jc w:val="center"/>
        <w:rPr>
          <w:rFonts w:ascii="Times New Roman" w:hAnsi="Times New Roman"/>
          <w:b/>
          <w:color w:val="FF0000"/>
          <w:sz w:val="28"/>
          <w:szCs w:val="28"/>
        </w:rPr>
      </w:pPr>
      <w:r w:rsidRPr="00C846A8">
        <w:rPr>
          <w:rFonts w:ascii="Times New Roman" w:hAnsi="Times New Roman"/>
          <w:b/>
          <w:color w:val="FF0000"/>
          <w:sz w:val="28"/>
          <w:szCs w:val="28"/>
        </w:rPr>
        <w:t>Структурные изменения в сети</w:t>
      </w:r>
    </w:p>
    <w:p w:rsidR="00265F6A" w:rsidRDefault="00D2754B" w:rsidP="00D2754B">
      <w:pPr>
        <w:spacing w:after="0" w:line="240" w:lineRule="auto"/>
        <w:ind w:firstLine="709"/>
        <w:jc w:val="both"/>
        <w:rPr>
          <w:rFonts w:ascii="Times New Roman" w:hAnsi="Times New Roman"/>
          <w:sz w:val="28"/>
          <w:szCs w:val="28"/>
        </w:rPr>
      </w:pPr>
      <w:r w:rsidRPr="00265F6A">
        <w:rPr>
          <w:rFonts w:ascii="Times New Roman" w:hAnsi="Times New Roman"/>
          <w:sz w:val="28"/>
          <w:szCs w:val="28"/>
        </w:rPr>
        <w:t>В 20</w:t>
      </w:r>
      <w:r w:rsidR="009D063D">
        <w:rPr>
          <w:rFonts w:ascii="Times New Roman" w:hAnsi="Times New Roman"/>
          <w:sz w:val="28"/>
          <w:szCs w:val="28"/>
        </w:rPr>
        <w:t>2</w:t>
      </w:r>
      <w:r w:rsidR="00DD1F46">
        <w:rPr>
          <w:rFonts w:ascii="Times New Roman" w:hAnsi="Times New Roman"/>
          <w:sz w:val="28"/>
          <w:szCs w:val="28"/>
        </w:rPr>
        <w:t>3</w:t>
      </w:r>
      <w:r w:rsidR="00265F6A" w:rsidRPr="00265F6A">
        <w:rPr>
          <w:rFonts w:ascii="Times New Roman" w:hAnsi="Times New Roman"/>
          <w:sz w:val="28"/>
          <w:szCs w:val="28"/>
        </w:rPr>
        <w:t xml:space="preserve"> </w:t>
      </w:r>
      <w:r w:rsidRPr="00265F6A">
        <w:rPr>
          <w:rFonts w:ascii="Times New Roman" w:hAnsi="Times New Roman"/>
          <w:sz w:val="28"/>
          <w:szCs w:val="28"/>
        </w:rPr>
        <w:t>году</w:t>
      </w:r>
      <w:r w:rsidR="00265F6A" w:rsidRPr="00265F6A">
        <w:rPr>
          <w:rFonts w:ascii="Times New Roman" w:hAnsi="Times New Roman"/>
          <w:sz w:val="28"/>
          <w:szCs w:val="28"/>
        </w:rPr>
        <w:t xml:space="preserve"> структурных изменений в сети МБУК «Рославльская МЦБС» не производилось.</w:t>
      </w:r>
    </w:p>
    <w:p w:rsidR="002F2140" w:rsidRDefault="007B361B" w:rsidP="007B361B">
      <w:pPr>
        <w:spacing w:after="0" w:line="240" w:lineRule="auto"/>
        <w:ind w:firstLine="709"/>
        <w:jc w:val="both"/>
        <w:rPr>
          <w:rFonts w:ascii="Times New Roman" w:hAnsi="Times New Roman"/>
          <w:sz w:val="28"/>
          <w:szCs w:val="28"/>
        </w:rPr>
      </w:pPr>
      <w:r w:rsidRPr="007108B1">
        <w:rPr>
          <w:rFonts w:ascii="Times New Roman" w:hAnsi="Times New Roman"/>
          <w:b/>
          <w:color w:val="FF0000"/>
          <w:sz w:val="28"/>
          <w:szCs w:val="28"/>
        </w:rPr>
        <w:t>2.2.1.</w:t>
      </w:r>
      <w:r w:rsidRPr="007108B1">
        <w:rPr>
          <w:rFonts w:ascii="Times New Roman" w:hAnsi="Times New Roman"/>
          <w:color w:val="FF0000"/>
          <w:sz w:val="28"/>
          <w:szCs w:val="28"/>
        </w:rPr>
        <w:t xml:space="preserve"> </w:t>
      </w:r>
      <w:r w:rsidRPr="007B361B">
        <w:rPr>
          <w:rFonts w:ascii="Times New Roman" w:hAnsi="Times New Roman"/>
          <w:sz w:val="28"/>
          <w:szCs w:val="28"/>
        </w:rPr>
        <w:t>Открытие в течение года на территории района муниципальных библиотек – 0</w:t>
      </w:r>
      <w:r>
        <w:rPr>
          <w:rFonts w:ascii="Times New Roman" w:hAnsi="Times New Roman"/>
          <w:sz w:val="28"/>
          <w:szCs w:val="28"/>
        </w:rPr>
        <w:t>,  из них детских -0;</w:t>
      </w:r>
    </w:p>
    <w:p w:rsidR="007B361B" w:rsidRDefault="007B361B" w:rsidP="007B361B">
      <w:pPr>
        <w:spacing w:after="0" w:line="240" w:lineRule="auto"/>
        <w:ind w:firstLine="709"/>
        <w:jc w:val="both"/>
        <w:rPr>
          <w:rFonts w:ascii="Times New Roman" w:hAnsi="Times New Roman"/>
          <w:sz w:val="28"/>
          <w:szCs w:val="28"/>
        </w:rPr>
      </w:pPr>
      <w:r w:rsidRPr="007108B1">
        <w:rPr>
          <w:rFonts w:ascii="Times New Roman" w:hAnsi="Times New Roman"/>
          <w:b/>
          <w:color w:val="FF0000"/>
          <w:sz w:val="28"/>
          <w:szCs w:val="28"/>
        </w:rPr>
        <w:t>2.2.2.</w:t>
      </w:r>
      <w:r w:rsidRPr="007108B1">
        <w:rPr>
          <w:rFonts w:ascii="Times New Roman" w:hAnsi="Times New Roman"/>
          <w:color w:val="FF0000"/>
          <w:sz w:val="28"/>
          <w:szCs w:val="28"/>
        </w:rPr>
        <w:t xml:space="preserve"> </w:t>
      </w:r>
      <w:r>
        <w:rPr>
          <w:rFonts w:ascii="Times New Roman" w:hAnsi="Times New Roman"/>
          <w:sz w:val="28"/>
          <w:szCs w:val="28"/>
        </w:rPr>
        <w:t xml:space="preserve">Закрытие в течение года на территории района муниципальных </w:t>
      </w:r>
      <w:r w:rsidRPr="007B361B">
        <w:rPr>
          <w:rFonts w:ascii="Times New Roman" w:hAnsi="Times New Roman"/>
          <w:sz w:val="28"/>
          <w:szCs w:val="28"/>
        </w:rPr>
        <w:t>библиотек – 0</w:t>
      </w:r>
      <w:r>
        <w:rPr>
          <w:rFonts w:ascii="Times New Roman" w:hAnsi="Times New Roman"/>
          <w:sz w:val="28"/>
          <w:szCs w:val="28"/>
        </w:rPr>
        <w:t>,  из них детских -0;</w:t>
      </w:r>
    </w:p>
    <w:p w:rsidR="007B361B" w:rsidRDefault="007B361B" w:rsidP="007B361B">
      <w:pPr>
        <w:spacing w:after="0" w:line="240" w:lineRule="auto"/>
        <w:ind w:firstLine="709"/>
        <w:jc w:val="both"/>
        <w:rPr>
          <w:rFonts w:ascii="Times New Roman" w:hAnsi="Times New Roman"/>
          <w:sz w:val="28"/>
          <w:szCs w:val="28"/>
        </w:rPr>
      </w:pPr>
      <w:r w:rsidRPr="007108B1">
        <w:rPr>
          <w:rFonts w:ascii="Times New Roman" w:hAnsi="Times New Roman"/>
          <w:b/>
          <w:color w:val="FF0000"/>
          <w:sz w:val="28"/>
          <w:szCs w:val="28"/>
        </w:rPr>
        <w:t>2.2.3.</w:t>
      </w:r>
      <w:r w:rsidRPr="007108B1">
        <w:rPr>
          <w:rFonts w:ascii="Times New Roman" w:hAnsi="Times New Roman"/>
          <w:color w:val="FF0000"/>
          <w:sz w:val="28"/>
          <w:szCs w:val="28"/>
        </w:rPr>
        <w:t xml:space="preserve"> </w:t>
      </w:r>
      <w:r>
        <w:rPr>
          <w:rFonts w:ascii="Times New Roman" w:hAnsi="Times New Roman"/>
          <w:sz w:val="28"/>
          <w:szCs w:val="28"/>
        </w:rPr>
        <w:t>Количество модельных библиотек, открытых на базе муниципальных библиотек в течен</w:t>
      </w:r>
      <w:r w:rsidR="00C846A8">
        <w:rPr>
          <w:rFonts w:ascii="Times New Roman" w:hAnsi="Times New Roman"/>
          <w:sz w:val="28"/>
          <w:szCs w:val="28"/>
        </w:rPr>
        <w:t>ие года – 0, из них детских – 0.</w:t>
      </w:r>
    </w:p>
    <w:p w:rsidR="004F4DE8" w:rsidRDefault="004F4DE8" w:rsidP="007B361B">
      <w:pPr>
        <w:spacing w:after="0" w:line="240" w:lineRule="auto"/>
        <w:ind w:firstLine="709"/>
        <w:jc w:val="both"/>
        <w:rPr>
          <w:rFonts w:ascii="Times New Roman" w:hAnsi="Times New Roman"/>
          <w:sz w:val="28"/>
          <w:szCs w:val="28"/>
        </w:rPr>
      </w:pPr>
      <w:r>
        <w:rPr>
          <w:rFonts w:ascii="Times New Roman" w:hAnsi="Times New Roman"/>
          <w:sz w:val="28"/>
          <w:szCs w:val="28"/>
        </w:rPr>
        <w:t>В настоящее время количеств</w:t>
      </w:r>
      <w:r w:rsidR="00E44B4F">
        <w:rPr>
          <w:rFonts w:ascii="Times New Roman" w:hAnsi="Times New Roman"/>
          <w:sz w:val="28"/>
          <w:szCs w:val="28"/>
        </w:rPr>
        <w:t>о</w:t>
      </w:r>
      <w:r>
        <w:rPr>
          <w:rFonts w:ascii="Times New Roman" w:hAnsi="Times New Roman"/>
          <w:sz w:val="28"/>
          <w:szCs w:val="28"/>
        </w:rPr>
        <w:t xml:space="preserve"> муниципальных библиотек в целом соответствует нормативным требованиям обеспечения населения библиотечными учреждениями.</w:t>
      </w:r>
    </w:p>
    <w:p w:rsidR="00C846A8" w:rsidRDefault="00C846A8" w:rsidP="007B361B">
      <w:pPr>
        <w:spacing w:after="0" w:line="240" w:lineRule="auto"/>
        <w:ind w:firstLine="709"/>
        <w:jc w:val="both"/>
        <w:rPr>
          <w:rFonts w:ascii="Times New Roman" w:hAnsi="Times New Roman"/>
          <w:sz w:val="28"/>
          <w:szCs w:val="28"/>
        </w:rPr>
      </w:pPr>
    </w:p>
    <w:p w:rsidR="00606BFE" w:rsidRPr="00C846A8" w:rsidRDefault="00606BFE" w:rsidP="007B1EF6">
      <w:pPr>
        <w:pStyle w:val="a3"/>
        <w:numPr>
          <w:ilvl w:val="1"/>
          <w:numId w:val="12"/>
        </w:numPr>
        <w:spacing w:after="0" w:line="240" w:lineRule="auto"/>
        <w:jc w:val="center"/>
        <w:rPr>
          <w:rFonts w:ascii="Times New Roman" w:hAnsi="Times New Roman"/>
          <w:b/>
          <w:color w:val="FF0000"/>
          <w:sz w:val="28"/>
          <w:szCs w:val="28"/>
        </w:rPr>
      </w:pPr>
      <w:r w:rsidRPr="00C846A8">
        <w:rPr>
          <w:rFonts w:ascii="Times New Roman" w:hAnsi="Times New Roman"/>
          <w:b/>
          <w:color w:val="FF0000"/>
          <w:sz w:val="28"/>
          <w:szCs w:val="28"/>
        </w:rPr>
        <w:t>Внестационарное библиотечное обслуживание</w:t>
      </w:r>
    </w:p>
    <w:p w:rsidR="00606BFE" w:rsidRPr="00B71F7F" w:rsidRDefault="00606BFE" w:rsidP="006C01A5">
      <w:pPr>
        <w:spacing w:after="0" w:line="240" w:lineRule="auto"/>
        <w:ind w:firstLine="567"/>
        <w:jc w:val="both"/>
        <w:rPr>
          <w:rFonts w:ascii="Times New Roman" w:hAnsi="Times New Roman"/>
          <w:b/>
          <w:sz w:val="28"/>
          <w:szCs w:val="28"/>
        </w:rPr>
      </w:pPr>
      <w:r>
        <w:rPr>
          <w:rFonts w:ascii="Times New Roman" w:hAnsi="Times New Roman"/>
          <w:sz w:val="28"/>
          <w:szCs w:val="28"/>
        </w:rPr>
        <w:t>Обслуживание населения отдаленных от стационарной библиотеки населенных пунктов велось с помощью внест</w:t>
      </w:r>
      <w:r w:rsidR="00FF5C66">
        <w:rPr>
          <w:rFonts w:ascii="Times New Roman" w:hAnsi="Times New Roman"/>
          <w:sz w:val="28"/>
          <w:szCs w:val="28"/>
        </w:rPr>
        <w:t xml:space="preserve">ационарной сети: пунктов выдачи, </w:t>
      </w:r>
      <w:r w:rsidR="00FF5C66" w:rsidRPr="00B71F7F">
        <w:rPr>
          <w:rFonts w:ascii="Times New Roman" w:hAnsi="Times New Roman"/>
          <w:b/>
          <w:sz w:val="28"/>
          <w:szCs w:val="28"/>
        </w:rPr>
        <w:t>книго</w:t>
      </w:r>
      <w:r w:rsidR="00F61355">
        <w:rPr>
          <w:rFonts w:ascii="Times New Roman" w:hAnsi="Times New Roman"/>
          <w:b/>
          <w:sz w:val="28"/>
          <w:szCs w:val="28"/>
        </w:rPr>
        <w:t>но</w:t>
      </w:r>
      <w:r w:rsidR="00FF5C66" w:rsidRPr="00B71F7F">
        <w:rPr>
          <w:rFonts w:ascii="Times New Roman" w:hAnsi="Times New Roman"/>
          <w:b/>
          <w:sz w:val="28"/>
          <w:szCs w:val="28"/>
        </w:rPr>
        <w:t>ш.</w:t>
      </w:r>
      <w:r w:rsidRPr="00B71F7F">
        <w:rPr>
          <w:rFonts w:ascii="Times New Roman" w:hAnsi="Times New Roman"/>
          <w:b/>
          <w:sz w:val="28"/>
          <w:szCs w:val="28"/>
        </w:rPr>
        <w:t xml:space="preserve">   </w:t>
      </w:r>
    </w:p>
    <w:p w:rsidR="00606BFE" w:rsidRPr="00B71F7F" w:rsidRDefault="00606BFE" w:rsidP="00606BFE">
      <w:pPr>
        <w:spacing w:after="0" w:line="240" w:lineRule="auto"/>
        <w:ind w:firstLine="567"/>
        <w:jc w:val="both"/>
        <w:rPr>
          <w:rFonts w:ascii="Times New Roman" w:hAnsi="Times New Roman"/>
          <w:b/>
          <w:sz w:val="28"/>
          <w:szCs w:val="28"/>
        </w:rPr>
      </w:pPr>
    </w:p>
    <w:tbl>
      <w:tblPr>
        <w:tblStyle w:val="-421"/>
        <w:tblpPr w:leftFromText="180" w:rightFromText="180" w:vertAnchor="text" w:horzAnchor="margin" w:tblpXSpec="center" w:tblpY="-62"/>
        <w:tblW w:w="9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8"/>
        <w:gridCol w:w="4847"/>
        <w:gridCol w:w="1843"/>
        <w:gridCol w:w="2402"/>
      </w:tblGrid>
      <w:tr w:rsidR="00FF2649" w:rsidRPr="00B71F7F" w:rsidTr="007108B1">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818" w:type="dxa"/>
            <w:vMerge w:val="restart"/>
            <w:tcBorders>
              <w:top w:val="none" w:sz="0" w:space="0" w:color="auto"/>
              <w:left w:val="none" w:sz="0" w:space="0" w:color="auto"/>
              <w:bottom w:val="none" w:sz="0" w:space="0" w:color="auto"/>
              <w:right w:val="none" w:sz="0" w:space="0" w:color="auto"/>
            </w:tcBorders>
          </w:tcPr>
          <w:p w:rsidR="00FF2649" w:rsidRPr="00704B64" w:rsidRDefault="00FF2649" w:rsidP="00FF2649">
            <w:pPr>
              <w:pStyle w:val="a3"/>
              <w:ind w:left="0"/>
              <w:jc w:val="center"/>
              <w:rPr>
                <w:rFonts w:ascii="Times New Roman" w:hAnsi="Times New Roman"/>
                <w:sz w:val="28"/>
                <w:szCs w:val="28"/>
              </w:rPr>
            </w:pPr>
            <w:r w:rsidRPr="00704B64">
              <w:rPr>
                <w:rFonts w:ascii="Times New Roman" w:hAnsi="Times New Roman"/>
                <w:sz w:val="28"/>
                <w:szCs w:val="28"/>
              </w:rPr>
              <w:t>№ п/п</w:t>
            </w:r>
          </w:p>
        </w:tc>
        <w:tc>
          <w:tcPr>
            <w:tcW w:w="4847" w:type="dxa"/>
            <w:vMerge w:val="restart"/>
            <w:tcBorders>
              <w:top w:val="none" w:sz="0" w:space="0" w:color="auto"/>
              <w:left w:val="none" w:sz="0" w:space="0" w:color="auto"/>
              <w:bottom w:val="none" w:sz="0" w:space="0" w:color="auto"/>
              <w:right w:val="none" w:sz="0" w:space="0" w:color="auto"/>
            </w:tcBorders>
          </w:tcPr>
          <w:p w:rsidR="00FF2649" w:rsidRPr="00704B64" w:rsidRDefault="00FF2649" w:rsidP="00FF2649">
            <w:pPr>
              <w:pStyle w:val="a3"/>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704B64">
              <w:rPr>
                <w:rFonts w:ascii="Times New Roman" w:hAnsi="Times New Roman"/>
                <w:sz w:val="28"/>
                <w:szCs w:val="28"/>
              </w:rPr>
              <w:t>Организация внестационарного обслуживания</w:t>
            </w:r>
          </w:p>
        </w:tc>
        <w:tc>
          <w:tcPr>
            <w:tcW w:w="4245" w:type="dxa"/>
            <w:gridSpan w:val="2"/>
            <w:tcBorders>
              <w:top w:val="none" w:sz="0" w:space="0" w:color="auto"/>
              <w:left w:val="none" w:sz="0" w:space="0" w:color="auto"/>
              <w:bottom w:val="none" w:sz="0" w:space="0" w:color="auto"/>
              <w:right w:val="none" w:sz="0" w:space="0" w:color="auto"/>
            </w:tcBorders>
          </w:tcPr>
          <w:p w:rsidR="00FF2649" w:rsidRPr="00704B64" w:rsidRDefault="00FF2649" w:rsidP="00547731">
            <w:pPr>
              <w:pStyle w:val="a3"/>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704B64">
              <w:rPr>
                <w:rFonts w:ascii="Times New Roman" w:hAnsi="Times New Roman"/>
                <w:sz w:val="28"/>
                <w:szCs w:val="28"/>
              </w:rPr>
              <w:t>Количество</w:t>
            </w:r>
          </w:p>
        </w:tc>
      </w:tr>
      <w:tr w:rsidR="007108B1" w:rsidRPr="00B71F7F" w:rsidTr="007108B1">
        <w:trPr>
          <w:cnfStyle w:val="000000100000" w:firstRow="0" w:lastRow="0" w:firstColumn="0" w:lastColumn="0" w:oddVBand="0" w:evenVBand="0" w:oddHBand="1"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818" w:type="dxa"/>
            <w:vMerge/>
          </w:tcPr>
          <w:p w:rsidR="007108B1" w:rsidRPr="002C1769" w:rsidRDefault="007108B1" w:rsidP="007108B1">
            <w:pPr>
              <w:pStyle w:val="a3"/>
              <w:ind w:left="0"/>
              <w:jc w:val="center"/>
              <w:rPr>
                <w:rFonts w:ascii="Times New Roman" w:hAnsi="Times New Roman"/>
                <w:sz w:val="28"/>
                <w:szCs w:val="28"/>
              </w:rPr>
            </w:pPr>
          </w:p>
        </w:tc>
        <w:tc>
          <w:tcPr>
            <w:tcW w:w="4847" w:type="dxa"/>
            <w:vMerge/>
          </w:tcPr>
          <w:p w:rsidR="007108B1" w:rsidRPr="002C1769" w:rsidRDefault="007108B1" w:rsidP="007108B1">
            <w:pPr>
              <w:pStyle w:val="a3"/>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tc>
        <w:tc>
          <w:tcPr>
            <w:tcW w:w="1843" w:type="dxa"/>
          </w:tcPr>
          <w:p w:rsidR="007108B1" w:rsidRPr="002C1769" w:rsidRDefault="00DD1F46" w:rsidP="007108B1">
            <w:pPr>
              <w:pStyle w:val="a3"/>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Pr>
                <w:rFonts w:ascii="Times New Roman" w:hAnsi="Times New Roman"/>
                <w:b/>
                <w:sz w:val="28"/>
                <w:szCs w:val="28"/>
              </w:rPr>
              <w:t>2022</w:t>
            </w:r>
          </w:p>
        </w:tc>
        <w:tc>
          <w:tcPr>
            <w:tcW w:w="2402" w:type="dxa"/>
          </w:tcPr>
          <w:p w:rsidR="007108B1" w:rsidRPr="002C1769" w:rsidRDefault="007108B1" w:rsidP="00DD1F46">
            <w:pPr>
              <w:pStyle w:val="a3"/>
              <w:ind w:left="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Pr>
                <w:rFonts w:ascii="Times New Roman" w:hAnsi="Times New Roman"/>
                <w:b/>
                <w:sz w:val="28"/>
                <w:szCs w:val="28"/>
              </w:rPr>
              <w:t>202</w:t>
            </w:r>
            <w:r w:rsidR="00DD1F46">
              <w:rPr>
                <w:rFonts w:ascii="Times New Roman" w:hAnsi="Times New Roman"/>
                <w:b/>
                <w:sz w:val="28"/>
                <w:szCs w:val="28"/>
              </w:rPr>
              <w:t>3</w:t>
            </w:r>
          </w:p>
        </w:tc>
      </w:tr>
      <w:tr w:rsidR="0033036D" w:rsidTr="007108B1">
        <w:trPr>
          <w:trHeight w:val="429"/>
        </w:trPr>
        <w:tc>
          <w:tcPr>
            <w:cnfStyle w:val="001000000000" w:firstRow="0" w:lastRow="0" w:firstColumn="1" w:lastColumn="0" w:oddVBand="0" w:evenVBand="0" w:oddHBand="0" w:evenHBand="0" w:firstRowFirstColumn="0" w:firstRowLastColumn="0" w:lastRowFirstColumn="0" w:lastRowLastColumn="0"/>
            <w:tcW w:w="818" w:type="dxa"/>
          </w:tcPr>
          <w:p w:rsidR="0033036D" w:rsidRPr="002C1769" w:rsidRDefault="0033036D" w:rsidP="0033036D">
            <w:pPr>
              <w:pStyle w:val="a3"/>
              <w:ind w:left="0"/>
              <w:jc w:val="both"/>
              <w:rPr>
                <w:rFonts w:ascii="Times New Roman" w:hAnsi="Times New Roman"/>
                <w:sz w:val="28"/>
                <w:szCs w:val="28"/>
              </w:rPr>
            </w:pPr>
            <w:r w:rsidRPr="002C1769">
              <w:rPr>
                <w:rFonts w:ascii="Times New Roman" w:hAnsi="Times New Roman"/>
                <w:sz w:val="28"/>
                <w:szCs w:val="28"/>
              </w:rPr>
              <w:t>1</w:t>
            </w:r>
          </w:p>
        </w:tc>
        <w:tc>
          <w:tcPr>
            <w:tcW w:w="4847" w:type="dxa"/>
          </w:tcPr>
          <w:p w:rsidR="0033036D" w:rsidRPr="002C1769" w:rsidRDefault="0033036D" w:rsidP="0033036D">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2C1769">
              <w:rPr>
                <w:rFonts w:ascii="Times New Roman" w:hAnsi="Times New Roman"/>
                <w:sz w:val="28"/>
                <w:szCs w:val="28"/>
              </w:rPr>
              <w:t>Библиотечные пункты</w:t>
            </w:r>
          </w:p>
        </w:tc>
        <w:tc>
          <w:tcPr>
            <w:tcW w:w="1843" w:type="dxa"/>
          </w:tcPr>
          <w:p w:rsidR="0033036D" w:rsidRPr="002C1769" w:rsidRDefault="0033036D" w:rsidP="0033036D">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2C1769">
              <w:rPr>
                <w:rFonts w:ascii="Times New Roman" w:hAnsi="Times New Roman"/>
                <w:sz w:val="28"/>
                <w:szCs w:val="28"/>
              </w:rPr>
              <w:t>42</w:t>
            </w:r>
          </w:p>
        </w:tc>
        <w:tc>
          <w:tcPr>
            <w:tcW w:w="2402" w:type="dxa"/>
          </w:tcPr>
          <w:p w:rsidR="0033036D" w:rsidRPr="002C1769" w:rsidRDefault="0033036D" w:rsidP="0033036D">
            <w:pPr>
              <w:pStyle w:val="a3"/>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2C1769">
              <w:rPr>
                <w:rFonts w:ascii="Times New Roman" w:hAnsi="Times New Roman"/>
                <w:sz w:val="28"/>
                <w:szCs w:val="28"/>
              </w:rPr>
              <w:t>42</w:t>
            </w:r>
          </w:p>
        </w:tc>
      </w:tr>
      <w:tr w:rsidR="0033036D" w:rsidTr="007108B1">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818" w:type="dxa"/>
          </w:tcPr>
          <w:p w:rsidR="0033036D" w:rsidRPr="002C1769" w:rsidRDefault="0033036D" w:rsidP="0033036D">
            <w:pPr>
              <w:pStyle w:val="a3"/>
              <w:ind w:left="0"/>
              <w:jc w:val="both"/>
              <w:rPr>
                <w:rFonts w:ascii="Times New Roman" w:hAnsi="Times New Roman"/>
                <w:sz w:val="28"/>
                <w:szCs w:val="28"/>
              </w:rPr>
            </w:pPr>
            <w:r w:rsidRPr="002C1769">
              <w:rPr>
                <w:rFonts w:ascii="Times New Roman" w:hAnsi="Times New Roman"/>
                <w:sz w:val="28"/>
                <w:szCs w:val="28"/>
              </w:rPr>
              <w:t>2</w:t>
            </w:r>
          </w:p>
        </w:tc>
        <w:tc>
          <w:tcPr>
            <w:tcW w:w="4847" w:type="dxa"/>
          </w:tcPr>
          <w:p w:rsidR="0033036D" w:rsidRPr="002C1769" w:rsidRDefault="0033036D" w:rsidP="0033036D">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2C1769">
              <w:rPr>
                <w:rFonts w:ascii="Times New Roman" w:hAnsi="Times New Roman"/>
                <w:sz w:val="28"/>
                <w:szCs w:val="28"/>
              </w:rPr>
              <w:t>Книгоноши</w:t>
            </w:r>
          </w:p>
        </w:tc>
        <w:tc>
          <w:tcPr>
            <w:tcW w:w="1843" w:type="dxa"/>
          </w:tcPr>
          <w:p w:rsidR="0033036D" w:rsidRPr="002C1769" w:rsidRDefault="0033036D" w:rsidP="0033036D">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2C1769">
              <w:rPr>
                <w:rFonts w:ascii="Times New Roman" w:hAnsi="Times New Roman"/>
                <w:sz w:val="28"/>
                <w:szCs w:val="28"/>
              </w:rPr>
              <w:t>32</w:t>
            </w:r>
          </w:p>
        </w:tc>
        <w:tc>
          <w:tcPr>
            <w:tcW w:w="2402" w:type="dxa"/>
          </w:tcPr>
          <w:p w:rsidR="0033036D" w:rsidRPr="002C1769" w:rsidRDefault="0033036D" w:rsidP="0033036D">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2C1769">
              <w:rPr>
                <w:rFonts w:ascii="Times New Roman" w:hAnsi="Times New Roman"/>
                <w:sz w:val="28"/>
                <w:szCs w:val="28"/>
              </w:rPr>
              <w:t>32</w:t>
            </w:r>
          </w:p>
        </w:tc>
      </w:tr>
    </w:tbl>
    <w:p w:rsidR="00606BFE" w:rsidRPr="00314159" w:rsidRDefault="00606BFE" w:rsidP="00E17D28">
      <w:pPr>
        <w:spacing w:after="0" w:line="240" w:lineRule="auto"/>
        <w:ind w:firstLine="709"/>
        <w:jc w:val="both"/>
        <w:rPr>
          <w:rFonts w:ascii="Times New Roman" w:hAnsi="Times New Roman"/>
          <w:b/>
          <w:color w:val="FF0000"/>
          <w:sz w:val="28"/>
          <w:szCs w:val="28"/>
        </w:rPr>
      </w:pPr>
      <w:r w:rsidRPr="00355211">
        <w:rPr>
          <w:rFonts w:ascii="Times New Roman" w:hAnsi="Times New Roman"/>
          <w:sz w:val="28"/>
          <w:szCs w:val="28"/>
        </w:rPr>
        <w:t>В отчетном году продолж</w:t>
      </w:r>
      <w:r>
        <w:rPr>
          <w:rFonts w:ascii="Times New Roman" w:hAnsi="Times New Roman"/>
          <w:sz w:val="28"/>
          <w:szCs w:val="28"/>
        </w:rPr>
        <w:t>и</w:t>
      </w:r>
      <w:r w:rsidRPr="00355211">
        <w:rPr>
          <w:rFonts w:ascii="Times New Roman" w:hAnsi="Times New Roman"/>
          <w:sz w:val="28"/>
          <w:szCs w:val="28"/>
        </w:rPr>
        <w:t>ли свою работу библиотечные пункты</w:t>
      </w:r>
      <w:r>
        <w:rPr>
          <w:rFonts w:ascii="Times New Roman" w:hAnsi="Times New Roman"/>
          <w:sz w:val="28"/>
          <w:szCs w:val="28"/>
        </w:rPr>
        <w:t xml:space="preserve"> в обществе инвалидов, обществе слепых, в центре реабилитации пожилых людей и инвалидов, </w:t>
      </w:r>
      <w:r w:rsidRPr="00590834">
        <w:rPr>
          <w:rFonts w:ascii="Times New Roman" w:hAnsi="Times New Roman"/>
          <w:color w:val="2E2E2E"/>
          <w:sz w:val="28"/>
          <w:szCs w:val="28"/>
          <w:shd w:val="clear" w:color="auto" w:fill="FFFFFF"/>
        </w:rPr>
        <w:t>СОГБОУ «Общеобразовательный центр «Южный»</w:t>
      </w:r>
      <w:r>
        <w:rPr>
          <w:rFonts w:ascii="Times New Roman" w:hAnsi="Times New Roman"/>
          <w:color w:val="2E2E2E"/>
          <w:sz w:val="28"/>
          <w:szCs w:val="28"/>
          <w:shd w:val="clear" w:color="auto" w:fill="FFFFFF"/>
        </w:rPr>
        <w:t xml:space="preserve">, </w:t>
      </w:r>
      <w:r>
        <w:rPr>
          <w:rFonts w:ascii="Times New Roman" w:hAnsi="Times New Roman"/>
          <w:color w:val="2E2E2E"/>
          <w:sz w:val="28"/>
          <w:szCs w:val="28"/>
          <w:shd w:val="clear" w:color="auto" w:fill="FFFFFF"/>
        </w:rPr>
        <w:lastRenderedPageBreak/>
        <w:t>погранкомендатуре, в сельских отдаленных населенных пунктах, не имеющих стационарных библиотек</w:t>
      </w:r>
      <w:r w:rsidR="00FF5C66">
        <w:rPr>
          <w:rFonts w:ascii="Times New Roman" w:hAnsi="Times New Roman"/>
          <w:color w:val="2E2E2E"/>
          <w:sz w:val="28"/>
          <w:szCs w:val="28"/>
          <w:shd w:val="clear" w:color="auto" w:fill="FFFFFF"/>
        </w:rPr>
        <w:t xml:space="preserve">. </w:t>
      </w:r>
      <w:r w:rsidR="00FF5C66" w:rsidRPr="00A050AF">
        <w:rPr>
          <w:rFonts w:ascii="Times New Roman" w:hAnsi="Times New Roman"/>
          <w:sz w:val="28"/>
          <w:szCs w:val="28"/>
          <w:shd w:val="clear" w:color="auto" w:fill="FFFFFF"/>
        </w:rPr>
        <w:t xml:space="preserve">Ими </w:t>
      </w:r>
      <w:r w:rsidR="00FF5C66" w:rsidRPr="005217C2">
        <w:rPr>
          <w:rFonts w:ascii="Times New Roman" w:hAnsi="Times New Roman"/>
          <w:sz w:val="28"/>
          <w:szCs w:val="28"/>
          <w:shd w:val="clear" w:color="auto" w:fill="FFFFFF"/>
        </w:rPr>
        <w:t xml:space="preserve">обслужено </w:t>
      </w:r>
      <w:r w:rsidR="00314159" w:rsidRPr="005217C2">
        <w:rPr>
          <w:rFonts w:ascii="Times New Roman" w:hAnsi="Times New Roman"/>
          <w:b/>
          <w:sz w:val="28"/>
          <w:szCs w:val="28"/>
          <w:shd w:val="clear" w:color="auto" w:fill="FFFFFF"/>
        </w:rPr>
        <w:t>1</w:t>
      </w:r>
      <w:r w:rsidR="005217C2" w:rsidRPr="005217C2">
        <w:rPr>
          <w:rFonts w:ascii="Times New Roman" w:hAnsi="Times New Roman"/>
          <w:b/>
          <w:sz w:val="28"/>
          <w:szCs w:val="28"/>
          <w:shd w:val="clear" w:color="auto" w:fill="FFFFFF"/>
        </w:rPr>
        <w:t>708</w:t>
      </w:r>
      <w:r w:rsidR="00FF5C66" w:rsidRPr="005217C2">
        <w:rPr>
          <w:rFonts w:ascii="Times New Roman" w:hAnsi="Times New Roman"/>
          <w:b/>
          <w:sz w:val="28"/>
          <w:szCs w:val="28"/>
          <w:shd w:val="clear" w:color="auto" w:fill="FFFFFF"/>
        </w:rPr>
        <w:t xml:space="preserve"> </w:t>
      </w:r>
      <w:r w:rsidR="009E3C1A" w:rsidRPr="005217C2">
        <w:rPr>
          <w:rFonts w:ascii="Times New Roman" w:hAnsi="Times New Roman"/>
          <w:sz w:val="28"/>
          <w:szCs w:val="28"/>
          <w:shd w:val="clear" w:color="auto" w:fill="FFFFFF"/>
        </w:rPr>
        <w:t>человек</w:t>
      </w:r>
      <w:r w:rsidRPr="005217C2">
        <w:rPr>
          <w:rFonts w:ascii="Times New Roman" w:hAnsi="Times New Roman"/>
          <w:sz w:val="28"/>
          <w:szCs w:val="28"/>
          <w:shd w:val="clear" w:color="auto" w:fill="FFFFFF"/>
        </w:rPr>
        <w:t>.</w:t>
      </w:r>
      <w:r w:rsidRPr="005217C2">
        <w:rPr>
          <w:rFonts w:ascii="Times New Roman" w:hAnsi="Times New Roman"/>
          <w:b/>
          <w:sz w:val="28"/>
          <w:szCs w:val="28"/>
        </w:rPr>
        <w:t xml:space="preserve"> </w:t>
      </w:r>
    </w:p>
    <w:p w:rsidR="00FF5C66" w:rsidRPr="00F5698A" w:rsidRDefault="00FF5C66" w:rsidP="00E17D28">
      <w:pPr>
        <w:spacing w:after="0" w:line="240" w:lineRule="auto"/>
        <w:ind w:firstLine="708"/>
        <w:jc w:val="both"/>
        <w:rPr>
          <w:rFonts w:ascii="Times New Roman" w:hAnsi="Times New Roman"/>
          <w:color w:val="C00000"/>
          <w:sz w:val="28"/>
          <w:szCs w:val="28"/>
        </w:rPr>
      </w:pPr>
      <w:r w:rsidRPr="002C1769">
        <w:rPr>
          <w:rFonts w:ascii="Times New Roman" w:hAnsi="Times New Roman"/>
          <w:sz w:val="28"/>
          <w:szCs w:val="28"/>
        </w:rPr>
        <w:t xml:space="preserve">Удаленные пользователи обслуживались и книгоношами. В отчетном году ими обслужено  </w:t>
      </w:r>
      <w:r w:rsidR="00A050AF" w:rsidRPr="005217C2">
        <w:rPr>
          <w:rFonts w:ascii="Times New Roman" w:hAnsi="Times New Roman"/>
          <w:b/>
          <w:sz w:val="28"/>
          <w:szCs w:val="28"/>
        </w:rPr>
        <w:t>4</w:t>
      </w:r>
      <w:r w:rsidR="005217C2" w:rsidRPr="005217C2">
        <w:rPr>
          <w:rFonts w:ascii="Times New Roman" w:hAnsi="Times New Roman"/>
          <w:b/>
          <w:sz w:val="28"/>
          <w:szCs w:val="28"/>
        </w:rPr>
        <w:t>73</w:t>
      </w:r>
      <w:r w:rsidR="00B86E7E" w:rsidRPr="005217C2">
        <w:rPr>
          <w:rFonts w:ascii="Times New Roman" w:hAnsi="Times New Roman"/>
          <w:sz w:val="28"/>
          <w:szCs w:val="28"/>
        </w:rPr>
        <w:t xml:space="preserve"> </w:t>
      </w:r>
      <w:r w:rsidR="0019420B" w:rsidRPr="005217C2">
        <w:rPr>
          <w:rFonts w:ascii="Times New Roman" w:hAnsi="Times New Roman"/>
          <w:sz w:val="28"/>
          <w:szCs w:val="28"/>
        </w:rPr>
        <w:t>человека</w:t>
      </w:r>
      <w:r w:rsidR="009E3C1A" w:rsidRPr="005217C2">
        <w:rPr>
          <w:rFonts w:ascii="Times New Roman" w:hAnsi="Times New Roman"/>
          <w:sz w:val="28"/>
          <w:szCs w:val="28"/>
        </w:rPr>
        <w:t>.</w:t>
      </w:r>
      <w:r w:rsidRPr="005217C2">
        <w:rPr>
          <w:rFonts w:ascii="Times New Roman" w:hAnsi="Times New Roman"/>
          <w:sz w:val="28"/>
          <w:szCs w:val="28"/>
        </w:rPr>
        <w:t xml:space="preserve"> </w:t>
      </w:r>
    </w:p>
    <w:p w:rsidR="00606BFE" w:rsidRPr="007108B1" w:rsidRDefault="00606BFE" w:rsidP="00E17D28">
      <w:pPr>
        <w:spacing w:after="0" w:line="240" w:lineRule="auto"/>
        <w:ind w:firstLine="709"/>
        <w:jc w:val="both"/>
        <w:rPr>
          <w:rFonts w:ascii="Times New Roman" w:hAnsi="Times New Roman"/>
          <w:color w:val="FF0000"/>
          <w:sz w:val="28"/>
          <w:szCs w:val="28"/>
        </w:rPr>
      </w:pPr>
      <w:r w:rsidRPr="002C1769">
        <w:rPr>
          <w:rFonts w:ascii="Times New Roman" w:hAnsi="Times New Roman"/>
          <w:sz w:val="28"/>
          <w:szCs w:val="28"/>
        </w:rPr>
        <w:t xml:space="preserve">Инвалиды, участники Великой Отечественной войны, престарелые граждане, люди с ограничениями </w:t>
      </w:r>
      <w:r w:rsidR="00B2792D" w:rsidRPr="002C1769">
        <w:rPr>
          <w:rFonts w:ascii="Times New Roman" w:hAnsi="Times New Roman"/>
          <w:sz w:val="28"/>
          <w:szCs w:val="28"/>
        </w:rPr>
        <w:t>жизнедеятельности обслуживались</w:t>
      </w:r>
      <w:r w:rsidRPr="002C1769">
        <w:rPr>
          <w:rFonts w:ascii="Times New Roman" w:hAnsi="Times New Roman"/>
          <w:sz w:val="28"/>
          <w:szCs w:val="28"/>
        </w:rPr>
        <w:t xml:space="preserve"> на дому. В 20</w:t>
      </w:r>
      <w:r w:rsidR="00A11383" w:rsidRPr="002C1769">
        <w:rPr>
          <w:rFonts w:ascii="Times New Roman" w:hAnsi="Times New Roman"/>
          <w:sz w:val="28"/>
          <w:szCs w:val="28"/>
        </w:rPr>
        <w:t>2</w:t>
      </w:r>
      <w:r w:rsidR="00F5698A">
        <w:rPr>
          <w:rFonts w:ascii="Times New Roman" w:hAnsi="Times New Roman"/>
          <w:sz w:val="28"/>
          <w:szCs w:val="28"/>
        </w:rPr>
        <w:t>3</w:t>
      </w:r>
      <w:r w:rsidRPr="002C1769">
        <w:rPr>
          <w:rFonts w:ascii="Times New Roman" w:hAnsi="Times New Roman"/>
          <w:sz w:val="28"/>
          <w:szCs w:val="28"/>
        </w:rPr>
        <w:t xml:space="preserve"> году их </w:t>
      </w:r>
      <w:r w:rsidRPr="00314159">
        <w:rPr>
          <w:rFonts w:ascii="Times New Roman" w:hAnsi="Times New Roman"/>
          <w:sz w:val="28"/>
          <w:szCs w:val="28"/>
        </w:rPr>
        <w:t xml:space="preserve">обслужено </w:t>
      </w:r>
      <w:r w:rsidR="002C1769" w:rsidRPr="005217C2">
        <w:rPr>
          <w:rFonts w:ascii="Times New Roman" w:hAnsi="Times New Roman"/>
          <w:b/>
          <w:sz w:val="28"/>
          <w:szCs w:val="28"/>
        </w:rPr>
        <w:t>6</w:t>
      </w:r>
      <w:r w:rsidR="005217C2" w:rsidRPr="005217C2">
        <w:rPr>
          <w:rFonts w:ascii="Times New Roman" w:hAnsi="Times New Roman"/>
          <w:b/>
          <w:sz w:val="28"/>
          <w:szCs w:val="28"/>
        </w:rPr>
        <w:t>24</w:t>
      </w:r>
      <w:r w:rsidRPr="005217C2">
        <w:rPr>
          <w:rFonts w:ascii="Times New Roman" w:hAnsi="Times New Roman"/>
          <w:sz w:val="28"/>
          <w:szCs w:val="28"/>
        </w:rPr>
        <w:t xml:space="preserve"> человек.</w:t>
      </w:r>
    </w:p>
    <w:p w:rsidR="00AD1CFD" w:rsidRPr="00AD1CFD" w:rsidRDefault="00AD1CFD" w:rsidP="00E17D28">
      <w:pPr>
        <w:spacing w:after="0" w:line="240" w:lineRule="auto"/>
        <w:ind w:firstLine="709"/>
        <w:jc w:val="both"/>
        <w:rPr>
          <w:rFonts w:ascii="Times New Roman" w:hAnsi="Times New Roman"/>
          <w:sz w:val="28"/>
          <w:szCs w:val="28"/>
        </w:rPr>
      </w:pPr>
      <w:r w:rsidRPr="00AD1CFD">
        <w:rPr>
          <w:rFonts w:ascii="Times New Roman" w:hAnsi="Times New Roman"/>
          <w:sz w:val="28"/>
          <w:szCs w:val="28"/>
        </w:rPr>
        <w:t xml:space="preserve">В деятельности библиотек выделялись следующие приоритетные специализации: </w:t>
      </w:r>
    </w:p>
    <w:p w:rsidR="00AD1CFD" w:rsidRDefault="00AD1CFD" w:rsidP="007B1EF6">
      <w:pPr>
        <w:pStyle w:val="a3"/>
        <w:numPr>
          <w:ilvl w:val="0"/>
          <w:numId w:val="16"/>
        </w:numPr>
        <w:spacing w:after="0" w:line="240" w:lineRule="auto"/>
        <w:ind w:left="426"/>
        <w:jc w:val="both"/>
        <w:rPr>
          <w:rFonts w:ascii="Times New Roman" w:hAnsi="Times New Roman"/>
          <w:sz w:val="28"/>
          <w:szCs w:val="28"/>
        </w:rPr>
      </w:pPr>
      <w:r w:rsidRPr="000C2C16">
        <w:rPr>
          <w:rFonts w:ascii="Times New Roman" w:hAnsi="Times New Roman"/>
          <w:b/>
          <w:color w:val="C00000"/>
          <w:sz w:val="28"/>
          <w:szCs w:val="28"/>
        </w:rPr>
        <w:t>библиотеки – центры патриотического воспитания</w:t>
      </w:r>
      <w:r w:rsidRPr="00AD1CFD">
        <w:rPr>
          <w:rFonts w:ascii="Times New Roman" w:hAnsi="Times New Roman"/>
          <w:b/>
          <w:sz w:val="28"/>
          <w:szCs w:val="28"/>
        </w:rPr>
        <w:t>- 6</w:t>
      </w:r>
      <w:r>
        <w:rPr>
          <w:rFonts w:ascii="Times New Roman" w:hAnsi="Times New Roman"/>
          <w:sz w:val="28"/>
          <w:szCs w:val="28"/>
        </w:rPr>
        <w:t xml:space="preserve"> (ЦБ, ЦДБ, городские библиотеки, филиалы №1,3, Екимовичская, Кирилловская сельские библиотеки);</w:t>
      </w:r>
    </w:p>
    <w:p w:rsidR="00AD1CFD" w:rsidRDefault="00AD1CFD" w:rsidP="007B1EF6">
      <w:pPr>
        <w:pStyle w:val="a3"/>
        <w:numPr>
          <w:ilvl w:val="0"/>
          <w:numId w:val="16"/>
        </w:numPr>
        <w:spacing w:after="0" w:line="240" w:lineRule="auto"/>
        <w:ind w:left="426"/>
        <w:jc w:val="both"/>
        <w:rPr>
          <w:rFonts w:ascii="Times New Roman" w:hAnsi="Times New Roman"/>
          <w:sz w:val="28"/>
          <w:szCs w:val="28"/>
        </w:rPr>
      </w:pPr>
      <w:r w:rsidRPr="000C2C16">
        <w:rPr>
          <w:rFonts w:ascii="Times New Roman" w:hAnsi="Times New Roman"/>
          <w:b/>
          <w:color w:val="C00000"/>
          <w:sz w:val="28"/>
          <w:szCs w:val="28"/>
        </w:rPr>
        <w:t xml:space="preserve">библиотеки – центры семейного воспитания </w:t>
      </w:r>
      <w:r w:rsidRPr="00AD1CFD">
        <w:rPr>
          <w:rFonts w:ascii="Times New Roman" w:hAnsi="Times New Roman"/>
          <w:b/>
          <w:sz w:val="28"/>
          <w:szCs w:val="28"/>
        </w:rPr>
        <w:t>– 6 (</w:t>
      </w:r>
      <w:r>
        <w:rPr>
          <w:rFonts w:ascii="Times New Roman" w:hAnsi="Times New Roman"/>
          <w:sz w:val="28"/>
          <w:szCs w:val="28"/>
        </w:rPr>
        <w:t>ЦДБ, городская библиотека,    ф. №39, Пригорьевская, Астапковичская, Козловская, Рославльская сельские библиотеки);</w:t>
      </w:r>
    </w:p>
    <w:p w:rsidR="00AD1CFD" w:rsidRDefault="00AD1CFD" w:rsidP="007B1EF6">
      <w:pPr>
        <w:pStyle w:val="a3"/>
        <w:numPr>
          <w:ilvl w:val="0"/>
          <w:numId w:val="16"/>
        </w:numPr>
        <w:spacing w:after="0" w:line="240" w:lineRule="auto"/>
        <w:ind w:left="426"/>
        <w:jc w:val="both"/>
        <w:rPr>
          <w:rFonts w:ascii="Times New Roman" w:hAnsi="Times New Roman"/>
          <w:sz w:val="28"/>
          <w:szCs w:val="28"/>
        </w:rPr>
      </w:pPr>
      <w:r w:rsidRPr="000C2C16">
        <w:rPr>
          <w:rFonts w:ascii="Times New Roman" w:hAnsi="Times New Roman"/>
          <w:b/>
          <w:color w:val="C00000"/>
          <w:sz w:val="28"/>
          <w:szCs w:val="28"/>
        </w:rPr>
        <w:t xml:space="preserve">библиотеки – информационные центры образования </w:t>
      </w:r>
      <w:r w:rsidRPr="00AD1CFD">
        <w:rPr>
          <w:rFonts w:ascii="Times New Roman" w:hAnsi="Times New Roman"/>
          <w:b/>
          <w:sz w:val="28"/>
          <w:szCs w:val="28"/>
        </w:rPr>
        <w:t>– 2</w:t>
      </w:r>
      <w:r>
        <w:rPr>
          <w:rFonts w:ascii="Times New Roman" w:hAnsi="Times New Roman"/>
          <w:sz w:val="28"/>
          <w:szCs w:val="28"/>
        </w:rPr>
        <w:t xml:space="preserve"> (ЦБ, ЦДБ);</w:t>
      </w:r>
    </w:p>
    <w:p w:rsidR="00AD1CFD" w:rsidRDefault="00AD1CFD" w:rsidP="007B1EF6">
      <w:pPr>
        <w:pStyle w:val="a3"/>
        <w:numPr>
          <w:ilvl w:val="0"/>
          <w:numId w:val="16"/>
        </w:numPr>
        <w:spacing w:after="0" w:line="240" w:lineRule="auto"/>
        <w:ind w:left="426"/>
        <w:jc w:val="both"/>
        <w:rPr>
          <w:rFonts w:ascii="Times New Roman" w:hAnsi="Times New Roman"/>
          <w:sz w:val="28"/>
          <w:szCs w:val="28"/>
        </w:rPr>
      </w:pPr>
      <w:r w:rsidRPr="000C2C16">
        <w:rPr>
          <w:rFonts w:ascii="Times New Roman" w:hAnsi="Times New Roman"/>
          <w:b/>
          <w:color w:val="C00000"/>
          <w:sz w:val="28"/>
          <w:szCs w:val="28"/>
        </w:rPr>
        <w:t xml:space="preserve">библиотеки – центры экологического просвещения </w:t>
      </w:r>
      <w:r>
        <w:rPr>
          <w:rFonts w:ascii="Times New Roman" w:hAnsi="Times New Roman"/>
          <w:b/>
          <w:sz w:val="28"/>
          <w:szCs w:val="28"/>
        </w:rPr>
        <w:t xml:space="preserve">-14 </w:t>
      </w:r>
      <w:r w:rsidRPr="00AD1CFD">
        <w:rPr>
          <w:rFonts w:ascii="Times New Roman" w:hAnsi="Times New Roman"/>
          <w:sz w:val="28"/>
          <w:szCs w:val="28"/>
        </w:rPr>
        <w:t>(ЦБ, городские библиотеки, филиалы №3,39, Остерская, Астапковичская, Козловская, Кирилловская, Лесниковская, Липовская, Пригорьевская, Савеевская, Чижовская сельские библиотеки)</w:t>
      </w:r>
      <w:r>
        <w:rPr>
          <w:rFonts w:ascii="Times New Roman" w:hAnsi="Times New Roman"/>
          <w:sz w:val="28"/>
          <w:szCs w:val="28"/>
        </w:rPr>
        <w:t>;</w:t>
      </w:r>
    </w:p>
    <w:p w:rsidR="00AD1CFD" w:rsidRDefault="00AD1CFD" w:rsidP="007B1EF6">
      <w:pPr>
        <w:pStyle w:val="a3"/>
        <w:numPr>
          <w:ilvl w:val="0"/>
          <w:numId w:val="16"/>
        </w:numPr>
        <w:spacing w:after="0" w:line="240" w:lineRule="auto"/>
        <w:ind w:left="426"/>
        <w:jc w:val="both"/>
        <w:rPr>
          <w:rFonts w:ascii="Times New Roman" w:hAnsi="Times New Roman"/>
          <w:sz w:val="28"/>
          <w:szCs w:val="28"/>
        </w:rPr>
      </w:pPr>
      <w:r w:rsidRPr="000C2C16">
        <w:rPr>
          <w:rFonts w:ascii="Times New Roman" w:hAnsi="Times New Roman"/>
          <w:b/>
          <w:color w:val="C00000"/>
          <w:sz w:val="28"/>
          <w:szCs w:val="28"/>
        </w:rPr>
        <w:t xml:space="preserve">библиотеки – центры правового просвещения </w:t>
      </w:r>
      <w:r w:rsidR="00D935DD">
        <w:rPr>
          <w:rFonts w:ascii="Times New Roman" w:hAnsi="Times New Roman"/>
          <w:b/>
          <w:sz w:val="28"/>
          <w:szCs w:val="28"/>
        </w:rPr>
        <w:t>–</w:t>
      </w:r>
      <w:r>
        <w:rPr>
          <w:rFonts w:ascii="Times New Roman" w:hAnsi="Times New Roman"/>
          <w:b/>
          <w:sz w:val="28"/>
          <w:szCs w:val="28"/>
        </w:rPr>
        <w:t xml:space="preserve"> </w:t>
      </w:r>
      <w:r w:rsidR="00D935DD">
        <w:rPr>
          <w:rFonts w:ascii="Times New Roman" w:hAnsi="Times New Roman"/>
          <w:b/>
          <w:sz w:val="28"/>
          <w:szCs w:val="28"/>
        </w:rPr>
        <w:t xml:space="preserve">17 </w:t>
      </w:r>
      <w:r w:rsidR="00D935DD" w:rsidRPr="00D935DD">
        <w:rPr>
          <w:rFonts w:ascii="Times New Roman" w:hAnsi="Times New Roman"/>
          <w:sz w:val="28"/>
          <w:szCs w:val="28"/>
        </w:rPr>
        <w:t>(ЦБ, ЦДБ, Городские библиотеки, филиалы №2,3,38,39, Остерская, Екимовичская, Астапковичская, Богдановская, Жарынская, Кирилловская, Козловская, Крапивенская, Липовская, Перенская, Савеевская, Сырокоренская</w:t>
      </w:r>
      <w:r w:rsidR="00D935DD">
        <w:rPr>
          <w:rFonts w:ascii="Times New Roman" w:hAnsi="Times New Roman"/>
          <w:sz w:val="28"/>
          <w:szCs w:val="28"/>
        </w:rPr>
        <w:t xml:space="preserve"> сельские библиотеки).</w:t>
      </w:r>
    </w:p>
    <w:p w:rsidR="006C01A5" w:rsidRDefault="006C01A5" w:rsidP="006C01A5">
      <w:pPr>
        <w:pStyle w:val="a3"/>
        <w:spacing w:after="0" w:line="240" w:lineRule="auto"/>
        <w:ind w:left="426"/>
        <w:jc w:val="both"/>
        <w:rPr>
          <w:rFonts w:ascii="Times New Roman" w:hAnsi="Times New Roman"/>
          <w:sz w:val="28"/>
          <w:szCs w:val="28"/>
        </w:rPr>
      </w:pPr>
    </w:p>
    <w:p w:rsidR="00606BFE" w:rsidRPr="00C846A8" w:rsidRDefault="00FF5C66" w:rsidP="007B1EF6">
      <w:pPr>
        <w:pStyle w:val="a3"/>
        <w:numPr>
          <w:ilvl w:val="1"/>
          <w:numId w:val="12"/>
        </w:numPr>
        <w:spacing w:after="0" w:line="240" w:lineRule="auto"/>
        <w:jc w:val="center"/>
        <w:rPr>
          <w:rFonts w:ascii="Times New Roman" w:hAnsi="Times New Roman"/>
          <w:b/>
          <w:color w:val="C00000"/>
          <w:sz w:val="28"/>
          <w:szCs w:val="28"/>
        </w:rPr>
      </w:pPr>
      <w:r w:rsidRPr="00C846A8">
        <w:rPr>
          <w:rFonts w:ascii="Times New Roman" w:hAnsi="Times New Roman"/>
          <w:b/>
          <w:color w:val="C00000"/>
          <w:sz w:val="28"/>
          <w:szCs w:val="28"/>
        </w:rPr>
        <w:t>Юридический статус библиотек района</w:t>
      </w:r>
    </w:p>
    <w:p w:rsidR="002309B4" w:rsidRDefault="002227A8" w:rsidP="00641078">
      <w:pPr>
        <w:spacing w:after="0" w:line="240" w:lineRule="auto"/>
        <w:ind w:firstLine="709"/>
        <w:jc w:val="both"/>
        <w:rPr>
          <w:rFonts w:ascii="Times New Roman" w:hAnsi="Times New Roman"/>
          <w:sz w:val="28"/>
          <w:szCs w:val="28"/>
        </w:rPr>
      </w:pPr>
      <w:r>
        <w:rPr>
          <w:rFonts w:ascii="Times New Roman" w:hAnsi="Times New Roman"/>
          <w:sz w:val="28"/>
          <w:szCs w:val="28"/>
        </w:rPr>
        <w:t xml:space="preserve">Рославльская межпоселенческая централизованная библиотечная система является муниципальным бюджетным учреждением культуры, действует на основании Устава. </w:t>
      </w:r>
    </w:p>
    <w:p w:rsidR="002309B4" w:rsidRDefault="002309B4" w:rsidP="00641078">
      <w:pPr>
        <w:spacing w:after="0" w:line="240" w:lineRule="auto"/>
        <w:ind w:firstLine="709"/>
        <w:jc w:val="both"/>
        <w:rPr>
          <w:rFonts w:ascii="Times New Roman" w:hAnsi="Times New Roman"/>
          <w:sz w:val="28"/>
          <w:szCs w:val="28"/>
        </w:rPr>
      </w:pPr>
      <w:r>
        <w:rPr>
          <w:rFonts w:ascii="Times New Roman" w:hAnsi="Times New Roman"/>
          <w:sz w:val="28"/>
          <w:szCs w:val="28"/>
        </w:rPr>
        <w:t xml:space="preserve">Управление осуществляется в соответствии с законодательством Российской Федерации. </w:t>
      </w:r>
    </w:p>
    <w:p w:rsidR="002309B4" w:rsidRDefault="002309B4" w:rsidP="00641078">
      <w:pPr>
        <w:spacing w:after="0" w:line="240" w:lineRule="auto"/>
        <w:ind w:firstLine="709"/>
        <w:jc w:val="both"/>
        <w:rPr>
          <w:rFonts w:ascii="Times New Roman" w:hAnsi="Times New Roman"/>
          <w:sz w:val="28"/>
          <w:szCs w:val="28"/>
        </w:rPr>
      </w:pPr>
      <w:r>
        <w:rPr>
          <w:rFonts w:ascii="Times New Roman" w:hAnsi="Times New Roman"/>
          <w:sz w:val="28"/>
          <w:szCs w:val="28"/>
        </w:rPr>
        <w:t>Работа М</w:t>
      </w:r>
      <w:r w:rsidR="00FF5C66" w:rsidRPr="00FF5C66">
        <w:rPr>
          <w:rFonts w:ascii="Times New Roman" w:hAnsi="Times New Roman"/>
          <w:sz w:val="28"/>
          <w:szCs w:val="28"/>
        </w:rPr>
        <w:t>БУК «Рославльская МЦБС»</w:t>
      </w:r>
      <w:r>
        <w:rPr>
          <w:rFonts w:ascii="Times New Roman" w:hAnsi="Times New Roman"/>
          <w:sz w:val="28"/>
          <w:szCs w:val="28"/>
        </w:rPr>
        <w:t xml:space="preserve"> строится на основе «Модельного стандарта общедоступной библиотеки», Устава, «Положения о библиотеках – структурных подразделений», «</w:t>
      </w:r>
      <w:r w:rsidR="00CE34CD">
        <w:rPr>
          <w:rFonts w:ascii="Times New Roman" w:hAnsi="Times New Roman"/>
          <w:sz w:val="28"/>
          <w:szCs w:val="28"/>
        </w:rPr>
        <w:t>Положения</w:t>
      </w:r>
      <w:r w:rsidR="0010749A">
        <w:rPr>
          <w:rFonts w:ascii="Times New Roman" w:hAnsi="Times New Roman"/>
          <w:sz w:val="28"/>
          <w:szCs w:val="28"/>
        </w:rPr>
        <w:t xml:space="preserve"> о</w:t>
      </w:r>
      <w:r>
        <w:rPr>
          <w:rFonts w:ascii="Times New Roman" w:hAnsi="Times New Roman"/>
          <w:sz w:val="28"/>
          <w:szCs w:val="28"/>
        </w:rPr>
        <w:t xml:space="preserve"> предоставлени</w:t>
      </w:r>
      <w:r w:rsidR="0010749A">
        <w:rPr>
          <w:rFonts w:ascii="Times New Roman" w:hAnsi="Times New Roman"/>
          <w:sz w:val="28"/>
          <w:szCs w:val="28"/>
        </w:rPr>
        <w:t>и</w:t>
      </w:r>
      <w:r>
        <w:rPr>
          <w:rFonts w:ascii="Times New Roman" w:hAnsi="Times New Roman"/>
          <w:sz w:val="28"/>
          <w:szCs w:val="28"/>
        </w:rPr>
        <w:t xml:space="preserve"> платных услуг», Коллективного договора и других регламентирующих документов.</w:t>
      </w:r>
    </w:p>
    <w:p w:rsidR="002309B4" w:rsidRDefault="002309B4" w:rsidP="00641078">
      <w:pPr>
        <w:spacing w:after="0" w:line="240" w:lineRule="auto"/>
        <w:ind w:firstLine="709"/>
        <w:jc w:val="both"/>
        <w:rPr>
          <w:rFonts w:ascii="Times New Roman" w:hAnsi="Times New Roman"/>
          <w:sz w:val="28"/>
          <w:szCs w:val="28"/>
        </w:rPr>
      </w:pPr>
      <w:r>
        <w:rPr>
          <w:rFonts w:ascii="Times New Roman" w:hAnsi="Times New Roman"/>
          <w:sz w:val="28"/>
          <w:szCs w:val="28"/>
        </w:rPr>
        <w:t>Учредителем МЦБС является муниципально</w:t>
      </w:r>
      <w:r w:rsidR="0010749A">
        <w:rPr>
          <w:rFonts w:ascii="Times New Roman" w:hAnsi="Times New Roman"/>
          <w:sz w:val="28"/>
          <w:szCs w:val="28"/>
        </w:rPr>
        <w:t>е образование</w:t>
      </w:r>
      <w:r>
        <w:rPr>
          <w:rFonts w:ascii="Times New Roman" w:hAnsi="Times New Roman"/>
          <w:sz w:val="28"/>
          <w:szCs w:val="28"/>
        </w:rPr>
        <w:t xml:space="preserve"> «Рославльский район» Смоленской области.</w:t>
      </w:r>
    </w:p>
    <w:p w:rsidR="002309B4" w:rsidRDefault="002309B4" w:rsidP="002309B4">
      <w:pPr>
        <w:spacing w:after="0" w:line="240" w:lineRule="auto"/>
        <w:ind w:firstLine="709"/>
        <w:jc w:val="both"/>
        <w:rPr>
          <w:rFonts w:ascii="Times New Roman" w:hAnsi="Times New Roman"/>
          <w:sz w:val="28"/>
          <w:szCs w:val="28"/>
        </w:rPr>
      </w:pPr>
      <w:r>
        <w:rPr>
          <w:rFonts w:ascii="Times New Roman" w:hAnsi="Times New Roman"/>
          <w:sz w:val="28"/>
          <w:szCs w:val="28"/>
        </w:rPr>
        <w:t>Деятельность учреждения координирует Комитет по культуре, спорту и молодежной политике Администрации муниципального образования «Рославльский район» Смоленской области.</w:t>
      </w:r>
    </w:p>
    <w:p w:rsidR="002309B4" w:rsidRDefault="002309B4" w:rsidP="002309B4">
      <w:pPr>
        <w:spacing w:after="0" w:line="240" w:lineRule="auto"/>
        <w:ind w:firstLine="709"/>
        <w:jc w:val="both"/>
        <w:rPr>
          <w:rFonts w:ascii="Times New Roman" w:hAnsi="Times New Roman"/>
          <w:sz w:val="28"/>
          <w:szCs w:val="28"/>
        </w:rPr>
      </w:pPr>
      <w:r>
        <w:rPr>
          <w:rFonts w:ascii="Times New Roman" w:hAnsi="Times New Roman"/>
          <w:sz w:val="28"/>
          <w:szCs w:val="28"/>
        </w:rPr>
        <w:t>МБУК «Рославльская МЦБС» является юридическим лицом.</w:t>
      </w:r>
    </w:p>
    <w:p w:rsidR="00FF5C66" w:rsidRDefault="002309B4" w:rsidP="00641078">
      <w:pPr>
        <w:spacing w:after="0" w:line="240" w:lineRule="auto"/>
        <w:ind w:firstLine="709"/>
        <w:jc w:val="both"/>
        <w:rPr>
          <w:rFonts w:ascii="Times New Roman" w:hAnsi="Times New Roman"/>
          <w:sz w:val="28"/>
          <w:szCs w:val="28"/>
        </w:rPr>
      </w:pPr>
      <w:r>
        <w:rPr>
          <w:rFonts w:ascii="Times New Roman" w:hAnsi="Times New Roman"/>
          <w:sz w:val="28"/>
          <w:szCs w:val="28"/>
        </w:rPr>
        <w:t>Э</w:t>
      </w:r>
      <w:r w:rsidR="00FF5C66" w:rsidRPr="00FF5C66">
        <w:rPr>
          <w:rFonts w:ascii="Times New Roman" w:hAnsi="Times New Roman"/>
          <w:sz w:val="28"/>
          <w:szCs w:val="28"/>
        </w:rPr>
        <w:t>то целостное библиотечное объед</w:t>
      </w:r>
      <w:r w:rsidR="00FB0EB0">
        <w:rPr>
          <w:rFonts w:ascii="Times New Roman" w:hAnsi="Times New Roman"/>
          <w:sz w:val="28"/>
          <w:szCs w:val="28"/>
        </w:rPr>
        <w:t>инение</w:t>
      </w:r>
      <w:r w:rsidR="00FF5C66" w:rsidRPr="00FF5C66">
        <w:rPr>
          <w:rFonts w:ascii="Times New Roman" w:hAnsi="Times New Roman"/>
          <w:sz w:val="28"/>
          <w:szCs w:val="28"/>
        </w:rPr>
        <w:t xml:space="preserve">, функционирующее на основе общего управления, единого штата, книжного фонда, организационного и технологического единства. Библиотеки, входящие в </w:t>
      </w:r>
      <w:r w:rsidR="00B2792D" w:rsidRPr="00FF5C66">
        <w:rPr>
          <w:rFonts w:ascii="Times New Roman" w:hAnsi="Times New Roman"/>
          <w:sz w:val="28"/>
          <w:szCs w:val="28"/>
        </w:rPr>
        <w:t>МЦБС, являются</w:t>
      </w:r>
      <w:r w:rsidR="00FF5C66" w:rsidRPr="00FF5C66">
        <w:rPr>
          <w:rFonts w:ascii="Times New Roman" w:hAnsi="Times New Roman"/>
          <w:sz w:val="28"/>
          <w:szCs w:val="28"/>
        </w:rPr>
        <w:t xml:space="preserve"> структурными подразделениями.</w:t>
      </w:r>
    </w:p>
    <w:p w:rsidR="00531A58" w:rsidRPr="007108B1" w:rsidRDefault="00531A58" w:rsidP="00531A58">
      <w:pPr>
        <w:spacing w:after="0" w:line="240" w:lineRule="auto"/>
        <w:jc w:val="center"/>
        <w:rPr>
          <w:rFonts w:ascii="Times New Roman" w:hAnsi="Times New Roman"/>
          <w:b/>
          <w:color w:val="FF0000"/>
          <w:sz w:val="32"/>
          <w:szCs w:val="32"/>
        </w:rPr>
      </w:pPr>
      <w:r w:rsidRPr="007108B1">
        <w:rPr>
          <w:rFonts w:ascii="Times New Roman" w:hAnsi="Times New Roman"/>
          <w:b/>
          <w:color w:val="FF0000"/>
          <w:sz w:val="32"/>
          <w:szCs w:val="32"/>
        </w:rPr>
        <w:lastRenderedPageBreak/>
        <w:t>Формы библиотечного обслуживания</w:t>
      </w:r>
    </w:p>
    <w:p w:rsidR="00EB390D" w:rsidRPr="00BF23C5" w:rsidRDefault="00A11383" w:rsidP="00531A58">
      <w:pPr>
        <w:spacing w:after="0" w:line="240" w:lineRule="auto"/>
        <w:jc w:val="center"/>
        <w:rPr>
          <w:rFonts w:ascii="Times New Roman" w:hAnsi="Times New Roman"/>
          <w:b/>
          <w:color w:val="C00000"/>
          <w:sz w:val="32"/>
          <w:szCs w:val="32"/>
        </w:rPr>
      </w:pPr>
      <w:r w:rsidRPr="002A637B">
        <w:rPr>
          <w:rFonts w:ascii="Times New Roman" w:hAnsi="Times New Roman"/>
          <w:b/>
          <w:noProof/>
          <w:color w:val="FF0000"/>
          <w:sz w:val="32"/>
          <w:szCs w:val="32"/>
        </w:rPr>
        <w:drawing>
          <wp:inline distT="0" distB="0" distL="0" distR="0" wp14:anchorId="5C73C70C" wp14:editId="60A809C6">
            <wp:extent cx="6120714" cy="3336325"/>
            <wp:effectExtent l="76200" t="57150" r="71120" b="111760"/>
            <wp:docPr id="112" name="Схема 1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rsidR="00531A58" w:rsidRDefault="00A11383" w:rsidP="00531A58">
      <w:pPr>
        <w:spacing w:after="0" w:line="240" w:lineRule="auto"/>
        <w:jc w:val="center"/>
        <w:rPr>
          <w:rFonts w:ascii="Times New Roman" w:hAnsi="Times New Roman"/>
          <w:b/>
          <w:color w:val="FF0000"/>
          <w:sz w:val="32"/>
          <w:szCs w:val="32"/>
        </w:rPr>
      </w:pPr>
      <w:r>
        <w:rPr>
          <w:rFonts w:ascii="Times New Roman" w:hAnsi="Times New Roman"/>
          <w:b/>
          <w:noProof/>
          <w:color w:val="FF0000"/>
          <w:sz w:val="32"/>
          <w:szCs w:val="32"/>
        </w:rPr>
        <w:drawing>
          <wp:inline distT="0" distB="0" distL="0" distR="0" wp14:anchorId="298BD8C8" wp14:editId="7508410D">
            <wp:extent cx="6137190" cy="4613189"/>
            <wp:effectExtent l="76200" t="38100" r="73660" b="111760"/>
            <wp:docPr id="109" name="Схема 1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rsidR="00FF2649" w:rsidRDefault="00483C05" w:rsidP="00EB039A">
      <w:pPr>
        <w:jc w:val="center"/>
        <w:rPr>
          <w:rFonts w:ascii="Times New Roman" w:hAnsi="Times New Roman"/>
          <w:b/>
          <w:color w:val="00B050"/>
          <w:sz w:val="28"/>
          <w:szCs w:val="28"/>
        </w:rPr>
      </w:pPr>
      <w:r w:rsidRPr="00CD7C90">
        <w:rPr>
          <w:rFonts w:ascii="Times New Roman" w:hAnsi="Times New Roman"/>
          <w:noProof/>
          <w:sz w:val="28"/>
          <w:szCs w:val="28"/>
        </w:rPr>
        <w:drawing>
          <wp:inline distT="0" distB="0" distL="0" distR="0" wp14:anchorId="58B48C1A" wp14:editId="216FAF5E">
            <wp:extent cx="6392563" cy="601363"/>
            <wp:effectExtent l="76200" t="57150" r="84455" b="122555"/>
            <wp:docPr id="78" name="Схема 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rsidR="00531A58" w:rsidRPr="007108B1" w:rsidRDefault="00006DFF" w:rsidP="00E17D28">
      <w:pPr>
        <w:spacing w:after="0"/>
        <w:jc w:val="center"/>
        <w:rPr>
          <w:rFonts w:ascii="Times New Roman" w:hAnsi="Times New Roman"/>
          <w:b/>
          <w:color w:val="FF0000"/>
          <w:sz w:val="28"/>
          <w:szCs w:val="28"/>
        </w:rPr>
      </w:pPr>
      <w:r w:rsidRPr="007108B1">
        <w:rPr>
          <w:rFonts w:ascii="Times New Roman" w:hAnsi="Times New Roman"/>
          <w:b/>
          <w:color w:val="FF0000"/>
          <w:sz w:val="28"/>
          <w:szCs w:val="28"/>
        </w:rPr>
        <w:lastRenderedPageBreak/>
        <w:t>2.6 Доступность библиотечных</w:t>
      </w:r>
      <w:r w:rsidR="00531A58" w:rsidRPr="007108B1">
        <w:rPr>
          <w:rFonts w:ascii="Times New Roman" w:hAnsi="Times New Roman"/>
          <w:b/>
          <w:color w:val="FF0000"/>
          <w:sz w:val="28"/>
          <w:szCs w:val="28"/>
        </w:rPr>
        <w:t xml:space="preserve"> услуг</w:t>
      </w:r>
    </w:p>
    <w:p w:rsidR="002309B4" w:rsidRPr="002309B4" w:rsidRDefault="002309B4" w:rsidP="00E17D28">
      <w:pPr>
        <w:spacing w:after="0" w:line="240" w:lineRule="auto"/>
        <w:ind w:firstLine="709"/>
        <w:jc w:val="both"/>
        <w:rPr>
          <w:rFonts w:ascii="Times New Roman" w:hAnsi="Times New Roman"/>
          <w:bCs/>
          <w:sz w:val="28"/>
          <w:szCs w:val="28"/>
        </w:rPr>
      </w:pPr>
      <w:r w:rsidRPr="002309B4">
        <w:rPr>
          <w:rFonts w:ascii="Times New Roman" w:hAnsi="Times New Roman"/>
          <w:bCs/>
          <w:sz w:val="28"/>
          <w:szCs w:val="28"/>
        </w:rPr>
        <w:t xml:space="preserve">В целом состояние библиотечной сети района удовлетворяет потребности населения в организации библиотечного обслуживания. </w:t>
      </w:r>
    </w:p>
    <w:p w:rsidR="002309B4" w:rsidRPr="00FB5FAC" w:rsidRDefault="002309B4" w:rsidP="00E17D28">
      <w:pPr>
        <w:spacing w:after="0" w:line="240" w:lineRule="auto"/>
        <w:ind w:firstLine="709"/>
        <w:jc w:val="both"/>
        <w:rPr>
          <w:rFonts w:ascii="Times New Roman" w:hAnsi="Times New Roman"/>
          <w:bCs/>
          <w:sz w:val="28"/>
          <w:szCs w:val="28"/>
        </w:rPr>
      </w:pPr>
      <w:r w:rsidRPr="00FB5FAC">
        <w:rPr>
          <w:rFonts w:ascii="Times New Roman" w:hAnsi="Times New Roman"/>
          <w:bCs/>
          <w:sz w:val="28"/>
          <w:szCs w:val="28"/>
        </w:rPr>
        <w:t xml:space="preserve">Охват населения библиотечном обслуживанием </w:t>
      </w:r>
      <w:r w:rsidR="00B971FB" w:rsidRPr="00FB5FAC">
        <w:rPr>
          <w:rFonts w:ascii="Times New Roman" w:hAnsi="Times New Roman"/>
          <w:bCs/>
          <w:sz w:val="28"/>
          <w:szCs w:val="28"/>
        </w:rPr>
        <w:t>–</w:t>
      </w:r>
      <w:r w:rsidRPr="00FB5FAC">
        <w:rPr>
          <w:rFonts w:ascii="Times New Roman" w:hAnsi="Times New Roman"/>
          <w:bCs/>
          <w:sz w:val="28"/>
          <w:szCs w:val="28"/>
        </w:rPr>
        <w:t xml:space="preserve"> </w:t>
      </w:r>
      <w:r w:rsidR="001D3C14" w:rsidRPr="00FB5FAC">
        <w:rPr>
          <w:rFonts w:ascii="Times New Roman" w:hAnsi="Times New Roman"/>
          <w:bCs/>
          <w:sz w:val="28"/>
          <w:szCs w:val="28"/>
        </w:rPr>
        <w:t>7</w:t>
      </w:r>
      <w:r w:rsidR="00FB5FAC" w:rsidRPr="00FB5FAC">
        <w:rPr>
          <w:rFonts w:ascii="Times New Roman" w:hAnsi="Times New Roman"/>
          <w:bCs/>
          <w:sz w:val="28"/>
          <w:szCs w:val="28"/>
        </w:rPr>
        <w:t>5</w:t>
      </w:r>
      <w:r w:rsidR="001D3C14" w:rsidRPr="00FB5FAC">
        <w:rPr>
          <w:rFonts w:ascii="Times New Roman" w:hAnsi="Times New Roman"/>
          <w:bCs/>
          <w:sz w:val="28"/>
          <w:szCs w:val="28"/>
        </w:rPr>
        <w:t>,</w:t>
      </w:r>
      <w:r w:rsidR="00FB5FAC" w:rsidRPr="00FB5FAC">
        <w:rPr>
          <w:rFonts w:ascii="Times New Roman" w:hAnsi="Times New Roman"/>
          <w:bCs/>
          <w:sz w:val="28"/>
          <w:szCs w:val="28"/>
        </w:rPr>
        <w:t>8</w:t>
      </w:r>
      <w:r w:rsidRPr="00FB5FAC">
        <w:rPr>
          <w:rFonts w:ascii="Times New Roman" w:hAnsi="Times New Roman"/>
          <w:bCs/>
          <w:sz w:val="28"/>
          <w:szCs w:val="28"/>
        </w:rPr>
        <w:t xml:space="preserve">%, в том числе сельского населения </w:t>
      </w:r>
      <w:r w:rsidR="002B2B75" w:rsidRPr="00FB5FAC">
        <w:rPr>
          <w:rFonts w:ascii="Times New Roman" w:hAnsi="Times New Roman"/>
          <w:bCs/>
          <w:sz w:val="28"/>
          <w:szCs w:val="28"/>
        </w:rPr>
        <w:t>–</w:t>
      </w:r>
      <w:r w:rsidRPr="00FB5FAC">
        <w:rPr>
          <w:rFonts w:ascii="Times New Roman" w:hAnsi="Times New Roman"/>
          <w:bCs/>
          <w:sz w:val="28"/>
          <w:szCs w:val="28"/>
        </w:rPr>
        <w:t xml:space="preserve"> </w:t>
      </w:r>
      <w:r w:rsidR="00FB5FAC" w:rsidRPr="00FB5FAC">
        <w:rPr>
          <w:rFonts w:ascii="Times New Roman" w:hAnsi="Times New Roman"/>
          <w:bCs/>
          <w:sz w:val="28"/>
          <w:szCs w:val="28"/>
        </w:rPr>
        <w:t>74,1</w:t>
      </w:r>
      <w:r w:rsidRPr="00FB5FAC">
        <w:rPr>
          <w:rFonts w:ascii="Times New Roman" w:hAnsi="Times New Roman"/>
          <w:bCs/>
          <w:sz w:val="28"/>
          <w:szCs w:val="28"/>
        </w:rPr>
        <w:t>%, городского населения    -</w:t>
      </w:r>
      <w:r w:rsidR="005D699A" w:rsidRPr="00FB5FAC">
        <w:rPr>
          <w:rFonts w:ascii="Times New Roman" w:hAnsi="Times New Roman"/>
          <w:bCs/>
          <w:sz w:val="28"/>
          <w:szCs w:val="28"/>
        </w:rPr>
        <w:t>7</w:t>
      </w:r>
      <w:r w:rsidR="00FB5FAC" w:rsidRPr="00FB5FAC">
        <w:rPr>
          <w:rFonts w:ascii="Times New Roman" w:hAnsi="Times New Roman"/>
          <w:bCs/>
          <w:sz w:val="28"/>
          <w:szCs w:val="28"/>
        </w:rPr>
        <w:t>6</w:t>
      </w:r>
      <w:r w:rsidR="002B2B75" w:rsidRPr="00FB5FAC">
        <w:rPr>
          <w:rFonts w:ascii="Times New Roman" w:hAnsi="Times New Roman"/>
          <w:bCs/>
          <w:sz w:val="28"/>
          <w:szCs w:val="28"/>
        </w:rPr>
        <w:t>,</w:t>
      </w:r>
      <w:r w:rsidR="00FB5FAC" w:rsidRPr="00FB5FAC">
        <w:rPr>
          <w:rFonts w:ascii="Times New Roman" w:hAnsi="Times New Roman"/>
          <w:bCs/>
          <w:sz w:val="28"/>
          <w:szCs w:val="28"/>
        </w:rPr>
        <w:t>6</w:t>
      </w:r>
      <w:r w:rsidRPr="00FB5FAC">
        <w:rPr>
          <w:rFonts w:ascii="Times New Roman" w:hAnsi="Times New Roman"/>
          <w:bCs/>
          <w:sz w:val="28"/>
          <w:szCs w:val="28"/>
        </w:rPr>
        <w:t>%</w:t>
      </w:r>
    </w:p>
    <w:p w:rsidR="002309B4" w:rsidRPr="00FB5FAC" w:rsidRDefault="002309B4" w:rsidP="00E17D28">
      <w:pPr>
        <w:spacing w:after="0" w:line="240" w:lineRule="auto"/>
        <w:ind w:firstLine="709"/>
        <w:jc w:val="both"/>
        <w:rPr>
          <w:rFonts w:ascii="Times New Roman" w:hAnsi="Times New Roman"/>
          <w:bCs/>
          <w:sz w:val="28"/>
          <w:szCs w:val="28"/>
        </w:rPr>
      </w:pPr>
      <w:r w:rsidRPr="00FB5FAC">
        <w:rPr>
          <w:rFonts w:ascii="Times New Roman" w:hAnsi="Times New Roman"/>
          <w:bCs/>
          <w:sz w:val="28"/>
          <w:szCs w:val="28"/>
        </w:rPr>
        <w:t>Процент обеспеченности населения библиотеками – 100%</w:t>
      </w:r>
    </w:p>
    <w:p w:rsidR="00125ACE" w:rsidRPr="00E12A8E" w:rsidRDefault="00125ACE" w:rsidP="00E17D28">
      <w:pPr>
        <w:spacing w:after="0" w:line="240" w:lineRule="auto"/>
        <w:ind w:firstLine="709"/>
        <w:jc w:val="both"/>
        <w:rPr>
          <w:rFonts w:ascii="Times New Roman" w:hAnsi="Times New Roman"/>
          <w:sz w:val="28"/>
          <w:szCs w:val="28"/>
        </w:rPr>
      </w:pPr>
      <w:r w:rsidRPr="00E12A8E">
        <w:rPr>
          <w:rFonts w:ascii="Times New Roman" w:hAnsi="Times New Roman"/>
          <w:sz w:val="28"/>
          <w:szCs w:val="28"/>
        </w:rPr>
        <w:t>Таким образом, среднее чис</w:t>
      </w:r>
      <w:r w:rsidR="00332C0A" w:rsidRPr="00E12A8E">
        <w:rPr>
          <w:rFonts w:ascii="Times New Roman" w:hAnsi="Times New Roman"/>
          <w:sz w:val="28"/>
          <w:szCs w:val="28"/>
        </w:rPr>
        <w:t xml:space="preserve">ло жителей на одну </w:t>
      </w:r>
      <w:r w:rsidR="00FB0EB0" w:rsidRPr="00E12A8E">
        <w:rPr>
          <w:rFonts w:ascii="Times New Roman" w:hAnsi="Times New Roman"/>
          <w:sz w:val="28"/>
          <w:szCs w:val="28"/>
        </w:rPr>
        <w:t>библиотеку составляет</w:t>
      </w:r>
      <w:r w:rsidRPr="00E12A8E">
        <w:rPr>
          <w:rFonts w:ascii="Times New Roman" w:hAnsi="Times New Roman"/>
          <w:sz w:val="28"/>
          <w:szCs w:val="28"/>
        </w:rPr>
        <w:t>:</w:t>
      </w:r>
    </w:p>
    <w:p w:rsidR="00125ACE" w:rsidRPr="00E12A8E" w:rsidRDefault="00125ACE" w:rsidP="00E17D28">
      <w:pPr>
        <w:spacing w:after="0" w:line="240" w:lineRule="auto"/>
        <w:ind w:firstLine="709"/>
        <w:jc w:val="both"/>
        <w:rPr>
          <w:rFonts w:ascii="Times New Roman" w:hAnsi="Times New Roman"/>
          <w:sz w:val="28"/>
          <w:szCs w:val="28"/>
        </w:rPr>
      </w:pPr>
      <w:r w:rsidRPr="00E12A8E">
        <w:rPr>
          <w:rFonts w:ascii="Times New Roman" w:hAnsi="Times New Roman"/>
          <w:sz w:val="28"/>
          <w:szCs w:val="28"/>
        </w:rPr>
        <w:t xml:space="preserve">- в городской черте – </w:t>
      </w:r>
      <w:r w:rsidR="002B2B75" w:rsidRPr="00E12A8E">
        <w:rPr>
          <w:rFonts w:ascii="Times New Roman" w:hAnsi="Times New Roman"/>
          <w:sz w:val="28"/>
          <w:szCs w:val="28"/>
        </w:rPr>
        <w:t>6</w:t>
      </w:r>
      <w:r w:rsidR="00E12A8E" w:rsidRPr="00E12A8E">
        <w:rPr>
          <w:rFonts w:ascii="Times New Roman" w:hAnsi="Times New Roman"/>
          <w:sz w:val="28"/>
          <w:szCs w:val="28"/>
        </w:rPr>
        <w:t>317</w:t>
      </w:r>
      <w:r w:rsidRPr="00E12A8E">
        <w:rPr>
          <w:rFonts w:ascii="Times New Roman" w:hAnsi="Times New Roman"/>
          <w:sz w:val="28"/>
          <w:szCs w:val="28"/>
        </w:rPr>
        <w:t xml:space="preserve"> человек;</w:t>
      </w:r>
    </w:p>
    <w:p w:rsidR="00125ACE" w:rsidRPr="00E12A8E" w:rsidRDefault="00125ACE" w:rsidP="00E17D28">
      <w:pPr>
        <w:spacing w:after="0" w:line="240" w:lineRule="auto"/>
        <w:ind w:firstLine="709"/>
        <w:jc w:val="both"/>
        <w:rPr>
          <w:rFonts w:ascii="Times New Roman" w:hAnsi="Times New Roman"/>
          <w:sz w:val="28"/>
          <w:szCs w:val="28"/>
        </w:rPr>
      </w:pPr>
      <w:r w:rsidRPr="00E12A8E">
        <w:rPr>
          <w:rFonts w:ascii="Times New Roman" w:hAnsi="Times New Roman"/>
          <w:sz w:val="28"/>
          <w:szCs w:val="28"/>
        </w:rPr>
        <w:t xml:space="preserve">- в сельской местности -  </w:t>
      </w:r>
      <w:r w:rsidR="001D3C14" w:rsidRPr="00E12A8E">
        <w:rPr>
          <w:rFonts w:ascii="Times New Roman" w:hAnsi="Times New Roman"/>
          <w:sz w:val="28"/>
          <w:szCs w:val="28"/>
        </w:rPr>
        <w:t>6</w:t>
      </w:r>
      <w:r w:rsidR="00FB5FAC" w:rsidRPr="00E12A8E">
        <w:rPr>
          <w:rFonts w:ascii="Times New Roman" w:hAnsi="Times New Roman"/>
          <w:sz w:val="28"/>
          <w:szCs w:val="28"/>
        </w:rPr>
        <w:t>65</w:t>
      </w:r>
      <w:r w:rsidRPr="00E12A8E">
        <w:rPr>
          <w:rFonts w:ascii="Times New Roman" w:hAnsi="Times New Roman"/>
          <w:sz w:val="28"/>
          <w:szCs w:val="28"/>
        </w:rPr>
        <w:t xml:space="preserve"> человек</w:t>
      </w:r>
      <w:r w:rsidR="001D3C14" w:rsidRPr="00E12A8E">
        <w:rPr>
          <w:rFonts w:ascii="Times New Roman" w:hAnsi="Times New Roman"/>
          <w:sz w:val="28"/>
          <w:szCs w:val="28"/>
        </w:rPr>
        <w:t>а</w:t>
      </w:r>
      <w:r w:rsidRPr="00E12A8E">
        <w:rPr>
          <w:rFonts w:ascii="Times New Roman" w:hAnsi="Times New Roman"/>
          <w:sz w:val="28"/>
          <w:szCs w:val="28"/>
        </w:rPr>
        <w:t>.</w:t>
      </w:r>
    </w:p>
    <w:p w:rsidR="00332C0A" w:rsidRPr="003C514D" w:rsidRDefault="00332C0A" w:rsidP="00E17D28">
      <w:pPr>
        <w:spacing w:after="0" w:line="240" w:lineRule="auto"/>
        <w:ind w:firstLine="709"/>
        <w:jc w:val="both"/>
        <w:rPr>
          <w:rFonts w:ascii="Times New Roman" w:hAnsi="Times New Roman"/>
          <w:sz w:val="28"/>
          <w:szCs w:val="28"/>
        </w:rPr>
      </w:pPr>
      <w:r w:rsidRPr="003C514D">
        <w:rPr>
          <w:rFonts w:ascii="Times New Roman" w:hAnsi="Times New Roman"/>
          <w:sz w:val="28"/>
          <w:szCs w:val="28"/>
        </w:rPr>
        <w:t>Всего населенных пунктов  в сельской местности</w:t>
      </w:r>
      <w:r w:rsidR="00125756" w:rsidRPr="003C514D">
        <w:rPr>
          <w:rFonts w:ascii="Times New Roman" w:hAnsi="Times New Roman"/>
          <w:sz w:val="28"/>
          <w:szCs w:val="28"/>
        </w:rPr>
        <w:t xml:space="preserve"> </w:t>
      </w:r>
      <w:r w:rsidR="00D70B7E" w:rsidRPr="003C514D">
        <w:rPr>
          <w:rFonts w:ascii="Times New Roman" w:hAnsi="Times New Roman"/>
          <w:sz w:val="28"/>
          <w:szCs w:val="28"/>
        </w:rPr>
        <w:t>- 2</w:t>
      </w:r>
      <w:r w:rsidR="00C2062B" w:rsidRPr="003C514D">
        <w:rPr>
          <w:rFonts w:ascii="Times New Roman" w:hAnsi="Times New Roman"/>
          <w:sz w:val="28"/>
          <w:szCs w:val="28"/>
        </w:rPr>
        <w:t>2</w:t>
      </w:r>
      <w:r w:rsidR="003C514D" w:rsidRPr="003C514D">
        <w:rPr>
          <w:rFonts w:ascii="Times New Roman" w:hAnsi="Times New Roman"/>
          <w:sz w:val="28"/>
          <w:szCs w:val="28"/>
        </w:rPr>
        <w:t>7</w:t>
      </w:r>
      <w:r w:rsidRPr="003C514D">
        <w:rPr>
          <w:rFonts w:ascii="Times New Roman" w:hAnsi="Times New Roman"/>
          <w:sz w:val="28"/>
          <w:szCs w:val="28"/>
        </w:rPr>
        <w:t>, из них 1</w:t>
      </w:r>
      <w:r w:rsidR="003C514D" w:rsidRPr="003C514D">
        <w:rPr>
          <w:rFonts w:ascii="Times New Roman" w:hAnsi="Times New Roman"/>
          <w:sz w:val="28"/>
          <w:szCs w:val="28"/>
        </w:rPr>
        <w:t>72</w:t>
      </w:r>
      <w:r w:rsidRPr="003C514D">
        <w:rPr>
          <w:rFonts w:ascii="Times New Roman" w:hAnsi="Times New Roman"/>
          <w:sz w:val="28"/>
          <w:szCs w:val="28"/>
        </w:rPr>
        <w:t xml:space="preserve"> обслужива</w:t>
      </w:r>
      <w:r w:rsidR="003645CF">
        <w:rPr>
          <w:rFonts w:ascii="Times New Roman" w:hAnsi="Times New Roman"/>
          <w:sz w:val="28"/>
          <w:szCs w:val="28"/>
        </w:rPr>
        <w:t>ю</w:t>
      </w:r>
      <w:r w:rsidRPr="003C514D">
        <w:rPr>
          <w:rFonts w:ascii="Times New Roman" w:hAnsi="Times New Roman"/>
          <w:sz w:val="28"/>
          <w:szCs w:val="28"/>
        </w:rPr>
        <w:t xml:space="preserve">тся, </w:t>
      </w:r>
      <w:r w:rsidR="00C2062B" w:rsidRPr="003C514D">
        <w:rPr>
          <w:rFonts w:ascii="Times New Roman" w:hAnsi="Times New Roman"/>
          <w:sz w:val="28"/>
          <w:szCs w:val="28"/>
        </w:rPr>
        <w:t>5</w:t>
      </w:r>
      <w:r w:rsidR="003C514D" w:rsidRPr="003C514D">
        <w:rPr>
          <w:rFonts w:ascii="Times New Roman" w:hAnsi="Times New Roman"/>
          <w:sz w:val="28"/>
          <w:szCs w:val="28"/>
        </w:rPr>
        <w:t>5</w:t>
      </w:r>
      <w:r w:rsidRPr="003C514D">
        <w:rPr>
          <w:rFonts w:ascii="Times New Roman" w:hAnsi="Times New Roman"/>
          <w:sz w:val="28"/>
          <w:szCs w:val="28"/>
        </w:rPr>
        <w:t xml:space="preserve"> – не обслужива</w:t>
      </w:r>
      <w:r w:rsidR="003645CF">
        <w:rPr>
          <w:rFonts w:ascii="Times New Roman" w:hAnsi="Times New Roman"/>
          <w:sz w:val="28"/>
          <w:szCs w:val="28"/>
        </w:rPr>
        <w:t>ю</w:t>
      </w:r>
      <w:r w:rsidRPr="003C514D">
        <w:rPr>
          <w:rFonts w:ascii="Times New Roman" w:hAnsi="Times New Roman"/>
          <w:sz w:val="28"/>
          <w:szCs w:val="28"/>
        </w:rPr>
        <w:t xml:space="preserve">тся. Население обслуживаемых населённых пунктов – </w:t>
      </w:r>
      <w:r w:rsidR="00C2062B" w:rsidRPr="003C514D">
        <w:rPr>
          <w:rFonts w:ascii="Times New Roman" w:hAnsi="Times New Roman"/>
          <w:sz w:val="28"/>
          <w:szCs w:val="28"/>
        </w:rPr>
        <w:t>169</w:t>
      </w:r>
      <w:r w:rsidR="003C514D" w:rsidRPr="003C514D">
        <w:rPr>
          <w:rFonts w:ascii="Times New Roman" w:hAnsi="Times New Roman"/>
          <w:sz w:val="28"/>
          <w:szCs w:val="28"/>
        </w:rPr>
        <w:t>48</w:t>
      </w:r>
      <w:r w:rsidRPr="003C514D">
        <w:rPr>
          <w:rFonts w:ascii="Times New Roman" w:hAnsi="Times New Roman"/>
          <w:sz w:val="28"/>
          <w:szCs w:val="28"/>
        </w:rPr>
        <w:t xml:space="preserve"> не обслуживаемых – </w:t>
      </w:r>
      <w:r w:rsidR="003C514D" w:rsidRPr="003C514D">
        <w:rPr>
          <w:rFonts w:ascii="Times New Roman" w:hAnsi="Times New Roman"/>
          <w:sz w:val="28"/>
          <w:szCs w:val="28"/>
        </w:rPr>
        <w:t>438</w:t>
      </w:r>
      <w:r w:rsidR="00C2062B" w:rsidRPr="003C514D">
        <w:rPr>
          <w:rFonts w:ascii="Times New Roman" w:hAnsi="Times New Roman"/>
          <w:sz w:val="28"/>
          <w:szCs w:val="28"/>
        </w:rPr>
        <w:t>.</w:t>
      </w:r>
    </w:p>
    <w:p w:rsidR="00517F50" w:rsidRDefault="00517F50" w:rsidP="00E17D28">
      <w:pPr>
        <w:spacing w:after="0" w:line="240" w:lineRule="auto"/>
        <w:ind w:firstLine="709"/>
        <w:jc w:val="both"/>
        <w:rPr>
          <w:rFonts w:ascii="Times New Roman" w:hAnsi="Times New Roman"/>
          <w:sz w:val="28"/>
          <w:szCs w:val="28"/>
        </w:rPr>
      </w:pPr>
      <w:r>
        <w:rPr>
          <w:rFonts w:ascii="Times New Roman" w:hAnsi="Times New Roman"/>
          <w:sz w:val="28"/>
          <w:szCs w:val="28"/>
        </w:rPr>
        <w:t xml:space="preserve">Графики работы библиотек построены с учетом </w:t>
      </w:r>
      <w:r w:rsidR="00C2062B">
        <w:rPr>
          <w:rFonts w:ascii="Times New Roman" w:hAnsi="Times New Roman"/>
          <w:sz w:val="28"/>
          <w:szCs w:val="28"/>
        </w:rPr>
        <w:t>потребностей</w:t>
      </w:r>
      <w:r>
        <w:rPr>
          <w:rFonts w:ascii="Times New Roman" w:hAnsi="Times New Roman"/>
          <w:sz w:val="28"/>
          <w:szCs w:val="28"/>
        </w:rPr>
        <w:t xml:space="preserve"> пользователей, большинство библиотек работает в выходные дни.</w:t>
      </w:r>
    </w:p>
    <w:p w:rsidR="009175E6" w:rsidRDefault="009175E6" w:rsidP="00E17D28">
      <w:pPr>
        <w:spacing w:after="0" w:line="240" w:lineRule="auto"/>
        <w:ind w:firstLine="709"/>
        <w:jc w:val="both"/>
        <w:rPr>
          <w:rFonts w:ascii="Times New Roman" w:hAnsi="Times New Roman"/>
          <w:sz w:val="28"/>
          <w:szCs w:val="28"/>
        </w:rPr>
      </w:pPr>
      <w:r w:rsidRPr="00641078">
        <w:rPr>
          <w:rFonts w:ascii="Times New Roman" w:hAnsi="Times New Roman"/>
          <w:sz w:val="28"/>
          <w:szCs w:val="28"/>
        </w:rPr>
        <w:t>В 20</w:t>
      </w:r>
      <w:r w:rsidR="00483C05">
        <w:rPr>
          <w:rFonts w:ascii="Times New Roman" w:hAnsi="Times New Roman"/>
          <w:sz w:val="28"/>
          <w:szCs w:val="28"/>
        </w:rPr>
        <w:t>2</w:t>
      </w:r>
      <w:r w:rsidR="00DD1F46">
        <w:rPr>
          <w:rFonts w:ascii="Times New Roman" w:hAnsi="Times New Roman"/>
          <w:sz w:val="28"/>
          <w:szCs w:val="28"/>
        </w:rPr>
        <w:t>3</w:t>
      </w:r>
      <w:r w:rsidR="00006DFF" w:rsidRPr="00641078">
        <w:rPr>
          <w:rFonts w:ascii="Times New Roman" w:hAnsi="Times New Roman"/>
          <w:sz w:val="28"/>
          <w:szCs w:val="28"/>
        </w:rPr>
        <w:t xml:space="preserve"> году 1</w:t>
      </w:r>
      <w:r w:rsidR="00602ECA">
        <w:rPr>
          <w:rFonts w:ascii="Times New Roman" w:hAnsi="Times New Roman"/>
          <w:sz w:val="28"/>
          <w:szCs w:val="28"/>
        </w:rPr>
        <w:t>4</w:t>
      </w:r>
      <w:r w:rsidR="00006DFF" w:rsidRPr="00641078">
        <w:rPr>
          <w:rFonts w:ascii="Times New Roman" w:hAnsi="Times New Roman"/>
          <w:sz w:val="28"/>
          <w:szCs w:val="28"/>
        </w:rPr>
        <w:t xml:space="preserve"> библиотек МЦБС продолжи</w:t>
      </w:r>
      <w:r w:rsidRPr="00641078">
        <w:rPr>
          <w:rFonts w:ascii="Times New Roman" w:hAnsi="Times New Roman"/>
          <w:sz w:val="28"/>
          <w:szCs w:val="28"/>
        </w:rPr>
        <w:t>ли свою работу по сокращенному графику: Азобичская, Богдановская, Грязенятская, Доротовская, Дубровская, Епишевская, Костыревская, Лесниковская, Любовская, Волконщинская, Перенская, Рославльская, Савеевская, Сырокоренская сельские библиотеки.</w:t>
      </w:r>
    </w:p>
    <w:p w:rsidR="00E03F63" w:rsidRDefault="00E03F63" w:rsidP="00E17D28">
      <w:pPr>
        <w:spacing w:after="0" w:line="240" w:lineRule="auto"/>
        <w:ind w:firstLine="709"/>
        <w:jc w:val="both"/>
        <w:rPr>
          <w:rFonts w:ascii="Times New Roman" w:hAnsi="Times New Roman"/>
          <w:sz w:val="28"/>
          <w:szCs w:val="28"/>
        </w:rPr>
      </w:pPr>
      <w:r w:rsidRPr="000C2C16">
        <w:rPr>
          <w:rFonts w:ascii="Times New Roman" w:hAnsi="Times New Roman"/>
          <w:sz w:val="28"/>
          <w:szCs w:val="28"/>
        </w:rPr>
        <w:t>В настоящее время Центральная библиотека им. Н. И. Рыленкова частично оборудована (пандус), с учетом требовани</w:t>
      </w:r>
      <w:r w:rsidR="008977B1">
        <w:rPr>
          <w:rFonts w:ascii="Times New Roman" w:hAnsi="Times New Roman"/>
          <w:sz w:val="28"/>
          <w:szCs w:val="28"/>
        </w:rPr>
        <w:t>й</w:t>
      </w:r>
      <w:r w:rsidRPr="000C2C16">
        <w:rPr>
          <w:rFonts w:ascii="Times New Roman" w:hAnsi="Times New Roman"/>
          <w:sz w:val="28"/>
          <w:szCs w:val="28"/>
        </w:rPr>
        <w:t xml:space="preserve"> «Доступная среда»</w:t>
      </w:r>
      <w:r w:rsidR="00E55955" w:rsidRPr="000C2C16">
        <w:rPr>
          <w:rFonts w:ascii="Times New Roman" w:hAnsi="Times New Roman"/>
          <w:sz w:val="28"/>
          <w:szCs w:val="28"/>
        </w:rPr>
        <w:t xml:space="preserve"> для лиц с ограничениями жизнедеятельности</w:t>
      </w:r>
      <w:r w:rsidRPr="000C2C16">
        <w:rPr>
          <w:rFonts w:ascii="Times New Roman" w:hAnsi="Times New Roman"/>
          <w:sz w:val="28"/>
          <w:szCs w:val="28"/>
        </w:rPr>
        <w:t>.</w:t>
      </w:r>
    </w:p>
    <w:p w:rsidR="006C01A5" w:rsidRPr="000C2C16" w:rsidRDefault="006C01A5" w:rsidP="00E17D28">
      <w:pPr>
        <w:spacing w:after="0" w:line="240" w:lineRule="auto"/>
        <w:ind w:firstLine="709"/>
        <w:jc w:val="both"/>
        <w:rPr>
          <w:rFonts w:ascii="Times New Roman" w:hAnsi="Times New Roman"/>
          <w:sz w:val="28"/>
          <w:szCs w:val="28"/>
        </w:rPr>
      </w:pPr>
    </w:p>
    <w:p w:rsidR="00517F50" w:rsidRDefault="00517F50" w:rsidP="00517F50">
      <w:pPr>
        <w:spacing w:after="0" w:line="240" w:lineRule="auto"/>
        <w:ind w:firstLine="709"/>
        <w:jc w:val="center"/>
        <w:rPr>
          <w:rFonts w:ascii="Times New Roman" w:hAnsi="Times New Roman"/>
          <w:b/>
          <w:color w:val="C00000"/>
          <w:sz w:val="28"/>
          <w:szCs w:val="28"/>
        </w:rPr>
      </w:pPr>
      <w:r>
        <w:rPr>
          <w:rFonts w:ascii="Times New Roman" w:hAnsi="Times New Roman"/>
          <w:b/>
          <w:color w:val="C00000"/>
          <w:sz w:val="28"/>
          <w:szCs w:val="28"/>
        </w:rPr>
        <w:t>Продвижение библиотек и библиотечных услуг</w:t>
      </w:r>
    </w:p>
    <w:p w:rsidR="006C01A5" w:rsidRDefault="006C01A5" w:rsidP="00517F50">
      <w:pPr>
        <w:spacing w:after="0" w:line="240" w:lineRule="auto"/>
        <w:ind w:firstLine="709"/>
        <w:jc w:val="center"/>
        <w:rPr>
          <w:rFonts w:ascii="Times New Roman" w:hAnsi="Times New Roman"/>
          <w:b/>
          <w:color w:val="C00000"/>
          <w:sz w:val="28"/>
          <w:szCs w:val="28"/>
        </w:rPr>
      </w:pPr>
    </w:p>
    <w:p w:rsidR="00517F50" w:rsidRPr="006F772D" w:rsidRDefault="00517F50" w:rsidP="00E17D28">
      <w:pPr>
        <w:spacing w:after="0" w:line="240" w:lineRule="auto"/>
        <w:ind w:firstLine="709"/>
        <w:jc w:val="both"/>
        <w:rPr>
          <w:rFonts w:ascii="Times New Roman" w:hAnsi="Times New Roman"/>
          <w:sz w:val="28"/>
          <w:szCs w:val="28"/>
        </w:rPr>
      </w:pPr>
      <w:r w:rsidRPr="006F772D">
        <w:rPr>
          <w:rFonts w:ascii="Times New Roman" w:hAnsi="Times New Roman"/>
          <w:sz w:val="28"/>
          <w:szCs w:val="28"/>
        </w:rPr>
        <w:t>Библиотеки района используют для продвижения своих услуг различные форматы:</w:t>
      </w:r>
    </w:p>
    <w:p w:rsidR="00C2062B" w:rsidRPr="00146390" w:rsidRDefault="00517F50" w:rsidP="007B1EF6">
      <w:pPr>
        <w:pStyle w:val="a3"/>
        <w:numPr>
          <w:ilvl w:val="0"/>
          <w:numId w:val="22"/>
        </w:numPr>
        <w:spacing w:after="0" w:line="240" w:lineRule="auto"/>
        <w:jc w:val="both"/>
        <w:rPr>
          <w:rStyle w:val="af6"/>
          <w:rFonts w:ascii="Times New Roman" w:hAnsi="Times New Roman"/>
          <w:color w:val="auto"/>
          <w:sz w:val="28"/>
          <w:szCs w:val="28"/>
          <w:u w:val="none"/>
        </w:rPr>
      </w:pPr>
      <w:r w:rsidRPr="006F772D">
        <w:rPr>
          <w:rFonts w:ascii="Times New Roman" w:hAnsi="Times New Roman"/>
          <w:sz w:val="28"/>
          <w:szCs w:val="28"/>
        </w:rPr>
        <w:t xml:space="preserve">Сайт МБУК «Рославльская МЦБС» </w:t>
      </w:r>
      <w:hyperlink r:id="rId46" w:history="1">
        <w:r w:rsidR="00C2062B" w:rsidRPr="00602ECA">
          <w:rPr>
            <w:rStyle w:val="af6"/>
            <w:rFonts w:ascii="Times New Roman" w:hAnsi="Times New Roman"/>
            <w:b/>
            <w:bCs/>
            <w:color w:val="auto"/>
            <w:sz w:val="24"/>
            <w:szCs w:val="24"/>
            <w:lang w:val="en-US"/>
          </w:rPr>
          <w:t>http</w:t>
        </w:r>
        <w:r w:rsidR="00C2062B" w:rsidRPr="00602ECA">
          <w:rPr>
            <w:rStyle w:val="af6"/>
            <w:rFonts w:ascii="Times New Roman" w:hAnsi="Times New Roman"/>
            <w:b/>
            <w:bCs/>
            <w:color w:val="auto"/>
            <w:sz w:val="24"/>
            <w:szCs w:val="24"/>
          </w:rPr>
          <w:t>://</w:t>
        </w:r>
        <w:r w:rsidR="00C2062B" w:rsidRPr="00602ECA">
          <w:rPr>
            <w:rStyle w:val="af6"/>
            <w:rFonts w:ascii="Times New Roman" w:hAnsi="Times New Roman"/>
            <w:b/>
            <w:bCs/>
            <w:color w:val="auto"/>
            <w:sz w:val="24"/>
            <w:szCs w:val="24"/>
            <w:lang w:val="en-US"/>
          </w:rPr>
          <w:t>roslavl</w:t>
        </w:r>
        <w:r w:rsidR="00C2062B" w:rsidRPr="00602ECA">
          <w:rPr>
            <w:rStyle w:val="af6"/>
            <w:rFonts w:ascii="Times New Roman" w:hAnsi="Times New Roman"/>
            <w:b/>
            <w:bCs/>
            <w:color w:val="auto"/>
            <w:sz w:val="24"/>
            <w:szCs w:val="24"/>
          </w:rPr>
          <w:t>.</w:t>
        </w:r>
        <w:r w:rsidR="00C2062B" w:rsidRPr="00602ECA">
          <w:rPr>
            <w:rStyle w:val="af6"/>
            <w:rFonts w:ascii="Times New Roman" w:hAnsi="Times New Roman"/>
            <w:b/>
            <w:bCs/>
            <w:color w:val="auto"/>
            <w:sz w:val="24"/>
            <w:szCs w:val="24"/>
            <w:lang w:val="en-US"/>
          </w:rPr>
          <w:t>library</w:t>
        </w:r>
        <w:r w:rsidR="00C2062B" w:rsidRPr="00602ECA">
          <w:rPr>
            <w:rStyle w:val="af6"/>
            <w:rFonts w:ascii="Times New Roman" w:hAnsi="Times New Roman"/>
            <w:b/>
            <w:bCs/>
            <w:color w:val="auto"/>
            <w:sz w:val="24"/>
            <w:szCs w:val="24"/>
          </w:rPr>
          <w:t>67.</w:t>
        </w:r>
        <w:r w:rsidR="00C2062B" w:rsidRPr="00602ECA">
          <w:rPr>
            <w:rStyle w:val="af6"/>
            <w:rFonts w:ascii="Times New Roman" w:hAnsi="Times New Roman"/>
            <w:b/>
            <w:bCs/>
            <w:color w:val="auto"/>
            <w:sz w:val="24"/>
            <w:szCs w:val="24"/>
            <w:lang w:val="en-US"/>
          </w:rPr>
          <w:t>ru</w:t>
        </w:r>
      </w:hyperlink>
    </w:p>
    <w:p w:rsidR="00146390" w:rsidRDefault="00146390" w:rsidP="00146390">
      <w:pPr>
        <w:spacing w:after="0" w:line="240" w:lineRule="auto"/>
        <w:jc w:val="both"/>
        <w:rPr>
          <w:rFonts w:ascii="Times New Roman" w:hAnsi="Times New Roman"/>
          <w:sz w:val="28"/>
          <w:szCs w:val="28"/>
        </w:rPr>
      </w:pPr>
    </w:p>
    <w:tbl>
      <w:tblPr>
        <w:tblStyle w:val="-421"/>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969"/>
        <w:gridCol w:w="1134"/>
        <w:gridCol w:w="992"/>
        <w:gridCol w:w="1412"/>
        <w:gridCol w:w="1878"/>
      </w:tblGrid>
      <w:tr w:rsidR="00146390" w:rsidRPr="006C01A5" w:rsidTr="00FA0C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Merge w:val="restart"/>
            <w:tcBorders>
              <w:top w:val="none" w:sz="0" w:space="0" w:color="auto"/>
              <w:left w:val="none" w:sz="0" w:space="0" w:color="auto"/>
              <w:bottom w:val="none" w:sz="0" w:space="0" w:color="auto"/>
              <w:right w:val="none" w:sz="0" w:space="0" w:color="auto"/>
            </w:tcBorders>
          </w:tcPr>
          <w:p w:rsidR="00146390" w:rsidRPr="006C01A5" w:rsidRDefault="00146390" w:rsidP="006C01A5">
            <w:pPr>
              <w:jc w:val="center"/>
              <w:rPr>
                <w:rFonts w:ascii="Times New Roman" w:hAnsi="Times New Roman"/>
                <w:b w:val="0"/>
                <w:sz w:val="28"/>
                <w:szCs w:val="28"/>
              </w:rPr>
            </w:pPr>
            <w:r w:rsidRPr="006C01A5">
              <w:rPr>
                <w:rFonts w:ascii="Times New Roman" w:hAnsi="Times New Roman"/>
                <w:sz w:val="28"/>
                <w:szCs w:val="28"/>
              </w:rPr>
              <w:t>№ п/п</w:t>
            </w:r>
          </w:p>
        </w:tc>
        <w:tc>
          <w:tcPr>
            <w:tcW w:w="3969" w:type="dxa"/>
            <w:vMerge w:val="restart"/>
            <w:tcBorders>
              <w:top w:val="none" w:sz="0" w:space="0" w:color="auto"/>
              <w:left w:val="none" w:sz="0" w:space="0" w:color="auto"/>
              <w:bottom w:val="none" w:sz="0" w:space="0" w:color="auto"/>
              <w:right w:val="none" w:sz="0" w:space="0" w:color="auto"/>
            </w:tcBorders>
          </w:tcPr>
          <w:p w:rsidR="00146390" w:rsidRPr="006C01A5" w:rsidRDefault="00146390" w:rsidP="006C01A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8"/>
                <w:szCs w:val="28"/>
              </w:rPr>
            </w:pPr>
            <w:r w:rsidRPr="006C01A5">
              <w:rPr>
                <w:rFonts w:ascii="Times New Roman" w:hAnsi="Times New Roman"/>
                <w:sz w:val="28"/>
                <w:szCs w:val="28"/>
              </w:rPr>
              <w:t>Представительство в сети Интернет</w:t>
            </w:r>
          </w:p>
        </w:tc>
        <w:tc>
          <w:tcPr>
            <w:tcW w:w="3538" w:type="dxa"/>
            <w:gridSpan w:val="3"/>
            <w:tcBorders>
              <w:top w:val="none" w:sz="0" w:space="0" w:color="auto"/>
              <w:left w:val="none" w:sz="0" w:space="0" w:color="auto"/>
              <w:bottom w:val="none" w:sz="0" w:space="0" w:color="auto"/>
              <w:right w:val="none" w:sz="0" w:space="0" w:color="auto"/>
            </w:tcBorders>
          </w:tcPr>
          <w:p w:rsidR="00146390" w:rsidRPr="006C01A5" w:rsidRDefault="00146390" w:rsidP="006C01A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8"/>
                <w:szCs w:val="28"/>
              </w:rPr>
            </w:pPr>
            <w:r w:rsidRPr="006C01A5">
              <w:rPr>
                <w:rFonts w:ascii="Times New Roman" w:hAnsi="Times New Roman"/>
                <w:sz w:val="28"/>
                <w:szCs w:val="28"/>
              </w:rPr>
              <w:t>Количество библиотек</w:t>
            </w:r>
          </w:p>
        </w:tc>
        <w:tc>
          <w:tcPr>
            <w:tcW w:w="1878" w:type="dxa"/>
            <w:vMerge w:val="restart"/>
            <w:tcBorders>
              <w:top w:val="none" w:sz="0" w:space="0" w:color="auto"/>
              <w:left w:val="none" w:sz="0" w:space="0" w:color="auto"/>
              <w:bottom w:val="none" w:sz="0" w:space="0" w:color="auto"/>
              <w:right w:val="none" w:sz="0" w:space="0" w:color="auto"/>
            </w:tcBorders>
          </w:tcPr>
          <w:p w:rsidR="00146390" w:rsidRPr="006C01A5" w:rsidRDefault="00146390" w:rsidP="006C01A5">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8"/>
                <w:szCs w:val="28"/>
              </w:rPr>
            </w:pPr>
            <w:r w:rsidRPr="003C514D">
              <w:rPr>
                <w:rFonts w:ascii="Times New Roman" w:hAnsi="Times New Roman"/>
                <w:sz w:val="28"/>
                <w:szCs w:val="28"/>
              </w:rPr>
              <w:t>Количество подписчиков</w:t>
            </w:r>
          </w:p>
        </w:tc>
      </w:tr>
      <w:tr w:rsidR="00146390" w:rsidRPr="006C01A5" w:rsidTr="00FA0C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vMerge/>
          </w:tcPr>
          <w:p w:rsidR="00146390" w:rsidRPr="006C01A5" w:rsidRDefault="00146390" w:rsidP="006C01A5">
            <w:pPr>
              <w:jc w:val="center"/>
              <w:rPr>
                <w:rFonts w:ascii="Times New Roman" w:hAnsi="Times New Roman"/>
                <w:b w:val="0"/>
                <w:sz w:val="28"/>
                <w:szCs w:val="28"/>
              </w:rPr>
            </w:pPr>
          </w:p>
        </w:tc>
        <w:tc>
          <w:tcPr>
            <w:tcW w:w="3969" w:type="dxa"/>
            <w:vMerge/>
          </w:tcPr>
          <w:p w:rsidR="00146390" w:rsidRPr="006C01A5" w:rsidRDefault="00146390" w:rsidP="006C01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tc>
        <w:tc>
          <w:tcPr>
            <w:tcW w:w="1134" w:type="dxa"/>
          </w:tcPr>
          <w:p w:rsidR="00146390" w:rsidRPr="006C01A5" w:rsidRDefault="00146390" w:rsidP="006C01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6C01A5">
              <w:rPr>
                <w:rFonts w:ascii="Times New Roman" w:hAnsi="Times New Roman"/>
                <w:b/>
                <w:sz w:val="28"/>
                <w:szCs w:val="28"/>
              </w:rPr>
              <w:t>2022</w:t>
            </w:r>
          </w:p>
        </w:tc>
        <w:tc>
          <w:tcPr>
            <w:tcW w:w="992" w:type="dxa"/>
          </w:tcPr>
          <w:p w:rsidR="00146390" w:rsidRPr="006C01A5" w:rsidRDefault="00146390" w:rsidP="006C01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6C01A5">
              <w:rPr>
                <w:rFonts w:ascii="Times New Roman" w:hAnsi="Times New Roman"/>
                <w:b/>
                <w:sz w:val="28"/>
                <w:szCs w:val="28"/>
              </w:rPr>
              <w:t>2023</w:t>
            </w:r>
          </w:p>
        </w:tc>
        <w:tc>
          <w:tcPr>
            <w:tcW w:w="1412" w:type="dxa"/>
          </w:tcPr>
          <w:p w:rsidR="00146390" w:rsidRPr="006C01A5" w:rsidRDefault="00146390" w:rsidP="006C01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6C01A5">
              <w:rPr>
                <w:rFonts w:ascii="Times New Roman" w:hAnsi="Times New Roman"/>
                <w:b/>
                <w:sz w:val="28"/>
                <w:szCs w:val="28"/>
              </w:rPr>
              <w:t>+,-</w:t>
            </w:r>
          </w:p>
        </w:tc>
        <w:tc>
          <w:tcPr>
            <w:tcW w:w="1878" w:type="dxa"/>
            <w:vMerge/>
          </w:tcPr>
          <w:p w:rsidR="00146390" w:rsidRPr="006C01A5" w:rsidRDefault="00146390" w:rsidP="006C01A5">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tc>
      </w:tr>
      <w:tr w:rsidR="00146390" w:rsidTr="00FA0C48">
        <w:tc>
          <w:tcPr>
            <w:cnfStyle w:val="001000000000" w:firstRow="0" w:lastRow="0" w:firstColumn="1" w:lastColumn="0" w:oddVBand="0" w:evenVBand="0" w:oddHBand="0" w:evenHBand="0" w:firstRowFirstColumn="0" w:firstRowLastColumn="0" w:lastRowFirstColumn="0" w:lastRowLastColumn="0"/>
            <w:tcW w:w="675" w:type="dxa"/>
          </w:tcPr>
          <w:p w:rsidR="00146390" w:rsidRDefault="00146390" w:rsidP="006C01A5">
            <w:pPr>
              <w:jc w:val="both"/>
              <w:rPr>
                <w:rFonts w:ascii="Times New Roman" w:hAnsi="Times New Roman"/>
                <w:sz w:val="28"/>
                <w:szCs w:val="28"/>
              </w:rPr>
            </w:pPr>
            <w:r>
              <w:rPr>
                <w:rFonts w:ascii="Times New Roman" w:hAnsi="Times New Roman"/>
                <w:sz w:val="28"/>
                <w:szCs w:val="28"/>
              </w:rPr>
              <w:t>1</w:t>
            </w:r>
          </w:p>
        </w:tc>
        <w:tc>
          <w:tcPr>
            <w:tcW w:w="3969" w:type="dxa"/>
          </w:tcPr>
          <w:p w:rsidR="00146390" w:rsidRDefault="00146390" w:rsidP="006C01A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Сайт МЦБС</w:t>
            </w:r>
          </w:p>
        </w:tc>
        <w:tc>
          <w:tcPr>
            <w:tcW w:w="1134" w:type="dxa"/>
          </w:tcPr>
          <w:p w:rsidR="00146390" w:rsidRDefault="00146390" w:rsidP="006C01A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w:t>
            </w:r>
          </w:p>
        </w:tc>
        <w:tc>
          <w:tcPr>
            <w:tcW w:w="992" w:type="dxa"/>
          </w:tcPr>
          <w:p w:rsidR="00146390" w:rsidRDefault="00146390" w:rsidP="006C01A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w:t>
            </w:r>
          </w:p>
        </w:tc>
        <w:tc>
          <w:tcPr>
            <w:tcW w:w="1412" w:type="dxa"/>
          </w:tcPr>
          <w:p w:rsidR="00146390" w:rsidRDefault="00146390" w:rsidP="006C01A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0</w:t>
            </w:r>
          </w:p>
        </w:tc>
        <w:tc>
          <w:tcPr>
            <w:tcW w:w="1878" w:type="dxa"/>
          </w:tcPr>
          <w:p w:rsidR="00146390" w:rsidRDefault="003C514D" w:rsidP="006C01A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46003</w:t>
            </w:r>
          </w:p>
        </w:tc>
      </w:tr>
      <w:tr w:rsidR="00146390" w:rsidTr="00FA0C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5" w:type="dxa"/>
          </w:tcPr>
          <w:p w:rsidR="00146390" w:rsidRDefault="00146390" w:rsidP="006C01A5">
            <w:pPr>
              <w:jc w:val="both"/>
              <w:rPr>
                <w:rFonts w:ascii="Times New Roman" w:hAnsi="Times New Roman"/>
                <w:sz w:val="28"/>
                <w:szCs w:val="28"/>
              </w:rPr>
            </w:pPr>
            <w:r>
              <w:rPr>
                <w:rFonts w:ascii="Times New Roman" w:hAnsi="Times New Roman"/>
                <w:sz w:val="28"/>
                <w:szCs w:val="28"/>
              </w:rPr>
              <w:t>2</w:t>
            </w:r>
          </w:p>
        </w:tc>
        <w:tc>
          <w:tcPr>
            <w:tcW w:w="3969" w:type="dxa"/>
          </w:tcPr>
          <w:p w:rsidR="00146390" w:rsidRDefault="00146390" w:rsidP="006C01A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Социальные сети</w:t>
            </w:r>
            <w:r w:rsidR="006C01A5">
              <w:rPr>
                <w:rFonts w:ascii="Times New Roman" w:hAnsi="Times New Roman"/>
                <w:sz w:val="28"/>
                <w:szCs w:val="28"/>
              </w:rPr>
              <w:t xml:space="preserve"> </w:t>
            </w:r>
            <w:r>
              <w:rPr>
                <w:rFonts w:ascii="Times New Roman" w:hAnsi="Times New Roman"/>
                <w:sz w:val="28"/>
                <w:szCs w:val="28"/>
              </w:rPr>
              <w:t>В Контакте</w:t>
            </w:r>
          </w:p>
        </w:tc>
        <w:tc>
          <w:tcPr>
            <w:tcW w:w="1134" w:type="dxa"/>
          </w:tcPr>
          <w:p w:rsidR="00146390" w:rsidRDefault="006C01A5" w:rsidP="006C01A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32</w:t>
            </w:r>
          </w:p>
        </w:tc>
        <w:tc>
          <w:tcPr>
            <w:tcW w:w="992" w:type="dxa"/>
          </w:tcPr>
          <w:p w:rsidR="00146390" w:rsidRDefault="00146390" w:rsidP="006C01A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3</w:t>
            </w:r>
            <w:r w:rsidR="006C01A5">
              <w:rPr>
                <w:rFonts w:ascii="Times New Roman" w:hAnsi="Times New Roman"/>
                <w:sz w:val="28"/>
                <w:szCs w:val="28"/>
              </w:rPr>
              <w:t>1</w:t>
            </w:r>
          </w:p>
        </w:tc>
        <w:tc>
          <w:tcPr>
            <w:tcW w:w="1412" w:type="dxa"/>
          </w:tcPr>
          <w:p w:rsidR="00146390" w:rsidRDefault="00146390" w:rsidP="006C01A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w:t>
            </w:r>
          </w:p>
        </w:tc>
        <w:tc>
          <w:tcPr>
            <w:tcW w:w="1878" w:type="dxa"/>
          </w:tcPr>
          <w:p w:rsidR="00146390" w:rsidRDefault="005D3398" w:rsidP="006C01A5">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3024</w:t>
            </w:r>
          </w:p>
        </w:tc>
      </w:tr>
    </w:tbl>
    <w:p w:rsidR="00146390" w:rsidRPr="00146390" w:rsidRDefault="00146390" w:rsidP="00146390">
      <w:pPr>
        <w:spacing w:after="0" w:line="240" w:lineRule="auto"/>
        <w:jc w:val="both"/>
        <w:rPr>
          <w:rFonts w:ascii="Times New Roman" w:hAnsi="Times New Roman"/>
          <w:sz w:val="28"/>
          <w:szCs w:val="28"/>
        </w:rPr>
      </w:pPr>
    </w:p>
    <w:p w:rsidR="00517F50" w:rsidRDefault="00517F50" w:rsidP="007B1EF6">
      <w:pPr>
        <w:pStyle w:val="a3"/>
        <w:numPr>
          <w:ilvl w:val="0"/>
          <w:numId w:val="22"/>
        </w:numPr>
        <w:spacing w:after="0" w:line="240" w:lineRule="auto"/>
        <w:jc w:val="both"/>
        <w:rPr>
          <w:rFonts w:ascii="Times New Roman" w:hAnsi="Times New Roman"/>
          <w:sz w:val="28"/>
          <w:szCs w:val="28"/>
        </w:rPr>
      </w:pPr>
      <w:r w:rsidRPr="006F772D">
        <w:rPr>
          <w:rFonts w:ascii="Times New Roman" w:hAnsi="Times New Roman"/>
          <w:sz w:val="28"/>
          <w:szCs w:val="28"/>
        </w:rPr>
        <w:t xml:space="preserve">страницы в </w:t>
      </w:r>
      <w:r w:rsidR="00C2062B" w:rsidRPr="006F772D">
        <w:rPr>
          <w:rFonts w:ascii="Times New Roman" w:hAnsi="Times New Roman"/>
          <w:sz w:val="28"/>
          <w:szCs w:val="28"/>
        </w:rPr>
        <w:t>Контакте:</w:t>
      </w:r>
    </w:p>
    <w:p w:rsidR="006C01A5" w:rsidRPr="006F772D" w:rsidRDefault="006C01A5" w:rsidP="006C01A5">
      <w:pPr>
        <w:pStyle w:val="a3"/>
        <w:spacing w:after="0" w:line="240" w:lineRule="auto"/>
        <w:ind w:left="1429"/>
        <w:jc w:val="both"/>
        <w:rPr>
          <w:rFonts w:ascii="Times New Roman" w:hAnsi="Times New Roman"/>
          <w:sz w:val="28"/>
          <w:szCs w:val="28"/>
        </w:rPr>
      </w:pPr>
    </w:p>
    <w:tbl>
      <w:tblPr>
        <w:tblStyle w:val="-421"/>
        <w:tblW w:w="1109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1"/>
        <w:gridCol w:w="3544"/>
        <w:gridCol w:w="1877"/>
      </w:tblGrid>
      <w:tr w:rsidR="001C1C30" w:rsidRPr="00130E14" w:rsidTr="001C0856">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671" w:type="dxa"/>
            <w:tcBorders>
              <w:top w:val="single" w:sz="4" w:space="0" w:color="auto"/>
              <w:left w:val="single" w:sz="4" w:space="0" w:color="auto"/>
              <w:bottom w:val="single" w:sz="4" w:space="0" w:color="auto"/>
              <w:right w:val="single" w:sz="4" w:space="0" w:color="auto"/>
            </w:tcBorders>
          </w:tcPr>
          <w:p w:rsidR="001C1C30" w:rsidRPr="00130E14" w:rsidRDefault="001C1C30" w:rsidP="006F772D">
            <w:pPr>
              <w:jc w:val="center"/>
              <w:rPr>
                <w:rFonts w:ascii="Times New Roman" w:hAnsi="Times New Roman"/>
                <w:sz w:val="24"/>
                <w:szCs w:val="24"/>
              </w:rPr>
            </w:pPr>
            <w:r w:rsidRPr="00130E14">
              <w:rPr>
                <w:rFonts w:ascii="Times New Roman" w:hAnsi="Times New Roman"/>
                <w:sz w:val="24"/>
                <w:szCs w:val="24"/>
              </w:rPr>
              <w:t>Название структурного подразделения</w:t>
            </w:r>
          </w:p>
        </w:tc>
        <w:tc>
          <w:tcPr>
            <w:tcW w:w="3544" w:type="dxa"/>
            <w:tcBorders>
              <w:top w:val="single" w:sz="4" w:space="0" w:color="auto"/>
              <w:left w:val="single" w:sz="4" w:space="0" w:color="auto"/>
              <w:bottom w:val="single" w:sz="4" w:space="0" w:color="auto"/>
              <w:right w:val="single" w:sz="4" w:space="0" w:color="auto"/>
            </w:tcBorders>
          </w:tcPr>
          <w:p w:rsidR="001C1C30" w:rsidRPr="00130E14" w:rsidRDefault="001C1C30" w:rsidP="006F772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130E14">
              <w:rPr>
                <w:rFonts w:ascii="Times New Roman" w:hAnsi="Times New Roman"/>
                <w:sz w:val="24"/>
                <w:szCs w:val="24"/>
              </w:rPr>
              <w:t>Ссылка на сообщество</w:t>
            </w:r>
          </w:p>
        </w:tc>
        <w:tc>
          <w:tcPr>
            <w:tcW w:w="1877" w:type="dxa"/>
            <w:tcBorders>
              <w:top w:val="single" w:sz="4" w:space="0" w:color="auto"/>
              <w:left w:val="single" w:sz="4" w:space="0" w:color="auto"/>
              <w:bottom w:val="single" w:sz="4" w:space="0" w:color="auto"/>
              <w:right w:val="single" w:sz="4" w:space="0" w:color="auto"/>
            </w:tcBorders>
          </w:tcPr>
          <w:p w:rsidR="001C1C30" w:rsidRPr="00130E14" w:rsidRDefault="001C1C30" w:rsidP="005D339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Количес</w:t>
            </w:r>
            <w:r w:rsidR="005D3398">
              <w:rPr>
                <w:rFonts w:ascii="Times New Roman" w:hAnsi="Times New Roman"/>
                <w:sz w:val="24"/>
                <w:szCs w:val="24"/>
              </w:rPr>
              <w:t>т</w:t>
            </w:r>
            <w:r>
              <w:rPr>
                <w:rFonts w:ascii="Times New Roman" w:hAnsi="Times New Roman"/>
                <w:sz w:val="24"/>
                <w:szCs w:val="24"/>
              </w:rPr>
              <w:t>во подписчиков</w:t>
            </w:r>
          </w:p>
        </w:tc>
      </w:tr>
      <w:tr w:rsidR="001C1C30" w:rsidRPr="00106230" w:rsidTr="005D3398">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Центральная библиотека имени Н. И. Рыленкова</w:t>
            </w:r>
          </w:p>
        </w:tc>
        <w:tc>
          <w:tcPr>
            <w:tcW w:w="3544" w:type="dxa"/>
          </w:tcPr>
          <w:p w:rsidR="001C1C30" w:rsidRPr="006F772D" w:rsidRDefault="003C751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hyperlink r:id="rId47" w:history="1">
              <w:r w:rsidR="001C1C30" w:rsidRPr="006F772D">
                <w:rPr>
                  <w:rStyle w:val="af6"/>
                  <w:rFonts w:ascii="Times New Roman" w:hAnsi="Times New Roman"/>
                  <w:color w:val="auto"/>
                  <w:sz w:val="24"/>
                  <w:szCs w:val="24"/>
                </w:rPr>
                <w:t>https://vk.com/club195274890</w:t>
              </w:r>
            </w:hyperlink>
          </w:p>
        </w:tc>
        <w:tc>
          <w:tcPr>
            <w:tcW w:w="1877" w:type="dxa"/>
          </w:tcPr>
          <w:p w:rsidR="001C1C30" w:rsidRPr="005D3398" w:rsidRDefault="005D339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1013</w:t>
            </w:r>
          </w:p>
        </w:tc>
      </w:tr>
      <w:tr w:rsidR="001C1C30" w:rsidRPr="00106230" w:rsidTr="005D3398">
        <w:trPr>
          <w:trHeight w:val="267"/>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Центральная детская библиотека</w:t>
            </w:r>
          </w:p>
        </w:tc>
        <w:tc>
          <w:tcPr>
            <w:tcW w:w="3544" w:type="dxa"/>
          </w:tcPr>
          <w:p w:rsidR="001C1C30" w:rsidRPr="006F772D" w:rsidRDefault="003C751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hyperlink r:id="rId48" w:history="1">
              <w:r w:rsidR="001C1C30" w:rsidRPr="006F772D">
                <w:rPr>
                  <w:rStyle w:val="af6"/>
                  <w:rFonts w:ascii="Times New Roman" w:hAnsi="Times New Roman"/>
                  <w:color w:val="auto"/>
                  <w:sz w:val="24"/>
                  <w:szCs w:val="24"/>
                </w:rPr>
                <w:t>https://vk.com/club195250432</w:t>
              </w:r>
            </w:hyperlink>
          </w:p>
        </w:tc>
        <w:tc>
          <w:tcPr>
            <w:tcW w:w="1877" w:type="dxa"/>
          </w:tcPr>
          <w:p w:rsidR="001C1C30" w:rsidRPr="005D3398" w:rsidRDefault="005D339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929</w:t>
            </w:r>
          </w:p>
        </w:tc>
      </w:tr>
      <w:tr w:rsidR="001C1C30" w:rsidRPr="00106230" w:rsidTr="005D3398">
        <w:trPr>
          <w:cnfStyle w:val="000000100000" w:firstRow="0" w:lastRow="0" w:firstColumn="0" w:lastColumn="0" w:oddVBand="0" w:evenVBand="0" w:oddHBand="1" w:evenHBand="0" w:firstRowFirstColumn="0" w:firstRowLastColumn="0" w:lastRowFirstColumn="0" w:lastRowLastColumn="0"/>
          <w:trHeight w:val="271"/>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Городская библиотека, филиал № 1</w:t>
            </w:r>
          </w:p>
        </w:tc>
        <w:tc>
          <w:tcPr>
            <w:tcW w:w="3544" w:type="dxa"/>
          </w:tcPr>
          <w:p w:rsidR="001C1C30" w:rsidRPr="006F772D" w:rsidRDefault="003C751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hyperlink r:id="rId49" w:history="1">
              <w:r w:rsidR="001C1C30" w:rsidRPr="006F772D">
                <w:rPr>
                  <w:rStyle w:val="af6"/>
                  <w:rFonts w:ascii="Times New Roman" w:hAnsi="Times New Roman"/>
                  <w:color w:val="auto"/>
                  <w:sz w:val="24"/>
                  <w:szCs w:val="24"/>
                </w:rPr>
                <w:t>https://vk.com/public210592455</w:t>
              </w:r>
            </w:hyperlink>
          </w:p>
        </w:tc>
        <w:tc>
          <w:tcPr>
            <w:tcW w:w="1877" w:type="dxa"/>
          </w:tcPr>
          <w:p w:rsidR="001C1C30" w:rsidRPr="005D3398" w:rsidRDefault="005D339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21</w:t>
            </w:r>
          </w:p>
        </w:tc>
      </w:tr>
      <w:tr w:rsidR="001C1C30" w:rsidRPr="00106230" w:rsidTr="005D3398">
        <w:trPr>
          <w:trHeight w:val="262"/>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Городская библиотека, филиал № 2</w:t>
            </w:r>
          </w:p>
        </w:tc>
        <w:tc>
          <w:tcPr>
            <w:tcW w:w="3544" w:type="dxa"/>
          </w:tcPr>
          <w:p w:rsidR="001C1C30" w:rsidRPr="006F772D" w:rsidRDefault="003C751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hyperlink r:id="rId50" w:history="1">
              <w:r w:rsidR="001C1C30" w:rsidRPr="006F772D">
                <w:rPr>
                  <w:rStyle w:val="af6"/>
                  <w:rFonts w:ascii="Times New Roman" w:hAnsi="Times New Roman"/>
                  <w:color w:val="auto"/>
                  <w:sz w:val="24"/>
                  <w:szCs w:val="24"/>
                </w:rPr>
                <w:t>https://vk.com/public212349812</w:t>
              </w:r>
            </w:hyperlink>
          </w:p>
        </w:tc>
        <w:tc>
          <w:tcPr>
            <w:tcW w:w="1877" w:type="dxa"/>
          </w:tcPr>
          <w:p w:rsidR="001C1C30" w:rsidRPr="005D3398" w:rsidRDefault="005D339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48</w:t>
            </w:r>
          </w:p>
        </w:tc>
      </w:tr>
      <w:tr w:rsidR="001C1C30" w:rsidRPr="00106230" w:rsidTr="005D3398">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Городская библиотека, филиал № 3</w:t>
            </w:r>
          </w:p>
        </w:tc>
        <w:tc>
          <w:tcPr>
            <w:tcW w:w="3544" w:type="dxa"/>
          </w:tcPr>
          <w:p w:rsidR="001C1C30" w:rsidRPr="006F772D" w:rsidRDefault="003C751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hyperlink r:id="rId51" w:history="1">
              <w:r w:rsidR="001C1C30" w:rsidRPr="006F772D">
                <w:rPr>
                  <w:rStyle w:val="af6"/>
                  <w:rFonts w:ascii="Times New Roman" w:hAnsi="Times New Roman"/>
                  <w:color w:val="auto"/>
                  <w:sz w:val="24"/>
                  <w:szCs w:val="24"/>
                </w:rPr>
                <w:t>https://vk.com/public195383484</w:t>
              </w:r>
            </w:hyperlink>
          </w:p>
        </w:tc>
        <w:tc>
          <w:tcPr>
            <w:tcW w:w="1877" w:type="dxa"/>
          </w:tcPr>
          <w:p w:rsidR="001C1C30" w:rsidRPr="005D3398" w:rsidRDefault="005D339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163</w:t>
            </w:r>
          </w:p>
        </w:tc>
      </w:tr>
      <w:tr w:rsidR="001C1C30" w:rsidRPr="00106230" w:rsidTr="005D3398">
        <w:trPr>
          <w:trHeight w:val="269"/>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Городская библиотека, филиал № 38</w:t>
            </w:r>
          </w:p>
        </w:tc>
        <w:tc>
          <w:tcPr>
            <w:tcW w:w="3544" w:type="dxa"/>
          </w:tcPr>
          <w:p w:rsidR="001C1C30" w:rsidRPr="006F772D" w:rsidRDefault="003C751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hyperlink r:id="rId52" w:history="1">
              <w:r w:rsidR="001C1C30" w:rsidRPr="006F772D">
                <w:rPr>
                  <w:rStyle w:val="af6"/>
                  <w:rFonts w:ascii="Times New Roman" w:hAnsi="Times New Roman"/>
                  <w:color w:val="auto"/>
                  <w:sz w:val="24"/>
                  <w:szCs w:val="24"/>
                </w:rPr>
                <w:t>https://vk.com/public217396100</w:t>
              </w:r>
            </w:hyperlink>
          </w:p>
        </w:tc>
        <w:tc>
          <w:tcPr>
            <w:tcW w:w="1877" w:type="dxa"/>
          </w:tcPr>
          <w:p w:rsidR="001C1C30" w:rsidRPr="005D3398" w:rsidRDefault="005D339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96</w:t>
            </w:r>
          </w:p>
        </w:tc>
      </w:tr>
      <w:tr w:rsidR="001C1C30" w:rsidRPr="00106230" w:rsidTr="005D3398">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shd w:val="clear" w:color="auto" w:fill="FFFFFF"/>
              </w:rPr>
              <w:t>Городская библиотека, филиал № 39</w:t>
            </w:r>
          </w:p>
        </w:tc>
        <w:tc>
          <w:tcPr>
            <w:tcW w:w="3544" w:type="dxa"/>
          </w:tcPr>
          <w:p w:rsidR="001C1C30" w:rsidRPr="006F772D" w:rsidRDefault="003C751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hyperlink r:id="rId53" w:tgtFrame="_blank" w:history="1">
              <w:r w:rsidR="001C1C30" w:rsidRPr="006F772D">
                <w:rPr>
                  <w:rFonts w:ascii="Times New Roman" w:hAnsi="Times New Roman"/>
                  <w:sz w:val="24"/>
                  <w:szCs w:val="24"/>
                  <w:u w:val="single"/>
                  <w:shd w:val="clear" w:color="auto" w:fill="FFFFFF"/>
                </w:rPr>
                <w:t>https://vk.com/event217420927</w:t>
              </w:r>
            </w:hyperlink>
          </w:p>
        </w:tc>
        <w:tc>
          <w:tcPr>
            <w:tcW w:w="1877" w:type="dxa"/>
          </w:tcPr>
          <w:p w:rsidR="001C1C30" w:rsidRPr="005D3398" w:rsidRDefault="005D339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4</w:t>
            </w:r>
          </w:p>
        </w:tc>
      </w:tr>
      <w:tr w:rsidR="001C1C30" w:rsidRPr="00106230" w:rsidTr="005D3398">
        <w:trPr>
          <w:trHeight w:val="263"/>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shd w:val="clear" w:color="auto" w:fill="FFFFFF"/>
              </w:rPr>
            </w:pPr>
            <w:r w:rsidRPr="006F772D">
              <w:rPr>
                <w:rFonts w:ascii="Times New Roman" w:hAnsi="Times New Roman"/>
                <w:b w:val="0"/>
                <w:sz w:val="24"/>
                <w:szCs w:val="24"/>
              </w:rPr>
              <w:t>Остерская  сельская библиотека, филиал № 5</w:t>
            </w:r>
          </w:p>
        </w:tc>
        <w:tc>
          <w:tcPr>
            <w:tcW w:w="3544" w:type="dxa"/>
          </w:tcPr>
          <w:p w:rsidR="001C1C30" w:rsidRPr="006F772D" w:rsidRDefault="003C751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hyperlink r:id="rId54" w:history="1">
              <w:r w:rsidR="001C1C30" w:rsidRPr="006F772D">
                <w:rPr>
                  <w:rStyle w:val="af6"/>
                  <w:rFonts w:ascii="Times New Roman" w:hAnsi="Times New Roman"/>
                  <w:color w:val="auto"/>
                  <w:sz w:val="24"/>
                  <w:szCs w:val="24"/>
                </w:rPr>
                <w:t>https://vk.com/public212049855</w:t>
              </w:r>
            </w:hyperlink>
          </w:p>
        </w:tc>
        <w:tc>
          <w:tcPr>
            <w:tcW w:w="1877" w:type="dxa"/>
          </w:tcPr>
          <w:p w:rsidR="001C1C30" w:rsidRPr="005D3398" w:rsidRDefault="005D339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2</w:t>
            </w:r>
          </w:p>
        </w:tc>
      </w:tr>
      <w:tr w:rsidR="001C1C30" w:rsidRPr="00106230" w:rsidTr="005D3398">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Екимовичская  сельская библиотека, филиал № 6</w:t>
            </w:r>
          </w:p>
        </w:tc>
        <w:tc>
          <w:tcPr>
            <w:tcW w:w="3544" w:type="dxa"/>
          </w:tcPr>
          <w:p w:rsidR="001C1C30" w:rsidRPr="006F772D" w:rsidRDefault="003C7518" w:rsidP="006F772D">
            <w:pPr>
              <w:shd w:val="clear" w:color="auto" w:fill="FFFFFF"/>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hyperlink r:id="rId55" w:tgtFrame="_blank" w:history="1">
              <w:r w:rsidR="001C1C30" w:rsidRPr="006F772D">
                <w:rPr>
                  <w:rFonts w:ascii="Times New Roman" w:hAnsi="Times New Roman"/>
                  <w:sz w:val="24"/>
                  <w:szCs w:val="24"/>
                  <w:u w:val="single"/>
                  <w:shd w:val="clear" w:color="auto" w:fill="FFFFFF"/>
                </w:rPr>
                <w:t>https://vk.com/public210979308</w:t>
              </w:r>
            </w:hyperlink>
          </w:p>
        </w:tc>
        <w:tc>
          <w:tcPr>
            <w:tcW w:w="1877" w:type="dxa"/>
          </w:tcPr>
          <w:p w:rsidR="001C1C30" w:rsidRPr="005D3398" w:rsidRDefault="005D3398" w:rsidP="006F772D">
            <w:pPr>
              <w:shd w:val="clear" w:color="auto" w:fill="FFFFFF"/>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27</w:t>
            </w:r>
          </w:p>
        </w:tc>
      </w:tr>
      <w:tr w:rsidR="001C1C30" w:rsidRPr="00106230" w:rsidTr="005D3398">
        <w:trPr>
          <w:trHeight w:val="258"/>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lastRenderedPageBreak/>
              <w:t>Пригорьевская сельская библиотека, филиал №8</w:t>
            </w:r>
          </w:p>
        </w:tc>
        <w:tc>
          <w:tcPr>
            <w:tcW w:w="3544" w:type="dxa"/>
          </w:tcPr>
          <w:p w:rsidR="001C1C30" w:rsidRPr="006F772D" w:rsidRDefault="003C751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hyperlink r:id="rId56" w:history="1">
              <w:r w:rsidR="001C1C30" w:rsidRPr="006F772D">
                <w:rPr>
                  <w:rStyle w:val="af6"/>
                  <w:rFonts w:ascii="Times New Roman" w:hAnsi="Times New Roman"/>
                  <w:color w:val="auto"/>
                  <w:sz w:val="24"/>
                  <w:szCs w:val="24"/>
                </w:rPr>
                <w:t>https://vk.com/public217448293</w:t>
              </w:r>
            </w:hyperlink>
          </w:p>
        </w:tc>
        <w:tc>
          <w:tcPr>
            <w:tcW w:w="1877" w:type="dxa"/>
          </w:tcPr>
          <w:p w:rsidR="001C1C30" w:rsidRPr="005D3398" w:rsidRDefault="005D339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24</w:t>
            </w:r>
          </w:p>
        </w:tc>
      </w:tr>
      <w:tr w:rsidR="001C1C30" w:rsidRPr="00106230" w:rsidTr="005D3398">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Азобичская сельская библиотека, филиал № 9</w:t>
            </w:r>
          </w:p>
        </w:tc>
        <w:tc>
          <w:tcPr>
            <w:tcW w:w="3544" w:type="dxa"/>
          </w:tcPr>
          <w:p w:rsidR="001C1C30" w:rsidRPr="006F772D" w:rsidRDefault="003C751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hyperlink r:id="rId57" w:history="1">
              <w:r w:rsidR="001C1C30" w:rsidRPr="006F772D">
                <w:rPr>
                  <w:rStyle w:val="af6"/>
                  <w:rFonts w:ascii="Times New Roman" w:hAnsi="Times New Roman"/>
                  <w:color w:val="auto"/>
                  <w:sz w:val="24"/>
                  <w:szCs w:val="24"/>
                </w:rPr>
                <w:t>https://vk.com/club217442956</w:t>
              </w:r>
            </w:hyperlink>
          </w:p>
        </w:tc>
        <w:tc>
          <w:tcPr>
            <w:tcW w:w="1877" w:type="dxa"/>
          </w:tcPr>
          <w:p w:rsidR="001C1C30" w:rsidRPr="005D3398" w:rsidRDefault="005D339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22</w:t>
            </w:r>
          </w:p>
        </w:tc>
      </w:tr>
      <w:tr w:rsidR="001C1C30" w:rsidRPr="00106230" w:rsidTr="005D3398">
        <w:trPr>
          <w:trHeight w:val="252"/>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Астапковичская сельская библиотека, филиал № 11</w:t>
            </w:r>
          </w:p>
        </w:tc>
        <w:tc>
          <w:tcPr>
            <w:tcW w:w="3544" w:type="dxa"/>
          </w:tcPr>
          <w:p w:rsidR="001C1C30" w:rsidRPr="006F772D" w:rsidRDefault="003C751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hyperlink r:id="rId58" w:tgtFrame="_blank" w:history="1">
              <w:r w:rsidR="001C1C30" w:rsidRPr="006F772D">
                <w:rPr>
                  <w:rStyle w:val="af6"/>
                  <w:rFonts w:ascii="Times New Roman" w:hAnsi="Times New Roman"/>
                  <w:color w:val="auto"/>
                  <w:sz w:val="24"/>
                  <w:szCs w:val="24"/>
                </w:rPr>
                <w:t>https://vk.com/club217589961</w:t>
              </w:r>
            </w:hyperlink>
          </w:p>
        </w:tc>
        <w:tc>
          <w:tcPr>
            <w:tcW w:w="1877" w:type="dxa"/>
          </w:tcPr>
          <w:p w:rsidR="001C1C30" w:rsidRPr="005D3398" w:rsidRDefault="005D339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107</w:t>
            </w:r>
          </w:p>
        </w:tc>
      </w:tr>
      <w:tr w:rsidR="001C1C30" w:rsidRPr="00106230" w:rsidTr="005D3398">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Богдановская сельская библиотека, филиал № 12</w:t>
            </w:r>
          </w:p>
        </w:tc>
        <w:tc>
          <w:tcPr>
            <w:tcW w:w="3544" w:type="dxa"/>
          </w:tcPr>
          <w:p w:rsidR="001C1C30" w:rsidRPr="006F772D" w:rsidRDefault="003C751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hyperlink r:id="rId59" w:history="1">
              <w:r w:rsidR="001C1C30" w:rsidRPr="006F772D">
                <w:rPr>
                  <w:rStyle w:val="af6"/>
                  <w:rFonts w:ascii="Times New Roman" w:hAnsi="Times New Roman"/>
                  <w:color w:val="auto"/>
                  <w:sz w:val="24"/>
                  <w:szCs w:val="24"/>
                </w:rPr>
                <w:t>https://vk.com/public217424055</w:t>
              </w:r>
            </w:hyperlink>
          </w:p>
        </w:tc>
        <w:tc>
          <w:tcPr>
            <w:tcW w:w="1877" w:type="dxa"/>
          </w:tcPr>
          <w:p w:rsidR="001C1C30" w:rsidRPr="005D3398" w:rsidRDefault="005D339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55</w:t>
            </w:r>
          </w:p>
        </w:tc>
      </w:tr>
      <w:tr w:rsidR="001C1C30" w:rsidRPr="00106230" w:rsidTr="005D3398">
        <w:trPr>
          <w:trHeight w:val="231"/>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Грязенятская сельская библиотека, филиал № 15</w:t>
            </w:r>
          </w:p>
        </w:tc>
        <w:tc>
          <w:tcPr>
            <w:tcW w:w="3544" w:type="dxa"/>
          </w:tcPr>
          <w:p w:rsidR="001C1C30" w:rsidRPr="006F772D" w:rsidRDefault="003C751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hyperlink r:id="rId60" w:history="1">
              <w:r w:rsidR="001C1C30" w:rsidRPr="006F772D">
                <w:rPr>
                  <w:rStyle w:val="af6"/>
                  <w:rFonts w:ascii="Times New Roman" w:hAnsi="Times New Roman"/>
                  <w:color w:val="auto"/>
                  <w:sz w:val="24"/>
                  <w:szCs w:val="24"/>
                </w:rPr>
                <w:t>https://vk.com/public217645938</w:t>
              </w:r>
            </w:hyperlink>
          </w:p>
        </w:tc>
        <w:tc>
          <w:tcPr>
            <w:tcW w:w="1877" w:type="dxa"/>
          </w:tcPr>
          <w:p w:rsidR="001C1C30" w:rsidRPr="005D3398" w:rsidRDefault="005D339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7</w:t>
            </w:r>
          </w:p>
        </w:tc>
      </w:tr>
      <w:tr w:rsidR="001C1C30" w:rsidRPr="00106230" w:rsidTr="005D3398">
        <w:trPr>
          <w:cnfStyle w:val="000000100000" w:firstRow="0" w:lastRow="0" w:firstColumn="0" w:lastColumn="0" w:oddVBand="0" w:evenVBand="0" w:oddHBand="1" w:evenHBand="0" w:firstRowFirstColumn="0" w:firstRowLastColumn="0" w:lastRowFirstColumn="0" w:lastRowLastColumn="0"/>
          <w:trHeight w:val="225"/>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Дубровская сельская библиотека, филиал №18</w:t>
            </w:r>
          </w:p>
        </w:tc>
        <w:tc>
          <w:tcPr>
            <w:tcW w:w="3544" w:type="dxa"/>
          </w:tcPr>
          <w:p w:rsidR="001C1C30" w:rsidRPr="006F772D" w:rsidRDefault="003C751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hyperlink r:id="rId61" w:history="1">
              <w:r w:rsidR="001C1C30" w:rsidRPr="006F772D">
                <w:rPr>
                  <w:rStyle w:val="af6"/>
                  <w:rFonts w:ascii="Times New Roman" w:hAnsi="Times New Roman"/>
                  <w:color w:val="auto"/>
                  <w:sz w:val="24"/>
                  <w:szCs w:val="24"/>
                </w:rPr>
                <w:t>https://vk.com/public217429246</w:t>
              </w:r>
            </w:hyperlink>
          </w:p>
        </w:tc>
        <w:tc>
          <w:tcPr>
            <w:tcW w:w="1877" w:type="dxa"/>
          </w:tcPr>
          <w:p w:rsidR="001C1C30" w:rsidRPr="005D3398" w:rsidRDefault="005D339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9</w:t>
            </w:r>
          </w:p>
        </w:tc>
      </w:tr>
      <w:tr w:rsidR="001C1C30" w:rsidRPr="00106230" w:rsidTr="005D3398">
        <w:trPr>
          <w:trHeight w:val="229"/>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Епишевская сельская библиотека, филиал №19</w:t>
            </w:r>
          </w:p>
        </w:tc>
        <w:tc>
          <w:tcPr>
            <w:tcW w:w="3544" w:type="dxa"/>
          </w:tcPr>
          <w:p w:rsidR="001C1C30" w:rsidRPr="006F772D" w:rsidRDefault="003C751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hyperlink r:id="rId62" w:tgtFrame="_blank" w:history="1">
              <w:r w:rsidR="001C1C30" w:rsidRPr="006F772D">
                <w:rPr>
                  <w:rFonts w:ascii="Times New Roman" w:hAnsi="Times New Roman"/>
                  <w:sz w:val="24"/>
                  <w:szCs w:val="24"/>
                  <w:u w:val="single"/>
                  <w:shd w:val="clear" w:color="auto" w:fill="FFFFFF"/>
                </w:rPr>
                <w:t>https://vk.com/club217426739</w:t>
              </w:r>
            </w:hyperlink>
          </w:p>
        </w:tc>
        <w:tc>
          <w:tcPr>
            <w:tcW w:w="1877" w:type="dxa"/>
          </w:tcPr>
          <w:p w:rsidR="001C1C30" w:rsidRPr="005D3398" w:rsidRDefault="005D339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71</w:t>
            </w:r>
          </w:p>
        </w:tc>
      </w:tr>
      <w:tr w:rsidR="001C1C30" w:rsidRPr="00106230" w:rsidTr="005D3398">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Жарынская сельская библиотека, филиал №20</w:t>
            </w:r>
          </w:p>
        </w:tc>
        <w:tc>
          <w:tcPr>
            <w:tcW w:w="3544" w:type="dxa"/>
          </w:tcPr>
          <w:p w:rsidR="001C1C30" w:rsidRPr="006F772D" w:rsidRDefault="003C751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hyperlink r:id="rId63" w:history="1">
              <w:r w:rsidR="001C1C30" w:rsidRPr="006F772D">
                <w:rPr>
                  <w:rStyle w:val="af6"/>
                  <w:rFonts w:ascii="Times New Roman" w:hAnsi="Times New Roman"/>
                  <w:color w:val="auto"/>
                  <w:sz w:val="24"/>
                  <w:szCs w:val="24"/>
                </w:rPr>
                <w:t>https://vk.com/public217442456</w:t>
              </w:r>
            </w:hyperlink>
          </w:p>
        </w:tc>
        <w:tc>
          <w:tcPr>
            <w:tcW w:w="1877" w:type="dxa"/>
          </w:tcPr>
          <w:p w:rsidR="001C1C30" w:rsidRPr="005D3398" w:rsidRDefault="005D339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9</w:t>
            </w:r>
          </w:p>
        </w:tc>
      </w:tr>
      <w:tr w:rsidR="001C1C30" w:rsidRPr="00106230" w:rsidTr="005D3398">
        <w:trPr>
          <w:trHeight w:val="223"/>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Кирилловская сельская библиотека, филиал №21</w:t>
            </w:r>
          </w:p>
        </w:tc>
        <w:tc>
          <w:tcPr>
            <w:tcW w:w="3544" w:type="dxa"/>
          </w:tcPr>
          <w:p w:rsidR="001C1C30" w:rsidRPr="006F772D" w:rsidRDefault="003C751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hyperlink r:id="rId64" w:history="1">
              <w:r w:rsidR="001C1C30" w:rsidRPr="006F772D">
                <w:rPr>
                  <w:rStyle w:val="af6"/>
                  <w:rFonts w:ascii="Times New Roman" w:hAnsi="Times New Roman"/>
                  <w:color w:val="auto"/>
                  <w:sz w:val="24"/>
                  <w:szCs w:val="24"/>
                </w:rPr>
                <w:t>https://vk.com/club211011646</w:t>
              </w:r>
            </w:hyperlink>
          </w:p>
        </w:tc>
        <w:tc>
          <w:tcPr>
            <w:tcW w:w="1877" w:type="dxa"/>
          </w:tcPr>
          <w:p w:rsidR="001C1C30" w:rsidRPr="005D3398" w:rsidRDefault="005D339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14</w:t>
            </w:r>
          </w:p>
        </w:tc>
      </w:tr>
      <w:tr w:rsidR="001C1C30" w:rsidRPr="00106230" w:rsidTr="005D3398">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Козловская сельская библиотека, филиал №22</w:t>
            </w:r>
          </w:p>
        </w:tc>
        <w:tc>
          <w:tcPr>
            <w:tcW w:w="3544" w:type="dxa"/>
          </w:tcPr>
          <w:p w:rsidR="001C1C30" w:rsidRPr="006F772D" w:rsidRDefault="003C751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hyperlink r:id="rId65" w:history="1">
              <w:r w:rsidR="001C1C30" w:rsidRPr="006F772D">
                <w:rPr>
                  <w:rFonts w:ascii="Times New Roman" w:hAnsi="Times New Roman"/>
                  <w:sz w:val="24"/>
                  <w:szCs w:val="24"/>
                  <w:u w:val="single"/>
                </w:rPr>
                <w:t>https://vk.com/public195981458</w:t>
              </w:r>
            </w:hyperlink>
          </w:p>
        </w:tc>
        <w:tc>
          <w:tcPr>
            <w:tcW w:w="1877" w:type="dxa"/>
          </w:tcPr>
          <w:p w:rsidR="001C1C30" w:rsidRPr="005D3398" w:rsidRDefault="005D339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153</w:t>
            </w:r>
          </w:p>
        </w:tc>
      </w:tr>
      <w:tr w:rsidR="001C1C30" w:rsidRPr="00106230" w:rsidTr="005D3398">
        <w:trPr>
          <w:trHeight w:val="276"/>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Костыревкая сельская библиотека, филиал №23</w:t>
            </w:r>
          </w:p>
        </w:tc>
        <w:tc>
          <w:tcPr>
            <w:tcW w:w="3544" w:type="dxa"/>
          </w:tcPr>
          <w:p w:rsidR="001C1C30" w:rsidRPr="006F772D" w:rsidRDefault="003C751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hyperlink r:id="rId66" w:history="1">
              <w:r w:rsidR="001C1C30" w:rsidRPr="006F772D">
                <w:rPr>
                  <w:rStyle w:val="af6"/>
                  <w:rFonts w:ascii="Times New Roman" w:hAnsi="Times New Roman"/>
                  <w:color w:val="auto"/>
                  <w:sz w:val="24"/>
                  <w:szCs w:val="24"/>
                </w:rPr>
                <w:t>https://vk.com/public217440842</w:t>
              </w:r>
            </w:hyperlink>
          </w:p>
        </w:tc>
        <w:tc>
          <w:tcPr>
            <w:tcW w:w="1877" w:type="dxa"/>
          </w:tcPr>
          <w:p w:rsidR="001C1C30" w:rsidRPr="005D3398" w:rsidRDefault="005D339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33</w:t>
            </w:r>
          </w:p>
        </w:tc>
      </w:tr>
      <w:tr w:rsidR="001C1C30" w:rsidRPr="00106230" w:rsidTr="005D3398">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Крапивенская сельская библиотека, филиал № 25</w:t>
            </w:r>
          </w:p>
        </w:tc>
        <w:tc>
          <w:tcPr>
            <w:tcW w:w="3544" w:type="dxa"/>
          </w:tcPr>
          <w:p w:rsidR="001C1C30" w:rsidRPr="006F772D" w:rsidRDefault="003C751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hyperlink r:id="rId67" w:tgtFrame="_blank" w:history="1">
              <w:r w:rsidR="001C1C30" w:rsidRPr="006F772D">
                <w:rPr>
                  <w:rFonts w:ascii="Times New Roman" w:hAnsi="Times New Roman"/>
                  <w:sz w:val="24"/>
                  <w:szCs w:val="24"/>
                  <w:u w:val="single"/>
                  <w:shd w:val="clear" w:color="auto" w:fill="F0F2F5"/>
                </w:rPr>
                <w:t>https://vk.com/public217442695</w:t>
              </w:r>
            </w:hyperlink>
          </w:p>
        </w:tc>
        <w:tc>
          <w:tcPr>
            <w:tcW w:w="1877" w:type="dxa"/>
          </w:tcPr>
          <w:p w:rsidR="001C1C30" w:rsidRPr="005D3398" w:rsidRDefault="005D339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16</w:t>
            </w:r>
          </w:p>
        </w:tc>
      </w:tr>
      <w:tr w:rsidR="001C1C30" w:rsidRPr="00106230" w:rsidTr="005D3398">
        <w:trPr>
          <w:trHeight w:val="230"/>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Лесниковская сельская библиотека, филиал № 26</w:t>
            </w:r>
          </w:p>
        </w:tc>
        <w:tc>
          <w:tcPr>
            <w:tcW w:w="3544" w:type="dxa"/>
          </w:tcPr>
          <w:p w:rsidR="001C1C30" w:rsidRPr="006F772D" w:rsidRDefault="003C751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hyperlink r:id="rId68" w:history="1">
              <w:r w:rsidR="001C1C30" w:rsidRPr="006F772D">
                <w:rPr>
                  <w:rStyle w:val="af6"/>
                  <w:rFonts w:ascii="Times New Roman" w:hAnsi="Times New Roman"/>
                  <w:color w:val="auto"/>
                  <w:sz w:val="24"/>
                  <w:szCs w:val="24"/>
                </w:rPr>
                <w:t>https://vk.com/club217442333</w:t>
              </w:r>
            </w:hyperlink>
          </w:p>
        </w:tc>
        <w:tc>
          <w:tcPr>
            <w:tcW w:w="1877" w:type="dxa"/>
          </w:tcPr>
          <w:p w:rsidR="001C1C30" w:rsidRPr="005D3398" w:rsidRDefault="005D339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24</w:t>
            </w:r>
          </w:p>
        </w:tc>
      </w:tr>
      <w:tr w:rsidR="001C1C30" w:rsidRPr="00106230" w:rsidTr="005D3398">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Липовская сельская библиотека, филиал № 27</w:t>
            </w:r>
          </w:p>
        </w:tc>
        <w:tc>
          <w:tcPr>
            <w:tcW w:w="3544" w:type="dxa"/>
          </w:tcPr>
          <w:p w:rsidR="001C1C30" w:rsidRPr="006F772D" w:rsidRDefault="003C751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hyperlink r:id="rId69" w:history="1">
              <w:r w:rsidR="001C1C30" w:rsidRPr="006F772D">
                <w:rPr>
                  <w:rStyle w:val="af6"/>
                  <w:rFonts w:ascii="Times New Roman" w:hAnsi="Times New Roman"/>
                  <w:color w:val="auto"/>
                  <w:sz w:val="24"/>
                  <w:szCs w:val="24"/>
                </w:rPr>
                <w:t>https://vk.com/club217405362</w:t>
              </w:r>
            </w:hyperlink>
          </w:p>
        </w:tc>
        <w:tc>
          <w:tcPr>
            <w:tcW w:w="1877" w:type="dxa"/>
          </w:tcPr>
          <w:p w:rsidR="001C1C30" w:rsidRPr="005D3398" w:rsidRDefault="005D339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40</w:t>
            </w:r>
          </w:p>
        </w:tc>
      </w:tr>
      <w:tr w:rsidR="001C1C30" w:rsidRPr="00106230" w:rsidTr="005D3398">
        <w:trPr>
          <w:trHeight w:val="221"/>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Любовская сельская библиотека, филиал № 28</w:t>
            </w:r>
          </w:p>
        </w:tc>
        <w:tc>
          <w:tcPr>
            <w:tcW w:w="3544" w:type="dxa"/>
          </w:tcPr>
          <w:p w:rsidR="001C1C30" w:rsidRPr="006F772D" w:rsidRDefault="003C751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hyperlink r:id="rId70" w:history="1">
              <w:r w:rsidR="001C1C30" w:rsidRPr="006F772D">
                <w:rPr>
                  <w:rStyle w:val="af6"/>
                  <w:rFonts w:ascii="Times New Roman" w:hAnsi="Times New Roman"/>
                  <w:color w:val="auto"/>
                  <w:sz w:val="24"/>
                  <w:szCs w:val="24"/>
                </w:rPr>
                <w:t>https://vk.com/club217442101</w:t>
              </w:r>
            </w:hyperlink>
            <w:r w:rsidR="001C1C30" w:rsidRPr="006F772D">
              <w:rPr>
                <w:rFonts w:ascii="Times New Roman" w:hAnsi="Times New Roman"/>
                <w:sz w:val="24"/>
                <w:szCs w:val="24"/>
              </w:rPr>
              <w:t xml:space="preserve"> </w:t>
            </w:r>
          </w:p>
        </w:tc>
        <w:tc>
          <w:tcPr>
            <w:tcW w:w="1877" w:type="dxa"/>
          </w:tcPr>
          <w:p w:rsidR="001C1C30" w:rsidRPr="005D3398" w:rsidRDefault="005D339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14</w:t>
            </w:r>
          </w:p>
        </w:tc>
      </w:tr>
      <w:tr w:rsidR="001C1C30" w:rsidRPr="00106230" w:rsidTr="005D3398">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Волконщинская сельская библиотека, филиал № 29</w:t>
            </w:r>
          </w:p>
        </w:tc>
        <w:tc>
          <w:tcPr>
            <w:tcW w:w="3544" w:type="dxa"/>
          </w:tcPr>
          <w:p w:rsidR="001C1C30" w:rsidRPr="006F772D" w:rsidRDefault="003C751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hyperlink r:id="rId71" w:history="1">
              <w:r w:rsidR="001C1C30" w:rsidRPr="006F772D">
                <w:rPr>
                  <w:rStyle w:val="af6"/>
                  <w:rFonts w:ascii="Times New Roman" w:hAnsi="Times New Roman"/>
                  <w:color w:val="auto"/>
                  <w:sz w:val="24"/>
                  <w:szCs w:val="24"/>
                </w:rPr>
                <w:t>https://vk.com/club217442201</w:t>
              </w:r>
            </w:hyperlink>
          </w:p>
        </w:tc>
        <w:tc>
          <w:tcPr>
            <w:tcW w:w="1877" w:type="dxa"/>
          </w:tcPr>
          <w:p w:rsidR="001C1C30" w:rsidRPr="005D3398" w:rsidRDefault="005D339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21</w:t>
            </w:r>
          </w:p>
        </w:tc>
      </w:tr>
      <w:tr w:rsidR="001C1C30" w:rsidRPr="00106230" w:rsidTr="005D3398">
        <w:trPr>
          <w:trHeight w:val="263"/>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Перенская сельская библиотека, филиал №30</w:t>
            </w:r>
          </w:p>
        </w:tc>
        <w:tc>
          <w:tcPr>
            <w:tcW w:w="3544" w:type="dxa"/>
          </w:tcPr>
          <w:p w:rsidR="001C1C30" w:rsidRPr="006F772D" w:rsidRDefault="003C7518" w:rsidP="0031153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hyperlink r:id="rId72" w:history="1">
              <w:r w:rsidR="001C1C30" w:rsidRPr="0012378D">
                <w:rPr>
                  <w:rStyle w:val="af6"/>
                  <w:rFonts w:ascii="Calibri" w:hAnsi="Calibri"/>
                  <w:sz w:val="22"/>
                  <w:szCs w:val="22"/>
                </w:rPr>
                <w:t>https://vk.com/public221647910</w:t>
              </w:r>
            </w:hyperlink>
          </w:p>
        </w:tc>
        <w:tc>
          <w:tcPr>
            <w:tcW w:w="1877" w:type="dxa"/>
          </w:tcPr>
          <w:p w:rsidR="001C1C30" w:rsidRPr="005D3398" w:rsidRDefault="005D3398" w:rsidP="0031153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44</w:t>
            </w:r>
          </w:p>
        </w:tc>
      </w:tr>
      <w:tr w:rsidR="001C1C30" w:rsidRPr="00106230" w:rsidTr="005D3398">
        <w:trPr>
          <w:cnfStyle w:val="000000100000" w:firstRow="0" w:lastRow="0" w:firstColumn="0" w:lastColumn="0" w:oddVBand="0" w:evenVBand="0" w:oddHBand="1" w:evenHBand="0" w:firstRowFirstColumn="0" w:firstRowLastColumn="0" w:lastRowFirstColumn="0" w:lastRowLastColumn="0"/>
          <w:trHeight w:val="305"/>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Рославльская сельская библиотека, филиал № 31</w:t>
            </w:r>
          </w:p>
        </w:tc>
        <w:tc>
          <w:tcPr>
            <w:tcW w:w="3544" w:type="dxa"/>
          </w:tcPr>
          <w:p w:rsidR="001C1C30" w:rsidRPr="006F772D" w:rsidRDefault="003C751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hyperlink r:id="rId73" w:tgtFrame="_blank" w:history="1">
              <w:r w:rsidR="001C1C30" w:rsidRPr="006F772D">
                <w:rPr>
                  <w:rFonts w:ascii="Times New Roman" w:hAnsi="Times New Roman"/>
                  <w:sz w:val="24"/>
                  <w:szCs w:val="24"/>
                  <w:u w:val="single"/>
                  <w:shd w:val="clear" w:color="auto" w:fill="FFFFFF"/>
                </w:rPr>
                <w:t>https://vk.com/club217433069</w:t>
              </w:r>
            </w:hyperlink>
          </w:p>
        </w:tc>
        <w:tc>
          <w:tcPr>
            <w:tcW w:w="1877" w:type="dxa"/>
          </w:tcPr>
          <w:p w:rsidR="001C1C30" w:rsidRPr="005D3398" w:rsidRDefault="005D339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9</w:t>
            </w:r>
          </w:p>
        </w:tc>
      </w:tr>
      <w:tr w:rsidR="001C1C30" w:rsidRPr="00106230" w:rsidTr="005D3398">
        <w:trPr>
          <w:trHeight w:val="267"/>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Савеевская сельская библиотека, филиал № 32</w:t>
            </w:r>
          </w:p>
        </w:tc>
        <w:tc>
          <w:tcPr>
            <w:tcW w:w="3544" w:type="dxa"/>
          </w:tcPr>
          <w:p w:rsidR="001C1C30" w:rsidRPr="006F772D" w:rsidRDefault="003C751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hyperlink r:id="rId74" w:history="1">
              <w:r w:rsidR="001C1C30" w:rsidRPr="006F772D">
                <w:rPr>
                  <w:rStyle w:val="af6"/>
                  <w:rFonts w:ascii="Times New Roman" w:hAnsi="Times New Roman"/>
                  <w:color w:val="auto"/>
                  <w:sz w:val="24"/>
                  <w:szCs w:val="24"/>
                </w:rPr>
                <w:t>https://vk.com/public217445770</w:t>
              </w:r>
            </w:hyperlink>
          </w:p>
        </w:tc>
        <w:tc>
          <w:tcPr>
            <w:tcW w:w="1877" w:type="dxa"/>
          </w:tcPr>
          <w:p w:rsidR="001C1C30" w:rsidRPr="005D3398" w:rsidRDefault="005D339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6</w:t>
            </w:r>
          </w:p>
        </w:tc>
      </w:tr>
      <w:tr w:rsidR="001C1C30" w:rsidRPr="00106230" w:rsidTr="005D3398">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Сырокоренская сельская библиотека, филиал № 34</w:t>
            </w:r>
          </w:p>
        </w:tc>
        <w:tc>
          <w:tcPr>
            <w:tcW w:w="3544" w:type="dxa"/>
          </w:tcPr>
          <w:p w:rsidR="001C1C30" w:rsidRPr="006F772D" w:rsidRDefault="003C751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hyperlink r:id="rId75" w:history="1">
              <w:r w:rsidR="001C1C30" w:rsidRPr="006F772D">
                <w:rPr>
                  <w:rStyle w:val="af6"/>
                  <w:rFonts w:ascii="Times New Roman" w:hAnsi="Times New Roman"/>
                  <w:color w:val="auto"/>
                  <w:sz w:val="24"/>
                  <w:szCs w:val="24"/>
                </w:rPr>
                <w:t>https://vk.com/public217771553</w:t>
              </w:r>
            </w:hyperlink>
          </w:p>
        </w:tc>
        <w:tc>
          <w:tcPr>
            <w:tcW w:w="1877" w:type="dxa"/>
          </w:tcPr>
          <w:p w:rsidR="001C1C30" w:rsidRPr="005D3398" w:rsidRDefault="005D339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5</w:t>
            </w:r>
          </w:p>
        </w:tc>
      </w:tr>
      <w:tr w:rsidR="001C1C30" w:rsidRPr="00106230" w:rsidTr="005D3398">
        <w:trPr>
          <w:trHeight w:val="261"/>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Хорошовская сельская библиотека, филиал № 35</w:t>
            </w:r>
          </w:p>
        </w:tc>
        <w:tc>
          <w:tcPr>
            <w:tcW w:w="3544" w:type="dxa"/>
          </w:tcPr>
          <w:p w:rsidR="001C1C30" w:rsidRPr="006F772D" w:rsidRDefault="003C751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hyperlink r:id="rId76" w:history="1">
              <w:r w:rsidR="001C1C30" w:rsidRPr="006F772D">
                <w:rPr>
                  <w:rStyle w:val="af6"/>
                  <w:rFonts w:ascii="Times New Roman" w:hAnsi="Times New Roman"/>
                  <w:color w:val="auto"/>
                  <w:sz w:val="24"/>
                  <w:szCs w:val="24"/>
                </w:rPr>
                <w:t>https://vk.com/club217442288</w:t>
              </w:r>
            </w:hyperlink>
          </w:p>
        </w:tc>
        <w:tc>
          <w:tcPr>
            <w:tcW w:w="1877" w:type="dxa"/>
          </w:tcPr>
          <w:p w:rsidR="001C1C30" w:rsidRPr="005D3398" w:rsidRDefault="005D3398" w:rsidP="006F772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24</w:t>
            </w:r>
          </w:p>
        </w:tc>
      </w:tr>
      <w:tr w:rsidR="001C1C30" w:rsidRPr="00106230" w:rsidTr="005D3398">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5671" w:type="dxa"/>
          </w:tcPr>
          <w:p w:rsidR="001C1C30" w:rsidRPr="006F772D" w:rsidRDefault="001C1C30" w:rsidP="006F772D">
            <w:pPr>
              <w:rPr>
                <w:rFonts w:ascii="Times New Roman" w:hAnsi="Times New Roman"/>
                <w:b w:val="0"/>
                <w:sz w:val="24"/>
                <w:szCs w:val="24"/>
              </w:rPr>
            </w:pPr>
            <w:r w:rsidRPr="006F772D">
              <w:rPr>
                <w:rFonts w:ascii="Times New Roman" w:hAnsi="Times New Roman"/>
                <w:b w:val="0"/>
                <w:sz w:val="24"/>
                <w:szCs w:val="24"/>
              </w:rPr>
              <w:t>Чижовская сельская библиотека, филиал № 36</w:t>
            </w:r>
          </w:p>
        </w:tc>
        <w:tc>
          <w:tcPr>
            <w:tcW w:w="3544" w:type="dxa"/>
          </w:tcPr>
          <w:p w:rsidR="001C1C30" w:rsidRPr="006F772D" w:rsidRDefault="003C751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hyperlink r:id="rId77" w:history="1">
              <w:r w:rsidR="001C1C30" w:rsidRPr="006F772D">
                <w:rPr>
                  <w:rStyle w:val="af6"/>
                  <w:rFonts w:ascii="Times New Roman" w:hAnsi="Times New Roman"/>
                  <w:color w:val="auto"/>
                  <w:sz w:val="24"/>
                  <w:szCs w:val="24"/>
                </w:rPr>
                <w:t>https://vk.com/club217442153</w:t>
              </w:r>
            </w:hyperlink>
          </w:p>
        </w:tc>
        <w:tc>
          <w:tcPr>
            <w:tcW w:w="1877" w:type="dxa"/>
          </w:tcPr>
          <w:p w:rsidR="001C1C30" w:rsidRPr="005D3398" w:rsidRDefault="005D3398" w:rsidP="006F772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D3398">
              <w:rPr>
                <w:rFonts w:ascii="Times New Roman" w:hAnsi="Times New Roman"/>
                <w:sz w:val="24"/>
                <w:szCs w:val="24"/>
              </w:rPr>
              <w:t>14</w:t>
            </w:r>
          </w:p>
        </w:tc>
      </w:tr>
    </w:tbl>
    <w:p w:rsidR="00C2062B" w:rsidRDefault="00C2062B" w:rsidP="00C2062B">
      <w:pPr>
        <w:spacing w:after="0" w:line="240" w:lineRule="auto"/>
        <w:jc w:val="both"/>
        <w:rPr>
          <w:rFonts w:ascii="Times New Roman" w:hAnsi="Times New Roman"/>
          <w:sz w:val="28"/>
          <w:szCs w:val="28"/>
        </w:rPr>
      </w:pPr>
    </w:p>
    <w:p w:rsidR="001C1C30" w:rsidRPr="006F772D" w:rsidRDefault="001C1C30" w:rsidP="006C01A5">
      <w:pPr>
        <w:spacing w:after="0" w:line="240" w:lineRule="auto"/>
        <w:ind w:firstLine="708"/>
        <w:jc w:val="both"/>
        <w:rPr>
          <w:rFonts w:ascii="Times New Roman" w:hAnsi="Times New Roman"/>
          <w:sz w:val="28"/>
          <w:szCs w:val="28"/>
        </w:rPr>
      </w:pPr>
      <w:r>
        <w:rPr>
          <w:rFonts w:ascii="Times New Roman" w:hAnsi="Times New Roman"/>
          <w:sz w:val="28"/>
          <w:szCs w:val="28"/>
        </w:rPr>
        <w:t>Наиболее популярны и востребованы у наших пользователей социальные сети в Контакте. Здесь размещаются анонсы библиотечных мероприятий, новости и события, выставки и культурно – массовые меропри</w:t>
      </w:r>
      <w:r w:rsidR="006C01A5">
        <w:rPr>
          <w:rFonts w:ascii="Times New Roman" w:hAnsi="Times New Roman"/>
          <w:sz w:val="28"/>
          <w:szCs w:val="28"/>
        </w:rPr>
        <w:t>я</w:t>
      </w:r>
      <w:r>
        <w:rPr>
          <w:rFonts w:ascii="Times New Roman" w:hAnsi="Times New Roman"/>
          <w:sz w:val="28"/>
          <w:szCs w:val="28"/>
        </w:rPr>
        <w:t>тия.</w:t>
      </w:r>
    </w:p>
    <w:p w:rsidR="00517F50" w:rsidRPr="006F772D" w:rsidRDefault="00517F50" w:rsidP="007B1EF6">
      <w:pPr>
        <w:pStyle w:val="a3"/>
        <w:numPr>
          <w:ilvl w:val="0"/>
          <w:numId w:val="22"/>
        </w:numPr>
        <w:spacing w:after="0" w:line="240" w:lineRule="auto"/>
        <w:jc w:val="both"/>
        <w:rPr>
          <w:rFonts w:ascii="Times New Roman" w:hAnsi="Times New Roman"/>
          <w:sz w:val="28"/>
          <w:szCs w:val="28"/>
        </w:rPr>
      </w:pPr>
      <w:r w:rsidRPr="006F772D">
        <w:rPr>
          <w:rFonts w:ascii="Times New Roman" w:hAnsi="Times New Roman"/>
          <w:sz w:val="28"/>
          <w:szCs w:val="28"/>
        </w:rPr>
        <w:t>Публикации в газетах «Рославльская правда», «Авось-ка Рославль»;</w:t>
      </w:r>
    </w:p>
    <w:p w:rsidR="00517F50" w:rsidRPr="006F772D" w:rsidRDefault="00517F50" w:rsidP="007B1EF6">
      <w:pPr>
        <w:pStyle w:val="a3"/>
        <w:numPr>
          <w:ilvl w:val="0"/>
          <w:numId w:val="22"/>
        </w:numPr>
        <w:spacing w:after="0" w:line="240" w:lineRule="auto"/>
        <w:jc w:val="both"/>
        <w:rPr>
          <w:rFonts w:ascii="Times New Roman" w:hAnsi="Times New Roman"/>
          <w:sz w:val="28"/>
          <w:szCs w:val="28"/>
        </w:rPr>
      </w:pPr>
      <w:r w:rsidRPr="006F772D">
        <w:rPr>
          <w:rFonts w:ascii="Times New Roman" w:hAnsi="Times New Roman"/>
          <w:sz w:val="28"/>
          <w:szCs w:val="28"/>
        </w:rPr>
        <w:t>Ежегодная акция «Подари книгу библиотеке»;</w:t>
      </w:r>
    </w:p>
    <w:p w:rsidR="00517F50" w:rsidRPr="006F772D" w:rsidRDefault="00517F50" w:rsidP="007B1EF6">
      <w:pPr>
        <w:pStyle w:val="a3"/>
        <w:numPr>
          <w:ilvl w:val="0"/>
          <w:numId w:val="22"/>
        </w:numPr>
        <w:spacing w:after="0" w:line="240" w:lineRule="auto"/>
        <w:jc w:val="both"/>
        <w:rPr>
          <w:rFonts w:ascii="Times New Roman" w:hAnsi="Times New Roman"/>
          <w:sz w:val="28"/>
          <w:szCs w:val="28"/>
        </w:rPr>
      </w:pPr>
      <w:r w:rsidRPr="006F772D">
        <w:rPr>
          <w:rFonts w:ascii="Times New Roman" w:hAnsi="Times New Roman"/>
          <w:sz w:val="28"/>
          <w:szCs w:val="28"/>
        </w:rPr>
        <w:t>Печатную рекламу: буклеты, листовки, памятки, информационные списки и т. д.;</w:t>
      </w:r>
    </w:p>
    <w:p w:rsidR="00517F50" w:rsidRPr="006F772D" w:rsidRDefault="006C01A5" w:rsidP="007B1EF6">
      <w:pPr>
        <w:pStyle w:val="a3"/>
        <w:numPr>
          <w:ilvl w:val="0"/>
          <w:numId w:val="22"/>
        </w:numPr>
        <w:spacing w:after="0" w:line="240" w:lineRule="auto"/>
        <w:jc w:val="both"/>
        <w:rPr>
          <w:rFonts w:ascii="Times New Roman" w:hAnsi="Times New Roman"/>
          <w:sz w:val="28"/>
          <w:szCs w:val="28"/>
        </w:rPr>
      </w:pPr>
      <w:r>
        <w:rPr>
          <w:rFonts w:ascii="Times New Roman" w:hAnsi="Times New Roman"/>
          <w:sz w:val="28"/>
          <w:szCs w:val="28"/>
        </w:rPr>
        <w:t>«</w:t>
      </w:r>
      <w:r w:rsidR="00341FED">
        <w:rPr>
          <w:rFonts w:ascii="Times New Roman" w:hAnsi="Times New Roman"/>
          <w:sz w:val="28"/>
          <w:szCs w:val="28"/>
        </w:rPr>
        <w:t>Р</w:t>
      </w:r>
      <w:r>
        <w:rPr>
          <w:rFonts w:ascii="Times New Roman" w:hAnsi="Times New Roman"/>
          <w:sz w:val="28"/>
          <w:szCs w:val="28"/>
        </w:rPr>
        <w:t>усское р</w:t>
      </w:r>
      <w:r w:rsidR="00517F50" w:rsidRPr="006F772D">
        <w:rPr>
          <w:rFonts w:ascii="Times New Roman" w:hAnsi="Times New Roman"/>
          <w:sz w:val="28"/>
          <w:szCs w:val="28"/>
        </w:rPr>
        <w:t>адио</w:t>
      </w:r>
      <w:r>
        <w:rPr>
          <w:rFonts w:ascii="Times New Roman" w:hAnsi="Times New Roman"/>
          <w:sz w:val="28"/>
          <w:szCs w:val="28"/>
        </w:rPr>
        <w:t xml:space="preserve"> 106,3</w:t>
      </w:r>
      <w:r w:rsidR="00341FED">
        <w:rPr>
          <w:rFonts w:ascii="Times New Roman" w:hAnsi="Times New Roman"/>
          <w:sz w:val="28"/>
          <w:szCs w:val="28"/>
        </w:rPr>
        <w:t xml:space="preserve"> Рославль»</w:t>
      </w:r>
      <w:r w:rsidR="006F772D">
        <w:rPr>
          <w:rFonts w:ascii="Times New Roman" w:hAnsi="Times New Roman"/>
          <w:sz w:val="28"/>
          <w:szCs w:val="28"/>
        </w:rPr>
        <w:t>.</w:t>
      </w:r>
    </w:p>
    <w:p w:rsidR="00E55955" w:rsidRDefault="004B27D1" w:rsidP="00E17D28">
      <w:pPr>
        <w:spacing w:after="0" w:line="240" w:lineRule="auto"/>
        <w:ind w:firstLine="709"/>
        <w:jc w:val="both"/>
        <w:rPr>
          <w:rFonts w:ascii="Times New Roman" w:hAnsi="Times New Roman"/>
          <w:sz w:val="28"/>
          <w:szCs w:val="28"/>
        </w:rPr>
      </w:pPr>
      <w:r w:rsidRPr="00641078">
        <w:rPr>
          <w:rFonts w:ascii="Times New Roman" w:hAnsi="Times New Roman"/>
          <w:b/>
          <w:color w:val="C00000"/>
          <w:sz w:val="28"/>
          <w:szCs w:val="28"/>
        </w:rPr>
        <w:t>Краткие выводы:</w:t>
      </w:r>
      <w:r w:rsidRPr="00641078">
        <w:rPr>
          <w:rFonts w:ascii="Times New Roman" w:hAnsi="Times New Roman"/>
          <w:sz w:val="28"/>
          <w:szCs w:val="28"/>
        </w:rPr>
        <w:t xml:space="preserve"> </w:t>
      </w:r>
      <w:r w:rsidR="00E55955">
        <w:rPr>
          <w:rFonts w:ascii="Times New Roman" w:hAnsi="Times New Roman"/>
          <w:sz w:val="28"/>
          <w:szCs w:val="28"/>
        </w:rPr>
        <w:t>Конечно, можно много говорить о социальной пользе библиотек, но и у них есть свои стандарты и нормы деятельности. Так в районе имеются малоэффективные библиотеки с числом жителей менее 200 человек. Это –</w:t>
      </w:r>
      <w:r w:rsidR="001C1C30">
        <w:rPr>
          <w:rFonts w:ascii="Times New Roman" w:hAnsi="Times New Roman"/>
          <w:sz w:val="28"/>
          <w:szCs w:val="28"/>
        </w:rPr>
        <w:t xml:space="preserve"> </w:t>
      </w:r>
      <w:r w:rsidR="00E55955">
        <w:rPr>
          <w:rFonts w:ascii="Times New Roman" w:hAnsi="Times New Roman"/>
          <w:sz w:val="28"/>
          <w:szCs w:val="28"/>
        </w:rPr>
        <w:t>Волконщинская, Азобичская сельские библиотеки. Их целесообразно было бы ликвидировать и предоставить жителям удобную форму внестационарного библиотечного обслуживания. Но есть несколько существенных причин, по котором этого не происходит. Это отсутствие финансовых средств, нормальных дорог и транспорта для доставки книг.</w:t>
      </w:r>
    </w:p>
    <w:p w:rsidR="00E55955" w:rsidRDefault="00E55955" w:rsidP="00E17D28">
      <w:pPr>
        <w:spacing w:after="0" w:line="240" w:lineRule="auto"/>
        <w:ind w:firstLine="709"/>
        <w:jc w:val="both"/>
        <w:rPr>
          <w:rFonts w:ascii="Times New Roman" w:hAnsi="Times New Roman"/>
          <w:sz w:val="28"/>
          <w:szCs w:val="28"/>
        </w:rPr>
      </w:pPr>
    </w:p>
    <w:p w:rsidR="00125756" w:rsidRPr="0055786A" w:rsidRDefault="00716313" w:rsidP="007B1EF6">
      <w:pPr>
        <w:pStyle w:val="a3"/>
        <w:numPr>
          <w:ilvl w:val="0"/>
          <w:numId w:val="13"/>
        </w:numPr>
        <w:spacing w:after="0" w:line="240" w:lineRule="auto"/>
        <w:ind w:left="426" w:hanging="426"/>
        <w:jc w:val="center"/>
        <w:rPr>
          <w:rFonts w:ascii="Times New Roman" w:hAnsi="Times New Roman"/>
          <w:b/>
          <w:color w:val="C00000"/>
          <w:sz w:val="28"/>
          <w:szCs w:val="28"/>
        </w:rPr>
      </w:pPr>
      <w:r w:rsidRPr="0055786A">
        <w:rPr>
          <w:rFonts w:ascii="Times New Roman" w:hAnsi="Times New Roman"/>
          <w:b/>
          <w:color w:val="C00000"/>
          <w:sz w:val="28"/>
          <w:szCs w:val="28"/>
        </w:rPr>
        <w:t>СТАТИСТИЧЕСКИЕ ПОКАЗАТЕЛИ</w:t>
      </w:r>
    </w:p>
    <w:p w:rsidR="00BA599E" w:rsidRPr="00125756" w:rsidRDefault="00BA599E" w:rsidP="00BA599E">
      <w:pPr>
        <w:pStyle w:val="a3"/>
        <w:spacing w:after="0" w:line="240" w:lineRule="auto"/>
        <w:ind w:left="1260"/>
        <w:rPr>
          <w:rFonts w:ascii="Times New Roman" w:hAnsi="Times New Roman"/>
          <w:b/>
          <w:color w:val="943634" w:themeColor="accent2" w:themeShade="BF"/>
          <w:sz w:val="28"/>
          <w:szCs w:val="28"/>
          <w:u w:val="single"/>
        </w:rPr>
      </w:pPr>
    </w:p>
    <w:p w:rsidR="006306E4" w:rsidRDefault="006306E4" w:rsidP="00E17D28">
      <w:pPr>
        <w:spacing w:after="0" w:line="240" w:lineRule="auto"/>
        <w:ind w:firstLine="709"/>
        <w:jc w:val="both"/>
        <w:rPr>
          <w:rFonts w:ascii="Times New Roman" w:hAnsi="Times New Roman"/>
          <w:color w:val="000000"/>
          <w:sz w:val="28"/>
          <w:szCs w:val="28"/>
        </w:rPr>
      </w:pPr>
      <w:r w:rsidRPr="00641078">
        <w:rPr>
          <w:rFonts w:ascii="Times New Roman" w:hAnsi="Times New Roman"/>
          <w:color w:val="000000"/>
          <w:sz w:val="28"/>
          <w:szCs w:val="28"/>
        </w:rPr>
        <w:t> Сбор и анализ статистических показателей в МБУК «Рославльская МЦБС» производит информационно – методический отдел Центральной библиотеки                    им. Н. И. Рыленкова.</w:t>
      </w:r>
    </w:p>
    <w:p w:rsidR="00AF578C" w:rsidRDefault="00AF578C" w:rsidP="00E17D28">
      <w:pPr>
        <w:spacing w:after="0" w:line="240" w:lineRule="auto"/>
        <w:ind w:firstLine="709"/>
        <w:jc w:val="both"/>
        <w:rPr>
          <w:rFonts w:ascii="Times New Roman" w:hAnsi="Times New Roman"/>
          <w:color w:val="000000"/>
          <w:sz w:val="28"/>
          <w:szCs w:val="28"/>
        </w:rPr>
      </w:pPr>
    </w:p>
    <w:p w:rsidR="00AF578C" w:rsidRPr="00641078" w:rsidRDefault="00AF578C" w:rsidP="00E17D28">
      <w:pPr>
        <w:spacing w:after="0" w:line="240" w:lineRule="auto"/>
        <w:ind w:firstLine="709"/>
        <w:jc w:val="both"/>
        <w:rPr>
          <w:rFonts w:ascii="Times New Roman" w:hAnsi="Times New Roman"/>
          <w:color w:val="000000"/>
          <w:sz w:val="28"/>
          <w:szCs w:val="28"/>
        </w:rPr>
      </w:pPr>
    </w:p>
    <w:p w:rsidR="006306E4" w:rsidRPr="00AF578C" w:rsidRDefault="006306E4" w:rsidP="00E17D28">
      <w:pPr>
        <w:spacing w:after="0" w:line="240" w:lineRule="auto"/>
        <w:jc w:val="center"/>
        <w:rPr>
          <w:rFonts w:ascii="Times New Roman" w:hAnsi="Times New Roman"/>
          <w:b/>
          <w:color w:val="FF0000"/>
          <w:sz w:val="28"/>
          <w:szCs w:val="28"/>
        </w:rPr>
      </w:pPr>
      <w:r w:rsidRPr="00AF578C">
        <w:rPr>
          <w:rFonts w:ascii="Times New Roman" w:hAnsi="Times New Roman"/>
          <w:b/>
          <w:color w:val="FF0000"/>
          <w:sz w:val="28"/>
          <w:szCs w:val="28"/>
        </w:rPr>
        <w:lastRenderedPageBreak/>
        <w:t>3.2. Охват населения района библиотечным обслуживанием</w:t>
      </w:r>
    </w:p>
    <w:p w:rsidR="006306E4" w:rsidRPr="00E12A8E" w:rsidRDefault="006306E4" w:rsidP="00E17D28">
      <w:pPr>
        <w:spacing w:after="0" w:line="240" w:lineRule="auto"/>
        <w:ind w:firstLine="709"/>
        <w:jc w:val="both"/>
        <w:rPr>
          <w:rFonts w:ascii="Times New Roman" w:hAnsi="Times New Roman"/>
          <w:b/>
          <w:sz w:val="28"/>
          <w:szCs w:val="28"/>
        </w:rPr>
      </w:pPr>
      <w:r w:rsidRPr="00704B64">
        <w:rPr>
          <w:rFonts w:ascii="Times New Roman" w:hAnsi="Times New Roman"/>
          <w:sz w:val="28"/>
          <w:szCs w:val="28"/>
        </w:rPr>
        <w:t>По данным статистики на 01 января 20</w:t>
      </w:r>
      <w:r w:rsidR="00E03F63" w:rsidRPr="00704B64">
        <w:rPr>
          <w:rFonts w:ascii="Times New Roman" w:hAnsi="Times New Roman"/>
          <w:sz w:val="28"/>
          <w:szCs w:val="28"/>
        </w:rPr>
        <w:t>2</w:t>
      </w:r>
      <w:r w:rsidR="00AD3399">
        <w:rPr>
          <w:rFonts w:ascii="Times New Roman" w:hAnsi="Times New Roman"/>
          <w:sz w:val="28"/>
          <w:szCs w:val="28"/>
        </w:rPr>
        <w:t>4</w:t>
      </w:r>
      <w:r w:rsidRPr="00704B64">
        <w:rPr>
          <w:rFonts w:ascii="Times New Roman" w:hAnsi="Times New Roman"/>
          <w:sz w:val="28"/>
          <w:szCs w:val="28"/>
        </w:rPr>
        <w:t xml:space="preserve"> года население Рославльского района составляет</w:t>
      </w:r>
      <w:r w:rsidRPr="00704B64">
        <w:rPr>
          <w:rFonts w:ascii="Times New Roman" w:hAnsi="Times New Roman"/>
          <w:b/>
          <w:sz w:val="28"/>
          <w:szCs w:val="28"/>
        </w:rPr>
        <w:t xml:space="preserve">   </w:t>
      </w:r>
      <w:r w:rsidR="00E12A8E" w:rsidRPr="00E12A8E">
        <w:rPr>
          <w:rFonts w:ascii="Times New Roman" w:hAnsi="Times New Roman"/>
          <w:b/>
          <w:sz w:val="28"/>
          <w:szCs w:val="28"/>
        </w:rPr>
        <w:t>60842</w:t>
      </w:r>
      <w:r w:rsidRPr="00E12A8E">
        <w:rPr>
          <w:rFonts w:ascii="Times New Roman" w:hAnsi="Times New Roman"/>
          <w:b/>
          <w:sz w:val="28"/>
          <w:szCs w:val="28"/>
        </w:rPr>
        <w:t xml:space="preserve"> </w:t>
      </w:r>
      <w:r w:rsidRPr="00E12A8E">
        <w:rPr>
          <w:rFonts w:ascii="Times New Roman" w:hAnsi="Times New Roman"/>
          <w:sz w:val="28"/>
          <w:szCs w:val="28"/>
        </w:rPr>
        <w:t>человек.</w:t>
      </w:r>
      <w:r w:rsidRPr="00E12A8E">
        <w:rPr>
          <w:rFonts w:ascii="Times New Roman" w:hAnsi="Times New Roman"/>
          <w:b/>
          <w:sz w:val="28"/>
          <w:szCs w:val="28"/>
        </w:rPr>
        <w:t xml:space="preserve"> </w:t>
      </w:r>
    </w:p>
    <w:p w:rsidR="006306E4" w:rsidRPr="00E12A8E" w:rsidRDefault="006306E4" w:rsidP="00E17D28">
      <w:pPr>
        <w:spacing w:after="0" w:line="240" w:lineRule="auto"/>
        <w:ind w:firstLine="709"/>
        <w:jc w:val="both"/>
        <w:rPr>
          <w:rFonts w:ascii="Times New Roman" w:hAnsi="Times New Roman"/>
          <w:b/>
          <w:sz w:val="28"/>
          <w:szCs w:val="28"/>
        </w:rPr>
      </w:pPr>
      <w:r w:rsidRPr="00E12A8E">
        <w:rPr>
          <w:rFonts w:ascii="Times New Roman" w:hAnsi="Times New Roman"/>
          <w:b/>
          <w:sz w:val="28"/>
          <w:szCs w:val="28"/>
        </w:rPr>
        <w:t>Охват населения библиоте</w:t>
      </w:r>
      <w:r w:rsidR="00A36648" w:rsidRPr="00E12A8E">
        <w:rPr>
          <w:rFonts w:ascii="Times New Roman" w:hAnsi="Times New Roman"/>
          <w:b/>
          <w:sz w:val="28"/>
          <w:szCs w:val="28"/>
        </w:rPr>
        <w:t xml:space="preserve">чным обслуживанием составил </w:t>
      </w:r>
      <w:r w:rsidR="00CB1122" w:rsidRPr="00E12A8E">
        <w:rPr>
          <w:rFonts w:ascii="Times New Roman" w:hAnsi="Times New Roman"/>
          <w:b/>
          <w:sz w:val="28"/>
          <w:szCs w:val="28"/>
        </w:rPr>
        <w:t>7</w:t>
      </w:r>
      <w:r w:rsidR="00E12A8E" w:rsidRPr="00E12A8E">
        <w:rPr>
          <w:rFonts w:ascii="Times New Roman" w:hAnsi="Times New Roman"/>
          <w:b/>
          <w:sz w:val="28"/>
          <w:szCs w:val="28"/>
        </w:rPr>
        <w:t>5</w:t>
      </w:r>
      <w:r w:rsidR="00CB1122" w:rsidRPr="00E12A8E">
        <w:rPr>
          <w:rFonts w:ascii="Times New Roman" w:hAnsi="Times New Roman"/>
          <w:b/>
          <w:sz w:val="28"/>
          <w:szCs w:val="28"/>
        </w:rPr>
        <w:t>,</w:t>
      </w:r>
      <w:r w:rsidR="00E12A8E" w:rsidRPr="00E12A8E">
        <w:rPr>
          <w:rFonts w:ascii="Times New Roman" w:hAnsi="Times New Roman"/>
          <w:b/>
          <w:sz w:val="28"/>
          <w:szCs w:val="28"/>
        </w:rPr>
        <w:t>8</w:t>
      </w:r>
      <w:r w:rsidR="0033294A" w:rsidRPr="00E12A8E">
        <w:rPr>
          <w:rFonts w:ascii="Times New Roman" w:hAnsi="Times New Roman"/>
          <w:b/>
          <w:sz w:val="28"/>
          <w:szCs w:val="28"/>
        </w:rPr>
        <w:t xml:space="preserve">%. </w:t>
      </w:r>
      <w:r w:rsidR="00C846A8" w:rsidRPr="00E12A8E">
        <w:rPr>
          <w:rFonts w:ascii="Times New Roman" w:hAnsi="Times New Roman"/>
          <w:b/>
          <w:sz w:val="28"/>
          <w:szCs w:val="28"/>
        </w:rPr>
        <w:t xml:space="preserve">            </w:t>
      </w:r>
      <w:r w:rsidR="0033294A" w:rsidRPr="00E12A8E">
        <w:rPr>
          <w:rFonts w:ascii="Times New Roman" w:hAnsi="Times New Roman"/>
          <w:b/>
          <w:sz w:val="28"/>
          <w:szCs w:val="28"/>
        </w:rPr>
        <w:t xml:space="preserve">  В том числе  - </w:t>
      </w:r>
      <w:r w:rsidR="00CB1122" w:rsidRPr="00E12A8E">
        <w:rPr>
          <w:rFonts w:ascii="Times New Roman" w:hAnsi="Times New Roman"/>
          <w:b/>
          <w:sz w:val="28"/>
          <w:szCs w:val="28"/>
        </w:rPr>
        <w:t>7</w:t>
      </w:r>
      <w:r w:rsidR="00E12A8E" w:rsidRPr="00E12A8E">
        <w:rPr>
          <w:rFonts w:ascii="Times New Roman" w:hAnsi="Times New Roman"/>
          <w:b/>
          <w:sz w:val="28"/>
          <w:szCs w:val="28"/>
        </w:rPr>
        <w:t>4</w:t>
      </w:r>
      <w:r w:rsidR="00CB1122" w:rsidRPr="00E12A8E">
        <w:rPr>
          <w:rFonts w:ascii="Times New Roman" w:hAnsi="Times New Roman"/>
          <w:b/>
          <w:sz w:val="28"/>
          <w:szCs w:val="28"/>
        </w:rPr>
        <w:t>,</w:t>
      </w:r>
      <w:r w:rsidR="00E12A8E" w:rsidRPr="00E12A8E">
        <w:rPr>
          <w:rFonts w:ascii="Times New Roman" w:hAnsi="Times New Roman"/>
          <w:b/>
          <w:sz w:val="28"/>
          <w:szCs w:val="28"/>
        </w:rPr>
        <w:t>1</w:t>
      </w:r>
      <w:r w:rsidRPr="00E12A8E">
        <w:rPr>
          <w:rFonts w:ascii="Times New Roman" w:hAnsi="Times New Roman"/>
          <w:b/>
          <w:sz w:val="28"/>
          <w:szCs w:val="28"/>
        </w:rPr>
        <w:t xml:space="preserve"> % в   сельской местности. </w:t>
      </w:r>
    </w:p>
    <w:p w:rsidR="006306E4" w:rsidRPr="00D74589" w:rsidRDefault="00D04EE9" w:rsidP="006306E4">
      <w:pPr>
        <w:spacing w:after="0" w:line="240" w:lineRule="auto"/>
        <w:jc w:val="both"/>
        <w:rPr>
          <w:rFonts w:ascii="Times New Roman" w:hAnsi="Times New Roman"/>
          <w:b/>
          <w:sz w:val="28"/>
          <w:szCs w:val="28"/>
        </w:rPr>
      </w:pPr>
      <w:r w:rsidRPr="00D04EE9">
        <w:rPr>
          <w:rFonts w:ascii="Times New Roman" w:hAnsi="Times New Roman"/>
          <w:b/>
          <w:noProof/>
          <w:w w:val="89"/>
          <w:sz w:val="28"/>
          <w:szCs w:val="28"/>
        </w:rPr>
        <w:drawing>
          <wp:anchor distT="0" distB="0" distL="114300" distR="114300" simplePos="0" relativeHeight="251573760" behindDoc="1" locked="0" layoutInCell="1" allowOverlap="1" wp14:anchorId="54A76E88" wp14:editId="364838E4">
            <wp:simplePos x="0" y="0"/>
            <wp:positionH relativeFrom="column">
              <wp:posOffset>3484245</wp:posOffset>
            </wp:positionH>
            <wp:positionV relativeFrom="paragraph">
              <wp:posOffset>35560</wp:posOffset>
            </wp:positionV>
            <wp:extent cx="2356485" cy="1532255"/>
            <wp:effectExtent l="57150" t="19050" r="62865" b="67945"/>
            <wp:wrapTight wrapText="bothSides">
              <wp:wrapPolygon edited="0">
                <wp:start x="-524" y="-269"/>
                <wp:lineTo x="-349" y="22289"/>
                <wp:lineTo x="21827" y="22289"/>
                <wp:lineTo x="22002" y="-269"/>
                <wp:lineTo x="-524" y="-269"/>
              </wp:wrapPolygon>
            </wp:wrapTight>
            <wp:docPr id="106"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anchor>
        </w:drawing>
      </w:r>
      <w:r w:rsidR="00FF2649" w:rsidRPr="00D74589">
        <w:rPr>
          <w:rFonts w:ascii="Times New Roman" w:hAnsi="Times New Roman"/>
          <w:b/>
          <w:noProof/>
          <w:w w:val="89"/>
          <w:sz w:val="28"/>
          <w:szCs w:val="28"/>
        </w:rPr>
        <w:drawing>
          <wp:anchor distT="0" distB="0" distL="114300" distR="114300" simplePos="0" relativeHeight="251627008" behindDoc="1" locked="0" layoutInCell="1" allowOverlap="1" wp14:anchorId="0BBB425F" wp14:editId="29EDEB30">
            <wp:simplePos x="0" y="0"/>
            <wp:positionH relativeFrom="margin">
              <wp:posOffset>447675</wp:posOffset>
            </wp:positionH>
            <wp:positionV relativeFrom="paragraph">
              <wp:posOffset>35560</wp:posOffset>
            </wp:positionV>
            <wp:extent cx="2238375" cy="1533525"/>
            <wp:effectExtent l="57150" t="19050" r="28575" b="47625"/>
            <wp:wrapTight wrapText="bothSides">
              <wp:wrapPolygon edited="0">
                <wp:start x="-551" y="-268"/>
                <wp:lineTo x="-368" y="22271"/>
                <wp:lineTo x="21692" y="22271"/>
                <wp:lineTo x="21876" y="-268"/>
                <wp:lineTo x="-551" y="-268"/>
              </wp:wrapPolygon>
            </wp:wrapTight>
            <wp:docPr id="105"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anchor>
        </w:drawing>
      </w:r>
    </w:p>
    <w:p w:rsidR="00FF2649" w:rsidRDefault="00FF2649" w:rsidP="006306E4">
      <w:pPr>
        <w:spacing w:after="0" w:line="240" w:lineRule="auto"/>
        <w:ind w:firstLine="709"/>
        <w:jc w:val="center"/>
        <w:rPr>
          <w:rFonts w:ascii="Times New Roman" w:hAnsi="Times New Roman"/>
          <w:b/>
          <w:color w:val="C00000"/>
          <w:sz w:val="28"/>
          <w:szCs w:val="28"/>
        </w:rPr>
      </w:pPr>
    </w:p>
    <w:p w:rsidR="00FF2649" w:rsidRDefault="00FF2649" w:rsidP="006306E4">
      <w:pPr>
        <w:spacing w:after="0" w:line="240" w:lineRule="auto"/>
        <w:ind w:firstLine="709"/>
        <w:jc w:val="center"/>
        <w:rPr>
          <w:rFonts w:ascii="Times New Roman" w:hAnsi="Times New Roman"/>
          <w:b/>
          <w:color w:val="C00000"/>
          <w:sz w:val="28"/>
          <w:szCs w:val="28"/>
        </w:rPr>
      </w:pPr>
    </w:p>
    <w:p w:rsidR="00FF2649" w:rsidRDefault="00FF2649" w:rsidP="006306E4">
      <w:pPr>
        <w:spacing w:after="0" w:line="240" w:lineRule="auto"/>
        <w:ind w:firstLine="709"/>
        <w:jc w:val="center"/>
        <w:rPr>
          <w:rFonts w:ascii="Times New Roman" w:hAnsi="Times New Roman"/>
          <w:b/>
          <w:color w:val="C00000"/>
          <w:sz w:val="28"/>
          <w:szCs w:val="28"/>
        </w:rPr>
      </w:pPr>
    </w:p>
    <w:p w:rsidR="00FF2649" w:rsidRDefault="00FF2649" w:rsidP="006306E4">
      <w:pPr>
        <w:spacing w:after="0" w:line="240" w:lineRule="auto"/>
        <w:ind w:firstLine="709"/>
        <w:jc w:val="center"/>
        <w:rPr>
          <w:rFonts w:ascii="Times New Roman" w:hAnsi="Times New Roman"/>
          <w:b/>
          <w:color w:val="C00000"/>
          <w:sz w:val="28"/>
          <w:szCs w:val="28"/>
        </w:rPr>
      </w:pPr>
    </w:p>
    <w:p w:rsidR="00FF2649" w:rsidRDefault="00FF2649" w:rsidP="006306E4">
      <w:pPr>
        <w:spacing w:after="0" w:line="240" w:lineRule="auto"/>
        <w:ind w:firstLine="709"/>
        <w:jc w:val="center"/>
        <w:rPr>
          <w:rFonts w:ascii="Times New Roman" w:hAnsi="Times New Roman"/>
          <w:b/>
          <w:color w:val="C00000"/>
          <w:sz w:val="28"/>
          <w:szCs w:val="28"/>
        </w:rPr>
      </w:pPr>
    </w:p>
    <w:p w:rsidR="00FF2649" w:rsidRDefault="00FF2649" w:rsidP="006306E4">
      <w:pPr>
        <w:spacing w:after="0" w:line="240" w:lineRule="auto"/>
        <w:ind w:firstLine="709"/>
        <w:jc w:val="center"/>
        <w:rPr>
          <w:rFonts w:ascii="Times New Roman" w:hAnsi="Times New Roman"/>
          <w:b/>
          <w:color w:val="C00000"/>
          <w:sz w:val="28"/>
          <w:szCs w:val="28"/>
        </w:rPr>
      </w:pPr>
    </w:p>
    <w:p w:rsidR="00FF2649" w:rsidRDefault="00FF2649" w:rsidP="006306E4">
      <w:pPr>
        <w:spacing w:after="0" w:line="240" w:lineRule="auto"/>
        <w:ind w:firstLine="709"/>
        <w:jc w:val="center"/>
        <w:rPr>
          <w:rFonts w:ascii="Times New Roman" w:hAnsi="Times New Roman"/>
          <w:b/>
          <w:color w:val="C00000"/>
          <w:sz w:val="28"/>
          <w:szCs w:val="28"/>
        </w:rPr>
      </w:pPr>
    </w:p>
    <w:p w:rsidR="00EB039A" w:rsidRDefault="00EB039A" w:rsidP="00E178E9">
      <w:pPr>
        <w:spacing w:after="0" w:line="240" w:lineRule="auto"/>
        <w:jc w:val="center"/>
        <w:rPr>
          <w:rFonts w:ascii="Times New Roman" w:hAnsi="Times New Roman"/>
          <w:b/>
          <w:color w:val="C00000"/>
          <w:sz w:val="28"/>
          <w:szCs w:val="28"/>
        </w:rPr>
      </w:pPr>
    </w:p>
    <w:p w:rsidR="00A36648" w:rsidRPr="007108B1" w:rsidRDefault="006306E4" w:rsidP="00E178E9">
      <w:pPr>
        <w:spacing w:after="0" w:line="240" w:lineRule="auto"/>
        <w:jc w:val="center"/>
        <w:rPr>
          <w:rFonts w:ascii="Times New Roman" w:hAnsi="Times New Roman"/>
          <w:b/>
          <w:color w:val="FF0000"/>
          <w:sz w:val="28"/>
          <w:szCs w:val="28"/>
        </w:rPr>
      </w:pPr>
      <w:r w:rsidRPr="007108B1">
        <w:rPr>
          <w:rFonts w:ascii="Times New Roman" w:hAnsi="Times New Roman"/>
          <w:b/>
          <w:color w:val="FF0000"/>
          <w:sz w:val="28"/>
          <w:szCs w:val="28"/>
        </w:rPr>
        <w:t xml:space="preserve">3.3. </w:t>
      </w:r>
      <w:r w:rsidR="00FE53CA" w:rsidRPr="007108B1">
        <w:rPr>
          <w:rFonts w:ascii="Times New Roman" w:hAnsi="Times New Roman"/>
          <w:b/>
          <w:color w:val="FF0000"/>
          <w:sz w:val="28"/>
          <w:szCs w:val="28"/>
        </w:rPr>
        <w:t>Выполнение показателей, включенных в региональные</w:t>
      </w:r>
    </w:p>
    <w:p w:rsidR="006306E4" w:rsidRPr="007108B1" w:rsidRDefault="00FE53CA" w:rsidP="00E178E9">
      <w:pPr>
        <w:spacing w:after="0" w:line="240" w:lineRule="auto"/>
        <w:jc w:val="center"/>
        <w:rPr>
          <w:rFonts w:ascii="Times New Roman" w:hAnsi="Times New Roman"/>
          <w:b/>
          <w:color w:val="FF0000"/>
          <w:sz w:val="28"/>
          <w:szCs w:val="28"/>
        </w:rPr>
      </w:pPr>
      <w:r w:rsidRPr="007108B1">
        <w:rPr>
          <w:rFonts w:ascii="Times New Roman" w:hAnsi="Times New Roman"/>
          <w:b/>
          <w:color w:val="FF0000"/>
          <w:sz w:val="28"/>
          <w:szCs w:val="28"/>
        </w:rPr>
        <w:t xml:space="preserve"> «дорожные карты», муниципальных работ/услуг</w:t>
      </w:r>
      <w:r w:rsidR="00A36648" w:rsidRPr="007108B1">
        <w:rPr>
          <w:rFonts w:ascii="Times New Roman" w:hAnsi="Times New Roman"/>
          <w:b/>
          <w:color w:val="FF0000"/>
          <w:sz w:val="28"/>
          <w:szCs w:val="28"/>
        </w:rPr>
        <w:t>, включенных</w:t>
      </w:r>
      <w:r w:rsidRPr="007108B1">
        <w:rPr>
          <w:rFonts w:ascii="Times New Roman" w:hAnsi="Times New Roman"/>
          <w:b/>
          <w:color w:val="FF0000"/>
          <w:sz w:val="28"/>
          <w:szCs w:val="28"/>
        </w:rPr>
        <w:t xml:space="preserve">                                                            </w:t>
      </w:r>
      <w:r w:rsidR="0055786A" w:rsidRPr="007108B1">
        <w:rPr>
          <w:rFonts w:ascii="Times New Roman" w:hAnsi="Times New Roman"/>
          <w:b/>
          <w:color w:val="FF0000"/>
          <w:sz w:val="28"/>
          <w:szCs w:val="28"/>
        </w:rPr>
        <w:t xml:space="preserve">    в муниципальные задания ЦБС</w:t>
      </w:r>
    </w:p>
    <w:p w:rsidR="00341FED" w:rsidRDefault="00341FED" w:rsidP="00A36648">
      <w:pPr>
        <w:spacing w:after="0" w:line="240" w:lineRule="auto"/>
        <w:ind w:firstLine="709"/>
        <w:jc w:val="center"/>
        <w:rPr>
          <w:rFonts w:ascii="Times New Roman" w:hAnsi="Times New Roman"/>
          <w:b/>
          <w:sz w:val="28"/>
          <w:szCs w:val="28"/>
        </w:rPr>
      </w:pPr>
    </w:p>
    <w:p w:rsidR="00A36648" w:rsidRPr="00A36648" w:rsidRDefault="00A36648" w:rsidP="00A36648">
      <w:pPr>
        <w:spacing w:after="0" w:line="240" w:lineRule="auto"/>
        <w:ind w:firstLine="709"/>
        <w:jc w:val="center"/>
        <w:rPr>
          <w:rFonts w:ascii="Times New Roman" w:hAnsi="Times New Roman"/>
          <w:b/>
          <w:sz w:val="28"/>
          <w:szCs w:val="28"/>
        </w:rPr>
      </w:pPr>
      <w:r w:rsidRPr="00A36648">
        <w:rPr>
          <w:rFonts w:ascii="Times New Roman" w:hAnsi="Times New Roman"/>
          <w:b/>
          <w:sz w:val="28"/>
          <w:szCs w:val="28"/>
        </w:rPr>
        <w:t>Количество посещений (в стационарных условиях)</w:t>
      </w:r>
    </w:p>
    <w:tbl>
      <w:tblPr>
        <w:tblStyle w:val="-4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72"/>
        <w:gridCol w:w="3378"/>
        <w:gridCol w:w="3389"/>
      </w:tblGrid>
      <w:tr w:rsidR="00130E14" w:rsidRPr="00130E14" w:rsidTr="001A0462">
        <w:trPr>
          <w:cnfStyle w:val="100000000000" w:firstRow="1" w:lastRow="0" w:firstColumn="0" w:lastColumn="0" w:oddVBand="0" w:evenVBand="0" w:oddHBand="0"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3372" w:type="dxa"/>
            <w:tcBorders>
              <w:top w:val="none" w:sz="0" w:space="0" w:color="auto"/>
              <w:left w:val="none" w:sz="0" w:space="0" w:color="auto"/>
              <w:bottom w:val="none" w:sz="0" w:space="0" w:color="auto"/>
              <w:right w:val="none" w:sz="0" w:space="0" w:color="auto"/>
            </w:tcBorders>
          </w:tcPr>
          <w:p w:rsidR="00A36648" w:rsidRPr="00130E14" w:rsidRDefault="00A36648" w:rsidP="00F518D1">
            <w:pPr>
              <w:jc w:val="center"/>
              <w:rPr>
                <w:rFonts w:ascii="Times New Roman" w:hAnsi="Times New Roman"/>
                <w:sz w:val="28"/>
                <w:szCs w:val="28"/>
              </w:rPr>
            </w:pPr>
            <w:r w:rsidRPr="00130E14">
              <w:rPr>
                <w:rFonts w:ascii="Times New Roman" w:hAnsi="Times New Roman"/>
                <w:sz w:val="28"/>
                <w:szCs w:val="28"/>
              </w:rPr>
              <w:t>План</w:t>
            </w:r>
          </w:p>
        </w:tc>
        <w:tc>
          <w:tcPr>
            <w:tcW w:w="3378" w:type="dxa"/>
            <w:tcBorders>
              <w:top w:val="none" w:sz="0" w:space="0" w:color="auto"/>
              <w:left w:val="none" w:sz="0" w:space="0" w:color="auto"/>
              <w:bottom w:val="none" w:sz="0" w:space="0" w:color="auto"/>
              <w:right w:val="none" w:sz="0" w:space="0" w:color="auto"/>
            </w:tcBorders>
          </w:tcPr>
          <w:p w:rsidR="00A36648" w:rsidRPr="00130E14" w:rsidRDefault="00A36648" w:rsidP="00F518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130E14">
              <w:rPr>
                <w:rFonts w:ascii="Times New Roman" w:hAnsi="Times New Roman"/>
                <w:sz w:val="28"/>
                <w:szCs w:val="28"/>
              </w:rPr>
              <w:t>Факт</w:t>
            </w:r>
          </w:p>
        </w:tc>
        <w:tc>
          <w:tcPr>
            <w:tcW w:w="3389" w:type="dxa"/>
            <w:tcBorders>
              <w:top w:val="none" w:sz="0" w:space="0" w:color="auto"/>
              <w:left w:val="none" w:sz="0" w:space="0" w:color="auto"/>
              <w:bottom w:val="none" w:sz="0" w:space="0" w:color="auto"/>
              <w:right w:val="none" w:sz="0" w:space="0" w:color="auto"/>
            </w:tcBorders>
          </w:tcPr>
          <w:p w:rsidR="00A36648" w:rsidRPr="00130E14" w:rsidRDefault="00A36648" w:rsidP="00F518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130E14">
              <w:rPr>
                <w:rFonts w:ascii="Times New Roman" w:hAnsi="Times New Roman"/>
                <w:sz w:val="28"/>
                <w:szCs w:val="28"/>
              </w:rPr>
              <w:t>Отклонение</w:t>
            </w:r>
          </w:p>
          <w:p w:rsidR="00A36648" w:rsidRPr="00130E14" w:rsidRDefault="00A36648" w:rsidP="00F518D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130E14">
              <w:rPr>
                <w:rFonts w:ascii="Times New Roman" w:hAnsi="Times New Roman"/>
                <w:sz w:val="28"/>
                <w:szCs w:val="28"/>
              </w:rPr>
              <w:t>+,-</w:t>
            </w:r>
          </w:p>
        </w:tc>
      </w:tr>
      <w:tr w:rsidR="001A0462" w:rsidRPr="001A0462" w:rsidTr="001A04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72" w:type="dxa"/>
          </w:tcPr>
          <w:p w:rsidR="001A0462" w:rsidRPr="001A0462" w:rsidRDefault="001A0462" w:rsidP="001A0462">
            <w:pPr>
              <w:autoSpaceDE w:val="0"/>
              <w:autoSpaceDN w:val="0"/>
              <w:adjustRightInd w:val="0"/>
              <w:jc w:val="center"/>
              <w:rPr>
                <w:rFonts w:ascii="Times New Roman" w:hAnsi="Times New Roman"/>
                <w:sz w:val="24"/>
                <w:szCs w:val="24"/>
                <w:lang w:val="en-US"/>
              </w:rPr>
            </w:pPr>
            <w:r w:rsidRPr="001A0462">
              <w:rPr>
                <w:rFonts w:ascii="Times New Roman" w:hAnsi="Times New Roman"/>
                <w:sz w:val="24"/>
                <w:szCs w:val="24"/>
                <w:lang w:val="en-US"/>
              </w:rPr>
              <w:t>436440</w:t>
            </w:r>
          </w:p>
        </w:tc>
        <w:tc>
          <w:tcPr>
            <w:tcW w:w="3378" w:type="dxa"/>
          </w:tcPr>
          <w:p w:rsidR="001A0462" w:rsidRPr="001A0462" w:rsidRDefault="001A0462" w:rsidP="001A0462">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1A0462">
              <w:rPr>
                <w:rFonts w:ascii="Times New Roman" w:hAnsi="Times New Roman"/>
                <w:b/>
                <w:sz w:val="24"/>
                <w:szCs w:val="24"/>
              </w:rPr>
              <w:t>436874</w:t>
            </w:r>
          </w:p>
        </w:tc>
        <w:tc>
          <w:tcPr>
            <w:tcW w:w="3389" w:type="dxa"/>
          </w:tcPr>
          <w:p w:rsidR="001A0462" w:rsidRPr="001A0462" w:rsidRDefault="001A0462" w:rsidP="001A046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1A0462">
              <w:rPr>
                <w:rFonts w:ascii="Times New Roman" w:hAnsi="Times New Roman"/>
                <w:b/>
                <w:sz w:val="28"/>
                <w:szCs w:val="28"/>
              </w:rPr>
              <w:t>+434</w:t>
            </w:r>
          </w:p>
        </w:tc>
      </w:tr>
    </w:tbl>
    <w:p w:rsidR="00FE53CA" w:rsidRPr="00231CF4" w:rsidRDefault="00FE53CA" w:rsidP="00FE53CA">
      <w:pPr>
        <w:spacing w:after="0" w:line="240" w:lineRule="auto"/>
        <w:jc w:val="center"/>
        <w:rPr>
          <w:rFonts w:ascii="Times New Roman" w:hAnsi="Times New Roman"/>
          <w:b/>
          <w:color w:val="C00000"/>
          <w:sz w:val="28"/>
          <w:szCs w:val="28"/>
        </w:rPr>
      </w:pPr>
      <w:r w:rsidRPr="00231CF4">
        <w:rPr>
          <w:rFonts w:ascii="Times New Roman" w:hAnsi="Times New Roman"/>
          <w:b/>
          <w:color w:val="C00000"/>
          <w:sz w:val="28"/>
          <w:szCs w:val="28"/>
        </w:rPr>
        <w:t>Абсолютные показатели</w:t>
      </w:r>
    </w:p>
    <w:p w:rsidR="00310960" w:rsidRPr="007108B1" w:rsidRDefault="00310960" w:rsidP="00310960">
      <w:pPr>
        <w:spacing w:after="0" w:line="240" w:lineRule="auto"/>
        <w:ind w:firstLine="709"/>
        <w:jc w:val="both"/>
        <w:rPr>
          <w:rFonts w:ascii="Times New Roman" w:hAnsi="Times New Roman"/>
          <w:color w:val="FF0000"/>
          <w:sz w:val="28"/>
          <w:szCs w:val="28"/>
        </w:rPr>
      </w:pPr>
      <w:r w:rsidRPr="006F772D">
        <w:rPr>
          <w:rFonts w:ascii="Times New Roman" w:hAnsi="Times New Roman"/>
          <w:b/>
          <w:sz w:val="28"/>
          <w:szCs w:val="28"/>
        </w:rPr>
        <w:t>Общее число пользователей библиотеки</w:t>
      </w:r>
      <w:r w:rsidRPr="006F772D">
        <w:rPr>
          <w:rFonts w:ascii="Times New Roman" w:hAnsi="Times New Roman"/>
          <w:sz w:val="28"/>
          <w:szCs w:val="28"/>
        </w:rPr>
        <w:t xml:space="preserve"> в 20</w:t>
      </w:r>
      <w:r w:rsidR="00C67909" w:rsidRPr="006F772D">
        <w:rPr>
          <w:rFonts w:ascii="Times New Roman" w:hAnsi="Times New Roman"/>
          <w:sz w:val="28"/>
          <w:szCs w:val="28"/>
        </w:rPr>
        <w:t>2</w:t>
      </w:r>
      <w:r w:rsidR="00AD3399">
        <w:rPr>
          <w:rFonts w:ascii="Times New Roman" w:hAnsi="Times New Roman"/>
          <w:sz w:val="28"/>
          <w:szCs w:val="28"/>
        </w:rPr>
        <w:t>3</w:t>
      </w:r>
      <w:r w:rsidR="00C67909" w:rsidRPr="006F772D">
        <w:rPr>
          <w:rFonts w:ascii="Times New Roman" w:hAnsi="Times New Roman"/>
          <w:sz w:val="28"/>
          <w:szCs w:val="28"/>
        </w:rPr>
        <w:t xml:space="preserve"> году – </w:t>
      </w:r>
      <w:r w:rsidR="00C67909" w:rsidRPr="00AF32EC">
        <w:rPr>
          <w:rFonts w:ascii="Times New Roman" w:hAnsi="Times New Roman"/>
          <w:b/>
          <w:sz w:val="28"/>
          <w:szCs w:val="28"/>
        </w:rPr>
        <w:t>4</w:t>
      </w:r>
      <w:r w:rsidR="007A057D" w:rsidRPr="00AF32EC">
        <w:rPr>
          <w:rFonts w:ascii="Times New Roman" w:hAnsi="Times New Roman"/>
          <w:b/>
          <w:sz w:val="28"/>
          <w:szCs w:val="28"/>
        </w:rPr>
        <w:t>6</w:t>
      </w:r>
      <w:r w:rsidR="006F772D" w:rsidRPr="00AF32EC">
        <w:rPr>
          <w:rFonts w:ascii="Times New Roman" w:hAnsi="Times New Roman"/>
          <w:b/>
          <w:sz w:val="28"/>
          <w:szCs w:val="28"/>
        </w:rPr>
        <w:t>1</w:t>
      </w:r>
      <w:r w:rsidR="001A0462">
        <w:rPr>
          <w:rFonts w:ascii="Times New Roman" w:hAnsi="Times New Roman"/>
          <w:b/>
          <w:sz w:val="28"/>
          <w:szCs w:val="28"/>
        </w:rPr>
        <w:t>99</w:t>
      </w:r>
      <w:r w:rsidR="007A057D" w:rsidRPr="00AF32EC">
        <w:rPr>
          <w:rFonts w:ascii="Times New Roman" w:hAnsi="Times New Roman"/>
          <w:b/>
          <w:sz w:val="28"/>
          <w:szCs w:val="28"/>
        </w:rPr>
        <w:t xml:space="preserve"> чел.</w:t>
      </w:r>
      <w:r w:rsidR="007A057D" w:rsidRPr="006F772D">
        <w:rPr>
          <w:rFonts w:ascii="Times New Roman" w:hAnsi="Times New Roman"/>
          <w:sz w:val="28"/>
          <w:szCs w:val="28"/>
        </w:rPr>
        <w:t xml:space="preserve"> (+</w:t>
      </w:r>
      <w:r w:rsidR="001A0462">
        <w:rPr>
          <w:rFonts w:ascii="Times New Roman" w:hAnsi="Times New Roman"/>
          <w:sz w:val="28"/>
          <w:szCs w:val="28"/>
        </w:rPr>
        <w:t>69</w:t>
      </w:r>
      <w:r w:rsidR="00AF32EC">
        <w:rPr>
          <w:rFonts w:ascii="Times New Roman" w:hAnsi="Times New Roman"/>
          <w:sz w:val="28"/>
          <w:szCs w:val="28"/>
        </w:rPr>
        <w:t xml:space="preserve">           </w:t>
      </w:r>
      <w:r w:rsidRPr="006F772D">
        <w:rPr>
          <w:rFonts w:ascii="Times New Roman" w:hAnsi="Times New Roman"/>
          <w:sz w:val="28"/>
          <w:szCs w:val="28"/>
        </w:rPr>
        <w:t>к уровню 20</w:t>
      </w:r>
      <w:r w:rsidR="007A057D" w:rsidRPr="006F772D">
        <w:rPr>
          <w:rFonts w:ascii="Times New Roman" w:hAnsi="Times New Roman"/>
          <w:sz w:val="28"/>
          <w:szCs w:val="28"/>
        </w:rPr>
        <w:t>2</w:t>
      </w:r>
      <w:r w:rsidR="00AD3399">
        <w:rPr>
          <w:rFonts w:ascii="Times New Roman" w:hAnsi="Times New Roman"/>
          <w:sz w:val="28"/>
          <w:szCs w:val="28"/>
        </w:rPr>
        <w:t>2</w:t>
      </w:r>
      <w:r w:rsidRPr="006F772D">
        <w:rPr>
          <w:rFonts w:ascii="Times New Roman" w:hAnsi="Times New Roman"/>
          <w:sz w:val="28"/>
          <w:szCs w:val="28"/>
        </w:rPr>
        <w:t xml:space="preserve"> года), в том числе </w:t>
      </w:r>
      <w:r w:rsidRPr="00AF32EC">
        <w:rPr>
          <w:rFonts w:ascii="Times New Roman" w:hAnsi="Times New Roman"/>
          <w:b/>
          <w:sz w:val="28"/>
          <w:szCs w:val="28"/>
        </w:rPr>
        <w:t>на селе 12</w:t>
      </w:r>
      <w:r w:rsidR="001A0462">
        <w:rPr>
          <w:rFonts w:ascii="Times New Roman" w:hAnsi="Times New Roman"/>
          <w:b/>
          <w:sz w:val="28"/>
          <w:szCs w:val="28"/>
        </w:rPr>
        <w:t>314</w:t>
      </w:r>
      <w:r w:rsidRPr="006F772D">
        <w:rPr>
          <w:rFonts w:ascii="Times New Roman" w:hAnsi="Times New Roman"/>
          <w:sz w:val="28"/>
          <w:szCs w:val="28"/>
        </w:rPr>
        <w:t xml:space="preserve"> (</w:t>
      </w:r>
      <w:r w:rsidR="00677F14" w:rsidRPr="006F772D">
        <w:rPr>
          <w:rFonts w:ascii="Times New Roman" w:hAnsi="Times New Roman"/>
          <w:sz w:val="28"/>
          <w:szCs w:val="28"/>
        </w:rPr>
        <w:t>+</w:t>
      </w:r>
      <w:r w:rsidR="001A0462">
        <w:rPr>
          <w:rFonts w:ascii="Times New Roman" w:hAnsi="Times New Roman"/>
          <w:sz w:val="28"/>
          <w:szCs w:val="28"/>
        </w:rPr>
        <w:t>41</w:t>
      </w:r>
      <w:r w:rsidR="00B51D01" w:rsidRPr="006F772D">
        <w:rPr>
          <w:rFonts w:ascii="Times New Roman" w:hAnsi="Times New Roman"/>
          <w:sz w:val="28"/>
          <w:szCs w:val="28"/>
        </w:rPr>
        <w:t xml:space="preserve"> </w:t>
      </w:r>
      <w:r w:rsidRPr="006F772D">
        <w:rPr>
          <w:rFonts w:ascii="Times New Roman" w:hAnsi="Times New Roman"/>
          <w:sz w:val="28"/>
          <w:szCs w:val="28"/>
        </w:rPr>
        <w:t>к уровню 20</w:t>
      </w:r>
      <w:r w:rsidR="00677F14" w:rsidRPr="006F772D">
        <w:rPr>
          <w:rFonts w:ascii="Times New Roman" w:hAnsi="Times New Roman"/>
          <w:sz w:val="28"/>
          <w:szCs w:val="28"/>
        </w:rPr>
        <w:t>2</w:t>
      </w:r>
      <w:r w:rsidR="00AD3399">
        <w:rPr>
          <w:rFonts w:ascii="Times New Roman" w:hAnsi="Times New Roman"/>
          <w:sz w:val="28"/>
          <w:szCs w:val="28"/>
        </w:rPr>
        <w:t>2</w:t>
      </w:r>
      <w:r w:rsidR="00A33915" w:rsidRPr="006F772D">
        <w:rPr>
          <w:rFonts w:ascii="Times New Roman" w:hAnsi="Times New Roman"/>
          <w:sz w:val="28"/>
          <w:szCs w:val="28"/>
        </w:rPr>
        <w:t xml:space="preserve"> </w:t>
      </w:r>
      <w:r w:rsidRPr="006F772D">
        <w:rPr>
          <w:rFonts w:ascii="Times New Roman" w:hAnsi="Times New Roman"/>
          <w:sz w:val="28"/>
          <w:szCs w:val="28"/>
        </w:rPr>
        <w:t>года).</w:t>
      </w:r>
      <w:r w:rsidR="004B27D1" w:rsidRPr="006F772D">
        <w:rPr>
          <w:rFonts w:ascii="Times New Roman" w:hAnsi="Times New Roman"/>
          <w:sz w:val="28"/>
          <w:szCs w:val="28"/>
        </w:rPr>
        <w:t xml:space="preserve"> </w:t>
      </w:r>
      <w:r w:rsidR="004B27D1" w:rsidRPr="007108B1">
        <w:rPr>
          <w:rFonts w:ascii="Times New Roman" w:hAnsi="Times New Roman"/>
          <w:b/>
          <w:color w:val="FF0000"/>
          <w:sz w:val="28"/>
          <w:szCs w:val="28"/>
        </w:rPr>
        <w:t>(Приложение №2)</w:t>
      </w:r>
      <w:r w:rsidR="00F047C6" w:rsidRPr="007108B1">
        <w:rPr>
          <w:rFonts w:ascii="Times New Roman" w:hAnsi="Times New Roman"/>
          <w:b/>
          <w:color w:val="FF0000"/>
          <w:sz w:val="28"/>
          <w:szCs w:val="28"/>
        </w:rPr>
        <w:t>.</w:t>
      </w:r>
      <w:r w:rsidRPr="007108B1">
        <w:rPr>
          <w:rFonts w:ascii="Times New Roman" w:hAnsi="Times New Roman"/>
          <w:color w:val="FF0000"/>
          <w:sz w:val="28"/>
          <w:szCs w:val="28"/>
        </w:rPr>
        <w:t xml:space="preserve"> </w:t>
      </w:r>
    </w:p>
    <w:p w:rsidR="006306E4" w:rsidRDefault="00F047C6" w:rsidP="0086591E">
      <w:pPr>
        <w:tabs>
          <w:tab w:val="left" w:pos="567"/>
        </w:tabs>
        <w:spacing w:after="0" w:line="240" w:lineRule="auto"/>
        <w:jc w:val="both"/>
        <w:rPr>
          <w:rFonts w:ascii="Times New Roman" w:hAnsi="Times New Roman"/>
          <w:b/>
          <w:sz w:val="28"/>
          <w:szCs w:val="28"/>
        </w:rPr>
      </w:pPr>
      <w:r>
        <w:rPr>
          <w:rFonts w:ascii="Times New Roman" w:hAnsi="Times New Roman"/>
          <w:b/>
          <w:noProof/>
          <w:w w:val="89"/>
          <w:sz w:val="28"/>
          <w:szCs w:val="28"/>
        </w:rPr>
        <w:drawing>
          <wp:anchor distT="0" distB="0" distL="114300" distR="114300" simplePos="0" relativeHeight="251572736" behindDoc="1" locked="0" layoutInCell="1" allowOverlap="1" wp14:anchorId="27645E84" wp14:editId="508AABC5">
            <wp:simplePos x="0" y="0"/>
            <wp:positionH relativeFrom="margin">
              <wp:align>center</wp:align>
            </wp:positionH>
            <wp:positionV relativeFrom="paragraph">
              <wp:posOffset>21590</wp:posOffset>
            </wp:positionV>
            <wp:extent cx="4324350" cy="1704975"/>
            <wp:effectExtent l="19050" t="0" r="19050" b="0"/>
            <wp:wrapTight wrapText="bothSides">
              <wp:wrapPolygon edited="0">
                <wp:start x="-95" y="0"/>
                <wp:lineTo x="-95" y="21479"/>
                <wp:lineTo x="21695" y="21479"/>
                <wp:lineTo x="21695" y="0"/>
                <wp:lineTo x="-95" y="0"/>
              </wp:wrapPolygon>
            </wp:wrapTight>
            <wp:docPr id="87"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anchor>
        </w:drawing>
      </w:r>
      <w:r w:rsidR="0086591E">
        <w:rPr>
          <w:rFonts w:ascii="Times New Roman" w:hAnsi="Times New Roman"/>
          <w:b/>
          <w:sz w:val="28"/>
          <w:szCs w:val="28"/>
        </w:rPr>
        <w:tab/>
      </w:r>
    </w:p>
    <w:p w:rsidR="00FF2649" w:rsidRDefault="00FF2649" w:rsidP="00E71677">
      <w:pPr>
        <w:spacing w:after="0" w:line="240" w:lineRule="auto"/>
        <w:ind w:firstLine="709"/>
        <w:jc w:val="both"/>
        <w:rPr>
          <w:rFonts w:ascii="Times New Roman" w:hAnsi="Times New Roman"/>
          <w:b/>
          <w:color w:val="FF0000"/>
          <w:sz w:val="28"/>
          <w:szCs w:val="28"/>
        </w:rPr>
      </w:pPr>
    </w:p>
    <w:p w:rsidR="00FF2649" w:rsidRDefault="00FF2649" w:rsidP="00E71677">
      <w:pPr>
        <w:spacing w:after="0" w:line="240" w:lineRule="auto"/>
        <w:ind w:firstLine="709"/>
        <w:jc w:val="both"/>
        <w:rPr>
          <w:rFonts w:ascii="Times New Roman" w:hAnsi="Times New Roman"/>
          <w:b/>
          <w:color w:val="FF0000"/>
          <w:sz w:val="28"/>
          <w:szCs w:val="28"/>
        </w:rPr>
      </w:pPr>
    </w:p>
    <w:p w:rsidR="00FF2649" w:rsidRDefault="00FF2649" w:rsidP="00E71677">
      <w:pPr>
        <w:spacing w:after="0" w:line="240" w:lineRule="auto"/>
        <w:ind w:firstLine="709"/>
        <w:jc w:val="both"/>
        <w:rPr>
          <w:rFonts w:ascii="Times New Roman" w:hAnsi="Times New Roman"/>
          <w:b/>
          <w:color w:val="FF0000"/>
          <w:sz w:val="28"/>
          <w:szCs w:val="28"/>
        </w:rPr>
      </w:pPr>
    </w:p>
    <w:p w:rsidR="00FF2649" w:rsidRDefault="00FF2649" w:rsidP="00E71677">
      <w:pPr>
        <w:spacing w:after="0" w:line="240" w:lineRule="auto"/>
        <w:ind w:firstLine="709"/>
        <w:jc w:val="both"/>
        <w:rPr>
          <w:rFonts w:ascii="Times New Roman" w:hAnsi="Times New Roman"/>
          <w:b/>
          <w:color w:val="FF0000"/>
          <w:sz w:val="28"/>
          <w:szCs w:val="28"/>
        </w:rPr>
      </w:pPr>
    </w:p>
    <w:p w:rsidR="00FF2649" w:rsidRDefault="00FF2649" w:rsidP="00E71677">
      <w:pPr>
        <w:spacing w:after="0" w:line="240" w:lineRule="auto"/>
        <w:ind w:firstLine="709"/>
        <w:jc w:val="both"/>
        <w:rPr>
          <w:rFonts w:ascii="Times New Roman" w:hAnsi="Times New Roman"/>
          <w:b/>
          <w:color w:val="FF0000"/>
          <w:sz w:val="28"/>
          <w:szCs w:val="28"/>
        </w:rPr>
      </w:pPr>
    </w:p>
    <w:p w:rsidR="00E71677" w:rsidRPr="006F772D" w:rsidRDefault="005217C2" w:rsidP="00E71677">
      <w:pPr>
        <w:spacing w:after="0" w:line="240" w:lineRule="auto"/>
        <w:ind w:firstLine="709"/>
        <w:jc w:val="both"/>
        <w:rPr>
          <w:rFonts w:ascii="Times New Roman" w:hAnsi="Times New Roman"/>
          <w:sz w:val="28"/>
          <w:szCs w:val="28"/>
        </w:rPr>
      </w:pPr>
      <w:r>
        <w:rPr>
          <w:rFonts w:ascii="Times New Roman" w:hAnsi="Times New Roman"/>
          <w:b/>
          <w:noProof/>
          <w:color w:val="C00000"/>
          <w:w w:val="89"/>
          <w:sz w:val="28"/>
          <w:szCs w:val="28"/>
        </w:rPr>
        <w:drawing>
          <wp:anchor distT="0" distB="0" distL="114300" distR="114300" simplePos="0" relativeHeight="251574784" behindDoc="1" locked="0" layoutInCell="1" allowOverlap="1" wp14:anchorId="72EC78C8" wp14:editId="74E29726">
            <wp:simplePos x="0" y="0"/>
            <wp:positionH relativeFrom="margin">
              <wp:posOffset>798195</wp:posOffset>
            </wp:positionH>
            <wp:positionV relativeFrom="paragraph">
              <wp:posOffset>767715</wp:posOffset>
            </wp:positionV>
            <wp:extent cx="4752975" cy="1971675"/>
            <wp:effectExtent l="0" t="0" r="9525" b="9525"/>
            <wp:wrapTight wrapText="bothSides">
              <wp:wrapPolygon edited="0">
                <wp:start x="0" y="0"/>
                <wp:lineTo x="0" y="21496"/>
                <wp:lineTo x="21557" y="21496"/>
                <wp:lineTo x="21557" y="0"/>
                <wp:lineTo x="0" y="0"/>
              </wp:wrapPolygon>
            </wp:wrapTight>
            <wp:docPr id="101"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anchor>
        </w:drawing>
      </w:r>
      <w:r w:rsidR="00E71677" w:rsidRPr="006F772D">
        <w:rPr>
          <w:rFonts w:ascii="Times New Roman" w:hAnsi="Times New Roman"/>
          <w:b/>
          <w:sz w:val="28"/>
          <w:szCs w:val="28"/>
        </w:rPr>
        <w:t xml:space="preserve">Книговыдача  </w:t>
      </w:r>
      <w:r w:rsidR="00E71677" w:rsidRPr="00AF32EC">
        <w:rPr>
          <w:rFonts w:ascii="Times New Roman" w:hAnsi="Times New Roman"/>
          <w:sz w:val="28"/>
          <w:szCs w:val="28"/>
        </w:rPr>
        <w:t>по МЦБС составила</w:t>
      </w:r>
      <w:r w:rsidR="00E71677" w:rsidRPr="006F772D">
        <w:rPr>
          <w:rFonts w:ascii="Times New Roman" w:hAnsi="Times New Roman"/>
          <w:b/>
          <w:sz w:val="28"/>
          <w:szCs w:val="28"/>
        </w:rPr>
        <w:t xml:space="preserve"> </w:t>
      </w:r>
      <w:r w:rsidR="00677F14" w:rsidRPr="006F772D">
        <w:rPr>
          <w:rFonts w:ascii="Times New Roman" w:hAnsi="Times New Roman"/>
          <w:b/>
          <w:sz w:val="28"/>
          <w:szCs w:val="28"/>
        </w:rPr>
        <w:t>1</w:t>
      </w:r>
      <w:r w:rsidR="006F772D" w:rsidRPr="006F772D">
        <w:rPr>
          <w:rFonts w:ascii="Times New Roman" w:hAnsi="Times New Roman"/>
          <w:b/>
          <w:sz w:val="28"/>
          <w:szCs w:val="28"/>
        </w:rPr>
        <w:t>105</w:t>
      </w:r>
      <w:r w:rsidR="001A0462">
        <w:rPr>
          <w:rFonts w:ascii="Times New Roman" w:hAnsi="Times New Roman"/>
          <w:b/>
          <w:sz w:val="28"/>
          <w:szCs w:val="28"/>
        </w:rPr>
        <w:t>954</w:t>
      </w:r>
      <w:r w:rsidR="00E71677" w:rsidRPr="006F772D">
        <w:rPr>
          <w:rFonts w:ascii="Times New Roman" w:hAnsi="Times New Roman"/>
          <w:b/>
          <w:sz w:val="28"/>
          <w:szCs w:val="28"/>
        </w:rPr>
        <w:t xml:space="preserve"> </w:t>
      </w:r>
      <w:r w:rsidR="00D70B7E" w:rsidRPr="006F772D">
        <w:rPr>
          <w:rFonts w:ascii="Times New Roman" w:hAnsi="Times New Roman"/>
          <w:sz w:val="28"/>
          <w:szCs w:val="28"/>
        </w:rPr>
        <w:t>экземпляров  (</w:t>
      </w:r>
      <w:r w:rsidR="00677F14" w:rsidRPr="006F772D">
        <w:rPr>
          <w:rFonts w:ascii="Times New Roman" w:hAnsi="Times New Roman"/>
          <w:sz w:val="28"/>
          <w:szCs w:val="28"/>
        </w:rPr>
        <w:t>+</w:t>
      </w:r>
      <w:r w:rsidR="001A0462">
        <w:rPr>
          <w:rFonts w:ascii="Times New Roman" w:hAnsi="Times New Roman"/>
          <w:sz w:val="28"/>
          <w:szCs w:val="28"/>
        </w:rPr>
        <w:t>834</w:t>
      </w:r>
      <w:r w:rsidR="006F772D" w:rsidRPr="006F772D">
        <w:rPr>
          <w:rFonts w:ascii="Times New Roman" w:hAnsi="Times New Roman"/>
          <w:sz w:val="28"/>
          <w:szCs w:val="28"/>
        </w:rPr>
        <w:t xml:space="preserve"> </w:t>
      </w:r>
      <w:r w:rsidR="00E71677" w:rsidRPr="006F772D">
        <w:rPr>
          <w:rFonts w:ascii="Times New Roman" w:hAnsi="Times New Roman"/>
          <w:sz w:val="28"/>
          <w:szCs w:val="28"/>
        </w:rPr>
        <w:t>к уровню 20</w:t>
      </w:r>
      <w:r w:rsidR="00677F14" w:rsidRPr="006F772D">
        <w:rPr>
          <w:rFonts w:ascii="Times New Roman" w:hAnsi="Times New Roman"/>
          <w:sz w:val="28"/>
          <w:szCs w:val="28"/>
        </w:rPr>
        <w:t>2</w:t>
      </w:r>
      <w:r w:rsidR="00AD3399">
        <w:rPr>
          <w:rFonts w:ascii="Times New Roman" w:hAnsi="Times New Roman"/>
          <w:sz w:val="28"/>
          <w:szCs w:val="28"/>
        </w:rPr>
        <w:t>2</w:t>
      </w:r>
      <w:r w:rsidR="00D70B7E" w:rsidRPr="006F772D">
        <w:rPr>
          <w:rFonts w:ascii="Times New Roman" w:hAnsi="Times New Roman"/>
          <w:sz w:val="28"/>
          <w:szCs w:val="28"/>
        </w:rPr>
        <w:t xml:space="preserve"> года), в том числе </w:t>
      </w:r>
      <w:r w:rsidR="00D70B7E" w:rsidRPr="006F772D">
        <w:rPr>
          <w:rFonts w:ascii="Times New Roman" w:hAnsi="Times New Roman"/>
          <w:b/>
          <w:sz w:val="28"/>
          <w:szCs w:val="28"/>
        </w:rPr>
        <w:t xml:space="preserve">на селе </w:t>
      </w:r>
      <w:r w:rsidR="004B0FBE">
        <w:rPr>
          <w:rFonts w:ascii="Times New Roman" w:hAnsi="Times New Roman"/>
          <w:b/>
          <w:sz w:val="28"/>
          <w:szCs w:val="28"/>
        </w:rPr>
        <w:t>293982</w:t>
      </w:r>
      <w:r w:rsidR="00E71677" w:rsidRPr="006F772D">
        <w:rPr>
          <w:rFonts w:ascii="Times New Roman" w:hAnsi="Times New Roman"/>
          <w:b/>
          <w:sz w:val="28"/>
          <w:szCs w:val="28"/>
        </w:rPr>
        <w:t xml:space="preserve"> экземпляров</w:t>
      </w:r>
      <w:r w:rsidR="00E71677" w:rsidRPr="006F772D">
        <w:rPr>
          <w:rFonts w:ascii="Times New Roman" w:hAnsi="Times New Roman"/>
          <w:sz w:val="28"/>
          <w:szCs w:val="28"/>
        </w:rPr>
        <w:t xml:space="preserve">  (</w:t>
      </w:r>
      <w:r w:rsidR="00677F14" w:rsidRPr="006F772D">
        <w:rPr>
          <w:rFonts w:ascii="Times New Roman" w:hAnsi="Times New Roman"/>
          <w:sz w:val="28"/>
          <w:szCs w:val="28"/>
        </w:rPr>
        <w:t>+</w:t>
      </w:r>
      <w:r w:rsidR="004B0FBE">
        <w:rPr>
          <w:rFonts w:ascii="Times New Roman" w:hAnsi="Times New Roman"/>
          <w:sz w:val="28"/>
          <w:szCs w:val="28"/>
        </w:rPr>
        <w:t>335</w:t>
      </w:r>
      <w:r w:rsidR="006F772D" w:rsidRPr="006F772D">
        <w:rPr>
          <w:rFonts w:ascii="Times New Roman" w:hAnsi="Times New Roman"/>
          <w:sz w:val="28"/>
          <w:szCs w:val="28"/>
        </w:rPr>
        <w:t xml:space="preserve"> </w:t>
      </w:r>
      <w:r w:rsidR="00E71677" w:rsidRPr="006F772D">
        <w:rPr>
          <w:rFonts w:ascii="Times New Roman" w:hAnsi="Times New Roman"/>
          <w:sz w:val="28"/>
          <w:szCs w:val="28"/>
        </w:rPr>
        <w:t>к уровню 20</w:t>
      </w:r>
      <w:r w:rsidR="00677F14" w:rsidRPr="006F772D">
        <w:rPr>
          <w:rFonts w:ascii="Times New Roman" w:hAnsi="Times New Roman"/>
          <w:sz w:val="28"/>
          <w:szCs w:val="28"/>
        </w:rPr>
        <w:t>2</w:t>
      </w:r>
      <w:r w:rsidR="00AD3399">
        <w:rPr>
          <w:rFonts w:ascii="Times New Roman" w:hAnsi="Times New Roman"/>
          <w:sz w:val="28"/>
          <w:szCs w:val="28"/>
        </w:rPr>
        <w:t>2</w:t>
      </w:r>
      <w:r w:rsidR="00E71677" w:rsidRPr="006F772D">
        <w:rPr>
          <w:rFonts w:ascii="Times New Roman" w:hAnsi="Times New Roman"/>
          <w:sz w:val="28"/>
          <w:szCs w:val="28"/>
        </w:rPr>
        <w:t xml:space="preserve"> года).</w:t>
      </w:r>
      <w:r w:rsidR="004B27D1" w:rsidRPr="006F772D">
        <w:rPr>
          <w:rFonts w:ascii="Times New Roman" w:hAnsi="Times New Roman"/>
          <w:sz w:val="28"/>
          <w:szCs w:val="28"/>
        </w:rPr>
        <w:t xml:space="preserve"> </w:t>
      </w:r>
      <w:r w:rsidR="004B27D1" w:rsidRPr="00AF32EC">
        <w:rPr>
          <w:rFonts w:ascii="Times New Roman" w:hAnsi="Times New Roman"/>
          <w:b/>
          <w:color w:val="FF0000"/>
          <w:sz w:val="28"/>
          <w:szCs w:val="28"/>
        </w:rPr>
        <w:t>(Приложение №3)</w:t>
      </w:r>
    </w:p>
    <w:p w:rsidR="001E15F7" w:rsidRDefault="001E15F7" w:rsidP="0086591E">
      <w:pPr>
        <w:tabs>
          <w:tab w:val="left" w:pos="567"/>
        </w:tabs>
        <w:spacing w:after="0" w:line="240" w:lineRule="auto"/>
        <w:jc w:val="both"/>
        <w:rPr>
          <w:rFonts w:ascii="Times New Roman" w:hAnsi="Times New Roman"/>
          <w:b/>
          <w:sz w:val="28"/>
          <w:szCs w:val="28"/>
        </w:rPr>
      </w:pPr>
    </w:p>
    <w:p w:rsidR="00364204" w:rsidRDefault="00364204" w:rsidP="004B27D1">
      <w:pPr>
        <w:spacing w:after="0" w:line="240" w:lineRule="auto"/>
        <w:ind w:firstLine="709"/>
        <w:jc w:val="center"/>
        <w:rPr>
          <w:rFonts w:ascii="Times New Roman" w:hAnsi="Times New Roman"/>
          <w:b/>
          <w:color w:val="C00000"/>
          <w:sz w:val="28"/>
          <w:szCs w:val="28"/>
        </w:rPr>
      </w:pPr>
    </w:p>
    <w:p w:rsidR="00364204" w:rsidRDefault="00364204" w:rsidP="004B27D1">
      <w:pPr>
        <w:spacing w:after="0" w:line="240" w:lineRule="auto"/>
        <w:ind w:firstLine="709"/>
        <w:jc w:val="center"/>
        <w:rPr>
          <w:rFonts w:ascii="Times New Roman" w:hAnsi="Times New Roman"/>
          <w:b/>
          <w:color w:val="C00000"/>
          <w:sz w:val="28"/>
          <w:szCs w:val="28"/>
        </w:rPr>
      </w:pPr>
    </w:p>
    <w:p w:rsidR="00DC73A9" w:rsidRDefault="00DC73A9" w:rsidP="004B27D1">
      <w:pPr>
        <w:spacing w:after="0" w:line="240" w:lineRule="auto"/>
        <w:ind w:firstLine="709"/>
        <w:jc w:val="center"/>
        <w:rPr>
          <w:rFonts w:ascii="Times New Roman" w:hAnsi="Times New Roman"/>
          <w:b/>
          <w:color w:val="C00000"/>
          <w:sz w:val="28"/>
          <w:szCs w:val="28"/>
        </w:rPr>
      </w:pPr>
    </w:p>
    <w:p w:rsidR="00DC73A9" w:rsidRDefault="00DC73A9" w:rsidP="004B27D1">
      <w:pPr>
        <w:spacing w:after="0" w:line="240" w:lineRule="auto"/>
        <w:ind w:firstLine="709"/>
        <w:jc w:val="center"/>
        <w:rPr>
          <w:rFonts w:ascii="Times New Roman" w:hAnsi="Times New Roman"/>
          <w:b/>
          <w:color w:val="C00000"/>
          <w:sz w:val="28"/>
          <w:szCs w:val="28"/>
        </w:rPr>
      </w:pPr>
    </w:p>
    <w:p w:rsidR="00DC73A9" w:rsidRDefault="00DC73A9" w:rsidP="004B27D1">
      <w:pPr>
        <w:spacing w:after="0" w:line="240" w:lineRule="auto"/>
        <w:ind w:firstLine="709"/>
        <w:jc w:val="center"/>
        <w:rPr>
          <w:rFonts w:ascii="Times New Roman" w:hAnsi="Times New Roman"/>
          <w:b/>
          <w:color w:val="C00000"/>
          <w:sz w:val="28"/>
          <w:szCs w:val="28"/>
        </w:rPr>
      </w:pPr>
    </w:p>
    <w:p w:rsidR="00DC73A9" w:rsidRDefault="00DC73A9" w:rsidP="004B27D1">
      <w:pPr>
        <w:spacing w:after="0" w:line="240" w:lineRule="auto"/>
        <w:ind w:firstLine="709"/>
        <w:jc w:val="center"/>
        <w:rPr>
          <w:rFonts w:ascii="Times New Roman" w:hAnsi="Times New Roman"/>
          <w:b/>
          <w:color w:val="C00000"/>
          <w:sz w:val="28"/>
          <w:szCs w:val="28"/>
        </w:rPr>
      </w:pPr>
    </w:p>
    <w:p w:rsidR="00DC73A9" w:rsidRDefault="00DC73A9" w:rsidP="004B27D1">
      <w:pPr>
        <w:spacing w:after="0" w:line="240" w:lineRule="auto"/>
        <w:ind w:firstLine="709"/>
        <w:jc w:val="center"/>
        <w:rPr>
          <w:rFonts w:ascii="Times New Roman" w:hAnsi="Times New Roman"/>
          <w:b/>
          <w:color w:val="C00000"/>
          <w:sz w:val="28"/>
          <w:szCs w:val="28"/>
        </w:rPr>
      </w:pPr>
    </w:p>
    <w:p w:rsidR="004B27D1" w:rsidRPr="007108B1" w:rsidRDefault="004B0FBE" w:rsidP="004B27D1">
      <w:pPr>
        <w:spacing w:after="0" w:line="240" w:lineRule="auto"/>
        <w:ind w:firstLine="709"/>
        <w:jc w:val="center"/>
        <w:rPr>
          <w:rFonts w:ascii="Times New Roman" w:hAnsi="Times New Roman"/>
          <w:b/>
          <w:color w:val="FF0000"/>
          <w:sz w:val="28"/>
          <w:szCs w:val="28"/>
        </w:rPr>
      </w:pPr>
      <w:r>
        <w:rPr>
          <w:rFonts w:ascii="Times New Roman" w:hAnsi="Times New Roman"/>
          <w:b/>
          <w:color w:val="FF0000"/>
          <w:sz w:val="28"/>
          <w:szCs w:val="28"/>
        </w:rPr>
        <w:t>Ко</w:t>
      </w:r>
      <w:r w:rsidR="004B27D1" w:rsidRPr="007108B1">
        <w:rPr>
          <w:rFonts w:ascii="Times New Roman" w:hAnsi="Times New Roman"/>
          <w:b/>
          <w:color w:val="FF0000"/>
          <w:sz w:val="28"/>
          <w:szCs w:val="28"/>
        </w:rPr>
        <w:t>личество выданных справок и предоставленных консультаций посетителям библиотек (Приложение №</w:t>
      </w:r>
      <w:r w:rsidR="007C42D8" w:rsidRPr="007108B1">
        <w:rPr>
          <w:rFonts w:ascii="Times New Roman" w:hAnsi="Times New Roman"/>
          <w:b/>
          <w:color w:val="FF0000"/>
          <w:sz w:val="28"/>
          <w:szCs w:val="28"/>
        </w:rPr>
        <w:t>4</w:t>
      </w:r>
      <w:r w:rsidR="004B27D1" w:rsidRPr="007108B1">
        <w:rPr>
          <w:rFonts w:ascii="Times New Roman" w:hAnsi="Times New Roman"/>
          <w:b/>
          <w:color w:val="FF0000"/>
          <w:sz w:val="28"/>
          <w:szCs w:val="28"/>
        </w:rPr>
        <w:t>)</w:t>
      </w:r>
    </w:p>
    <w:p w:rsidR="004B27D1" w:rsidRDefault="008F78CB" w:rsidP="004B27D1">
      <w:pPr>
        <w:spacing w:after="0" w:line="240" w:lineRule="auto"/>
        <w:ind w:firstLine="709"/>
        <w:jc w:val="center"/>
        <w:rPr>
          <w:rFonts w:ascii="Times New Roman" w:hAnsi="Times New Roman"/>
          <w:b/>
          <w:color w:val="C00000"/>
          <w:sz w:val="28"/>
          <w:szCs w:val="28"/>
        </w:rPr>
      </w:pPr>
      <w:r>
        <w:rPr>
          <w:rFonts w:ascii="Times New Roman" w:hAnsi="Times New Roman"/>
          <w:b/>
          <w:noProof/>
          <w:color w:val="FF0000"/>
          <w:w w:val="89"/>
          <w:sz w:val="28"/>
          <w:szCs w:val="28"/>
        </w:rPr>
        <w:drawing>
          <wp:anchor distT="0" distB="0" distL="114300" distR="114300" simplePos="0" relativeHeight="251576832" behindDoc="1" locked="0" layoutInCell="1" allowOverlap="1" wp14:anchorId="33CD8ECE" wp14:editId="6FEC545E">
            <wp:simplePos x="0" y="0"/>
            <wp:positionH relativeFrom="margin">
              <wp:align>center</wp:align>
            </wp:positionH>
            <wp:positionV relativeFrom="paragraph">
              <wp:posOffset>50165</wp:posOffset>
            </wp:positionV>
            <wp:extent cx="4810125" cy="1971675"/>
            <wp:effectExtent l="19050" t="0" r="9525" b="0"/>
            <wp:wrapTight wrapText="bothSides">
              <wp:wrapPolygon edited="0">
                <wp:start x="-86" y="0"/>
                <wp:lineTo x="-86" y="21496"/>
                <wp:lineTo x="21643" y="21496"/>
                <wp:lineTo x="21643" y="0"/>
                <wp:lineTo x="-86" y="0"/>
              </wp:wrapPolygon>
            </wp:wrapTight>
            <wp:docPr id="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anchor>
        </w:drawing>
      </w:r>
    </w:p>
    <w:p w:rsidR="004B27D1" w:rsidRDefault="004B27D1" w:rsidP="004B27D1">
      <w:pPr>
        <w:spacing w:after="0" w:line="240" w:lineRule="auto"/>
        <w:ind w:firstLine="709"/>
        <w:jc w:val="center"/>
        <w:rPr>
          <w:rFonts w:ascii="Times New Roman" w:hAnsi="Times New Roman"/>
          <w:b/>
          <w:color w:val="C00000"/>
          <w:sz w:val="28"/>
          <w:szCs w:val="28"/>
        </w:rPr>
      </w:pPr>
    </w:p>
    <w:p w:rsidR="004B27D1" w:rsidRDefault="004B27D1" w:rsidP="004B27D1">
      <w:pPr>
        <w:spacing w:after="0" w:line="240" w:lineRule="auto"/>
        <w:ind w:firstLine="709"/>
        <w:jc w:val="center"/>
        <w:rPr>
          <w:rFonts w:ascii="Times New Roman" w:hAnsi="Times New Roman"/>
          <w:b/>
          <w:color w:val="C00000"/>
          <w:sz w:val="28"/>
          <w:szCs w:val="28"/>
        </w:rPr>
      </w:pPr>
    </w:p>
    <w:p w:rsidR="004B27D1" w:rsidRDefault="004B27D1" w:rsidP="004B27D1">
      <w:pPr>
        <w:spacing w:after="0" w:line="240" w:lineRule="auto"/>
        <w:ind w:firstLine="709"/>
        <w:jc w:val="center"/>
        <w:rPr>
          <w:rFonts w:ascii="Times New Roman" w:hAnsi="Times New Roman"/>
          <w:b/>
          <w:color w:val="C00000"/>
          <w:sz w:val="28"/>
          <w:szCs w:val="28"/>
        </w:rPr>
      </w:pPr>
    </w:p>
    <w:p w:rsidR="004B27D1" w:rsidRDefault="004B27D1" w:rsidP="004B27D1">
      <w:pPr>
        <w:spacing w:after="0" w:line="240" w:lineRule="auto"/>
        <w:ind w:firstLine="709"/>
        <w:jc w:val="center"/>
        <w:rPr>
          <w:rFonts w:ascii="Times New Roman" w:hAnsi="Times New Roman"/>
          <w:b/>
          <w:color w:val="C00000"/>
          <w:sz w:val="28"/>
          <w:szCs w:val="28"/>
        </w:rPr>
      </w:pPr>
    </w:p>
    <w:p w:rsidR="004B27D1" w:rsidRDefault="004B27D1" w:rsidP="004B27D1">
      <w:pPr>
        <w:spacing w:after="0" w:line="240" w:lineRule="auto"/>
        <w:ind w:firstLine="709"/>
        <w:jc w:val="center"/>
        <w:rPr>
          <w:rFonts w:ascii="Times New Roman" w:hAnsi="Times New Roman"/>
          <w:b/>
          <w:color w:val="C00000"/>
          <w:sz w:val="28"/>
          <w:szCs w:val="28"/>
        </w:rPr>
      </w:pPr>
    </w:p>
    <w:p w:rsidR="004B27D1" w:rsidRDefault="004B27D1" w:rsidP="004B27D1">
      <w:pPr>
        <w:spacing w:after="0" w:line="240" w:lineRule="auto"/>
        <w:ind w:firstLine="709"/>
        <w:jc w:val="center"/>
        <w:rPr>
          <w:rFonts w:ascii="Times New Roman" w:hAnsi="Times New Roman"/>
          <w:b/>
          <w:color w:val="C00000"/>
          <w:sz w:val="28"/>
          <w:szCs w:val="28"/>
        </w:rPr>
      </w:pPr>
    </w:p>
    <w:p w:rsidR="004B27D1" w:rsidRDefault="004B27D1" w:rsidP="004B27D1">
      <w:pPr>
        <w:spacing w:after="0" w:line="240" w:lineRule="auto"/>
        <w:ind w:firstLine="709"/>
        <w:jc w:val="center"/>
        <w:rPr>
          <w:rFonts w:ascii="Times New Roman" w:hAnsi="Times New Roman"/>
          <w:b/>
          <w:color w:val="C00000"/>
          <w:sz w:val="28"/>
          <w:szCs w:val="28"/>
        </w:rPr>
      </w:pPr>
    </w:p>
    <w:p w:rsidR="004B27D1" w:rsidRDefault="004B27D1" w:rsidP="004B27D1">
      <w:pPr>
        <w:spacing w:after="0" w:line="240" w:lineRule="auto"/>
        <w:ind w:firstLine="709"/>
        <w:jc w:val="center"/>
        <w:rPr>
          <w:rFonts w:ascii="Times New Roman" w:hAnsi="Times New Roman"/>
          <w:b/>
          <w:color w:val="C00000"/>
          <w:sz w:val="28"/>
          <w:szCs w:val="28"/>
        </w:rPr>
      </w:pPr>
    </w:p>
    <w:p w:rsidR="007C42D8" w:rsidRDefault="007C42D8" w:rsidP="0086591E">
      <w:pPr>
        <w:tabs>
          <w:tab w:val="left" w:pos="567"/>
        </w:tabs>
        <w:spacing w:after="0" w:line="240" w:lineRule="auto"/>
        <w:jc w:val="both"/>
        <w:rPr>
          <w:rFonts w:ascii="Times New Roman" w:hAnsi="Times New Roman"/>
          <w:b/>
          <w:sz w:val="28"/>
          <w:szCs w:val="28"/>
        </w:rPr>
      </w:pPr>
    </w:p>
    <w:p w:rsidR="004B27D1" w:rsidRDefault="004B0FBE" w:rsidP="0086591E">
      <w:pPr>
        <w:tabs>
          <w:tab w:val="left" w:pos="567"/>
        </w:tabs>
        <w:spacing w:after="0" w:line="240" w:lineRule="auto"/>
        <w:jc w:val="both"/>
        <w:rPr>
          <w:rFonts w:ascii="Times New Roman" w:hAnsi="Times New Roman"/>
          <w:b/>
          <w:color w:val="FF0000"/>
          <w:sz w:val="28"/>
          <w:szCs w:val="28"/>
        </w:rPr>
      </w:pPr>
      <w:r>
        <w:rPr>
          <w:rFonts w:ascii="Times New Roman" w:hAnsi="Times New Roman"/>
          <w:b/>
          <w:noProof/>
          <w:color w:val="FF0000"/>
          <w:w w:val="89"/>
          <w:sz w:val="28"/>
          <w:szCs w:val="28"/>
        </w:rPr>
        <w:drawing>
          <wp:anchor distT="0" distB="0" distL="114300" distR="114300" simplePos="0" relativeHeight="251575808" behindDoc="1" locked="0" layoutInCell="1" allowOverlap="1" wp14:anchorId="586D8AB1" wp14:editId="7D6E7B65">
            <wp:simplePos x="0" y="0"/>
            <wp:positionH relativeFrom="margin">
              <wp:posOffset>728980</wp:posOffset>
            </wp:positionH>
            <wp:positionV relativeFrom="paragraph">
              <wp:posOffset>148590</wp:posOffset>
            </wp:positionV>
            <wp:extent cx="4829175" cy="2009775"/>
            <wp:effectExtent l="0" t="0" r="9525" b="9525"/>
            <wp:wrapTight wrapText="bothSides">
              <wp:wrapPolygon edited="0">
                <wp:start x="0" y="0"/>
                <wp:lineTo x="0" y="21498"/>
                <wp:lineTo x="21557" y="21498"/>
                <wp:lineTo x="21557" y="0"/>
                <wp:lineTo x="0" y="0"/>
              </wp:wrapPolygon>
            </wp:wrapTight>
            <wp:docPr id="46"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anchor>
        </w:drawing>
      </w:r>
    </w:p>
    <w:p w:rsidR="004B27D1" w:rsidRDefault="004B27D1" w:rsidP="0086591E">
      <w:pPr>
        <w:tabs>
          <w:tab w:val="left" w:pos="567"/>
        </w:tabs>
        <w:spacing w:after="0" w:line="240" w:lineRule="auto"/>
        <w:jc w:val="both"/>
        <w:rPr>
          <w:rFonts w:ascii="Times New Roman" w:hAnsi="Times New Roman"/>
          <w:b/>
          <w:color w:val="FF0000"/>
          <w:sz w:val="28"/>
          <w:szCs w:val="28"/>
        </w:rPr>
      </w:pPr>
    </w:p>
    <w:p w:rsidR="00364204" w:rsidRDefault="00364204" w:rsidP="0086591E">
      <w:pPr>
        <w:tabs>
          <w:tab w:val="left" w:pos="567"/>
        </w:tabs>
        <w:spacing w:after="0" w:line="240" w:lineRule="auto"/>
        <w:jc w:val="both"/>
        <w:rPr>
          <w:rFonts w:ascii="Times New Roman" w:hAnsi="Times New Roman"/>
          <w:b/>
          <w:color w:val="FF0000"/>
          <w:sz w:val="28"/>
          <w:szCs w:val="28"/>
        </w:rPr>
      </w:pPr>
    </w:p>
    <w:p w:rsidR="00364204" w:rsidRDefault="00364204" w:rsidP="0086591E">
      <w:pPr>
        <w:tabs>
          <w:tab w:val="left" w:pos="567"/>
        </w:tabs>
        <w:spacing w:after="0" w:line="240" w:lineRule="auto"/>
        <w:jc w:val="both"/>
        <w:rPr>
          <w:rFonts w:ascii="Times New Roman" w:hAnsi="Times New Roman"/>
          <w:b/>
          <w:color w:val="FF0000"/>
          <w:sz w:val="28"/>
          <w:szCs w:val="28"/>
        </w:rPr>
      </w:pPr>
    </w:p>
    <w:p w:rsidR="00364204" w:rsidRDefault="00364204" w:rsidP="0086591E">
      <w:pPr>
        <w:tabs>
          <w:tab w:val="left" w:pos="567"/>
        </w:tabs>
        <w:spacing w:after="0" w:line="240" w:lineRule="auto"/>
        <w:jc w:val="both"/>
        <w:rPr>
          <w:rFonts w:ascii="Times New Roman" w:hAnsi="Times New Roman"/>
          <w:b/>
          <w:color w:val="FF0000"/>
          <w:sz w:val="28"/>
          <w:szCs w:val="28"/>
        </w:rPr>
      </w:pPr>
    </w:p>
    <w:p w:rsidR="00364204" w:rsidRPr="00530204" w:rsidRDefault="00364204" w:rsidP="0086591E">
      <w:pPr>
        <w:tabs>
          <w:tab w:val="left" w:pos="567"/>
        </w:tabs>
        <w:spacing w:after="0" w:line="240" w:lineRule="auto"/>
        <w:jc w:val="both"/>
        <w:rPr>
          <w:rFonts w:ascii="Times New Roman" w:hAnsi="Times New Roman"/>
          <w:b/>
          <w:color w:val="C00000"/>
          <w:sz w:val="28"/>
          <w:szCs w:val="28"/>
        </w:rPr>
      </w:pPr>
    </w:p>
    <w:p w:rsidR="0086591E" w:rsidRDefault="001E15F7" w:rsidP="0086591E">
      <w:pPr>
        <w:tabs>
          <w:tab w:val="left" w:pos="567"/>
        </w:tabs>
        <w:spacing w:after="0" w:line="240" w:lineRule="auto"/>
        <w:jc w:val="both"/>
        <w:rPr>
          <w:rFonts w:ascii="Times New Roman" w:hAnsi="Times New Roman"/>
          <w:sz w:val="28"/>
          <w:szCs w:val="28"/>
        </w:rPr>
      </w:pPr>
      <w:r w:rsidRPr="00026E44">
        <w:rPr>
          <w:rFonts w:ascii="Times New Roman" w:hAnsi="Times New Roman"/>
          <w:b/>
          <w:sz w:val="28"/>
          <w:szCs w:val="28"/>
        </w:rPr>
        <w:t>П</w:t>
      </w:r>
      <w:r w:rsidR="0086591E" w:rsidRPr="00026E44">
        <w:rPr>
          <w:rFonts w:ascii="Times New Roman" w:hAnsi="Times New Roman"/>
          <w:b/>
          <w:sz w:val="28"/>
          <w:szCs w:val="28"/>
        </w:rPr>
        <w:t xml:space="preserve">осещения по МЦБС </w:t>
      </w:r>
      <w:r w:rsidR="0086591E" w:rsidRPr="00026E44">
        <w:rPr>
          <w:rFonts w:ascii="Times New Roman" w:hAnsi="Times New Roman"/>
          <w:sz w:val="28"/>
          <w:szCs w:val="28"/>
        </w:rPr>
        <w:t xml:space="preserve">составили </w:t>
      </w:r>
      <w:r w:rsidR="004B0FBE" w:rsidRPr="004B0FBE">
        <w:rPr>
          <w:rFonts w:ascii="Times New Roman" w:hAnsi="Times New Roman"/>
          <w:b/>
          <w:sz w:val="28"/>
          <w:szCs w:val="28"/>
        </w:rPr>
        <w:t>506</w:t>
      </w:r>
      <w:r w:rsidR="00026E44" w:rsidRPr="004B0FBE">
        <w:rPr>
          <w:rFonts w:ascii="Times New Roman" w:hAnsi="Times New Roman"/>
          <w:b/>
          <w:sz w:val="28"/>
          <w:szCs w:val="28"/>
        </w:rPr>
        <w:t>440</w:t>
      </w:r>
      <w:r w:rsidR="0086591E" w:rsidRPr="00026E44">
        <w:rPr>
          <w:rFonts w:ascii="Times New Roman" w:hAnsi="Times New Roman"/>
          <w:b/>
          <w:sz w:val="28"/>
          <w:szCs w:val="28"/>
        </w:rPr>
        <w:t xml:space="preserve"> </w:t>
      </w:r>
      <w:r w:rsidR="00816B71" w:rsidRPr="004B0FBE">
        <w:rPr>
          <w:rFonts w:ascii="Times New Roman" w:hAnsi="Times New Roman"/>
          <w:sz w:val="28"/>
          <w:szCs w:val="28"/>
        </w:rPr>
        <w:t>(+</w:t>
      </w:r>
      <w:r w:rsidR="004B0FBE" w:rsidRPr="004B0FBE">
        <w:rPr>
          <w:rFonts w:ascii="Times New Roman" w:hAnsi="Times New Roman"/>
          <w:sz w:val="28"/>
          <w:szCs w:val="28"/>
        </w:rPr>
        <w:t>20000</w:t>
      </w:r>
      <w:r w:rsidR="00816B71" w:rsidRPr="00026E44">
        <w:rPr>
          <w:rFonts w:ascii="Times New Roman" w:hAnsi="Times New Roman"/>
          <w:b/>
          <w:sz w:val="28"/>
          <w:szCs w:val="28"/>
        </w:rPr>
        <w:t xml:space="preserve"> </w:t>
      </w:r>
      <w:r w:rsidR="0086591E" w:rsidRPr="00026E44">
        <w:rPr>
          <w:rFonts w:ascii="Times New Roman" w:hAnsi="Times New Roman"/>
          <w:sz w:val="28"/>
          <w:szCs w:val="28"/>
        </w:rPr>
        <w:t>к уровню 20</w:t>
      </w:r>
      <w:r w:rsidR="00816B71" w:rsidRPr="00026E44">
        <w:rPr>
          <w:rFonts w:ascii="Times New Roman" w:hAnsi="Times New Roman"/>
          <w:sz w:val="28"/>
          <w:szCs w:val="28"/>
        </w:rPr>
        <w:t>2</w:t>
      </w:r>
      <w:r w:rsidR="00AD3399">
        <w:rPr>
          <w:rFonts w:ascii="Times New Roman" w:hAnsi="Times New Roman"/>
          <w:sz w:val="28"/>
          <w:szCs w:val="28"/>
        </w:rPr>
        <w:t>2</w:t>
      </w:r>
      <w:r w:rsidR="0086591E" w:rsidRPr="00026E44">
        <w:rPr>
          <w:rFonts w:ascii="Times New Roman" w:hAnsi="Times New Roman"/>
          <w:sz w:val="28"/>
          <w:szCs w:val="28"/>
        </w:rPr>
        <w:t xml:space="preserve"> года), в том</w:t>
      </w:r>
      <w:r w:rsidR="0086591E" w:rsidRPr="00026E44">
        <w:rPr>
          <w:rFonts w:ascii="Times New Roman" w:hAnsi="Times New Roman"/>
          <w:b/>
          <w:sz w:val="28"/>
          <w:szCs w:val="28"/>
        </w:rPr>
        <w:t xml:space="preserve"> </w:t>
      </w:r>
      <w:r w:rsidR="0086591E" w:rsidRPr="00026E44">
        <w:rPr>
          <w:rFonts w:ascii="Times New Roman" w:hAnsi="Times New Roman"/>
          <w:sz w:val="28"/>
          <w:szCs w:val="28"/>
        </w:rPr>
        <w:t xml:space="preserve">числе </w:t>
      </w:r>
      <w:r w:rsidR="0086591E" w:rsidRPr="00026E44">
        <w:rPr>
          <w:rFonts w:ascii="Times New Roman" w:hAnsi="Times New Roman"/>
          <w:b/>
          <w:sz w:val="28"/>
          <w:szCs w:val="28"/>
        </w:rPr>
        <w:t xml:space="preserve">на селе </w:t>
      </w:r>
      <w:r w:rsidR="004B0FBE">
        <w:rPr>
          <w:rFonts w:ascii="Times New Roman" w:hAnsi="Times New Roman"/>
          <w:b/>
          <w:sz w:val="28"/>
          <w:szCs w:val="28"/>
        </w:rPr>
        <w:t>128439</w:t>
      </w:r>
      <w:r w:rsidR="0086591E" w:rsidRPr="00026E44">
        <w:rPr>
          <w:rFonts w:ascii="Times New Roman" w:hAnsi="Times New Roman"/>
          <w:sz w:val="28"/>
          <w:szCs w:val="28"/>
        </w:rPr>
        <w:t xml:space="preserve"> </w:t>
      </w:r>
      <w:r w:rsidR="0086591E" w:rsidRPr="00AC59EE">
        <w:rPr>
          <w:rFonts w:ascii="Times New Roman" w:hAnsi="Times New Roman"/>
          <w:sz w:val="28"/>
          <w:szCs w:val="28"/>
        </w:rPr>
        <w:t>(</w:t>
      </w:r>
      <w:r w:rsidR="00816B71">
        <w:rPr>
          <w:rFonts w:ascii="Times New Roman" w:hAnsi="Times New Roman"/>
          <w:sz w:val="28"/>
          <w:szCs w:val="28"/>
        </w:rPr>
        <w:t>+</w:t>
      </w:r>
      <w:r w:rsidR="002562F5">
        <w:rPr>
          <w:rFonts w:ascii="Times New Roman" w:hAnsi="Times New Roman"/>
          <w:sz w:val="28"/>
          <w:szCs w:val="28"/>
        </w:rPr>
        <w:t xml:space="preserve">4029 </w:t>
      </w:r>
      <w:r w:rsidR="0086591E" w:rsidRPr="00AC59EE">
        <w:rPr>
          <w:rFonts w:ascii="Times New Roman" w:hAnsi="Times New Roman"/>
          <w:sz w:val="28"/>
          <w:szCs w:val="28"/>
        </w:rPr>
        <w:t>к уровню 20</w:t>
      </w:r>
      <w:r w:rsidR="00816B71">
        <w:rPr>
          <w:rFonts w:ascii="Times New Roman" w:hAnsi="Times New Roman"/>
          <w:sz w:val="28"/>
          <w:szCs w:val="28"/>
        </w:rPr>
        <w:t>2</w:t>
      </w:r>
      <w:r w:rsidR="00AD3399">
        <w:rPr>
          <w:rFonts w:ascii="Times New Roman" w:hAnsi="Times New Roman"/>
          <w:sz w:val="28"/>
          <w:szCs w:val="28"/>
        </w:rPr>
        <w:t>2</w:t>
      </w:r>
      <w:r w:rsidR="0086591E" w:rsidRPr="00AC59EE">
        <w:rPr>
          <w:rFonts w:ascii="Times New Roman" w:hAnsi="Times New Roman"/>
          <w:sz w:val="28"/>
          <w:szCs w:val="28"/>
        </w:rPr>
        <w:t xml:space="preserve"> года). </w:t>
      </w:r>
      <w:r w:rsidR="004B27D1">
        <w:rPr>
          <w:rFonts w:ascii="Times New Roman" w:hAnsi="Times New Roman"/>
          <w:sz w:val="28"/>
          <w:szCs w:val="28"/>
        </w:rPr>
        <w:t xml:space="preserve"> </w:t>
      </w:r>
      <w:r w:rsidR="004B27D1" w:rsidRPr="00026E44">
        <w:rPr>
          <w:rFonts w:ascii="Times New Roman" w:hAnsi="Times New Roman"/>
          <w:b/>
          <w:color w:val="FF0000"/>
          <w:sz w:val="28"/>
          <w:szCs w:val="28"/>
        </w:rPr>
        <w:t>(Приложение №</w:t>
      </w:r>
      <w:r w:rsidR="004121BA" w:rsidRPr="00026E44">
        <w:rPr>
          <w:rFonts w:ascii="Times New Roman" w:hAnsi="Times New Roman"/>
          <w:b/>
          <w:color w:val="FF0000"/>
          <w:sz w:val="28"/>
          <w:szCs w:val="28"/>
        </w:rPr>
        <w:t>5</w:t>
      </w:r>
      <w:r w:rsidR="004B27D1" w:rsidRPr="00026E44">
        <w:rPr>
          <w:rFonts w:ascii="Times New Roman" w:hAnsi="Times New Roman"/>
          <w:b/>
          <w:color w:val="FF0000"/>
          <w:sz w:val="28"/>
          <w:szCs w:val="28"/>
        </w:rPr>
        <w:t>)</w:t>
      </w:r>
      <w:r w:rsidR="00F047C6" w:rsidRPr="00026E44">
        <w:rPr>
          <w:rFonts w:ascii="Times New Roman" w:hAnsi="Times New Roman"/>
          <w:b/>
          <w:color w:val="FF0000"/>
          <w:sz w:val="28"/>
          <w:szCs w:val="28"/>
        </w:rPr>
        <w:t>.</w:t>
      </w:r>
    </w:p>
    <w:p w:rsidR="0086591E" w:rsidRPr="008C3DC1" w:rsidRDefault="00F047C6" w:rsidP="0086591E">
      <w:pPr>
        <w:tabs>
          <w:tab w:val="left" w:pos="4410"/>
        </w:tabs>
        <w:spacing w:after="0" w:line="240" w:lineRule="auto"/>
        <w:jc w:val="center"/>
        <w:rPr>
          <w:rFonts w:ascii="Times New Roman" w:hAnsi="Times New Roman"/>
          <w:b/>
          <w:sz w:val="28"/>
          <w:szCs w:val="28"/>
        </w:rPr>
      </w:pPr>
      <w:r>
        <w:rPr>
          <w:rFonts w:ascii="Times New Roman" w:hAnsi="Times New Roman"/>
          <w:b/>
          <w:noProof/>
          <w:w w:val="89"/>
          <w:sz w:val="28"/>
          <w:szCs w:val="28"/>
        </w:rPr>
        <w:drawing>
          <wp:anchor distT="0" distB="0" distL="114300" distR="114300" simplePos="0" relativeHeight="251571712" behindDoc="1" locked="0" layoutInCell="1" allowOverlap="1" wp14:anchorId="1280BC64" wp14:editId="6FC814FA">
            <wp:simplePos x="0" y="0"/>
            <wp:positionH relativeFrom="margin">
              <wp:posOffset>918210</wp:posOffset>
            </wp:positionH>
            <wp:positionV relativeFrom="paragraph">
              <wp:posOffset>111760</wp:posOffset>
            </wp:positionV>
            <wp:extent cx="4924425" cy="1952625"/>
            <wp:effectExtent l="0" t="0" r="0" b="0"/>
            <wp:wrapTight wrapText="bothSides">
              <wp:wrapPolygon edited="0">
                <wp:start x="0" y="0"/>
                <wp:lineTo x="0" y="21495"/>
                <wp:lineTo x="21558" y="21495"/>
                <wp:lineTo x="21558" y="0"/>
                <wp:lineTo x="0" y="0"/>
              </wp:wrapPolygon>
            </wp:wrapTight>
            <wp:docPr id="96"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anchor>
        </w:drawing>
      </w:r>
    </w:p>
    <w:p w:rsidR="00D52AE9" w:rsidRDefault="00D52AE9" w:rsidP="0086591E">
      <w:pPr>
        <w:tabs>
          <w:tab w:val="left" w:pos="4410"/>
        </w:tabs>
        <w:spacing w:after="0" w:line="240" w:lineRule="auto"/>
        <w:jc w:val="center"/>
        <w:rPr>
          <w:rFonts w:ascii="Times New Roman" w:hAnsi="Times New Roman"/>
          <w:i/>
          <w:color w:val="00B050"/>
          <w:sz w:val="28"/>
          <w:szCs w:val="28"/>
        </w:rPr>
      </w:pPr>
    </w:p>
    <w:p w:rsidR="005A312F" w:rsidRDefault="005A312F" w:rsidP="0086591E">
      <w:pPr>
        <w:tabs>
          <w:tab w:val="left" w:pos="4410"/>
        </w:tabs>
        <w:spacing w:after="0" w:line="240" w:lineRule="auto"/>
        <w:jc w:val="center"/>
        <w:rPr>
          <w:rFonts w:ascii="Times New Roman" w:hAnsi="Times New Roman"/>
          <w:i/>
          <w:color w:val="00B050"/>
          <w:sz w:val="28"/>
          <w:szCs w:val="28"/>
        </w:rPr>
      </w:pPr>
    </w:p>
    <w:p w:rsidR="00DC73A9" w:rsidRDefault="00DC73A9" w:rsidP="00966DE2">
      <w:pPr>
        <w:spacing w:after="0" w:line="240" w:lineRule="auto"/>
        <w:ind w:firstLine="567"/>
        <w:jc w:val="both"/>
        <w:rPr>
          <w:rFonts w:ascii="Times New Roman" w:hAnsi="Times New Roman"/>
          <w:sz w:val="28"/>
          <w:szCs w:val="28"/>
        </w:rPr>
      </w:pPr>
    </w:p>
    <w:p w:rsidR="00F047C6" w:rsidRDefault="00F047C6" w:rsidP="00966DE2">
      <w:pPr>
        <w:spacing w:after="0" w:line="240" w:lineRule="auto"/>
        <w:ind w:firstLine="567"/>
        <w:jc w:val="both"/>
        <w:rPr>
          <w:rFonts w:ascii="Times New Roman" w:hAnsi="Times New Roman"/>
          <w:sz w:val="28"/>
          <w:szCs w:val="28"/>
        </w:rPr>
      </w:pPr>
    </w:p>
    <w:p w:rsidR="00F047C6" w:rsidRDefault="00F047C6" w:rsidP="00966DE2">
      <w:pPr>
        <w:spacing w:after="0" w:line="240" w:lineRule="auto"/>
        <w:ind w:firstLine="567"/>
        <w:jc w:val="both"/>
        <w:rPr>
          <w:rFonts w:ascii="Times New Roman" w:hAnsi="Times New Roman"/>
          <w:sz w:val="28"/>
          <w:szCs w:val="28"/>
        </w:rPr>
      </w:pPr>
    </w:p>
    <w:p w:rsidR="00F047C6" w:rsidRDefault="00F047C6" w:rsidP="00966DE2">
      <w:pPr>
        <w:spacing w:after="0" w:line="240" w:lineRule="auto"/>
        <w:ind w:firstLine="567"/>
        <w:jc w:val="both"/>
        <w:rPr>
          <w:rFonts w:ascii="Times New Roman" w:hAnsi="Times New Roman"/>
          <w:sz w:val="28"/>
          <w:szCs w:val="28"/>
        </w:rPr>
      </w:pPr>
    </w:p>
    <w:p w:rsidR="00F047C6" w:rsidRDefault="00F047C6" w:rsidP="00966DE2">
      <w:pPr>
        <w:spacing w:after="0" w:line="240" w:lineRule="auto"/>
        <w:ind w:firstLine="567"/>
        <w:jc w:val="both"/>
        <w:rPr>
          <w:rFonts w:ascii="Times New Roman" w:hAnsi="Times New Roman"/>
          <w:sz w:val="28"/>
          <w:szCs w:val="28"/>
        </w:rPr>
      </w:pPr>
    </w:p>
    <w:p w:rsidR="00F047C6" w:rsidRDefault="00F047C6" w:rsidP="00966DE2">
      <w:pPr>
        <w:spacing w:after="0" w:line="240" w:lineRule="auto"/>
        <w:ind w:firstLine="567"/>
        <w:jc w:val="both"/>
        <w:rPr>
          <w:rFonts w:ascii="Times New Roman" w:hAnsi="Times New Roman"/>
          <w:sz w:val="28"/>
          <w:szCs w:val="28"/>
        </w:rPr>
      </w:pPr>
    </w:p>
    <w:p w:rsidR="00F047C6" w:rsidRDefault="00F047C6" w:rsidP="00966DE2">
      <w:pPr>
        <w:spacing w:after="0" w:line="240" w:lineRule="auto"/>
        <w:ind w:firstLine="567"/>
        <w:jc w:val="both"/>
        <w:rPr>
          <w:rFonts w:ascii="Times New Roman" w:hAnsi="Times New Roman"/>
          <w:sz w:val="28"/>
          <w:szCs w:val="28"/>
        </w:rPr>
      </w:pPr>
    </w:p>
    <w:p w:rsidR="00F047C6" w:rsidRDefault="00F047C6" w:rsidP="00966DE2">
      <w:pPr>
        <w:spacing w:after="0" w:line="240" w:lineRule="auto"/>
        <w:ind w:firstLine="567"/>
        <w:jc w:val="both"/>
        <w:rPr>
          <w:rFonts w:ascii="Times New Roman" w:hAnsi="Times New Roman"/>
          <w:sz w:val="28"/>
          <w:szCs w:val="28"/>
        </w:rPr>
      </w:pPr>
    </w:p>
    <w:p w:rsidR="00966DE2" w:rsidRDefault="00966DE2" w:rsidP="00966DE2">
      <w:pPr>
        <w:spacing w:after="0" w:line="240" w:lineRule="auto"/>
        <w:ind w:firstLine="567"/>
        <w:jc w:val="both"/>
        <w:rPr>
          <w:rFonts w:ascii="Times New Roman" w:hAnsi="Times New Roman"/>
          <w:bCs/>
          <w:sz w:val="28"/>
          <w:szCs w:val="28"/>
        </w:rPr>
      </w:pPr>
      <w:r>
        <w:rPr>
          <w:rFonts w:ascii="Times New Roman" w:hAnsi="Times New Roman"/>
          <w:sz w:val="28"/>
          <w:szCs w:val="28"/>
        </w:rPr>
        <w:t>В 2013 году был запущен в работу сайт МЦБС - а</w:t>
      </w:r>
      <w:r w:rsidRPr="00E15570">
        <w:rPr>
          <w:rFonts w:ascii="Times New Roman" w:hAnsi="Times New Roman"/>
          <w:sz w:val="28"/>
          <w:szCs w:val="28"/>
        </w:rPr>
        <w:t>дрес сайта</w:t>
      </w:r>
      <w:r w:rsidRPr="00E15570">
        <w:rPr>
          <w:rFonts w:ascii="Times New Roman" w:hAnsi="Times New Roman"/>
          <w:b/>
          <w:bCs/>
        </w:rPr>
        <w:t xml:space="preserve"> </w:t>
      </w:r>
      <w:hyperlink r:id="rId85" w:history="1">
        <w:r w:rsidR="00F047C6" w:rsidRPr="00F047C6">
          <w:rPr>
            <w:rStyle w:val="af6"/>
            <w:rFonts w:ascii="Times New Roman" w:hAnsi="Times New Roman"/>
            <w:b/>
            <w:bCs/>
            <w:sz w:val="28"/>
            <w:szCs w:val="28"/>
            <w:u w:val="none"/>
          </w:rPr>
          <w:t>http://roslavl.library67.ru</w:t>
        </w:r>
      </w:hyperlink>
      <w:r w:rsidR="00F047C6">
        <w:rPr>
          <w:rFonts w:ascii="Times New Roman" w:hAnsi="Times New Roman"/>
          <w:b/>
          <w:bCs/>
          <w:sz w:val="28"/>
          <w:szCs w:val="28"/>
        </w:rPr>
        <w:t xml:space="preserve">. </w:t>
      </w:r>
      <w:r>
        <w:rPr>
          <w:rFonts w:ascii="Times New Roman" w:hAnsi="Times New Roman"/>
          <w:bCs/>
          <w:sz w:val="28"/>
          <w:szCs w:val="28"/>
        </w:rPr>
        <w:t>Благодаря сайту</w:t>
      </w:r>
      <w:r w:rsidRPr="00E15570">
        <w:rPr>
          <w:rFonts w:ascii="Times New Roman" w:hAnsi="Times New Roman"/>
          <w:bCs/>
          <w:sz w:val="28"/>
          <w:szCs w:val="28"/>
        </w:rPr>
        <w:t xml:space="preserve"> мы поддерживаем непосредственный контакт с аудиторией: размещаем всю необходимую информацию о работе ЦБС, а посетители сайта высказывают свои пожелания и оставляют комментарии по темам публикуемых материал</w:t>
      </w:r>
      <w:r w:rsidR="00F047C6">
        <w:rPr>
          <w:rFonts w:ascii="Times New Roman" w:hAnsi="Times New Roman"/>
          <w:bCs/>
          <w:sz w:val="28"/>
          <w:szCs w:val="28"/>
        </w:rPr>
        <w:t>ов</w:t>
      </w:r>
      <w:r w:rsidRPr="00E15570">
        <w:rPr>
          <w:rFonts w:ascii="Times New Roman" w:hAnsi="Times New Roman"/>
          <w:bCs/>
          <w:sz w:val="28"/>
          <w:szCs w:val="28"/>
        </w:rPr>
        <w:t xml:space="preserve">. </w:t>
      </w:r>
      <w:r>
        <w:rPr>
          <w:rFonts w:ascii="Times New Roman" w:hAnsi="Times New Roman"/>
          <w:bCs/>
          <w:sz w:val="28"/>
          <w:szCs w:val="28"/>
        </w:rPr>
        <w:t xml:space="preserve">Сайт постоянно актуализируется. </w:t>
      </w:r>
    </w:p>
    <w:p w:rsidR="00966DE2" w:rsidRPr="00E30647" w:rsidRDefault="00966DE2" w:rsidP="00966DE2">
      <w:pPr>
        <w:spacing w:after="0" w:line="240" w:lineRule="auto"/>
        <w:ind w:firstLine="567"/>
        <w:jc w:val="both"/>
        <w:rPr>
          <w:rFonts w:ascii="Times New Roman" w:hAnsi="Times New Roman"/>
          <w:b/>
          <w:sz w:val="28"/>
          <w:szCs w:val="28"/>
        </w:rPr>
      </w:pPr>
      <w:r w:rsidRPr="00E30647">
        <w:rPr>
          <w:rFonts w:ascii="Times New Roman" w:hAnsi="Times New Roman"/>
          <w:b/>
          <w:bCs/>
          <w:sz w:val="28"/>
          <w:szCs w:val="28"/>
        </w:rPr>
        <w:t>В 20</w:t>
      </w:r>
      <w:r w:rsidR="00816B71" w:rsidRPr="00E30647">
        <w:rPr>
          <w:rFonts w:ascii="Times New Roman" w:hAnsi="Times New Roman"/>
          <w:b/>
          <w:bCs/>
          <w:sz w:val="28"/>
          <w:szCs w:val="28"/>
        </w:rPr>
        <w:t>2</w:t>
      </w:r>
      <w:r w:rsidR="00311538" w:rsidRPr="00E30647">
        <w:rPr>
          <w:rFonts w:ascii="Times New Roman" w:hAnsi="Times New Roman"/>
          <w:b/>
          <w:bCs/>
          <w:sz w:val="28"/>
          <w:szCs w:val="28"/>
        </w:rPr>
        <w:t>3</w:t>
      </w:r>
      <w:r w:rsidRPr="00E30647">
        <w:rPr>
          <w:rFonts w:ascii="Times New Roman" w:hAnsi="Times New Roman"/>
          <w:b/>
          <w:bCs/>
          <w:sz w:val="28"/>
          <w:szCs w:val="28"/>
        </w:rPr>
        <w:t xml:space="preserve"> году посещение сайта составило -  </w:t>
      </w:r>
      <w:r w:rsidR="00026E44" w:rsidRPr="00E30647">
        <w:rPr>
          <w:rFonts w:ascii="Times New Roman" w:hAnsi="Times New Roman"/>
          <w:b/>
          <w:bCs/>
          <w:sz w:val="28"/>
          <w:szCs w:val="28"/>
        </w:rPr>
        <w:t>4</w:t>
      </w:r>
      <w:r w:rsidR="002562F5" w:rsidRPr="00E30647">
        <w:rPr>
          <w:rFonts w:ascii="Times New Roman" w:hAnsi="Times New Roman"/>
          <w:b/>
          <w:bCs/>
          <w:sz w:val="28"/>
          <w:szCs w:val="28"/>
        </w:rPr>
        <w:t>600</w:t>
      </w:r>
      <w:r w:rsidR="00026E44" w:rsidRPr="00E30647">
        <w:rPr>
          <w:rFonts w:ascii="Times New Roman" w:hAnsi="Times New Roman"/>
          <w:b/>
          <w:bCs/>
          <w:sz w:val="28"/>
          <w:szCs w:val="28"/>
        </w:rPr>
        <w:t>3</w:t>
      </w:r>
      <w:r w:rsidR="001C64BD" w:rsidRPr="00E30647">
        <w:rPr>
          <w:rFonts w:ascii="Times New Roman" w:hAnsi="Times New Roman"/>
          <w:b/>
          <w:bCs/>
          <w:sz w:val="28"/>
          <w:szCs w:val="28"/>
        </w:rPr>
        <w:t>.</w:t>
      </w:r>
      <w:r w:rsidRPr="00E30647">
        <w:rPr>
          <w:rFonts w:ascii="Times New Roman" w:hAnsi="Times New Roman"/>
          <w:b/>
          <w:sz w:val="28"/>
          <w:szCs w:val="28"/>
        </w:rPr>
        <w:t xml:space="preserve"> </w:t>
      </w:r>
    </w:p>
    <w:p w:rsidR="00AF578C" w:rsidRDefault="00AF578C" w:rsidP="00690D2C">
      <w:pPr>
        <w:spacing w:after="0" w:line="240" w:lineRule="auto"/>
        <w:ind w:firstLine="709"/>
        <w:jc w:val="center"/>
        <w:rPr>
          <w:rFonts w:ascii="Times New Roman" w:hAnsi="Times New Roman"/>
          <w:b/>
          <w:color w:val="FF0000"/>
          <w:sz w:val="28"/>
          <w:szCs w:val="28"/>
        </w:rPr>
      </w:pPr>
    </w:p>
    <w:p w:rsidR="00E30647" w:rsidRDefault="00E30647" w:rsidP="00690D2C">
      <w:pPr>
        <w:spacing w:after="0" w:line="240" w:lineRule="auto"/>
        <w:ind w:firstLine="709"/>
        <w:jc w:val="center"/>
        <w:rPr>
          <w:rFonts w:ascii="Times New Roman" w:hAnsi="Times New Roman"/>
          <w:b/>
          <w:color w:val="FF0000"/>
          <w:sz w:val="28"/>
          <w:szCs w:val="28"/>
        </w:rPr>
      </w:pPr>
    </w:p>
    <w:p w:rsidR="00966DE2" w:rsidRDefault="00690D2C" w:rsidP="00690D2C">
      <w:pPr>
        <w:spacing w:after="0" w:line="240" w:lineRule="auto"/>
        <w:ind w:firstLine="709"/>
        <w:jc w:val="center"/>
        <w:rPr>
          <w:rFonts w:ascii="Times New Roman" w:hAnsi="Times New Roman"/>
          <w:b/>
          <w:color w:val="FF0000"/>
          <w:sz w:val="28"/>
          <w:szCs w:val="28"/>
        </w:rPr>
      </w:pPr>
      <w:r w:rsidRPr="00586F3C">
        <w:rPr>
          <w:rFonts w:ascii="Times New Roman" w:hAnsi="Times New Roman"/>
          <w:b/>
          <w:color w:val="FF0000"/>
          <w:sz w:val="28"/>
          <w:szCs w:val="28"/>
        </w:rPr>
        <w:lastRenderedPageBreak/>
        <w:t>Относительные показатели</w:t>
      </w:r>
    </w:p>
    <w:p w:rsidR="00E30647" w:rsidRDefault="00E30647" w:rsidP="00690D2C">
      <w:pPr>
        <w:spacing w:after="0" w:line="240" w:lineRule="auto"/>
        <w:ind w:firstLine="709"/>
        <w:jc w:val="center"/>
        <w:rPr>
          <w:rFonts w:ascii="Times New Roman" w:hAnsi="Times New Roman"/>
          <w:b/>
          <w:color w:val="FF0000"/>
          <w:sz w:val="28"/>
          <w:szCs w:val="28"/>
        </w:rPr>
      </w:pPr>
    </w:p>
    <w:tbl>
      <w:tblPr>
        <w:tblStyle w:val="-421"/>
        <w:tblW w:w="10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830"/>
        <w:gridCol w:w="1296"/>
        <w:gridCol w:w="1019"/>
        <w:gridCol w:w="2066"/>
      </w:tblGrid>
      <w:tr w:rsidR="002562F5" w:rsidTr="001C08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Borders>
              <w:top w:val="none" w:sz="0" w:space="0" w:color="auto"/>
              <w:left w:val="none" w:sz="0" w:space="0" w:color="auto"/>
              <w:bottom w:val="none" w:sz="0" w:space="0" w:color="auto"/>
              <w:right w:val="none" w:sz="0" w:space="0" w:color="auto"/>
            </w:tcBorders>
          </w:tcPr>
          <w:p w:rsidR="002562F5" w:rsidRPr="002562F5" w:rsidRDefault="002562F5" w:rsidP="00341FED">
            <w:pPr>
              <w:jc w:val="center"/>
              <w:rPr>
                <w:rFonts w:ascii="Times New Roman" w:hAnsi="Times New Roman"/>
                <w:b w:val="0"/>
                <w:sz w:val="28"/>
                <w:szCs w:val="28"/>
              </w:rPr>
            </w:pPr>
            <w:r w:rsidRPr="002562F5">
              <w:rPr>
                <w:rFonts w:ascii="Times New Roman" w:hAnsi="Times New Roman"/>
                <w:sz w:val="28"/>
                <w:szCs w:val="28"/>
              </w:rPr>
              <w:t>Средние показатели</w:t>
            </w:r>
          </w:p>
        </w:tc>
        <w:tc>
          <w:tcPr>
            <w:tcW w:w="830" w:type="dxa"/>
            <w:tcBorders>
              <w:top w:val="none" w:sz="0" w:space="0" w:color="auto"/>
              <w:left w:val="none" w:sz="0" w:space="0" w:color="auto"/>
              <w:bottom w:val="none" w:sz="0" w:space="0" w:color="auto"/>
              <w:right w:val="none" w:sz="0" w:space="0" w:color="auto"/>
            </w:tcBorders>
          </w:tcPr>
          <w:p w:rsidR="002562F5" w:rsidRPr="000531AC" w:rsidRDefault="002562F5" w:rsidP="00341FE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8"/>
                <w:szCs w:val="28"/>
              </w:rPr>
            </w:pPr>
            <w:r w:rsidRPr="000531AC">
              <w:rPr>
                <w:rFonts w:ascii="Times New Roman" w:hAnsi="Times New Roman"/>
                <w:sz w:val="28"/>
                <w:szCs w:val="28"/>
              </w:rPr>
              <w:t>2022</w:t>
            </w:r>
          </w:p>
        </w:tc>
        <w:tc>
          <w:tcPr>
            <w:tcW w:w="1296" w:type="dxa"/>
            <w:tcBorders>
              <w:top w:val="none" w:sz="0" w:space="0" w:color="auto"/>
              <w:left w:val="none" w:sz="0" w:space="0" w:color="auto"/>
              <w:bottom w:val="none" w:sz="0" w:space="0" w:color="auto"/>
              <w:right w:val="none" w:sz="0" w:space="0" w:color="auto"/>
            </w:tcBorders>
          </w:tcPr>
          <w:p w:rsidR="002562F5" w:rsidRPr="000531AC" w:rsidRDefault="002562F5" w:rsidP="00341FE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8"/>
                <w:szCs w:val="28"/>
              </w:rPr>
            </w:pPr>
            <w:r w:rsidRPr="000531AC">
              <w:rPr>
                <w:rFonts w:ascii="Times New Roman" w:hAnsi="Times New Roman"/>
                <w:sz w:val="28"/>
                <w:szCs w:val="28"/>
              </w:rPr>
              <w:t>2023</w:t>
            </w:r>
          </w:p>
        </w:tc>
        <w:tc>
          <w:tcPr>
            <w:tcW w:w="1019" w:type="dxa"/>
            <w:tcBorders>
              <w:top w:val="none" w:sz="0" w:space="0" w:color="auto"/>
              <w:left w:val="none" w:sz="0" w:space="0" w:color="auto"/>
              <w:bottom w:val="none" w:sz="0" w:space="0" w:color="auto"/>
              <w:right w:val="none" w:sz="0" w:space="0" w:color="auto"/>
            </w:tcBorders>
          </w:tcPr>
          <w:p w:rsidR="002562F5" w:rsidRPr="000531AC" w:rsidRDefault="002562F5" w:rsidP="00341FE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8"/>
                <w:szCs w:val="28"/>
              </w:rPr>
            </w:pPr>
            <w:r w:rsidRPr="000531AC">
              <w:rPr>
                <w:rFonts w:ascii="Times New Roman" w:hAnsi="Times New Roman"/>
                <w:sz w:val="28"/>
                <w:szCs w:val="28"/>
              </w:rPr>
              <w:t>+,-</w:t>
            </w:r>
          </w:p>
        </w:tc>
        <w:tc>
          <w:tcPr>
            <w:tcW w:w="2066" w:type="dxa"/>
            <w:tcBorders>
              <w:top w:val="none" w:sz="0" w:space="0" w:color="auto"/>
              <w:left w:val="none" w:sz="0" w:space="0" w:color="auto"/>
              <w:bottom w:val="none" w:sz="0" w:space="0" w:color="auto"/>
              <w:right w:val="none" w:sz="0" w:space="0" w:color="auto"/>
            </w:tcBorders>
          </w:tcPr>
          <w:p w:rsidR="002562F5" w:rsidRPr="000531AC" w:rsidRDefault="002562F5" w:rsidP="00341FE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8"/>
                <w:szCs w:val="28"/>
              </w:rPr>
            </w:pPr>
            <w:r w:rsidRPr="000531AC">
              <w:rPr>
                <w:rFonts w:ascii="Times New Roman" w:hAnsi="Times New Roman"/>
                <w:sz w:val="28"/>
                <w:szCs w:val="28"/>
              </w:rPr>
              <w:t>По нормативам</w:t>
            </w:r>
          </w:p>
        </w:tc>
      </w:tr>
      <w:tr w:rsidR="002562F5" w:rsidTr="001C0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rsidR="002562F5" w:rsidRPr="002562F5" w:rsidRDefault="002562F5" w:rsidP="00341FED">
            <w:pPr>
              <w:rPr>
                <w:rFonts w:ascii="Times New Roman" w:hAnsi="Times New Roman"/>
                <w:b w:val="0"/>
                <w:sz w:val="28"/>
                <w:szCs w:val="28"/>
              </w:rPr>
            </w:pPr>
            <w:r w:rsidRPr="002562F5">
              <w:rPr>
                <w:rFonts w:ascii="Times New Roman" w:hAnsi="Times New Roman"/>
                <w:sz w:val="28"/>
                <w:szCs w:val="28"/>
              </w:rPr>
              <w:t>Читаемость</w:t>
            </w:r>
          </w:p>
          <w:p w:rsidR="002562F5" w:rsidRPr="002562F5" w:rsidRDefault="002562F5" w:rsidP="001C1C30">
            <w:pPr>
              <w:rPr>
                <w:rFonts w:ascii="Times New Roman" w:hAnsi="Times New Roman"/>
                <w:b w:val="0"/>
                <w:sz w:val="28"/>
                <w:szCs w:val="28"/>
              </w:rPr>
            </w:pPr>
            <w:r w:rsidRPr="002562F5">
              <w:rPr>
                <w:rFonts w:ascii="Times New Roman" w:hAnsi="Times New Roman"/>
                <w:sz w:val="28"/>
                <w:szCs w:val="28"/>
              </w:rPr>
              <w:t>в т. ч. по сельским библиотекам</w:t>
            </w:r>
          </w:p>
        </w:tc>
        <w:tc>
          <w:tcPr>
            <w:tcW w:w="830" w:type="dxa"/>
          </w:tcPr>
          <w:p w:rsidR="002562F5" w:rsidRPr="000531AC" w:rsidRDefault="002562F5"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24,0</w:t>
            </w:r>
          </w:p>
          <w:p w:rsidR="002562F5" w:rsidRPr="000531AC" w:rsidRDefault="002562F5"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24,0</w:t>
            </w:r>
          </w:p>
        </w:tc>
        <w:tc>
          <w:tcPr>
            <w:tcW w:w="1296" w:type="dxa"/>
          </w:tcPr>
          <w:p w:rsidR="002562F5" w:rsidRPr="000531AC" w:rsidRDefault="002562F5"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23,9</w:t>
            </w:r>
          </w:p>
          <w:p w:rsidR="002562F5" w:rsidRPr="000531AC" w:rsidRDefault="002562F5"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23,9</w:t>
            </w:r>
          </w:p>
        </w:tc>
        <w:tc>
          <w:tcPr>
            <w:tcW w:w="1019" w:type="dxa"/>
          </w:tcPr>
          <w:p w:rsidR="002562F5" w:rsidRPr="000531AC" w:rsidRDefault="00F6371B"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-0,1</w:t>
            </w:r>
          </w:p>
          <w:p w:rsidR="00F6371B" w:rsidRPr="000531AC" w:rsidRDefault="00F6371B"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-0,1</w:t>
            </w:r>
          </w:p>
        </w:tc>
        <w:tc>
          <w:tcPr>
            <w:tcW w:w="2066" w:type="dxa"/>
          </w:tcPr>
          <w:p w:rsidR="002562F5" w:rsidRPr="000531AC" w:rsidRDefault="002562F5"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24,0</w:t>
            </w:r>
          </w:p>
        </w:tc>
      </w:tr>
      <w:tr w:rsidR="002562F5" w:rsidTr="001C0856">
        <w:tc>
          <w:tcPr>
            <w:cnfStyle w:val="001000000000" w:firstRow="0" w:lastRow="0" w:firstColumn="1" w:lastColumn="0" w:oddVBand="0" w:evenVBand="0" w:oddHBand="0" w:evenHBand="0" w:firstRowFirstColumn="0" w:firstRowLastColumn="0" w:lastRowFirstColumn="0" w:lastRowLastColumn="0"/>
            <w:tcW w:w="4928" w:type="dxa"/>
          </w:tcPr>
          <w:p w:rsidR="002562F5" w:rsidRPr="002562F5" w:rsidRDefault="002562F5" w:rsidP="001C1C30">
            <w:pPr>
              <w:rPr>
                <w:rFonts w:ascii="Times New Roman" w:hAnsi="Times New Roman"/>
                <w:b w:val="0"/>
                <w:sz w:val="28"/>
                <w:szCs w:val="28"/>
              </w:rPr>
            </w:pPr>
            <w:r w:rsidRPr="002562F5">
              <w:rPr>
                <w:rFonts w:ascii="Times New Roman" w:hAnsi="Times New Roman"/>
                <w:sz w:val="28"/>
                <w:szCs w:val="28"/>
              </w:rPr>
              <w:t>Посещаемость</w:t>
            </w:r>
          </w:p>
          <w:p w:rsidR="002562F5" w:rsidRPr="002562F5" w:rsidRDefault="002562F5" w:rsidP="001C1C30">
            <w:pPr>
              <w:rPr>
                <w:rFonts w:ascii="Times New Roman" w:hAnsi="Times New Roman"/>
                <w:b w:val="0"/>
                <w:sz w:val="28"/>
                <w:szCs w:val="28"/>
              </w:rPr>
            </w:pPr>
            <w:r w:rsidRPr="002562F5">
              <w:rPr>
                <w:rFonts w:ascii="Times New Roman" w:hAnsi="Times New Roman"/>
                <w:sz w:val="28"/>
                <w:szCs w:val="28"/>
              </w:rPr>
              <w:t>в т. ч. по сельским библиотекам</w:t>
            </w:r>
          </w:p>
        </w:tc>
        <w:tc>
          <w:tcPr>
            <w:tcW w:w="830" w:type="dxa"/>
          </w:tcPr>
          <w:p w:rsidR="002562F5" w:rsidRPr="000531AC" w:rsidRDefault="002562F5" w:rsidP="00690D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10,5</w:t>
            </w:r>
          </w:p>
          <w:p w:rsidR="002562F5" w:rsidRPr="000531AC" w:rsidRDefault="002562F5" w:rsidP="00690D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10,1</w:t>
            </w:r>
          </w:p>
        </w:tc>
        <w:tc>
          <w:tcPr>
            <w:tcW w:w="1296" w:type="dxa"/>
          </w:tcPr>
          <w:p w:rsidR="002562F5" w:rsidRPr="000531AC" w:rsidRDefault="002562F5" w:rsidP="00690D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11,0</w:t>
            </w:r>
          </w:p>
          <w:p w:rsidR="002562F5" w:rsidRPr="000531AC" w:rsidRDefault="002562F5" w:rsidP="00690D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10,4</w:t>
            </w:r>
          </w:p>
        </w:tc>
        <w:tc>
          <w:tcPr>
            <w:tcW w:w="1019" w:type="dxa"/>
          </w:tcPr>
          <w:p w:rsidR="002562F5" w:rsidRPr="000531AC" w:rsidRDefault="00F6371B" w:rsidP="00690D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+0,5</w:t>
            </w:r>
          </w:p>
          <w:p w:rsidR="00F6371B" w:rsidRPr="000531AC" w:rsidRDefault="00F6371B" w:rsidP="00690D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+0,3</w:t>
            </w:r>
          </w:p>
        </w:tc>
        <w:tc>
          <w:tcPr>
            <w:tcW w:w="2066" w:type="dxa"/>
          </w:tcPr>
          <w:p w:rsidR="002562F5" w:rsidRPr="000531AC" w:rsidRDefault="000531AC" w:rsidP="000531A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8,</w:t>
            </w:r>
            <w:r w:rsidR="002562F5" w:rsidRPr="000531AC">
              <w:rPr>
                <w:rFonts w:ascii="Times New Roman" w:hAnsi="Times New Roman"/>
                <w:b/>
                <w:sz w:val="28"/>
                <w:szCs w:val="28"/>
              </w:rPr>
              <w:t>0</w:t>
            </w:r>
          </w:p>
        </w:tc>
      </w:tr>
      <w:tr w:rsidR="002562F5" w:rsidTr="001C0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rsidR="002562F5" w:rsidRPr="002562F5" w:rsidRDefault="002562F5" w:rsidP="001C1C30">
            <w:pPr>
              <w:rPr>
                <w:rFonts w:ascii="Times New Roman" w:hAnsi="Times New Roman"/>
                <w:b w:val="0"/>
                <w:sz w:val="28"/>
                <w:szCs w:val="28"/>
              </w:rPr>
            </w:pPr>
            <w:r w:rsidRPr="002562F5">
              <w:rPr>
                <w:rFonts w:ascii="Times New Roman" w:hAnsi="Times New Roman"/>
                <w:sz w:val="28"/>
                <w:szCs w:val="28"/>
              </w:rPr>
              <w:t>Обращаемость</w:t>
            </w:r>
          </w:p>
          <w:p w:rsidR="002562F5" w:rsidRPr="002562F5" w:rsidRDefault="002562F5" w:rsidP="001C1C30">
            <w:pPr>
              <w:rPr>
                <w:rFonts w:ascii="Times New Roman" w:hAnsi="Times New Roman"/>
                <w:b w:val="0"/>
                <w:sz w:val="28"/>
                <w:szCs w:val="28"/>
              </w:rPr>
            </w:pPr>
            <w:r w:rsidRPr="002562F5">
              <w:rPr>
                <w:rFonts w:ascii="Times New Roman" w:hAnsi="Times New Roman"/>
                <w:sz w:val="28"/>
                <w:szCs w:val="28"/>
              </w:rPr>
              <w:t>в т. ч. по сельским библиотекам</w:t>
            </w:r>
          </w:p>
        </w:tc>
        <w:tc>
          <w:tcPr>
            <w:tcW w:w="830" w:type="dxa"/>
          </w:tcPr>
          <w:p w:rsidR="002562F5" w:rsidRPr="000531AC" w:rsidRDefault="002562F5"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1,9</w:t>
            </w:r>
          </w:p>
          <w:p w:rsidR="002562F5" w:rsidRPr="000531AC" w:rsidRDefault="002562F5"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1,4</w:t>
            </w:r>
          </w:p>
        </w:tc>
        <w:tc>
          <w:tcPr>
            <w:tcW w:w="1296" w:type="dxa"/>
          </w:tcPr>
          <w:p w:rsidR="002562F5" w:rsidRPr="000531AC" w:rsidRDefault="002562F5"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1,9</w:t>
            </w:r>
          </w:p>
          <w:p w:rsidR="002562F5" w:rsidRPr="000531AC" w:rsidRDefault="002562F5"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1,4</w:t>
            </w:r>
          </w:p>
        </w:tc>
        <w:tc>
          <w:tcPr>
            <w:tcW w:w="1019" w:type="dxa"/>
          </w:tcPr>
          <w:p w:rsidR="002562F5" w:rsidRPr="000531AC" w:rsidRDefault="00F6371B"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0</w:t>
            </w:r>
          </w:p>
          <w:p w:rsidR="00F6371B" w:rsidRPr="000531AC" w:rsidRDefault="00F6371B"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0</w:t>
            </w:r>
          </w:p>
        </w:tc>
        <w:tc>
          <w:tcPr>
            <w:tcW w:w="2066" w:type="dxa"/>
          </w:tcPr>
          <w:p w:rsidR="002562F5" w:rsidRPr="000531AC" w:rsidRDefault="00F6371B"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1,4-3</w:t>
            </w:r>
          </w:p>
        </w:tc>
      </w:tr>
      <w:tr w:rsidR="002562F5" w:rsidTr="001C0856">
        <w:tc>
          <w:tcPr>
            <w:cnfStyle w:val="001000000000" w:firstRow="0" w:lastRow="0" w:firstColumn="1" w:lastColumn="0" w:oddVBand="0" w:evenVBand="0" w:oddHBand="0" w:evenHBand="0" w:firstRowFirstColumn="0" w:firstRowLastColumn="0" w:lastRowFirstColumn="0" w:lastRowLastColumn="0"/>
            <w:tcW w:w="4928" w:type="dxa"/>
          </w:tcPr>
          <w:p w:rsidR="002562F5" w:rsidRPr="002562F5" w:rsidRDefault="002562F5" w:rsidP="001C1C30">
            <w:pPr>
              <w:rPr>
                <w:rFonts w:ascii="Times New Roman" w:hAnsi="Times New Roman"/>
                <w:b w:val="0"/>
                <w:sz w:val="28"/>
                <w:szCs w:val="28"/>
              </w:rPr>
            </w:pPr>
            <w:r w:rsidRPr="002562F5">
              <w:rPr>
                <w:rFonts w:ascii="Times New Roman" w:hAnsi="Times New Roman"/>
                <w:sz w:val="28"/>
                <w:szCs w:val="28"/>
              </w:rPr>
              <w:t>Документообеспеченность 1 пользователя</w:t>
            </w:r>
          </w:p>
          <w:p w:rsidR="002562F5" w:rsidRPr="002562F5" w:rsidRDefault="002562F5" w:rsidP="001C1C30">
            <w:pPr>
              <w:rPr>
                <w:rFonts w:ascii="Times New Roman" w:hAnsi="Times New Roman"/>
                <w:b w:val="0"/>
                <w:sz w:val="28"/>
                <w:szCs w:val="28"/>
              </w:rPr>
            </w:pPr>
            <w:r w:rsidRPr="002562F5">
              <w:rPr>
                <w:rFonts w:ascii="Times New Roman" w:hAnsi="Times New Roman"/>
                <w:sz w:val="28"/>
                <w:szCs w:val="28"/>
              </w:rPr>
              <w:t>в т. ч. по сельским библиотекам</w:t>
            </w:r>
          </w:p>
        </w:tc>
        <w:tc>
          <w:tcPr>
            <w:tcW w:w="830" w:type="dxa"/>
          </w:tcPr>
          <w:p w:rsidR="002562F5" w:rsidRPr="000531AC" w:rsidRDefault="002562F5" w:rsidP="00690D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12,5</w:t>
            </w:r>
          </w:p>
          <w:p w:rsidR="002562F5" w:rsidRPr="000531AC" w:rsidRDefault="002562F5" w:rsidP="00690D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17,2</w:t>
            </w:r>
          </w:p>
        </w:tc>
        <w:tc>
          <w:tcPr>
            <w:tcW w:w="1296" w:type="dxa"/>
          </w:tcPr>
          <w:p w:rsidR="002562F5" w:rsidRPr="000531AC" w:rsidRDefault="002562F5" w:rsidP="00690D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12,5</w:t>
            </w:r>
          </w:p>
          <w:p w:rsidR="002562F5" w:rsidRPr="000531AC" w:rsidRDefault="002562F5" w:rsidP="00690D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17,0</w:t>
            </w:r>
          </w:p>
        </w:tc>
        <w:tc>
          <w:tcPr>
            <w:tcW w:w="1019" w:type="dxa"/>
          </w:tcPr>
          <w:p w:rsidR="002562F5" w:rsidRPr="000531AC" w:rsidRDefault="00F6371B" w:rsidP="00690D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0</w:t>
            </w:r>
          </w:p>
          <w:p w:rsidR="00F6371B" w:rsidRPr="000531AC" w:rsidRDefault="00F6371B" w:rsidP="00690D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0,2</w:t>
            </w:r>
          </w:p>
        </w:tc>
        <w:tc>
          <w:tcPr>
            <w:tcW w:w="2066" w:type="dxa"/>
          </w:tcPr>
          <w:p w:rsidR="002562F5" w:rsidRPr="000531AC" w:rsidRDefault="00F6371B" w:rsidP="00690D2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0531AC">
              <w:rPr>
                <w:rFonts w:ascii="Times New Roman" w:hAnsi="Times New Roman"/>
                <w:b/>
                <w:sz w:val="28"/>
                <w:szCs w:val="28"/>
              </w:rPr>
              <w:t>12,0</w:t>
            </w:r>
          </w:p>
        </w:tc>
      </w:tr>
      <w:tr w:rsidR="002562F5" w:rsidTr="001C0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28" w:type="dxa"/>
          </w:tcPr>
          <w:p w:rsidR="002562F5" w:rsidRPr="00E12A8E" w:rsidRDefault="002562F5" w:rsidP="001C1C30">
            <w:pPr>
              <w:rPr>
                <w:rFonts w:ascii="Times New Roman" w:hAnsi="Times New Roman"/>
                <w:b w:val="0"/>
                <w:sz w:val="28"/>
                <w:szCs w:val="28"/>
              </w:rPr>
            </w:pPr>
            <w:r w:rsidRPr="00E12A8E">
              <w:rPr>
                <w:rFonts w:ascii="Times New Roman" w:hAnsi="Times New Roman"/>
                <w:sz w:val="28"/>
                <w:szCs w:val="28"/>
              </w:rPr>
              <w:t>Документообеспеченность 1 жителя</w:t>
            </w:r>
          </w:p>
          <w:p w:rsidR="002562F5" w:rsidRPr="00E12A8E" w:rsidRDefault="002562F5" w:rsidP="001C1C30">
            <w:pPr>
              <w:rPr>
                <w:rFonts w:ascii="Times New Roman" w:hAnsi="Times New Roman"/>
                <w:b w:val="0"/>
                <w:sz w:val="28"/>
                <w:szCs w:val="28"/>
              </w:rPr>
            </w:pPr>
            <w:r w:rsidRPr="00E12A8E">
              <w:rPr>
                <w:rFonts w:ascii="Times New Roman" w:hAnsi="Times New Roman"/>
                <w:sz w:val="28"/>
                <w:szCs w:val="28"/>
              </w:rPr>
              <w:t>в т. ч. по сельским библиотекам</w:t>
            </w:r>
          </w:p>
        </w:tc>
        <w:tc>
          <w:tcPr>
            <w:tcW w:w="830" w:type="dxa"/>
          </w:tcPr>
          <w:p w:rsidR="002562F5" w:rsidRPr="00E12A8E" w:rsidRDefault="00E12A8E"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E12A8E">
              <w:rPr>
                <w:rFonts w:ascii="Times New Roman" w:hAnsi="Times New Roman"/>
                <w:b/>
                <w:sz w:val="28"/>
                <w:szCs w:val="28"/>
              </w:rPr>
              <w:t>8,9</w:t>
            </w:r>
          </w:p>
          <w:p w:rsidR="00E12A8E" w:rsidRPr="00E12A8E" w:rsidRDefault="00E12A8E"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E12A8E">
              <w:rPr>
                <w:rFonts w:ascii="Times New Roman" w:hAnsi="Times New Roman"/>
                <w:b/>
                <w:sz w:val="28"/>
                <w:szCs w:val="28"/>
              </w:rPr>
              <w:t>12,2</w:t>
            </w:r>
          </w:p>
        </w:tc>
        <w:tc>
          <w:tcPr>
            <w:tcW w:w="1296" w:type="dxa"/>
          </w:tcPr>
          <w:p w:rsidR="002562F5" w:rsidRPr="00E12A8E" w:rsidRDefault="00E12A8E"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E12A8E">
              <w:rPr>
                <w:rFonts w:ascii="Times New Roman" w:hAnsi="Times New Roman"/>
                <w:b/>
                <w:sz w:val="28"/>
                <w:szCs w:val="28"/>
              </w:rPr>
              <w:t>9,5</w:t>
            </w:r>
          </w:p>
          <w:p w:rsidR="00E12A8E" w:rsidRPr="00E12A8E" w:rsidRDefault="00E12A8E"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E12A8E">
              <w:rPr>
                <w:rFonts w:ascii="Times New Roman" w:hAnsi="Times New Roman"/>
                <w:b/>
                <w:sz w:val="28"/>
                <w:szCs w:val="28"/>
              </w:rPr>
              <w:t>12,6</w:t>
            </w:r>
          </w:p>
        </w:tc>
        <w:tc>
          <w:tcPr>
            <w:tcW w:w="1019" w:type="dxa"/>
          </w:tcPr>
          <w:p w:rsidR="002562F5" w:rsidRPr="00E12A8E" w:rsidRDefault="00E12A8E"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E12A8E">
              <w:rPr>
                <w:rFonts w:ascii="Times New Roman" w:hAnsi="Times New Roman"/>
                <w:b/>
                <w:sz w:val="28"/>
                <w:szCs w:val="28"/>
              </w:rPr>
              <w:t>+0,6</w:t>
            </w:r>
          </w:p>
          <w:p w:rsidR="00E12A8E" w:rsidRPr="00E12A8E" w:rsidRDefault="00E12A8E"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E12A8E">
              <w:rPr>
                <w:rFonts w:ascii="Times New Roman" w:hAnsi="Times New Roman"/>
                <w:b/>
                <w:sz w:val="28"/>
                <w:szCs w:val="28"/>
              </w:rPr>
              <w:t>+0,4</w:t>
            </w:r>
          </w:p>
        </w:tc>
        <w:tc>
          <w:tcPr>
            <w:tcW w:w="2066" w:type="dxa"/>
          </w:tcPr>
          <w:p w:rsidR="002562F5" w:rsidRPr="00E12A8E" w:rsidRDefault="00F6371B" w:rsidP="00690D2C">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E12A8E">
              <w:rPr>
                <w:rFonts w:ascii="Times New Roman" w:hAnsi="Times New Roman"/>
                <w:b/>
                <w:sz w:val="28"/>
                <w:szCs w:val="28"/>
              </w:rPr>
              <w:t>1,5-2,5</w:t>
            </w:r>
          </w:p>
        </w:tc>
      </w:tr>
    </w:tbl>
    <w:p w:rsidR="001C1C30" w:rsidRPr="00586F3C" w:rsidRDefault="001C1C30" w:rsidP="00690D2C">
      <w:pPr>
        <w:spacing w:after="0" w:line="240" w:lineRule="auto"/>
        <w:ind w:firstLine="709"/>
        <w:jc w:val="center"/>
        <w:rPr>
          <w:rFonts w:ascii="Times New Roman" w:hAnsi="Times New Roman"/>
          <w:b/>
          <w:color w:val="FF0000"/>
          <w:sz w:val="28"/>
          <w:szCs w:val="28"/>
        </w:rPr>
      </w:pPr>
    </w:p>
    <w:p w:rsidR="00666091" w:rsidRDefault="00666091" w:rsidP="00AC59EE">
      <w:pPr>
        <w:spacing w:after="0" w:line="240" w:lineRule="auto"/>
        <w:jc w:val="center"/>
        <w:rPr>
          <w:rFonts w:ascii="Times New Roman" w:hAnsi="Times New Roman"/>
          <w:b/>
          <w:color w:val="C00000"/>
          <w:sz w:val="28"/>
          <w:szCs w:val="28"/>
        </w:rPr>
      </w:pPr>
      <w:r w:rsidRPr="00311538">
        <w:rPr>
          <w:rFonts w:ascii="Times New Roman" w:hAnsi="Times New Roman"/>
          <w:b/>
          <w:color w:val="C00000"/>
          <w:sz w:val="28"/>
          <w:szCs w:val="28"/>
        </w:rPr>
        <w:t>Экономические показатели</w:t>
      </w:r>
    </w:p>
    <w:tbl>
      <w:tblPr>
        <w:tblStyle w:val="-4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2"/>
        <w:gridCol w:w="2028"/>
        <w:gridCol w:w="1657"/>
      </w:tblGrid>
      <w:tr w:rsidR="00341FED" w:rsidRPr="00341FED" w:rsidTr="001C08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62" w:type="dxa"/>
            <w:tcBorders>
              <w:top w:val="none" w:sz="0" w:space="0" w:color="auto"/>
              <w:left w:val="none" w:sz="0" w:space="0" w:color="auto"/>
              <w:bottom w:val="none" w:sz="0" w:space="0" w:color="auto"/>
              <w:right w:val="none" w:sz="0" w:space="0" w:color="auto"/>
            </w:tcBorders>
          </w:tcPr>
          <w:p w:rsidR="001C1C30" w:rsidRPr="00E9616F" w:rsidRDefault="001C1C30" w:rsidP="00DC1B11">
            <w:pPr>
              <w:jc w:val="center"/>
              <w:rPr>
                <w:rFonts w:ascii="Times New Roman" w:hAnsi="Times New Roman"/>
                <w:b w:val="0"/>
                <w:color w:val="auto"/>
                <w:sz w:val="28"/>
                <w:szCs w:val="28"/>
              </w:rPr>
            </w:pPr>
            <w:r w:rsidRPr="00E9616F">
              <w:rPr>
                <w:rFonts w:ascii="Times New Roman" w:hAnsi="Times New Roman"/>
                <w:color w:val="auto"/>
                <w:sz w:val="28"/>
                <w:szCs w:val="28"/>
              </w:rPr>
              <w:t>Средние показатели</w:t>
            </w:r>
          </w:p>
        </w:tc>
        <w:tc>
          <w:tcPr>
            <w:tcW w:w="2028" w:type="dxa"/>
            <w:tcBorders>
              <w:top w:val="none" w:sz="0" w:space="0" w:color="auto"/>
              <w:left w:val="none" w:sz="0" w:space="0" w:color="auto"/>
              <w:bottom w:val="none" w:sz="0" w:space="0" w:color="auto"/>
              <w:right w:val="none" w:sz="0" w:space="0" w:color="auto"/>
            </w:tcBorders>
          </w:tcPr>
          <w:p w:rsidR="001C1C30" w:rsidRPr="00E9616F" w:rsidRDefault="001C1C30" w:rsidP="00DC1B1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auto"/>
                <w:sz w:val="28"/>
                <w:szCs w:val="28"/>
              </w:rPr>
            </w:pPr>
            <w:r w:rsidRPr="00E9616F">
              <w:rPr>
                <w:rFonts w:ascii="Times New Roman" w:hAnsi="Times New Roman"/>
                <w:color w:val="auto"/>
                <w:sz w:val="28"/>
                <w:szCs w:val="28"/>
              </w:rPr>
              <w:t>2022</w:t>
            </w:r>
          </w:p>
        </w:tc>
        <w:tc>
          <w:tcPr>
            <w:tcW w:w="1657" w:type="dxa"/>
            <w:tcBorders>
              <w:top w:val="none" w:sz="0" w:space="0" w:color="auto"/>
              <w:left w:val="none" w:sz="0" w:space="0" w:color="auto"/>
              <w:bottom w:val="none" w:sz="0" w:space="0" w:color="auto"/>
              <w:right w:val="none" w:sz="0" w:space="0" w:color="auto"/>
            </w:tcBorders>
          </w:tcPr>
          <w:p w:rsidR="001C1C30" w:rsidRPr="00E9616F" w:rsidRDefault="001C1C30" w:rsidP="00DC1B1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auto"/>
                <w:sz w:val="28"/>
                <w:szCs w:val="28"/>
              </w:rPr>
            </w:pPr>
            <w:r w:rsidRPr="00E9616F">
              <w:rPr>
                <w:rFonts w:ascii="Times New Roman" w:hAnsi="Times New Roman"/>
                <w:color w:val="auto"/>
                <w:sz w:val="28"/>
                <w:szCs w:val="28"/>
              </w:rPr>
              <w:t>2023</w:t>
            </w:r>
          </w:p>
        </w:tc>
      </w:tr>
      <w:tr w:rsidR="001C1C30" w:rsidRPr="00341FED" w:rsidTr="001C0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62" w:type="dxa"/>
          </w:tcPr>
          <w:p w:rsidR="001C1C30" w:rsidRPr="00E9616F" w:rsidRDefault="00341FED" w:rsidP="00341FED">
            <w:pPr>
              <w:rPr>
                <w:rFonts w:ascii="Times New Roman" w:hAnsi="Times New Roman"/>
                <w:b w:val="0"/>
                <w:sz w:val="28"/>
                <w:szCs w:val="28"/>
              </w:rPr>
            </w:pPr>
            <w:r w:rsidRPr="00E9616F">
              <w:rPr>
                <w:rFonts w:ascii="Times New Roman" w:hAnsi="Times New Roman"/>
                <w:sz w:val="28"/>
                <w:szCs w:val="28"/>
              </w:rPr>
              <w:t>Р</w:t>
            </w:r>
            <w:r w:rsidR="001C1C30" w:rsidRPr="00E9616F">
              <w:rPr>
                <w:rFonts w:ascii="Times New Roman" w:hAnsi="Times New Roman"/>
                <w:sz w:val="28"/>
                <w:szCs w:val="28"/>
              </w:rPr>
              <w:t xml:space="preserve">асходы на обслуживание одного </w:t>
            </w:r>
            <w:r w:rsidRPr="00E9616F">
              <w:rPr>
                <w:rFonts w:ascii="Times New Roman" w:hAnsi="Times New Roman"/>
                <w:sz w:val="28"/>
                <w:szCs w:val="28"/>
              </w:rPr>
              <w:t>п</w:t>
            </w:r>
            <w:r w:rsidR="001C1C30" w:rsidRPr="00E9616F">
              <w:rPr>
                <w:rFonts w:ascii="Times New Roman" w:hAnsi="Times New Roman"/>
                <w:sz w:val="28"/>
                <w:szCs w:val="28"/>
              </w:rPr>
              <w:t>ользователя</w:t>
            </w:r>
          </w:p>
        </w:tc>
        <w:tc>
          <w:tcPr>
            <w:tcW w:w="2028" w:type="dxa"/>
          </w:tcPr>
          <w:p w:rsidR="001C1C30" w:rsidRPr="00E9616F" w:rsidRDefault="001C1C30" w:rsidP="00DC1B1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E9616F">
              <w:rPr>
                <w:rFonts w:ascii="Times New Roman" w:hAnsi="Times New Roman"/>
                <w:sz w:val="28"/>
                <w:szCs w:val="28"/>
              </w:rPr>
              <w:t>702,0</w:t>
            </w:r>
          </w:p>
        </w:tc>
        <w:tc>
          <w:tcPr>
            <w:tcW w:w="1657" w:type="dxa"/>
          </w:tcPr>
          <w:p w:rsidR="001C1C30" w:rsidRPr="00E9616F" w:rsidRDefault="00E9616F" w:rsidP="00DC1B1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E9616F">
              <w:rPr>
                <w:rFonts w:ascii="Times New Roman" w:hAnsi="Times New Roman"/>
                <w:b/>
                <w:sz w:val="28"/>
                <w:szCs w:val="28"/>
              </w:rPr>
              <w:t>860,0</w:t>
            </w:r>
          </w:p>
        </w:tc>
      </w:tr>
      <w:tr w:rsidR="001C1C30" w:rsidRPr="00341FED" w:rsidTr="001C0856">
        <w:tc>
          <w:tcPr>
            <w:cnfStyle w:val="001000000000" w:firstRow="0" w:lastRow="0" w:firstColumn="1" w:lastColumn="0" w:oddVBand="0" w:evenVBand="0" w:oddHBand="0" w:evenHBand="0" w:firstRowFirstColumn="0" w:firstRowLastColumn="0" w:lastRowFirstColumn="0" w:lastRowLastColumn="0"/>
            <w:tcW w:w="6062" w:type="dxa"/>
          </w:tcPr>
          <w:p w:rsidR="001C1C30" w:rsidRPr="00E9616F" w:rsidRDefault="00341FED" w:rsidP="00DC1B11">
            <w:pPr>
              <w:rPr>
                <w:rFonts w:ascii="Times New Roman" w:hAnsi="Times New Roman"/>
                <w:b w:val="0"/>
                <w:sz w:val="28"/>
                <w:szCs w:val="28"/>
              </w:rPr>
            </w:pPr>
            <w:r w:rsidRPr="00E9616F">
              <w:rPr>
                <w:rFonts w:ascii="Times New Roman" w:hAnsi="Times New Roman"/>
                <w:sz w:val="28"/>
                <w:szCs w:val="28"/>
              </w:rPr>
              <w:t>Р</w:t>
            </w:r>
            <w:r w:rsidR="001C1C30" w:rsidRPr="00E9616F">
              <w:rPr>
                <w:rFonts w:ascii="Times New Roman" w:hAnsi="Times New Roman"/>
                <w:sz w:val="28"/>
                <w:szCs w:val="28"/>
              </w:rPr>
              <w:t>асходы на одно посещение</w:t>
            </w:r>
          </w:p>
        </w:tc>
        <w:tc>
          <w:tcPr>
            <w:tcW w:w="2028" w:type="dxa"/>
          </w:tcPr>
          <w:p w:rsidR="001C1C30" w:rsidRPr="00E9616F" w:rsidRDefault="001C1C30" w:rsidP="00DC1B1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E9616F">
              <w:rPr>
                <w:rFonts w:ascii="Times New Roman" w:hAnsi="Times New Roman"/>
                <w:sz w:val="28"/>
                <w:szCs w:val="28"/>
              </w:rPr>
              <w:t>66,6</w:t>
            </w:r>
          </w:p>
        </w:tc>
        <w:tc>
          <w:tcPr>
            <w:tcW w:w="1657" w:type="dxa"/>
          </w:tcPr>
          <w:p w:rsidR="001C1C30" w:rsidRPr="00E9616F" w:rsidRDefault="00E9616F" w:rsidP="00DC1B11">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E9616F">
              <w:rPr>
                <w:rFonts w:ascii="Times New Roman" w:hAnsi="Times New Roman"/>
                <w:b/>
                <w:sz w:val="28"/>
                <w:szCs w:val="28"/>
              </w:rPr>
              <w:t>78,5</w:t>
            </w:r>
          </w:p>
        </w:tc>
      </w:tr>
      <w:tr w:rsidR="001C1C30" w:rsidRPr="00341FED" w:rsidTr="001C08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62" w:type="dxa"/>
          </w:tcPr>
          <w:p w:rsidR="001C1C30" w:rsidRPr="00E9616F" w:rsidRDefault="00341FED" w:rsidP="00DC1B11">
            <w:pPr>
              <w:rPr>
                <w:rFonts w:ascii="Times New Roman" w:hAnsi="Times New Roman"/>
                <w:b w:val="0"/>
                <w:sz w:val="28"/>
                <w:szCs w:val="28"/>
              </w:rPr>
            </w:pPr>
            <w:r w:rsidRPr="00E9616F">
              <w:rPr>
                <w:rFonts w:ascii="Times New Roman" w:hAnsi="Times New Roman"/>
                <w:sz w:val="28"/>
                <w:szCs w:val="28"/>
              </w:rPr>
              <w:t>Р</w:t>
            </w:r>
            <w:r w:rsidR="001C1C30" w:rsidRPr="00E9616F">
              <w:rPr>
                <w:rFonts w:ascii="Times New Roman" w:hAnsi="Times New Roman"/>
                <w:sz w:val="28"/>
                <w:szCs w:val="28"/>
              </w:rPr>
              <w:t xml:space="preserve">асходы на одну документовыдачу  </w:t>
            </w:r>
          </w:p>
        </w:tc>
        <w:tc>
          <w:tcPr>
            <w:tcW w:w="2028" w:type="dxa"/>
          </w:tcPr>
          <w:p w:rsidR="001C1C30" w:rsidRPr="00E9616F" w:rsidRDefault="001C1C30" w:rsidP="00DC1B1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E9616F">
              <w:rPr>
                <w:rFonts w:ascii="Times New Roman" w:hAnsi="Times New Roman"/>
                <w:sz w:val="28"/>
                <w:szCs w:val="28"/>
              </w:rPr>
              <w:t>29,3</w:t>
            </w:r>
          </w:p>
        </w:tc>
        <w:tc>
          <w:tcPr>
            <w:tcW w:w="1657" w:type="dxa"/>
          </w:tcPr>
          <w:p w:rsidR="001C1C30" w:rsidRPr="00E9616F" w:rsidRDefault="00E9616F" w:rsidP="00DC1B11">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E9616F">
              <w:rPr>
                <w:rFonts w:ascii="Times New Roman" w:hAnsi="Times New Roman"/>
                <w:b/>
                <w:sz w:val="28"/>
                <w:szCs w:val="28"/>
              </w:rPr>
              <w:t>35,9</w:t>
            </w:r>
          </w:p>
        </w:tc>
      </w:tr>
    </w:tbl>
    <w:p w:rsidR="00666091" w:rsidRPr="00586F3C" w:rsidRDefault="003B4BD2" w:rsidP="00AC59EE">
      <w:pPr>
        <w:spacing w:after="0" w:line="240" w:lineRule="auto"/>
        <w:jc w:val="center"/>
        <w:rPr>
          <w:rFonts w:ascii="Times New Roman" w:hAnsi="Times New Roman"/>
          <w:b/>
          <w:color w:val="FF0000"/>
          <w:sz w:val="28"/>
          <w:szCs w:val="28"/>
        </w:rPr>
      </w:pPr>
      <w:r w:rsidRPr="00586F3C">
        <w:rPr>
          <w:rFonts w:ascii="Times New Roman" w:hAnsi="Times New Roman"/>
          <w:b/>
          <w:color w:val="FF0000"/>
          <w:sz w:val="28"/>
          <w:szCs w:val="28"/>
        </w:rPr>
        <w:t>3.4. Оказание платных услуг</w:t>
      </w:r>
    </w:p>
    <w:p w:rsidR="002136B6" w:rsidRPr="00586F3C" w:rsidRDefault="00666091" w:rsidP="00666091">
      <w:pPr>
        <w:spacing w:after="0" w:line="240" w:lineRule="auto"/>
        <w:ind w:firstLine="567"/>
        <w:jc w:val="center"/>
        <w:rPr>
          <w:rFonts w:ascii="Times New Roman" w:hAnsi="Times New Roman"/>
          <w:b/>
          <w:bCs/>
          <w:color w:val="FF0000"/>
          <w:sz w:val="28"/>
          <w:szCs w:val="28"/>
        </w:rPr>
      </w:pPr>
      <w:r w:rsidRPr="00586F3C">
        <w:rPr>
          <w:rFonts w:ascii="Times New Roman" w:hAnsi="Times New Roman"/>
          <w:b/>
          <w:bCs/>
          <w:color w:val="FF0000"/>
          <w:sz w:val="28"/>
          <w:szCs w:val="28"/>
        </w:rPr>
        <w:t>Информация</w:t>
      </w:r>
      <w:r w:rsidR="002136B6" w:rsidRPr="00586F3C">
        <w:rPr>
          <w:rFonts w:ascii="Times New Roman" w:hAnsi="Times New Roman"/>
          <w:b/>
          <w:bCs/>
          <w:color w:val="FF0000"/>
          <w:sz w:val="28"/>
          <w:szCs w:val="28"/>
        </w:rPr>
        <w:t xml:space="preserve"> </w:t>
      </w:r>
    </w:p>
    <w:p w:rsidR="00666091" w:rsidRPr="00586F3C" w:rsidRDefault="00666091" w:rsidP="00666091">
      <w:pPr>
        <w:spacing w:after="0" w:line="240" w:lineRule="auto"/>
        <w:ind w:firstLine="567"/>
        <w:jc w:val="center"/>
        <w:rPr>
          <w:rFonts w:ascii="Times New Roman" w:hAnsi="Times New Roman"/>
          <w:b/>
          <w:bCs/>
          <w:color w:val="FF0000"/>
          <w:sz w:val="28"/>
          <w:szCs w:val="28"/>
        </w:rPr>
      </w:pPr>
      <w:r w:rsidRPr="00586F3C">
        <w:rPr>
          <w:rFonts w:ascii="Times New Roman" w:hAnsi="Times New Roman"/>
          <w:b/>
          <w:bCs/>
          <w:color w:val="FF0000"/>
          <w:sz w:val="28"/>
          <w:szCs w:val="28"/>
        </w:rPr>
        <w:t xml:space="preserve">о коммерческой деятельности </w:t>
      </w:r>
      <w:r w:rsidR="00D80DCA" w:rsidRPr="00586F3C">
        <w:rPr>
          <w:rFonts w:ascii="Times New Roman" w:hAnsi="Times New Roman"/>
          <w:b/>
          <w:bCs/>
          <w:color w:val="FF0000"/>
          <w:sz w:val="28"/>
          <w:szCs w:val="28"/>
        </w:rPr>
        <w:t>библиотек за</w:t>
      </w:r>
      <w:r w:rsidRPr="00586F3C">
        <w:rPr>
          <w:rFonts w:ascii="Times New Roman" w:hAnsi="Times New Roman"/>
          <w:b/>
          <w:bCs/>
          <w:color w:val="FF0000"/>
          <w:sz w:val="28"/>
          <w:szCs w:val="28"/>
        </w:rPr>
        <w:t xml:space="preserve"> 20</w:t>
      </w:r>
      <w:r w:rsidR="00483C05" w:rsidRPr="00586F3C">
        <w:rPr>
          <w:rFonts w:ascii="Times New Roman" w:hAnsi="Times New Roman"/>
          <w:b/>
          <w:bCs/>
          <w:color w:val="FF0000"/>
          <w:sz w:val="28"/>
          <w:szCs w:val="28"/>
        </w:rPr>
        <w:t>2</w:t>
      </w:r>
      <w:r w:rsidR="001C1C30">
        <w:rPr>
          <w:rFonts w:ascii="Times New Roman" w:hAnsi="Times New Roman"/>
          <w:b/>
          <w:bCs/>
          <w:color w:val="FF0000"/>
          <w:sz w:val="28"/>
          <w:szCs w:val="28"/>
        </w:rPr>
        <w:t>3</w:t>
      </w:r>
      <w:r w:rsidRPr="00586F3C">
        <w:rPr>
          <w:rFonts w:ascii="Times New Roman" w:hAnsi="Times New Roman"/>
          <w:b/>
          <w:bCs/>
          <w:color w:val="FF0000"/>
          <w:sz w:val="28"/>
          <w:szCs w:val="28"/>
        </w:rPr>
        <w:t xml:space="preserve"> год</w:t>
      </w:r>
    </w:p>
    <w:p w:rsidR="004121BA" w:rsidRPr="00FE53CA" w:rsidRDefault="004121BA" w:rsidP="00666091">
      <w:pPr>
        <w:spacing w:after="0" w:line="240" w:lineRule="auto"/>
        <w:ind w:firstLine="567"/>
        <w:jc w:val="center"/>
        <w:rPr>
          <w:rFonts w:ascii="Times New Roman" w:hAnsi="Times New Roman"/>
          <w:b/>
          <w:bCs/>
          <w:color w:val="FF0000"/>
          <w:sz w:val="28"/>
          <w:szCs w:val="28"/>
        </w:rPr>
      </w:pPr>
    </w:p>
    <w:tbl>
      <w:tblPr>
        <w:tblStyle w:val="-421"/>
        <w:tblW w:w="10598" w:type="dxa"/>
        <w:tblLook w:val="04A0" w:firstRow="1" w:lastRow="0" w:firstColumn="1" w:lastColumn="0" w:noHBand="0" w:noVBand="1"/>
      </w:tblPr>
      <w:tblGrid>
        <w:gridCol w:w="2839"/>
        <w:gridCol w:w="1623"/>
        <w:gridCol w:w="2580"/>
        <w:gridCol w:w="2290"/>
        <w:gridCol w:w="1266"/>
      </w:tblGrid>
      <w:tr w:rsidR="00666091" w:rsidRPr="00681079" w:rsidTr="001C0856">
        <w:trPr>
          <w:cnfStyle w:val="100000000000" w:firstRow="1" w:lastRow="0" w:firstColumn="0" w:lastColumn="0" w:oddVBand="0" w:evenVBand="0" w:oddHBand="0" w:evenHBand="0" w:firstRowFirstColumn="0" w:firstRowLastColumn="0" w:lastRowFirstColumn="0" w:lastRowLastColumn="0"/>
          <w:trHeight w:val="328"/>
        </w:trPr>
        <w:tc>
          <w:tcPr>
            <w:cnfStyle w:val="001000000000" w:firstRow="0" w:lastRow="0" w:firstColumn="1" w:lastColumn="0" w:oddVBand="0" w:evenVBand="0" w:oddHBand="0" w:evenHBand="0" w:firstRowFirstColumn="0" w:firstRowLastColumn="0" w:lastRowFirstColumn="0" w:lastRowLastColumn="0"/>
            <w:tcW w:w="2839" w:type="dxa"/>
            <w:vMerge w:val="restart"/>
          </w:tcPr>
          <w:p w:rsidR="00666091" w:rsidRPr="00AF578C" w:rsidRDefault="00666091" w:rsidP="00E27E00">
            <w:pPr>
              <w:jc w:val="center"/>
              <w:rPr>
                <w:rFonts w:ascii="Times New Roman" w:hAnsi="Times New Roman"/>
                <w:color w:val="FF0000"/>
                <w:sz w:val="28"/>
                <w:szCs w:val="28"/>
              </w:rPr>
            </w:pPr>
          </w:p>
          <w:p w:rsidR="00666091" w:rsidRPr="00AF578C" w:rsidRDefault="00666091" w:rsidP="00E27E00">
            <w:pPr>
              <w:jc w:val="center"/>
              <w:rPr>
                <w:rFonts w:ascii="Times New Roman" w:hAnsi="Times New Roman"/>
                <w:color w:val="FF0000"/>
                <w:sz w:val="28"/>
                <w:szCs w:val="28"/>
              </w:rPr>
            </w:pPr>
          </w:p>
          <w:p w:rsidR="00666091" w:rsidRPr="00AF578C" w:rsidRDefault="00666091" w:rsidP="00E27E00">
            <w:pPr>
              <w:jc w:val="center"/>
              <w:rPr>
                <w:rFonts w:ascii="Times New Roman" w:hAnsi="Times New Roman"/>
                <w:color w:val="FF0000"/>
                <w:sz w:val="28"/>
                <w:szCs w:val="28"/>
              </w:rPr>
            </w:pPr>
            <w:r w:rsidRPr="00AF578C">
              <w:rPr>
                <w:rFonts w:ascii="Times New Roman" w:hAnsi="Times New Roman"/>
                <w:color w:val="FF0000"/>
                <w:sz w:val="28"/>
                <w:szCs w:val="28"/>
              </w:rPr>
              <w:t>Библиотеки</w:t>
            </w:r>
          </w:p>
        </w:tc>
        <w:tc>
          <w:tcPr>
            <w:tcW w:w="1623" w:type="dxa"/>
            <w:vMerge w:val="restart"/>
          </w:tcPr>
          <w:p w:rsidR="00666091" w:rsidRPr="00AF578C" w:rsidRDefault="00666091" w:rsidP="00E27E0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0000"/>
                <w:sz w:val="28"/>
                <w:szCs w:val="28"/>
              </w:rPr>
            </w:pPr>
            <w:r w:rsidRPr="00AF578C">
              <w:rPr>
                <w:rFonts w:ascii="Times New Roman" w:hAnsi="Times New Roman"/>
                <w:color w:val="FF0000"/>
                <w:sz w:val="28"/>
                <w:szCs w:val="28"/>
              </w:rPr>
              <w:t>Всего поступило средств от платных услуг (сумма)</w:t>
            </w:r>
          </w:p>
        </w:tc>
        <w:tc>
          <w:tcPr>
            <w:tcW w:w="6136" w:type="dxa"/>
            <w:gridSpan w:val="3"/>
          </w:tcPr>
          <w:p w:rsidR="00666091" w:rsidRPr="00AF578C" w:rsidRDefault="00666091" w:rsidP="00E27E0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0000"/>
                <w:sz w:val="28"/>
                <w:szCs w:val="28"/>
              </w:rPr>
            </w:pPr>
            <w:r w:rsidRPr="00AF578C">
              <w:rPr>
                <w:rFonts w:ascii="Times New Roman" w:hAnsi="Times New Roman"/>
                <w:color w:val="FF0000"/>
                <w:sz w:val="28"/>
                <w:szCs w:val="28"/>
              </w:rPr>
              <w:t>В том числе</w:t>
            </w:r>
          </w:p>
        </w:tc>
      </w:tr>
      <w:tr w:rsidR="00666091" w:rsidRPr="00681079" w:rsidTr="001C0856">
        <w:trPr>
          <w:cnfStyle w:val="000000100000" w:firstRow="0" w:lastRow="0" w:firstColumn="0" w:lastColumn="0" w:oddVBand="0" w:evenVBand="0" w:oddHBand="1" w:evenHBand="0" w:firstRowFirstColumn="0" w:firstRowLastColumn="0" w:lastRowFirstColumn="0" w:lastRowLastColumn="0"/>
          <w:trHeight w:val="1423"/>
        </w:trPr>
        <w:tc>
          <w:tcPr>
            <w:cnfStyle w:val="001000000000" w:firstRow="0" w:lastRow="0" w:firstColumn="1" w:lastColumn="0" w:oddVBand="0" w:evenVBand="0" w:oddHBand="0" w:evenHBand="0" w:firstRowFirstColumn="0" w:firstRowLastColumn="0" w:lastRowFirstColumn="0" w:lastRowLastColumn="0"/>
            <w:tcW w:w="2839" w:type="dxa"/>
            <w:vMerge/>
          </w:tcPr>
          <w:p w:rsidR="00666091" w:rsidRPr="00AF578C" w:rsidRDefault="00666091" w:rsidP="00E27E00">
            <w:pPr>
              <w:jc w:val="center"/>
              <w:rPr>
                <w:rFonts w:ascii="Times New Roman" w:hAnsi="Times New Roman"/>
                <w:color w:val="FF0000"/>
                <w:sz w:val="28"/>
                <w:szCs w:val="28"/>
              </w:rPr>
            </w:pPr>
          </w:p>
        </w:tc>
        <w:tc>
          <w:tcPr>
            <w:tcW w:w="1623" w:type="dxa"/>
            <w:vMerge/>
          </w:tcPr>
          <w:p w:rsidR="00666091" w:rsidRPr="00AF578C" w:rsidRDefault="00666091" w:rsidP="00E27E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FF0000"/>
                <w:sz w:val="28"/>
                <w:szCs w:val="28"/>
              </w:rPr>
            </w:pPr>
          </w:p>
        </w:tc>
        <w:tc>
          <w:tcPr>
            <w:tcW w:w="2580" w:type="dxa"/>
          </w:tcPr>
          <w:p w:rsidR="00666091" w:rsidRPr="00AF578C" w:rsidRDefault="00666091" w:rsidP="00E27E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FF0000"/>
                <w:sz w:val="28"/>
                <w:szCs w:val="28"/>
              </w:rPr>
            </w:pPr>
            <w:r w:rsidRPr="00AF578C">
              <w:rPr>
                <w:rFonts w:ascii="Times New Roman" w:hAnsi="Times New Roman"/>
                <w:b/>
                <w:color w:val="FF0000"/>
                <w:sz w:val="28"/>
                <w:szCs w:val="28"/>
              </w:rPr>
              <w:t>ксерокопирование</w:t>
            </w:r>
          </w:p>
        </w:tc>
        <w:tc>
          <w:tcPr>
            <w:tcW w:w="2290" w:type="dxa"/>
          </w:tcPr>
          <w:p w:rsidR="00666091" w:rsidRPr="00AF578C" w:rsidRDefault="00666091" w:rsidP="00E27E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FF0000"/>
                <w:sz w:val="28"/>
                <w:szCs w:val="28"/>
              </w:rPr>
            </w:pPr>
            <w:r w:rsidRPr="00AF578C">
              <w:rPr>
                <w:rFonts w:ascii="Times New Roman" w:hAnsi="Times New Roman"/>
                <w:b/>
                <w:color w:val="FF0000"/>
                <w:sz w:val="28"/>
                <w:szCs w:val="28"/>
              </w:rPr>
              <w:t>с использованием компьютерных технологий</w:t>
            </w:r>
          </w:p>
        </w:tc>
        <w:tc>
          <w:tcPr>
            <w:tcW w:w="1266" w:type="dxa"/>
          </w:tcPr>
          <w:p w:rsidR="00666091" w:rsidRPr="00B71F7F" w:rsidRDefault="00666091" w:rsidP="00E27E00">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B71F7F">
              <w:rPr>
                <w:rFonts w:ascii="Times New Roman" w:hAnsi="Times New Roman"/>
                <w:b/>
                <w:sz w:val="28"/>
                <w:szCs w:val="28"/>
              </w:rPr>
              <w:t>другое</w:t>
            </w:r>
          </w:p>
        </w:tc>
      </w:tr>
      <w:tr w:rsidR="00E30647" w:rsidRPr="00681079" w:rsidTr="001C0856">
        <w:trPr>
          <w:trHeight w:val="614"/>
        </w:trPr>
        <w:tc>
          <w:tcPr>
            <w:cnfStyle w:val="001000000000" w:firstRow="0" w:lastRow="0" w:firstColumn="1" w:lastColumn="0" w:oddVBand="0" w:evenVBand="0" w:oddHBand="0" w:evenHBand="0" w:firstRowFirstColumn="0" w:firstRowLastColumn="0" w:lastRowFirstColumn="0" w:lastRowLastColumn="0"/>
            <w:tcW w:w="2839" w:type="dxa"/>
          </w:tcPr>
          <w:p w:rsidR="00E30647" w:rsidRPr="00AF578C" w:rsidRDefault="00E30647" w:rsidP="004471E5">
            <w:pPr>
              <w:rPr>
                <w:rFonts w:ascii="Times New Roman" w:hAnsi="Times New Roman"/>
                <w:color w:val="FF0000"/>
                <w:sz w:val="28"/>
                <w:szCs w:val="28"/>
              </w:rPr>
            </w:pPr>
            <w:r w:rsidRPr="00AF578C">
              <w:rPr>
                <w:rFonts w:ascii="Times New Roman" w:hAnsi="Times New Roman"/>
                <w:color w:val="FF0000"/>
                <w:sz w:val="28"/>
                <w:szCs w:val="28"/>
              </w:rPr>
              <w:t>Централизованная библиотечная система</w:t>
            </w:r>
          </w:p>
        </w:tc>
        <w:tc>
          <w:tcPr>
            <w:tcW w:w="1623" w:type="dxa"/>
          </w:tcPr>
          <w:p w:rsidR="00E30647" w:rsidRPr="00E30647" w:rsidRDefault="00E30647" w:rsidP="005A4EC2">
            <w:pP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167475,40</w:t>
            </w:r>
          </w:p>
        </w:tc>
        <w:tc>
          <w:tcPr>
            <w:tcW w:w="2580" w:type="dxa"/>
          </w:tcPr>
          <w:p w:rsidR="00E30647" w:rsidRPr="00E30647" w:rsidRDefault="00E30647" w:rsidP="005A4EC2">
            <w:pP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3311,00</w:t>
            </w:r>
          </w:p>
        </w:tc>
        <w:tc>
          <w:tcPr>
            <w:tcW w:w="2290" w:type="dxa"/>
          </w:tcPr>
          <w:p w:rsidR="00E30647" w:rsidRPr="00E30647" w:rsidRDefault="00E30647" w:rsidP="005A4EC2">
            <w:pP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88139,00</w:t>
            </w:r>
          </w:p>
        </w:tc>
        <w:tc>
          <w:tcPr>
            <w:tcW w:w="1266" w:type="dxa"/>
          </w:tcPr>
          <w:p w:rsidR="00E30647" w:rsidRPr="00E30647" w:rsidRDefault="00E30647" w:rsidP="005A4EC2">
            <w:pP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76025,40</w:t>
            </w:r>
          </w:p>
        </w:tc>
      </w:tr>
      <w:tr w:rsidR="00E30647" w:rsidRPr="00681079" w:rsidTr="001C0856">
        <w:trPr>
          <w:cnfStyle w:val="000000100000" w:firstRow="0" w:lastRow="0" w:firstColumn="0" w:lastColumn="0" w:oddVBand="0" w:evenVBand="0" w:oddHBand="1"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2839" w:type="dxa"/>
          </w:tcPr>
          <w:p w:rsidR="00E30647" w:rsidRPr="00AF578C" w:rsidRDefault="00E30647" w:rsidP="004471E5">
            <w:pPr>
              <w:rPr>
                <w:rFonts w:ascii="Times New Roman" w:hAnsi="Times New Roman"/>
                <w:color w:val="FF0000"/>
                <w:sz w:val="28"/>
                <w:szCs w:val="28"/>
              </w:rPr>
            </w:pPr>
            <w:r w:rsidRPr="00AF578C">
              <w:rPr>
                <w:rFonts w:ascii="Times New Roman" w:hAnsi="Times New Roman"/>
                <w:color w:val="FF0000"/>
                <w:sz w:val="28"/>
                <w:szCs w:val="28"/>
              </w:rPr>
              <w:t>Центральная районная библиотека</w:t>
            </w:r>
          </w:p>
        </w:tc>
        <w:tc>
          <w:tcPr>
            <w:tcW w:w="1623" w:type="dxa"/>
          </w:tcPr>
          <w:p w:rsidR="00E30647" w:rsidRPr="00E30647" w:rsidRDefault="00E30647" w:rsidP="005A4EC2">
            <w:pP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97175,4</w:t>
            </w:r>
          </w:p>
        </w:tc>
        <w:tc>
          <w:tcPr>
            <w:tcW w:w="2580" w:type="dxa"/>
          </w:tcPr>
          <w:p w:rsidR="00E30647" w:rsidRPr="00E30647" w:rsidRDefault="00E30647" w:rsidP="005A4EC2">
            <w:pP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3311,00</w:t>
            </w:r>
          </w:p>
        </w:tc>
        <w:tc>
          <w:tcPr>
            <w:tcW w:w="2290" w:type="dxa"/>
          </w:tcPr>
          <w:p w:rsidR="00E30647" w:rsidRPr="00E30647" w:rsidRDefault="00E30647" w:rsidP="005A4EC2">
            <w:pP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31939,00</w:t>
            </w:r>
          </w:p>
        </w:tc>
        <w:tc>
          <w:tcPr>
            <w:tcW w:w="1266" w:type="dxa"/>
          </w:tcPr>
          <w:p w:rsidR="00E30647" w:rsidRPr="00E30647" w:rsidRDefault="00E30647" w:rsidP="005A4EC2">
            <w:pP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61925,4</w:t>
            </w:r>
          </w:p>
        </w:tc>
      </w:tr>
      <w:tr w:rsidR="00E30647" w:rsidRPr="00681079" w:rsidTr="001C0856">
        <w:trPr>
          <w:trHeight w:val="590"/>
        </w:trPr>
        <w:tc>
          <w:tcPr>
            <w:cnfStyle w:val="001000000000" w:firstRow="0" w:lastRow="0" w:firstColumn="1" w:lastColumn="0" w:oddVBand="0" w:evenVBand="0" w:oddHBand="0" w:evenHBand="0" w:firstRowFirstColumn="0" w:firstRowLastColumn="0" w:lastRowFirstColumn="0" w:lastRowLastColumn="0"/>
            <w:tcW w:w="2839" w:type="dxa"/>
          </w:tcPr>
          <w:p w:rsidR="00E30647" w:rsidRPr="00AF578C" w:rsidRDefault="00E30647" w:rsidP="004471E5">
            <w:pPr>
              <w:rPr>
                <w:rFonts w:ascii="Times New Roman" w:hAnsi="Times New Roman"/>
                <w:color w:val="FF0000"/>
                <w:sz w:val="28"/>
                <w:szCs w:val="28"/>
              </w:rPr>
            </w:pPr>
            <w:r w:rsidRPr="00AF578C">
              <w:rPr>
                <w:rFonts w:ascii="Times New Roman" w:hAnsi="Times New Roman"/>
                <w:color w:val="FF0000"/>
                <w:sz w:val="28"/>
                <w:szCs w:val="28"/>
              </w:rPr>
              <w:t>Центральная детская библиотека</w:t>
            </w:r>
          </w:p>
        </w:tc>
        <w:tc>
          <w:tcPr>
            <w:tcW w:w="1623" w:type="dxa"/>
          </w:tcPr>
          <w:p w:rsidR="00E30647" w:rsidRPr="00E30647" w:rsidRDefault="00E30647" w:rsidP="005A4EC2">
            <w:pP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30500,00</w:t>
            </w:r>
          </w:p>
        </w:tc>
        <w:tc>
          <w:tcPr>
            <w:tcW w:w="2580" w:type="dxa"/>
          </w:tcPr>
          <w:p w:rsidR="00E30647" w:rsidRPr="00E30647" w:rsidRDefault="00E30647" w:rsidP="005A4EC2">
            <w:pP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w:t>
            </w:r>
          </w:p>
        </w:tc>
        <w:tc>
          <w:tcPr>
            <w:tcW w:w="2290" w:type="dxa"/>
          </w:tcPr>
          <w:p w:rsidR="00E30647" w:rsidRPr="00E30647" w:rsidRDefault="00E30647" w:rsidP="005A4EC2">
            <w:pP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16400,00</w:t>
            </w:r>
          </w:p>
        </w:tc>
        <w:tc>
          <w:tcPr>
            <w:tcW w:w="1266" w:type="dxa"/>
          </w:tcPr>
          <w:p w:rsidR="00E30647" w:rsidRPr="00E30647" w:rsidRDefault="00E30647" w:rsidP="005A4EC2">
            <w:pP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14100</w:t>
            </w:r>
          </w:p>
        </w:tc>
      </w:tr>
      <w:tr w:rsidR="00E30647" w:rsidRPr="00681079" w:rsidTr="001C0856">
        <w:trPr>
          <w:cnfStyle w:val="000000100000" w:firstRow="0" w:lastRow="0" w:firstColumn="0" w:lastColumn="0" w:oddVBand="0" w:evenVBand="0" w:oddHBand="1"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2839" w:type="dxa"/>
          </w:tcPr>
          <w:p w:rsidR="00E30647" w:rsidRPr="00AF578C" w:rsidRDefault="00E30647" w:rsidP="004471E5">
            <w:pPr>
              <w:rPr>
                <w:rFonts w:ascii="Times New Roman" w:hAnsi="Times New Roman"/>
                <w:color w:val="FF0000"/>
                <w:sz w:val="28"/>
                <w:szCs w:val="28"/>
              </w:rPr>
            </w:pPr>
            <w:r w:rsidRPr="00AF578C">
              <w:rPr>
                <w:rFonts w:ascii="Times New Roman" w:hAnsi="Times New Roman"/>
                <w:color w:val="FF0000"/>
                <w:sz w:val="28"/>
                <w:szCs w:val="28"/>
              </w:rPr>
              <w:t>Городские филиалы</w:t>
            </w:r>
          </w:p>
        </w:tc>
        <w:tc>
          <w:tcPr>
            <w:tcW w:w="1623" w:type="dxa"/>
          </w:tcPr>
          <w:p w:rsidR="00E30647" w:rsidRPr="00E30647" w:rsidRDefault="00E30647" w:rsidP="005A4EC2">
            <w:pP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15650,00</w:t>
            </w:r>
          </w:p>
        </w:tc>
        <w:tc>
          <w:tcPr>
            <w:tcW w:w="2580" w:type="dxa"/>
          </w:tcPr>
          <w:p w:rsidR="00E30647" w:rsidRPr="00E30647" w:rsidRDefault="00E30647" w:rsidP="005A4EC2">
            <w:pP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w:t>
            </w:r>
          </w:p>
        </w:tc>
        <w:tc>
          <w:tcPr>
            <w:tcW w:w="2290" w:type="dxa"/>
          </w:tcPr>
          <w:p w:rsidR="00E30647" w:rsidRPr="00E30647" w:rsidRDefault="00E30647" w:rsidP="005A4EC2">
            <w:pP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15650,00</w:t>
            </w:r>
          </w:p>
        </w:tc>
        <w:tc>
          <w:tcPr>
            <w:tcW w:w="1266" w:type="dxa"/>
          </w:tcPr>
          <w:p w:rsidR="00E30647" w:rsidRPr="00E30647" w:rsidRDefault="00E30647" w:rsidP="005A4EC2">
            <w:pP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w:t>
            </w:r>
          </w:p>
        </w:tc>
      </w:tr>
      <w:tr w:rsidR="00E30647" w:rsidRPr="00681079" w:rsidTr="001C0856">
        <w:trPr>
          <w:trHeight w:val="562"/>
        </w:trPr>
        <w:tc>
          <w:tcPr>
            <w:cnfStyle w:val="001000000000" w:firstRow="0" w:lastRow="0" w:firstColumn="1" w:lastColumn="0" w:oddVBand="0" w:evenVBand="0" w:oddHBand="0" w:evenHBand="0" w:firstRowFirstColumn="0" w:firstRowLastColumn="0" w:lastRowFirstColumn="0" w:lastRowLastColumn="0"/>
            <w:tcW w:w="2839" w:type="dxa"/>
          </w:tcPr>
          <w:p w:rsidR="00E30647" w:rsidRPr="00AF578C" w:rsidRDefault="00E30647" w:rsidP="004471E5">
            <w:pPr>
              <w:rPr>
                <w:rFonts w:ascii="Times New Roman" w:hAnsi="Times New Roman"/>
                <w:color w:val="FF0000"/>
                <w:sz w:val="28"/>
                <w:szCs w:val="28"/>
              </w:rPr>
            </w:pPr>
            <w:r w:rsidRPr="00AF578C">
              <w:rPr>
                <w:rFonts w:ascii="Times New Roman" w:hAnsi="Times New Roman"/>
                <w:color w:val="FF0000"/>
                <w:sz w:val="28"/>
                <w:szCs w:val="28"/>
              </w:rPr>
              <w:t>Сельские библиотеки-филиалы</w:t>
            </w:r>
          </w:p>
        </w:tc>
        <w:tc>
          <w:tcPr>
            <w:tcW w:w="1623" w:type="dxa"/>
          </w:tcPr>
          <w:p w:rsidR="00E30647" w:rsidRPr="00E30647" w:rsidRDefault="00E30647" w:rsidP="005A4EC2">
            <w:pP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24150,00</w:t>
            </w:r>
          </w:p>
        </w:tc>
        <w:tc>
          <w:tcPr>
            <w:tcW w:w="2580" w:type="dxa"/>
          </w:tcPr>
          <w:p w:rsidR="00E30647" w:rsidRPr="00E30647" w:rsidRDefault="00E30647" w:rsidP="005A4EC2">
            <w:pP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w:t>
            </w:r>
          </w:p>
        </w:tc>
        <w:tc>
          <w:tcPr>
            <w:tcW w:w="2290" w:type="dxa"/>
          </w:tcPr>
          <w:p w:rsidR="00E30647" w:rsidRPr="00E30647" w:rsidRDefault="00E30647" w:rsidP="005A4EC2">
            <w:pP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24150,00</w:t>
            </w:r>
          </w:p>
        </w:tc>
        <w:tc>
          <w:tcPr>
            <w:tcW w:w="1266" w:type="dxa"/>
          </w:tcPr>
          <w:p w:rsidR="00E30647" w:rsidRPr="00E30647" w:rsidRDefault="00E30647" w:rsidP="005A4EC2">
            <w:pP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w:t>
            </w:r>
          </w:p>
        </w:tc>
      </w:tr>
    </w:tbl>
    <w:p w:rsidR="00666091" w:rsidRPr="002136B6" w:rsidRDefault="00666091" w:rsidP="00921B88">
      <w:pPr>
        <w:spacing w:after="0" w:line="240" w:lineRule="auto"/>
        <w:jc w:val="center"/>
        <w:rPr>
          <w:rFonts w:ascii="Times New Roman" w:hAnsi="Times New Roman"/>
          <w:b/>
          <w:sz w:val="28"/>
          <w:szCs w:val="28"/>
        </w:rPr>
      </w:pPr>
      <w:r w:rsidRPr="002136B6">
        <w:rPr>
          <w:rFonts w:ascii="Times New Roman" w:hAnsi="Times New Roman"/>
          <w:b/>
          <w:sz w:val="28"/>
          <w:szCs w:val="28"/>
        </w:rPr>
        <w:lastRenderedPageBreak/>
        <w:t>Перечень платных услуг, оказываемых населению</w:t>
      </w:r>
    </w:p>
    <w:p w:rsidR="00666091" w:rsidRPr="007E1583" w:rsidRDefault="0010749A" w:rsidP="00921B88">
      <w:pPr>
        <w:spacing w:after="0" w:line="240" w:lineRule="auto"/>
        <w:jc w:val="center"/>
        <w:rPr>
          <w:rFonts w:ascii="Times New Roman" w:hAnsi="Times New Roman"/>
          <w:b/>
          <w:bCs/>
          <w:color w:val="C00000"/>
          <w:sz w:val="28"/>
          <w:szCs w:val="28"/>
        </w:rPr>
      </w:pPr>
      <w:r>
        <w:rPr>
          <w:rFonts w:ascii="Times New Roman" w:hAnsi="Times New Roman"/>
          <w:b/>
          <w:bCs/>
          <w:sz w:val="28"/>
          <w:szCs w:val="28"/>
        </w:rPr>
        <w:t>м</w:t>
      </w:r>
      <w:r w:rsidR="00666091" w:rsidRPr="002136B6">
        <w:rPr>
          <w:rFonts w:ascii="Times New Roman" w:hAnsi="Times New Roman"/>
          <w:b/>
          <w:bCs/>
          <w:sz w:val="28"/>
          <w:szCs w:val="28"/>
        </w:rPr>
        <w:t>униципального образования «Рославльский район» Смоленской области библиотеками МБУК «Рославльская МЦБС»</w:t>
      </w:r>
      <w:r w:rsidR="00921B88" w:rsidRPr="007E1583">
        <w:rPr>
          <w:rFonts w:ascii="Times New Roman" w:hAnsi="Times New Roman"/>
          <w:b/>
          <w:bCs/>
          <w:color w:val="C00000"/>
          <w:sz w:val="28"/>
          <w:szCs w:val="28"/>
        </w:rPr>
        <w:t xml:space="preserve"> </w:t>
      </w:r>
      <w:r w:rsidR="00921B88" w:rsidRPr="001C64BD">
        <w:rPr>
          <w:rFonts w:ascii="Times New Roman" w:hAnsi="Times New Roman"/>
          <w:b/>
          <w:bCs/>
          <w:color w:val="FF0000"/>
          <w:sz w:val="28"/>
          <w:szCs w:val="28"/>
        </w:rPr>
        <w:t>(Приложение №</w:t>
      </w:r>
      <w:r w:rsidR="00564E51">
        <w:rPr>
          <w:rFonts w:ascii="Times New Roman" w:hAnsi="Times New Roman"/>
          <w:b/>
          <w:bCs/>
          <w:color w:val="FF0000"/>
          <w:sz w:val="28"/>
          <w:szCs w:val="28"/>
        </w:rPr>
        <w:t>6</w:t>
      </w:r>
      <w:r w:rsidR="00921B88" w:rsidRPr="001C64BD">
        <w:rPr>
          <w:rFonts w:ascii="Times New Roman" w:hAnsi="Times New Roman"/>
          <w:b/>
          <w:bCs/>
          <w:color w:val="FF0000"/>
          <w:sz w:val="28"/>
          <w:szCs w:val="28"/>
        </w:rPr>
        <w:t>)</w:t>
      </w:r>
    </w:p>
    <w:p w:rsidR="00921B88" w:rsidRPr="00B02909" w:rsidRDefault="00921B88" w:rsidP="001C64BD">
      <w:pPr>
        <w:spacing w:after="0" w:line="240" w:lineRule="auto"/>
        <w:jc w:val="center"/>
        <w:rPr>
          <w:rFonts w:ascii="Times New Roman" w:hAnsi="Times New Roman"/>
          <w:b/>
          <w:bCs/>
          <w:sz w:val="28"/>
          <w:szCs w:val="28"/>
        </w:rPr>
      </w:pPr>
    </w:p>
    <w:p w:rsidR="004F3282" w:rsidRPr="006F7C14" w:rsidRDefault="00876790" w:rsidP="004F3282">
      <w:pPr>
        <w:jc w:val="both"/>
        <w:rPr>
          <w:rFonts w:ascii="Times New Roman" w:hAnsi="Times New Roman"/>
          <w:sz w:val="28"/>
          <w:szCs w:val="28"/>
        </w:rPr>
      </w:pPr>
      <w:r w:rsidRPr="004F3282">
        <w:rPr>
          <w:rFonts w:ascii="Times New Roman" w:hAnsi="Times New Roman"/>
          <w:b/>
          <w:sz w:val="28"/>
          <w:szCs w:val="28"/>
        </w:rPr>
        <w:t>Вывод:</w:t>
      </w:r>
      <w:r w:rsidRPr="004F3282">
        <w:rPr>
          <w:rFonts w:ascii="Times New Roman" w:hAnsi="Times New Roman"/>
          <w:sz w:val="28"/>
          <w:szCs w:val="28"/>
        </w:rPr>
        <w:t xml:space="preserve"> </w:t>
      </w:r>
      <w:r w:rsidR="00B96C6B">
        <w:rPr>
          <w:rFonts w:ascii="Times New Roman" w:hAnsi="Times New Roman"/>
          <w:sz w:val="28"/>
          <w:szCs w:val="28"/>
        </w:rPr>
        <w:t>Таким образом, в 202</w:t>
      </w:r>
      <w:r w:rsidR="001C1C30">
        <w:rPr>
          <w:rFonts w:ascii="Times New Roman" w:hAnsi="Times New Roman"/>
          <w:sz w:val="28"/>
          <w:szCs w:val="28"/>
        </w:rPr>
        <w:t>3</w:t>
      </w:r>
      <w:r w:rsidR="004F3282" w:rsidRPr="004F3282">
        <w:rPr>
          <w:rFonts w:ascii="Times New Roman" w:hAnsi="Times New Roman"/>
          <w:sz w:val="28"/>
          <w:szCs w:val="28"/>
        </w:rPr>
        <w:t xml:space="preserve"> году в сравнении с 20</w:t>
      </w:r>
      <w:r w:rsidR="00B96C6B">
        <w:rPr>
          <w:rFonts w:ascii="Times New Roman" w:hAnsi="Times New Roman"/>
          <w:sz w:val="28"/>
          <w:szCs w:val="28"/>
        </w:rPr>
        <w:t>2</w:t>
      </w:r>
      <w:r w:rsidR="001C1C30">
        <w:rPr>
          <w:rFonts w:ascii="Times New Roman" w:hAnsi="Times New Roman"/>
          <w:sz w:val="28"/>
          <w:szCs w:val="28"/>
        </w:rPr>
        <w:t>2</w:t>
      </w:r>
      <w:r w:rsidR="004F3282" w:rsidRPr="004F3282">
        <w:rPr>
          <w:rFonts w:ascii="Times New Roman" w:hAnsi="Times New Roman"/>
          <w:sz w:val="28"/>
          <w:szCs w:val="28"/>
        </w:rPr>
        <w:t xml:space="preserve"> годом наблюдается </w:t>
      </w:r>
      <w:r w:rsidR="004F3282" w:rsidRPr="006F7C14">
        <w:rPr>
          <w:rFonts w:ascii="Times New Roman" w:hAnsi="Times New Roman"/>
          <w:sz w:val="28"/>
          <w:szCs w:val="28"/>
        </w:rPr>
        <w:t xml:space="preserve">положительная динамика </w:t>
      </w:r>
      <w:r w:rsidR="00C51A84">
        <w:rPr>
          <w:rFonts w:ascii="Times New Roman" w:hAnsi="Times New Roman"/>
          <w:sz w:val="28"/>
          <w:szCs w:val="28"/>
        </w:rPr>
        <w:t xml:space="preserve">роста </w:t>
      </w:r>
      <w:r w:rsidR="004F3282" w:rsidRPr="006F7C14">
        <w:rPr>
          <w:rFonts w:ascii="Times New Roman" w:hAnsi="Times New Roman"/>
          <w:sz w:val="28"/>
          <w:szCs w:val="28"/>
        </w:rPr>
        <w:t>основных статистических показателей работы МЦБС</w:t>
      </w:r>
      <w:r w:rsidR="004F3282">
        <w:rPr>
          <w:rFonts w:ascii="Times New Roman" w:hAnsi="Times New Roman"/>
          <w:sz w:val="28"/>
          <w:szCs w:val="28"/>
        </w:rPr>
        <w:t xml:space="preserve">. </w:t>
      </w:r>
    </w:p>
    <w:p w:rsidR="00716313" w:rsidRPr="0055786A" w:rsidRDefault="000C2C16" w:rsidP="007B1EF6">
      <w:pPr>
        <w:pStyle w:val="a3"/>
        <w:numPr>
          <w:ilvl w:val="0"/>
          <w:numId w:val="13"/>
        </w:numPr>
        <w:spacing w:after="0" w:line="240" w:lineRule="auto"/>
        <w:jc w:val="center"/>
        <w:rPr>
          <w:rFonts w:ascii="Times New Roman" w:hAnsi="Times New Roman"/>
          <w:b/>
          <w:color w:val="C00000"/>
          <w:sz w:val="28"/>
          <w:szCs w:val="28"/>
        </w:rPr>
      </w:pPr>
      <w:bookmarkStart w:id="0" w:name="_Toc192655751"/>
      <w:r w:rsidRPr="0055786A">
        <w:rPr>
          <w:rFonts w:ascii="Times New Roman" w:hAnsi="Times New Roman"/>
          <w:b/>
          <w:color w:val="C00000"/>
          <w:sz w:val="28"/>
          <w:szCs w:val="28"/>
        </w:rPr>
        <w:t>Б</w:t>
      </w:r>
      <w:r w:rsidR="00142BC9" w:rsidRPr="0055786A">
        <w:rPr>
          <w:rFonts w:ascii="Times New Roman" w:hAnsi="Times New Roman"/>
          <w:b/>
          <w:color w:val="C00000"/>
          <w:sz w:val="28"/>
          <w:szCs w:val="28"/>
        </w:rPr>
        <w:t>ИБЛИОТЕЧНЫЕ ФОНДЫ</w:t>
      </w:r>
    </w:p>
    <w:p w:rsidR="009F43B5" w:rsidRDefault="00130E14" w:rsidP="00130E14">
      <w:pPr>
        <w:tabs>
          <w:tab w:val="left" w:pos="7035"/>
        </w:tabs>
        <w:spacing w:after="0" w:line="240" w:lineRule="auto"/>
        <w:jc w:val="both"/>
        <w:rPr>
          <w:rFonts w:ascii="Times New Roman" w:hAnsi="Times New Roman"/>
          <w:sz w:val="28"/>
          <w:szCs w:val="28"/>
          <w:lang w:val="en-US"/>
        </w:rPr>
      </w:pPr>
      <w:r w:rsidRPr="00332C0A">
        <w:rPr>
          <w:rFonts w:ascii="Times New Roman" w:hAnsi="Times New Roman"/>
          <w:noProof/>
          <w:w w:val="89"/>
          <w:sz w:val="28"/>
          <w:szCs w:val="28"/>
        </w:rPr>
        <w:drawing>
          <wp:anchor distT="0" distB="0" distL="114300" distR="114300" simplePos="0" relativeHeight="251637248" behindDoc="1" locked="0" layoutInCell="1" allowOverlap="1" wp14:anchorId="69D9B40D" wp14:editId="5FDD52E1">
            <wp:simplePos x="0" y="0"/>
            <wp:positionH relativeFrom="column">
              <wp:posOffset>-234950</wp:posOffset>
            </wp:positionH>
            <wp:positionV relativeFrom="paragraph">
              <wp:posOffset>130175</wp:posOffset>
            </wp:positionV>
            <wp:extent cx="1054100" cy="989330"/>
            <wp:effectExtent l="0" t="0" r="0" b="1270"/>
            <wp:wrapTight wrapText="bothSides">
              <wp:wrapPolygon edited="0">
                <wp:start x="0" y="0"/>
                <wp:lineTo x="0" y="21212"/>
                <wp:lineTo x="21080" y="21212"/>
                <wp:lineTo x="21080" y="0"/>
                <wp:lineTo x="0" y="0"/>
              </wp:wrapPolygon>
            </wp:wrapTight>
            <wp:docPr id="11" name="Рисунок 1" descr="C:\Users\1\Desktop\картинки для отчета\9c4c0e312a406631efb7f40e873e8e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картинки для отчета\9c4c0e312a406631efb7f40e873e8eec.jpg"/>
                    <pic:cNvPicPr>
                      <a:picLocks noChangeAspect="1" noChangeArrowheads="1"/>
                    </pic:cNvPicPr>
                  </pic:nvPicPr>
                  <pic:blipFill>
                    <a:blip r:embed="rId86" cstate="print"/>
                    <a:srcRect/>
                    <a:stretch>
                      <a:fillRect/>
                    </a:stretch>
                  </pic:blipFill>
                  <pic:spPr bwMode="auto">
                    <a:xfrm>
                      <a:off x="0" y="0"/>
                      <a:ext cx="1054100" cy="98933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42BC9">
        <w:rPr>
          <w:rFonts w:ascii="Times New Roman" w:hAnsi="Times New Roman"/>
          <w:sz w:val="28"/>
          <w:szCs w:val="28"/>
        </w:rPr>
        <w:t xml:space="preserve"> </w:t>
      </w:r>
    </w:p>
    <w:p w:rsidR="00FA0C48" w:rsidRPr="00332C0A" w:rsidRDefault="00130E14" w:rsidP="00FA0C48">
      <w:pPr>
        <w:tabs>
          <w:tab w:val="left" w:pos="7035"/>
        </w:tabs>
        <w:spacing w:after="0" w:line="240" w:lineRule="auto"/>
        <w:jc w:val="both"/>
        <w:rPr>
          <w:rFonts w:ascii="Times New Roman" w:hAnsi="Times New Roman"/>
          <w:sz w:val="28"/>
          <w:szCs w:val="28"/>
        </w:rPr>
      </w:pPr>
      <w:r w:rsidRPr="00130E14">
        <w:rPr>
          <w:rFonts w:ascii="Times New Roman" w:hAnsi="Times New Roman"/>
          <w:sz w:val="28"/>
          <w:szCs w:val="28"/>
        </w:rPr>
        <w:t xml:space="preserve">      </w:t>
      </w:r>
      <w:r w:rsidR="00FA0C48" w:rsidRPr="00332C0A">
        <w:rPr>
          <w:rFonts w:ascii="Times New Roman" w:hAnsi="Times New Roman"/>
          <w:sz w:val="28"/>
          <w:szCs w:val="28"/>
        </w:rPr>
        <w:t>Общая численно</w:t>
      </w:r>
      <w:r w:rsidR="00FA0C48">
        <w:rPr>
          <w:rFonts w:ascii="Times New Roman" w:hAnsi="Times New Roman"/>
          <w:sz w:val="28"/>
          <w:szCs w:val="28"/>
        </w:rPr>
        <w:t>сть книжного фонда на 01.01.2024</w:t>
      </w:r>
      <w:r w:rsidR="00FA0C48" w:rsidRPr="00332C0A">
        <w:rPr>
          <w:rFonts w:ascii="Times New Roman" w:hAnsi="Times New Roman"/>
          <w:sz w:val="28"/>
          <w:szCs w:val="28"/>
        </w:rPr>
        <w:t xml:space="preserve"> года составляет  </w:t>
      </w:r>
      <w:r w:rsidR="00FA0C48">
        <w:rPr>
          <w:rFonts w:ascii="Times New Roman" w:hAnsi="Times New Roman"/>
          <w:sz w:val="28"/>
          <w:szCs w:val="28"/>
        </w:rPr>
        <w:t xml:space="preserve"> </w:t>
      </w:r>
      <w:r w:rsidR="00FA0C48" w:rsidRPr="00B71268">
        <w:rPr>
          <w:rFonts w:ascii="Times New Roman" w:hAnsi="Times New Roman"/>
          <w:b/>
          <w:sz w:val="28"/>
          <w:szCs w:val="28"/>
        </w:rPr>
        <w:t>5</w:t>
      </w:r>
      <w:r w:rsidR="00FA0C48">
        <w:rPr>
          <w:rFonts w:ascii="Times New Roman" w:hAnsi="Times New Roman"/>
          <w:b/>
          <w:sz w:val="28"/>
          <w:szCs w:val="28"/>
        </w:rPr>
        <w:t>78401</w:t>
      </w:r>
      <w:r w:rsidR="00FA0C48">
        <w:rPr>
          <w:rFonts w:ascii="Times New Roman" w:hAnsi="Times New Roman"/>
          <w:sz w:val="28"/>
          <w:szCs w:val="28"/>
        </w:rPr>
        <w:t xml:space="preserve">  </w:t>
      </w:r>
      <w:r w:rsidR="00FA0C48" w:rsidRPr="00332C0A">
        <w:rPr>
          <w:rFonts w:ascii="Times New Roman" w:hAnsi="Times New Roman"/>
          <w:sz w:val="28"/>
          <w:szCs w:val="28"/>
        </w:rPr>
        <w:t xml:space="preserve">экз. </w:t>
      </w:r>
    </w:p>
    <w:p w:rsidR="00FA0C48" w:rsidRPr="00332C0A" w:rsidRDefault="00FA0C48" w:rsidP="00FA0C48">
      <w:pPr>
        <w:spacing w:after="0" w:line="240" w:lineRule="auto"/>
        <w:jc w:val="both"/>
        <w:rPr>
          <w:rFonts w:ascii="Times New Roman" w:hAnsi="Times New Roman"/>
          <w:sz w:val="28"/>
          <w:szCs w:val="28"/>
        </w:rPr>
      </w:pPr>
      <w:r w:rsidRPr="00332C0A">
        <w:rPr>
          <w:rFonts w:ascii="Times New Roman" w:hAnsi="Times New Roman"/>
          <w:sz w:val="28"/>
          <w:szCs w:val="28"/>
        </w:rPr>
        <w:t>Годовой объ</w:t>
      </w:r>
      <w:r>
        <w:rPr>
          <w:rFonts w:ascii="Times New Roman" w:hAnsi="Times New Roman"/>
          <w:sz w:val="28"/>
          <w:szCs w:val="28"/>
        </w:rPr>
        <w:t>ем комплектования составил 3750 экз.</w:t>
      </w:r>
      <w:r w:rsidRPr="00332C0A">
        <w:rPr>
          <w:rFonts w:ascii="Times New Roman" w:hAnsi="Times New Roman"/>
          <w:sz w:val="28"/>
          <w:szCs w:val="28"/>
        </w:rPr>
        <w:t xml:space="preserve"> </w:t>
      </w:r>
      <w:r>
        <w:rPr>
          <w:rFonts w:ascii="Times New Roman" w:hAnsi="Times New Roman"/>
          <w:sz w:val="28"/>
          <w:szCs w:val="28"/>
        </w:rPr>
        <w:t>(+ 78 экземпляр к уровню прошлого года).</w:t>
      </w:r>
    </w:p>
    <w:p w:rsidR="00130E14" w:rsidRPr="00036094" w:rsidRDefault="00130E14" w:rsidP="00130E14">
      <w:pPr>
        <w:spacing w:after="0" w:line="240" w:lineRule="auto"/>
        <w:jc w:val="both"/>
        <w:rPr>
          <w:rFonts w:ascii="Times New Roman" w:hAnsi="Times New Roman"/>
          <w:sz w:val="28"/>
          <w:szCs w:val="28"/>
        </w:rPr>
      </w:pPr>
    </w:p>
    <w:p w:rsidR="00130E14" w:rsidRPr="00036094" w:rsidRDefault="00130E14" w:rsidP="00130E14">
      <w:pPr>
        <w:spacing w:after="0" w:line="240" w:lineRule="auto"/>
        <w:jc w:val="center"/>
        <w:rPr>
          <w:rFonts w:ascii="Times New Roman" w:hAnsi="Times New Roman"/>
          <w:b/>
          <w:color w:val="FF0000"/>
          <w:sz w:val="28"/>
          <w:szCs w:val="28"/>
        </w:rPr>
      </w:pPr>
      <w:r w:rsidRPr="00130E14">
        <w:rPr>
          <w:rFonts w:ascii="Times New Roman" w:hAnsi="Times New Roman"/>
          <w:b/>
          <w:color w:val="FF0000"/>
          <w:sz w:val="28"/>
          <w:szCs w:val="28"/>
        </w:rPr>
        <w:t>4.1 Общая характеристика совокупного фонда библиотек района</w:t>
      </w:r>
    </w:p>
    <w:p w:rsidR="00130E14" w:rsidRPr="00036094" w:rsidRDefault="00130E14" w:rsidP="00130E14">
      <w:pPr>
        <w:spacing w:after="0" w:line="240" w:lineRule="auto"/>
        <w:jc w:val="center"/>
        <w:rPr>
          <w:rFonts w:ascii="Times New Roman" w:hAnsi="Times New Roman"/>
          <w:sz w:val="28"/>
          <w:szCs w:val="28"/>
        </w:rPr>
      </w:pPr>
    </w:p>
    <w:tbl>
      <w:tblPr>
        <w:tblStyle w:val="-421"/>
        <w:tblW w:w="99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03"/>
        <w:gridCol w:w="1111"/>
        <w:gridCol w:w="927"/>
        <w:gridCol w:w="1058"/>
        <w:gridCol w:w="1134"/>
        <w:gridCol w:w="850"/>
        <w:gridCol w:w="1353"/>
      </w:tblGrid>
      <w:tr w:rsidR="00130E14" w:rsidRPr="00332C0A" w:rsidTr="00130E14">
        <w:trPr>
          <w:cnfStyle w:val="100000000000" w:firstRow="1" w:lastRow="0" w:firstColumn="0" w:lastColumn="0" w:oddVBand="0" w:evenVBand="0" w:oddHBand="0" w:evenHBand="0" w:firstRowFirstColumn="0" w:firstRowLastColumn="0" w:lastRowFirstColumn="0" w:lastRowLastColumn="0"/>
          <w:trHeight w:val="322"/>
        </w:trPr>
        <w:tc>
          <w:tcPr>
            <w:cnfStyle w:val="001000000000" w:firstRow="0" w:lastRow="0" w:firstColumn="1" w:lastColumn="0" w:oddVBand="0" w:evenVBand="0" w:oddHBand="0" w:evenHBand="0" w:firstRowFirstColumn="0" w:firstRowLastColumn="0" w:lastRowFirstColumn="0" w:lastRowLastColumn="0"/>
            <w:tcW w:w="3503" w:type="dxa"/>
            <w:vMerge w:val="restart"/>
            <w:tcBorders>
              <w:top w:val="none" w:sz="0" w:space="0" w:color="auto"/>
              <w:left w:val="none" w:sz="0" w:space="0" w:color="auto"/>
              <w:bottom w:val="none" w:sz="0" w:space="0" w:color="auto"/>
              <w:right w:val="none" w:sz="0" w:space="0" w:color="auto"/>
            </w:tcBorders>
          </w:tcPr>
          <w:p w:rsidR="00130E14" w:rsidRPr="00130E14" w:rsidRDefault="00130E14" w:rsidP="00130E14">
            <w:pPr>
              <w:jc w:val="both"/>
              <w:rPr>
                <w:rFonts w:ascii="Times New Roman" w:hAnsi="Times New Roman"/>
                <w:bCs w:val="0"/>
                <w:sz w:val="28"/>
                <w:szCs w:val="28"/>
              </w:rPr>
            </w:pPr>
            <w:r w:rsidRPr="00130E14">
              <w:rPr>
                <w:rFonts w:ascii="Times New Roman" w:hAnsi="Times New Roman"/>
                <w:bCs w:val="0"/>
                <w:sz w:val="28"/>
                <w:szCs w:val="28"/>
              </w:rPr>
              <w:t>Виды изданий</w:t>
            </w:r>
          </w:p>
          <w:p w:rsidR="00130E14" w:rsidRPr="00130E14" w:rsidRDefault="00130E14" w:rsidP="00130E14">
            <w:pPr>
              <w:jc w:val="both"/>
              <w:rPr>
                <w:rFonts w:ascii="Times New Roman" w:hAnsi="Times New Roman"/>
                <w:sz w:val="28"/>
                <w:szCs w:val="28"/>
              </w:rPr>
            </w:pPr>
          </w:p>
        </w:tc>
        <w:tc>
          <w:tcPr>
            <w:tcW w:w="6433" w:type="dxa"/>
            <w:gridSpan w:val="6"/>
            <w:tcBorders>
              <w:top w:val="none" w:sz="0" w:space="0" w:color="auto"/>
              <w:left w:val="none" w:sz="0" w:space="0" w:color="auto"/>
              <w:bottom w:val="none" w:sz="0" w:space="0" w:color="auto"/>
              <w:right w:val="none" w:sz="0" w:space="0" w:color="auto"/>
            </w:tcBorders>
          </w:tcPr>
          <w:p w:rsidR="00130E14" w:rsidRPr="00130E14" w:rsidRDefault="00130E14" w:rsidP="00130E14">
            <w:pP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130E14">
              <w:rPr>
                <w:rFonts w:ascii="Times New Roman" w:hAnsi="Times New Roman"/>
              </w:rPr>
              <w:t>Экземпляр</w:t>
            </w:r>
          </w:p>
        </w:tc>
      </w:tr>
      <w:tr w:rsidR="00FA0C48" w:rsidRPr="00332C0A" w:rsidTr="00FA0C48">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503" w:type="dxa"/>
            <w:vMerge/>
          </w:tcPr>
          <w:p w:rsidR="00FA0C48" w:rsidRPr="00130E14" w:rsidRDefault="00FA0C48" w:rsidP="00130E14">
            <w:pPr>
              <w:jc w:val="both"/>
              <w:rPr>
                <w:rFonts w:ascii="Times New Roman" w:hAnsi="Times New Roman"/>
                <w:b w:val="0"/>
                <w:bCs w:val="0"/>
                <w:sz w:val="28"/>
                <w:szCs w:val="28"/>
              </w:rPr>
            </w:pPr>
          </w:p>
        </w:tc>
        <w:tc>
          <w:tcPr>
            <w:tcW w:w="3096" w:type="dxa"/>
            <w:gridSpan w:val="3"/>
          </w:tcPr>
          <w:p w:rsidR="00FA0C48" w:rsidRPr="00332C0A" w:rsidRDefault="00FA0C48" w:rsidP="00FA0C4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8"/>
                <w:szCs w:val="28"/>
              </w:rPr>
            </w:pPr>
            <w:r w:rsidRPr="00332C0A">
              <w:rPr>
                <w:rFonts w:ascii="Times New Roman" w:hAnsi="Times New Roman"/>
                <w:b/>
                <w:bCs/>
                <w:sz w:val="28"/>
                <w:szCs w:val="28"/>
              </w:rPr>
              <w:t>Нов. поступ.</w:t>
            </w:r>
          </w:p>
        </w:tc>
        <w:tc>
          <w:tcPr>
            <w:tcW w:w="3337" w:type="dxa"/>
            <w:gridSpan w:val="3"/>
          </w:tcPr>
          <w:p w:rsidR="00FA0C48" w:rsidRPr="00332C0A" w:rsidRDefault="00FA0C48" w:rsidP="00FA0C4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8"/>
                <w:szCs w:val="28"/>
              </w:rPr>
            </w:pPr>
            <w:r>
              <w:rPr>
                <w:rFonts w:ascii="Times New Roman" w:hAnsi="Times New Roman"/>
                <w:b/>
                <w:bCs/>
                <w:sz w:val="28"/>
                <w:szCs w:val="28"/>
              </w:rPr>
              <w:t>Всего</w:t>
            </w:r>
          </w:p>
        </w:tc>
      </w:tr>
      <w:tr w:rsidR="00FA0C48" w:rsidRPr="00332C0A" w:rsidTr="00FA0C48">
        <w:trPr>
          <w:trHeight w:val="222"/>
        </w:trPr>
        <w:tc>
          <w:tcPr>
            <w:cnfStyle w:val="001000000000" w:firstRow="0" w:lastRow="0" w:firstColumn="1" w:lastColumn="0" w:oddVBand="0" w:evenVBand="0" w:oddHBand="0" w:evenHBand="0" w:firstRowFirstColumn="0" w:firstRowLastColumn="0" w:lastRowFirstColumn="0" w:lastRowLastColumn="0"/>
            <w:tcW w:w="3503" w:type="dxa"/>
            <w:vMerge/>
          </w:tcPr>
          <w:p w:rsidR="00FA0C48" w:rsidRPr="00130E14" w:rsidRDefault="00FA0C48" w:rsidP="00130E14">
            <w:pPr>
              <w:jc w:val="both"/>
              <w:rPr>
                <w:rFonts w:ascii="Times New Roman" w:hAnsi="Times New Roman"/>
                <w:b w:val="0"/>
                <w:bCs w:val="0"/>
                <w:sz w:val="28"/>
                <w:szCs w:val="28"/>
              </w:rPr>
            </w:pPr>
          </w:p>
        </w:tc>
        <w:tc>
          <w:tcPr>
            <w:tcW w:w="1111"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8"/>
                <w:szCs w:val="28"/>
              </w:rPr>
            </w:pPr>
            <w:r w:rsidRPr="00332C0A">
              <w:rPr>
                <w:rFonts w:ascii="Times New Roman" w:hAnsi="Times New Roman"/>
                <w:b/>
                <w:bCs/>
                <w:sz w:val="28"/>
                <w:szCs w:val="28"/>
              </w:rPr>
              <w:t>20</w:t>
            </w:r>
            <w:r>
              <w:rPr>
                <w:rFonts w:ascii="Times New Roman" w:hAnsi="Times New Roman"/>
                <w:b/>
                <w:bCs/>
                <w:sz w:val="28"/>
                <w:szCs w:val="28"/>
              </w:rPr>
              <w:t>22</w:t>
            </w:r>
          </w:p>
        </w:tc>
        <w:tc>
          <w:tcPr>
            <w:tcW w:w="927"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8"/>
                <w:szCs w:val="28"/>
              </w:rPr>
            </w:pPr>
            <w:r w:rsidRPr="00332C0A">
              <w:rPr>
                <w:rFonts w:ascii="Times New Roman" w:hAnsi="Times New Roman"/>
                <w:b/>
                <w:bCs/>
                <w:sz w:val="28"/>
                <w:szCs w:val="28"/>
              </w:rPr>
              <w:t>20</w:t>
            </w:r>
            <w:r>
              <w:rPr>
                <w:rFonts w:ascii="Times New Roman" w:hAnsi="Times New Roman"/>
                <w:b/>
                <w:bCs/>
                <w:sz w:val="28"/>
                <w:szCs w:val="28"/>
              </w:rPr>
              <w:t>23</w:t>
            </w:r>
          </w:p>
        </w:tc>
        <w:tc>
          <w:tcPr>
            <w:tcW w:w="1058"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8"/>
                <w:szCs w:val="28"/>
              </w:rPr>
            </w:pPr>
            <w:r w:rsidRPr="00332C0A">
              <w:rPr>
                <w:rFonts w:ascii="Times New Roman" w:hAnsi="Times New Roman"/>
                <w:b/>
                <w:bCs/>
                <w:sz w:val="28"/>
                <w:szCs w:val="28"/>
              </w:rPr>
              <w:t>+, -</w:t>
            </w:r>
          </w:p>
        </w:tc>
        <w:tc>
          <w:tcPr>
            <w:tcW w:w="1134"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8"/>
                <w:szCs w:val="28"/>
              </w:rPr>
            </w:pPr>
            <w:r>
              <w:rPr>
                <w:rFonts w:ascii="Times New Roman" w:hAnsi="Times New Roman"/>
                <w:b/>
                <w:bCs/>
                <w:sz w:val="28"/>
                <w:szCs w:val="28"/>
              </w:rPr>
              <w:t>2022</w:t>
            </w:r>
          </w:p>
        </w:tc>
        <w:tc>
          <w:tcPr>
            <w:tcW w:w="850"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8"/>
                <w:szCs w:val="28"/>
              </w:rPr>
            </w:pPr>
            <w:r>
              <w:rPr>
                <w:rFonts w:ascii="Times New Roman" w:hAnsi="Times New Roman"/>
                <w:b/>
                <w:bCs/>
                <w:sz w:val="28"/>
                <w:szCs w:val="28"/>
              </w:rPr>
              <w:t>2023</w:t>
            </w:r>
          </w:p>
        </w:tc>
        <w:tc>
          <w:tcPr>
            <w:tcW w:w="1353"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8"/>
                <w:szCs w:val="28"/>
              </w:rPr>
            </w:pPr>
            <w:r>
              <w:rPr>
                <w:rFonts w:ascii="Times New Roman" w:hAnsi="Times New Roman"/>
                <w:b/>
                <w:bCs/>
                <w:sz w:val="28"/>
                <w:szCs w:val="28"/>
              </w:rPr>
              <w:t>+,-</w:t>
            </w:r>
          </w:p>
        </w:tc>
      </w:tr>
      <w:tr w:rsidR="00FA0C48" w:rsidRPr="00332C0A" w:rsidTr="00FA0C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3" w:type="dxa"/>
            <w:hideMark/>
          </w:tcPr>
          <w:p w:rsidR="00FA0C48" w:rsidRPr="00130E14" w:rsidRDefault="00FA0C48" w:rsidP="00130E14">
            <w:pPr>
              <w:jc w:val="both"/>
              <w:rPr>
                <w:rFonts w:ascii="Times New Roman" w:hAnsi="Times New Roman"/>
                <w:sz w:val="28"/>
                <w:szCs w:val="28"/>
              </w:rPr>
            </w:pPr>
            <w:r w:rsidRPr="00130E14">
              <w:rPr>
                <w:rFonts w:ascii="Times New Roman" w:hAnsi="Times New Roman"/>
                <w:sz w:val="28"/>
                <w:szCs w:val="28"/>
              </w:rPr>
              <w:t>Книги</w:t>
            </w:r>
          </w:p>
        </w:tc>
        <w:tc>
          <w:tcPr>
            <w:tcW w:w="1111"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2513</w:t>
            </w:r>
          </w:p>
        </w:tc>
        <w:tc>
          <w:tcPr>
            <w:tcW w:w="927"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3018</w:t>
            </w:r>
          </w:p>
        </w:tc>
        <w:tc>
          <w:tcPr>
            <w:tcW w:w="1058"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+505</w:t>
            </w:r>
          </w:p>
        </w:tc>
        <w:tc>
          <w:tcPr>
            <w:tcW w:w="1134"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2513</w:t>
            </w:r>
          </w:p>
        </w:tc>
        <w:tc>
          <w:tcPr>
            <w:tcW w:w="850"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3018</w:t>
            </w:r>
          </w:p>
        </w:tc>
        <w:tc>
          <w:tcPr>
            <w:tcW w:w="1353"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+505</w:t>
            </w:r>
          </w:p>
        </w:tc>
      </w:tr>
      <w:tr w:rsidR="00FA0C48" w:rsidRPr="00332C0A" w:rsidTr="00FA0C48">
        <w:tc>
          <w:tcPr>
            <w:cnfStyle w:val="001000000000" w:firstRow="0" w:lastRow="0" w:firstColumn="1" w:lastColumn="0" w:oddVBand="0" w:evenVBand="0" w:oddHBand="0" w:evenHBand="0" w:firstRowFirstColumn="0" w:firstRowLastColumn="0" w:lastRowFirstColumn="0" w:lastRowLastColumn="0"/>
            <w:tcW w:w="3503" w:type="dxa"/>
            <w:hideMark/>
          </w:tcPr>
          <w:p w:rsidR="00FA0C48" w:rsidRPr="00130E14" w:rsidRDefault="00FA0C48" w:rsidP="00130E14">
            <w:pPr>
              <w:jc w:val="both"/>
              <w:rPr>
                <w:rFonts w:ascii="Times New Roman" w:hAnsi="Times New Roman"/>
                <w:sz w:val="28"/>
                <w:szCs w:val="28"/>
              </w:rPr>
            </w:pPr>
            <w:r w:rsidRPr="00130E14">
              <w:rPr>
                <w:rFonts w:ascii="Times New Roman" w:hAnsi="Times New Roman"/>
                <w:sz w:val="28"/>
                <w:szCs w:val="28"/>
              </w:rPr>
              <w:t>Брошюры</w:t>
            </w:r>
          </w:p>
        </w:tc>
        <w:tc>
          <w:tcPr>
            <w:tcW w:w="1111"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25</w:t>
            </w:r>
          </w:p>
        </w:tc>
        <w:tc>
          <w:tcPr>
            <w:tcW w:w="927"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42</w:t>
            </w:r>
          </w:p>
        </w:tc>
        <w:tc>
          <w:tcPr>
            <w:tcW w:w="1058"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+17</w:t>
            </w:r>
          </w:p>
        </w:tc>
        <w:tc>
          <w:tcPr>
            <w:tcW w:w="1134"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25</w:t>
            </w:r>
          </w:p>
        </w:tc>
        <w:tc>
          <w:tcPr>
            <w:tcW w:w="850"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42</w:t>
            </w:r>
          </w:p>
        </w:tc>
        <w:tc>
          <w:tcPr>
            <w:tcW w:w="1353"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+17</w:t>
            </w:r>
          </w:p>
        </w:tc>
      </w:tr>
      <w:tr w:rsidR="00FA0C48" w:rsidRPr="00332C0A" w:rsidTr="00FA0C48">
        <w:trPr>
          <w:cnfStyle w:val="000000100000" w:firstRow="0" w:lastRow="0" w:firstColumn="0" w:lastColumn="0" w:oddVBand="0" w:evenVBand="0" w:oddHBand="1" w:evenHBand="0" w:firstRowFirstColumn="0" w:firstRowLastColumn="0" w:lastRowFirstColumn="0" w:lastRowLastColumn="0"/>
          <w:trHeight w:val="239"/>
        </w:trPr>
        <w:tc>
          <w:tcPr>
            <w:cnfStyle w:val="001000000000" w:firstRow="0" w:lastRow="0" w:firstColumn="1" w:lastColumn="0" w:oddVBand="0" w:evenVBand="0" w:oddHBand="0" w:evenHBand="0" w:firstRowFirstColumn="0" w:firstRowLastColumn="0" w:lastRowFirstColumn="0" w:lastRowLastColumn="0"/>
            <w:tcW w:w="3503" w:type="dxa"/>
            <w:hideMark/>
          </w:tcPr>
          <w:p w:rsidR="00FA0C48" w:rsidRPr="00130E14" w:rsidRDefault="00FA0C48" w:rsidP="00130E14">
            <w:pPr>
              <w:jc w:val="both"/>
              <w:rPr>
                <w:rFonts w:ascii="Times New Roman" w:hAnsi="Times New Roman"/>
                <w:sz w:val="28"/>
                <w:szCs w:val="28"/>
              </w:rPr>
            </w:pPr>
            <w:r w:rsidRPr="00130E14">
              <w:rPr>
                <w:rFonts w:ascii="Times New Roman" w:hAnsi="Times New Roman"/>
                <w:sz w:val="28"/>
                <w:szCs w:val="28"/>
              </w:rPr>
              <w:t>Период. изд-я</w:t>
            </w:r>
          </w:p>
        </w:tc>
        <w:tc>
          <w:tcPr>
            <w:tcW w:w="1111"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1548</w:t>
            </w:r>
          </w:p>
        </w:tc>
        <w:tc>
          <w:tcPr>
            <w:tcW w:w="927"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690</w:t>
            </w:r>
          </w:p>
        </w:tc>
        <w:tc>
          <w:tcPr>
            <w:tcW w:w="1058"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- 858</w:t>
            </w:r>
          </w:p>
        </w:tc>
        <w:tc>
          <w:tcPr>
            <w:tcW w:w="1134"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1548</w:t>
            </w:r>
          </w:p>
        </w:tc>
        <w:tc>
          <w:tcPr>
            <w:tcW w:w="850"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690</w:t>
            </w:r>
          </w:p>
        </w:tc>
        <w:tc>
          <w:tcPr>
            <w:tcW w:w="1353"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- 858</w:t>
            </w:r>
          </w:p>
        </w:tc>
      </w:tr>
      <w:tr w:rsidR="00FA0C48" w:rsidRPr="00332C0A" w:rsidTr="00FA0C48">
        <w:tc>
          <w:tcPr>
            <w:cnfStyle w:val="001000000000" w:firstRow="0" w:lastRow="0" w:firstColumn="1" w:lastColumn="0" w:oddVBand="0" w:evenVBand="0" w:oddHBand="0" w:evenHBand="0" w:firstRowFirstColumn="0" w:firstRowLastColumn="0" w:lastRowFirstColumn="0" w:lastRowLastColumn="0"/>
            <w:tcW w:w="3503" w:type="dxa"/>
            <w:hideMark/>
          </w:tcPr>
          <w:p w:rsidR="00FA0C48" w:rsidRPr="00130E14" w:rsidRDefault="00FA0C48" w:rsidP="00130E14">
            <w:pPr>
              <w:jc w:val="both"/>
              <w:rPr>
                <w:rFonts w:ascii="Times New Roman" w:hAnsi="Times New Roman"/>
                <w:sz w:val="28"/>
                <w:szCs w:val="28"/>
              </w:rPr>
            </w:pPr>
            <w:r w:rsidRPr="00130E14">
              <w:rPr>
                <w:rFonts w:ascii="Times New Roman" w:hAnsi="Times New Roman"/>
                <w:sz w:val="28"/>
                <w:szCs w:val="28"/>
              </w:rPr>
              <w:t>АВД и др.</w:t>
            </w:r>
          </w:p>
        </w:tc>
        <w:tc>
          <w:tcPr>
            <w:tcW w:w="1111"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927"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058"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134"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850"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c>
          <w:tcPr>
            <w:tcW w:w="1353"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w:t>
            </w:r>
          </w:p>
        </w:tc>
      </w:tr>
      <w:tr w:rsidR="00FA0C48" w:rsidRPr="00332C0A" w:rsidTr="00FA0C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3" w:type="dxa"/>
            <w:hideMark/>
          </w:tcPr>
          <w:p w:rsidR="00FA0C48" w:rsidRPr="00130E14" w:rsidRDefault="00FA0C48" w:rsidP="00130E14">
            <w:pPr>
              <w:jc w:val="both"/>
              <w:rPr>
                <w:rFonts w:ascii="Times New Roman" w:hAnsi="Times New Roman"/>
                <w:b w:val="0"/>
                <w:bCs w:val="0"/>
                <w:sz w:val="28"/>
                <w:szCs w:val="28"/>
              </w:rPr>
            </w:pPr>
            <w:r w:rsidRPr="00130E14">
              <w:rPr>
                <w:rFonts w:ascii="Times New Roman" w:hAnsi="Times New Roman"/>
                <w:b w:val="0"/>
                <w:bCs w:val="0"/>
                <w:sz w:val="28"/>
                <w:szCs w:val="28"/>
              </w:rPr>
              <w:t>Всего:</w:t>
            </w:r>
          </w:p>
        </w:tc>
        <w:tc>
          <w:tcPr>
            <w:tcW w:w="1111"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8"/>
                <w:szCs w:val="28"/>
              </w:rPr>
            </w:pPr>
            <w:r>
              <w:rPr>
                <w:rFonts w:ascii="Times New Roman" w:hAnsi="Times New Roman"/>
                <w:b/>
                <w:bCs/>
                <w:sz w:val="28"/>
                <w:szCs w:val="28"/>
              </w:rPr>
              <w:t>4086</w:t>
            </w:r>
          </w:p>
        </w:tc>
        <w:tc>
          <w:tcPr>
            <w:tcW w:w="927"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8"/>
                <w:szCs w:val="28"/>
              </w:rPr>
            </w:pPr>
            <w:r>
              <w:rPr>
                <w:rFonts w:ascii="Times New Roman" w:hAnsi="Times New Roman"/>
                <w:b/>
                <w:bCs/>
                <w:sz w:val="28"/>
                <w:szCs w:val="28"/>
              </w:rPr>
              <w:t>3750</w:t>
            </w:r>
          </w:p>
        </w:tc>
        <w:tc>
          <w:tcPr>
            <w:tcW w:w="1058"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8"/>
                <w:szCs w:val="28"/>
              </w:rPr>
            </w:pPr>
            <w:r>
              <w:rPr>
                <w:rFonts w:ascii="Times New Roman" w:hAnsi="Times New Roman"/>
                <w:b/>
                <w:bCs/>
                <w:sz w:val="28"/>
                <w:szCs w:val="28"/>
              </w:rPr>
              <w:t>- 336</w:t>
            </w:r>
          </w:p>
        </w:tc>
        <w:tc>
          <w:tcPr>
            <w:tcW w:w="1134"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8"/>
                <w:szCs w:val="28"/>
              </w:rPr>
            </w:pPr>
            <w:r>
              <w:rPr>
                <w:rFonts w:ascii="Times New Roman" w:hAnsi="Times New Roman"/>
                <w:b/>
                <w:bCs/>
                <w:sz w:val="28"/>
                <w:szCs w:val="28"/>
              </w:rPr>
              <w:t>4086</w:t>
            </w:r>
          </w:p>
        </w:tc>
        <w:tc>
          <w:tcPr>
            <w:tcW w:w="850"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8"/>
                <w:szCs w:val="28"/>
              </w:rPr>
            </w:pPr>
            <w:r>
              <w:rPr>
                <w:rFonts w:ascii="Times New Roman" w:hAnsi="Times New Roman"/>
                <w:b/>
                <w:bCs/>
                <w:sz w:val="28"/>
                <w:szCs w:val="28"/>
              </w:rPr>
              <w:t>3750</w:t>
            </w:r>
          </w:p>
        </w:tc>
        <w:tc>
          <w:tcPr>
            <w:tcW w:w="1353"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8"/>
                <w:szCs w:val="28"/>
              </w:rPr>
            </w:pPr>
            <w:r>
              <w:rPr>
                <w:rFonts w:ascii="Times New Roman" w:hAnsi="Times New Roman"/>
                <w:b/>
                <w:bCs/>
                <w:sz w:val="28"/>
                <w:szCs w:val="28"/>
              </w:rPr>
              <w:t>- 336</w:t>
            </w:r>
          </w:p>
        </w:tc>
      </w:tr>
    </w:tbl>
    <w:p w:rsidR="00130E14" w:rsidRPr="00332C0A" w:rsidRDefault="00130E14" w:rsidP="00130E14">
      <w:pPr>
        <w:spacing w:after="0" w:line="240" w:lineRule="auto"/>
        <w:jc w:val="both"/>
        <w:rPr>
          <w:rFonts w:ascii="Times New Roman" w:hAnsi="Times New Roman"/>
          <w:sz w:val="28"/>
          <w:szCs w:val="28"/>
        </w:rPr>
      </w:pPr>
    </w:p>
    <w:p w:rsidR="00130E14" w:rsidRDefault="00130E14" w:rsidP="00130E14">
      <w:pPr>
        <w:pStyle w:val="2"/>
        <w:rPr>
          <w:color w:val="FF0000"/>
          <w:sz w:val="28"/>
          <w:szCs w:val="28"/>
          <w:lang w:val="en-US"/>
        </w:rPr>
      </w:pPr>
      <w:r w:rsidRPr="00936745">
        <w:rPr>
          <w:color w:val="FF0000"/>
          <w:sz w:val="28"/>
          <w:szCs w:val="28"/>
        </w:rPr>
        <w:t>Процентное соотношение поступлений</w:t>
      </w:r>
    </w:p>
    <w:tbl>
      <w:tblPr>
        <w:tblStyle w:val="-421"/>
        <w:tblpPr w:leftFromText="180" w:rightFromText="180" w:vertAnchor="text" w:horzAnchor="margin" w:tblpY="109"/>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2693"/>
        <w:gridCol w:w="2126"/>
        <w:gridCol w:w="1701"/>
      </w:tblGrid>
      <w:tr w:rsidR="00FA0C48" w:rsidRPr="00130E14" w:rsidTr="00FA0C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Borders>
              <w:top w:val="single" w:sz="4" w:space="0" w:color="auto"/>
              <w:left w:val="single" w:sz="4" w:space="0" w:color="auto"/>
              <w:bottom w:val="single" w:sz="4" w:space="0" w:color="auto"/>
              <w:right w:val="single" w:sz="4" w:space="0" w:color="auto"/>
            </w:tcBorders>
          </w:tcPr>
          <w:p w:rsidR="00FA0C48" w:rsidRPr="00332C0A" w:rsidRDefault="00FA0C48" w:rsidP="00FA0C48">
            <w:pPr>
              <w:jc w:val="both"/>
              <w:rPr>
                <w:rFonts w:ascii="Times New Roman" w:hAnsi="Times New Roman"/>
                <w:b w:val="0"/>
                <w:bCs w:val="0"/>
                <w:sz w:val="28"/>
                <w:szCs w:val="28"/>
              </w:rPr>
            </w:pPr>
            <w:r w:rsidRPr="00332C0A">
              <w:rPr>
                <w:rFonts w:ascii="Times New Roman" w:hAnsi="Times New Roman"/>
                <w:b w:val="0"/>
                <w:bCs w:val="0"/>
                <w:sz w:val="28"/>
                <w:szCs w:val="28"/>
              </w:rPr>
              <w:t>Виды изданий</w:t>
            </w:r>
          </w:p>
        </w:tc>
        <w:tc>
          <w:tcPr>
            <w:tcW w:w="2693" w:type="dxa"/>
            <w:tcBorders>
              <w:top w:val="single" w:sz="4" w:space="0" w:color="auto"/>
              <w:left w:val="single" w:sz="4" w:space="0" w:color="auto"/>
              <w:bottom w:val="single" w:sz="4" w:space="0" w:color="auto"/>
              <w:right w:val="single" w:sz="4" w:space="0" w:color="auto"/>
            </w:tcBorders>
          </w:tcPr>
          <w:p w:rsidR="00FA0C48" w:rsidRPr="00332C0A" w:rsidRDefault="00FA0C48" w:rsidP="00FA0C48">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 соотношение</w:t>
            </w:r>
          </w:p>
          <w:p w:rsidR="00FA0C48" w:rsidRPr="00332C0A" w:rsidRDefault="00FA0C48" w:rsidP="00FA0C48">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20</w:t>
            </w:r>
            <w:r>
              <w:rPr>
                <w:rFonts w:ascii="Times New Roman" w:hAnsi="Times New Roman"/>
                <w:b w:val="0"/>
                <w:bCs w:val="0"/>
                <w:sz w:val="28"/>
                <w:szCs w:val="28"/>
              </w:rPr>
              <w:t>22</w:t>
            </w:r>
          </w:p>
        </w:tc>
        <w:tc>
          <w:tcPr>
            <w:tcW w:w="2126" w:type="dxa"/>
            <w:tcBorders>
              <w:top w:val="single" w:sz="4" w:space="0" w:color="auto"/>
              <w:left w:val="single" w:sz="4" w:space="0" w:color="auto"/>
              <w:bottom w:val="single" w:sz="4" w:space="0" w:color="auto"/>
              <w:right w:val="single" w:sz="4" w:space="0" w:color="auto"/>
            </w:tcBorders>
          </w:tcPr>
          <w:p w:rsidR="00FA0C48" w:rsidRPr="00332C0A" w:rsidRDefault="00FA0C48" w:rsidP="00FA0C48">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 соотношение</w:t>
            </w:r>
          </w:p>
          <w:p w:rsidR="00FA0C48" w:rsidRPr="00332C0A" w:rsidRDefault="00FA0C48" w:rsidP="00FA0C48">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20</w:t>
            </w:r>
            <w:r>
              <w:rPr>
                <w:rFonts w:ascii="Times New Roman" w:hAnsi="Times New Roman"/>
                <w:b w:val="0"/>
                <w:bCs w:val="0"/>
                <w:sz w:val="28"/>
                <w:szCs w:val="28"/>
              </w:rPr>
              <w:t>23</w:t>
            </w:r>
          </w:p>
        </w:tc>
        <w:tc>
          <w:tcPr>
            <w:tcW w:w="1701" w:type="dxa"/>
            <w:tcBorders>
              <w:left w:val="single" w:sz="4" w:space="0" w:color="auto"/>
              <w:right w:val="single" w:sz="4" w:space="0" w:color="auto"/>
            </w:tcBorders>
          </w:tcPr>
          <w:p w:rsidR="00FA0C48" w:rsidRPr="00332C0A" w:rsidRDefault="00FA0C48" w:rsidP="00FA0C48">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 -</w:t>
            </w:r>
          </w:p>
        </w:tc>
      </w:tr>
      <w:tr w:rsidR="00FA0C48" w:rsidRPr="00332C0A" w:rsidTr="00FA0C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FA0C48" w:rsidRPr="00332C0A" w:rsidRDefault="00FA0C48" w:rsidP="00FA0C48">
            <w:pPr>
              <w:jc w:val="both"/>
              <w:rPr>
                <w:rFonts w:ascii="Times New Roman" w:hAnsi="Times New Roman"/>
                <w:sz w:val="28"/>
                <w:szCs w:val="28"/>
              </w:rPr>
            </w:pPr>
            <w:r w:rsidRPr="00332C0A">
              <w:rPr>
                <w:rFonts w:ascii="Times New Roman" w:hAnsi="Times New Roman"/>
                <w:sz w:val="28"/>
                <w:szCs w:val="28"/>
              </w:rPr>
              <w:t>Книги</w:t>
            </w:r>
          </w:p>
        </w:tc>
        <w:tc>
          <w:tcPr>
            <w:tcW w:w="2693"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Pr>
                <w:rFonts w:ascii="Times New Roman" w:hAnsi="Times New Roman"/>
                <w:b/>
                <w:sz w:val="28"/>
                <w:szCs w:val="28"/>
              </w:rPr>
              <w:t>61,50</w:t>
            </w:r>
          </w:p>
        </w:tc>
        <w:tc>
          <w:tcPr>
            <w:tcW w:w="2126"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Pr>
                <w:rFonts w:ascii="Times New Roman" w:hAnsi="Times New Roman"/>
                <w:b/>
                <w:sz w:val="28"/>
                <w:szCs w:val="28"/>
              </w:rPr>
              <w:t>80,48</w:t>
            </w:r>
          </w:p>
        </w:tc>
        <w:tc>
          <w:tcPr>
            <w:tcW w:w="1701"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Pr>
                <w:rFonts w:ascii="Times New Roman" w:hAnsi="Times New Roman"/>
                <w:b/>
                <w:sz w:val="28"/>
                <w:szCs w:val="28"/>
              </w:rPr>
              <w:t>+18,98</w:t>
            </w:r>
          </w:p>
        </w:tc>
      </w:tr>
      <w:tr w:rsidR="00FA0C48" w:rsidRPr="00332C0A" w:rsidTr="00FA0C48">
        <w:tc>
          <w:tcPr>
            <w:cnfStyle w:val="001000000000" w:firstRow="0" w:lastRow="0" w:firstColumn="1" w:lastColumn="0" w:oddVBand="0" w:evenVBand="0" w:oddHBand="0" w:evenHBand="0" w:firstRowFirstColumn="0" w:firstRowLastColumn="0" w:lastRowFirstColumn="0" w:lastRowLastColumn="0"/>
            <w:tcW w:w="3369" w:type="dxa"/>
          </w:tcPr>
          <w:p w:rsidR="00FA0C48" w:rsidRPr="00332C0A" w:rsidRDefault="00FA0C48" w:rsidP="00FA0C48">
            <w:pPr>
              <w:jc w:val="both"/>
              <w:rPr>
                <w:rFonts w:ascii="Times New Roman" w:hAnsi="Times New Roman"/>
                <w:sz w:val="28"/>
                <w:szCs w:val="28"/>
              </w:rPr>
            </w:pPr>
            <w:r w:rsidRPr="00332C0A">
              <w:rPr>
                <w:rFonts w:ascii="Times New Roman" w:hAnsi="Times New Roman"/>
                <w:sz w:val="28"/>
                <w:szCs w:val="28"/>
              </w:rPr>
              <w:t>Периодические издания</w:t>
            </w:r>
          </w:p>
        </w:tc>
        <w:tc>
          <w:tcPr>
            <w:tcW w:w="2693"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Pr>
                <w:rFonts w:ascii="Times New Roman" w:hAnsi="Times New Roman"/>
                <w:b/>
                <w:sz w:val="28"/>
                <w:szCs w:val="28"/>
              </w:rPr>
              <w:t>37,89</w:t>
            </w:r>
          </w:p>
        </w:tc>
        <w:tc>
          <w:tcPr>
            <w:tcW w:w="2126"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Pr>
                <w:rFonts w:ascii="Times New Roman" w:hAnsi="Times New Roman"/>
                <w:b/>
                <w:sz w:val="28"/>
                <w:szCs w:val="28"/>
              </w:rPr>
              <w:t>18,40</w:t>
            </w:r>
          </w:p>
        </w:tc>
        <w:tc>
          <w:tcPr>
            <w:tcW w:w="1701"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Pr>
                <w:rFonts w:ascii="Times New Roman" w:hAnsi="Times New Roman"/>
                <w:b/>
                <w:sz w:val="28"/>
                <w:szCs w:val="28"/>
              </w:rPr>
              <w:t>-19,49</w:t>
            </w:r>
          </w:p>
        </w:tc>
      </w:tr>
      <w:tr w:rsidR="00FA0C48" w:rsidRPr="00332C0A" w:rsidTr="00FA0C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69" w:type="dxa"/>
          </w:tcPr>
          <w:p w:rsidR="00FA0C48" w:rsidRPr="00332C0A" w:rsidRDefault="00FA0C48" w:rsidP="00FA0C48">
            <w:pPr>
              <w:jc w:val="both"/>
              <w:rPr>
                <w:rFonts w:ascii="Times New Roman" w:hAnsi="Times New Roman"/>
                <w:sz w:val="28"/>
                <w:szCs w:val="28"/>
              </w:rPr>
            </w:pPr>
            <w:r w:rsidRPr="00332C0A">
              <w:rPr>
                <w:rFonts w:ascii="Times New Roman" w:hAnsi="Times New Roman"/>
                <w:sz w:val="28"/>
                <w:szCs w:val="28"/>
              </w:rPr>
              <w:t>Другие виды</w:t>
            </w:r>
          </w:p>
        </w:tc>
        <w:tc>
          <w:tcPr>
            <w:tcW w:w="2693"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Pr>
                <w:rFonts w:ascii="Times New Roman" w:hAnsi="Times New Roman"/>
                <w:b/>
                <w:sz w:val="28"/>
                <w:szCs w:val="28"/>
              </w:rPr>
              <w:t>0,61</w:t>
            </w:r>
          </w:p>
        </w:tc>
        <w:tc>
          <w:tcPr>
            <w:tcW w:w="2126"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Pr>
                <w:rFonts w:ascii="Times New Roman" w:hAnsi="Times New Roman"/>
                <w:b/>
                <w:sz w:val="28"/>
                <w:szCs w:val="28"/>
              </w:rPr>
              <w:t>1,12</w:t>
            </w:r>
          </w:p>
        </w:tc>
        <w:tc>
          <w:tcPr>
            <w:tcW w:w="1701" w:type="dxa"/>
          </w:tcPr>
          <w:p w:rsidR="00FA0C48" w:rsidRPr="00332C0A"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Pr>
                <w:rFonts w:ascii="Times New Roman" w:hAnsi="Times New Roman"/>
                <w:b/>
                <w:sz w:val="28"/>
                <w:szCs w:val="28"/>
              </w:rPr>
              <w:t>+0,51</w:t>
            </w:r>
          </w:p>
        </w:tc>
      </w:tr>
    </w:tbl>
    <w:p w:rsidR="00704B64" w:rsidRDefault="00704B64" w:rsidP="00130E14">
      <w:pPr>
        <w:pStyle w:val="ae"/>
        <w:jc w:val="center"/>
        <w:rPr>
          <w:color w:val="FF0000"/>
          <w:sz w:val="28"/>
          <w:szCs w:val="28"/>
        </w:rPr>
      </w:pPr>
    </w:p>
    <w:p w:rsidR="00130E14" w:rsidRPr="00704B64" w:rsidRDefault="00130E14" w:rsidP="00130E14">
      <w:pPr>
        <w:pStyle w:val="ae"/>
        <w:jc w:val="center"/>
        <w:rPr>
          <w:color w:val="FF0000"/>
          <w:sz w:val="28"/>
          <w:szCs w:val="28"/>
        </w:rPr>
      </w:pPr>
      <w:r w:rsidRPr="00936745">
        <w:rPr>
          <w:color w:val="FF0000"/>
          <w:sz w:val="28"/>
          <w:szCs w:val="28"/>
        </w:rPr>
        <w:t>Распределение поступлений по отраслевому составу</w:t>
      </w:r>
    </w:p>
    <w:p w:rsidR="00130E14" w:rsidRPr="00704B64" w:rsidRDefault="00130E14" w:rsidP="00130E14">
      <w:pPr>
        <w:pStyle w:val="ae"/>
        <w:jc w:val="center"/>
        <w:rPr>
          <w:color w:val="FF0000"/>
          <w:sz w:val="28"/>
          <w:szCs w:val="28"/>
        </w:rPr>
      </w:pPr>
    </w:p>
    <w:tbl>
      <w:tblPr>
        <w:tblStyle w:val="-421"/>
        <w:tblW w:w="10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7"/>
        <w:gridCol w:w="794"/>
        <w:gridCol w:w="766"/>
        <w:gridCol w:w="787"/>
        <w:gridCol w:w="804"/>
        <w:gridCol w:w="702"/>
        <w:gridCol w:w="792"/>
        <w:gridCol w:w="827"/>
        <w:gridCol w:w="766"/>
        <w:gridCol w:w="793"/>
        <w:gridCol w:w="709"/>
        <w:gridCol w:w="959"/>
        <w:gridCol w:w="766"/>
      </w:tblGrid>
      <w:tr w:rsidR="00FA0C48" w:rsidRPr="00C9182A" w:rsidTr="00FA0C48">
        <w:trPr>
          <w:cnfStyle w:val="000000100000" w:firstRow="0" w:lastRow="0" w:firstColumn="0" w:lastColumn="0" w:oddVBand="0" w:evenVBand="0" w:oddHBand="1" w:evenHBand="0" w:firstRowFirstColumn="0" w:firstRowLastColumn="0" w:lastRowFirstColumn="0" w:lastRowLastColumn="0"/>
          <w:trHeight w:val="285"/>
        </w:trPr>
        <w:tc>
          <w:tcPr>
            <w:cnfStyle w:val="000010000000" w:firstRow="0" w:lastRow="0" w:firstColumn="0" w:lastColumn="0" w:oddVBand="1" w:evenVBand="0" w:oddHBand="0" w:evenHBand="0" w:firstRowFirstColumn="0" w:firstRowLastColumn="0" w:lastRowFirstColumn="0" w:lastRowLastColumn="0"/>
            <w:tcW w:w="907" w:type="dxa"/>
          </w:tcPr>
          <w:p w:rsidR="00FA0C48" w:rsidRPr="00C9182A" w:rsidRDefault="00FA0C48" w:rsidP="00FA0C48">
            <w:pPr>
              <w:jc w:val="both"/>
              <w:rPr>
                <w:rFonts w:ascii="Times New Roman" w:hAnsi="Times New Roman"/>
                <w:b/>
                <w:bCs/>
                <w:sz w:val="26"/>
                <w:szCs w:val="26"/>
              </w:rPr>
            </w:pPr>
          </w:p>
        </w:tc>
        <w:tc>
          <w:tcPr>
            <w:tcW w:w="1560" w:type="dxa"/>
            <w:gridSpan w:val="2"/>
          </w:tcPr>
          <w:p w:rsidR="00FA0C48" w:rsidRPr="00C9182A" w:rsidRDefault="00FA0C48" w:rsidP="00FA0C4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6"/>
                <w:szCs w:val="26"/>
              </w:rPr>
            </w:pPr>
            <w:r w:rsidRPr="00C9182A">
              <w:rPr>
                <w:rFonts w:ascii="Times New Roman" w:hAnsi="Times New Roman"/>
                <w:b/>
                <w:bCs/>
                <w:sz w:val="26"/>
                <w:szCs w:val="26"/>
              </w:rPr>
              <w:t>Всего</w:t>
            </w:r>
          </w:p>
        </w:tc>
        <w:tc>
          <w:tcPr>
            <w:cnfStyle w:val="000010000000" w:firstRow="0" w:lastRow="0" w:firstColumn="0" w:lastColumn="0" w:oddVBand="1" w:evenVBand="0" w:oddHBand="0" w:evenHBand="0" w:firstRowFirstColumn="0" w:firstRowLastColumn="0" w:lastRowFirstColumn="0" w:lastRowLastColumn="0"/>
            <w:tcW w:w="1591" w:type="dxa"/>
            <w:gridSpan w:val="2"/>
          </w:tcPr>
          <w:p w:rsidR="00FA0C48" w:rsidRPr="00C9182A" w:rsidRDefault="00FA0C48" w:rsidP="00FA0C48">
            <w:pPr>
              <w:jc w:val="both"/>
              <w:rPr>
                <w:rFonts w:ascii="Times New Roman" w:hAnsi="Times New Roman"/>
                <w:b/>
                <w:bCs/>
                <w:sz w:val="26"/>
                <w:szCs w:val="26"/>
              </w:rPr>
            </w:pPr>
            <w:r w:rsidRPr="00C9182A">
              <w:rPr>
                <w:rFonts w:ascii="Times New Roman" w:hAnsi="Times New Roman"/>
                <w:b/>
                <w:bCs/>
                <w:sz w:val="26"/>
                <w:szCs w:val="26"/>
              </w:rPr>
              <w:t>ОПЛ</w:t>
            </w:r>
          </w:p>
        </w:tc>
        <w:tc>
          <w:tcPr>
            <w:tcW w:w="1494" w:type="dxa"/>
            <w:gridSpan w:val="2"/>
          </w:tcPr>
          <w:p w:rsidR="00FA0C48" w:rsidRPr="00C9182A" w:rsidRDefault="00FA0C48" w:rsidP="00FA0C4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6"/>
                <w:szCs w:val="26"/>
              </w:rPr>
            </w:pPr>
            <w:r w:rsidRPr="00C9182A">
              <w:rPr>
                <w:rFonts w:ascii="Times New Roman" w:hAnsi="Times New Roman"/>
                <w:b/>
                <w:bCs/>
                <w:sz w:val="26"/>
                <w:szCs w:val="26"/>
              </w:rPr>
              <w:t>2,5</w:t>
            </w:r>
          </w:p>
        </w:tc>
        <w:tc>
          <w:tcPr>
            <w:cnfStyle w:val="000010000000" w:firstRow="0" w:lastRow="0" w:firstColumn="0" w:lastColumn="0" w:oddVBand="1" w:evenVBand="0" w:oddHBand="0" w:evenHBand="0" w:firstRowFirstColumn="0" w:firstRowLastColumn="0" w:lastRowFirstColumn="0" w:lastRowLastColumn="0"/>
            <w:tcW w:w="1593" w:type="dxa"/>
            <w:gridSpan w:val="2"/>
          </w:tcPr>
          <w:p w:rsidR="00FA0C48" w:rsidRPr="00C9182A" w:rsidRDefault="00FA0C48" w:rsidP="00FA0C48">
            <w:pPr>
              <w:jc w:val="both"/>
              <w:rPr>
                <w:rFonts w:ascii="Times New Roman" w:hAnsi="Times New Roman"/>
                <w:b/>
                <w:bCs/>
                <w:sz w:val="26"/>
                <w:szCs w:val="26"/>
              </w:rPr>
            </w:pPr>
            <w:r w:rsidRPr="00C9182A">
              <w:rPr>
                <w:rFonts w:ascii="Times New Roman" w:hAnsi="Times New Roman"/>
                <w:b/>
                <w:bCs/>
                <w:sz w:val="26"/>
                <w:szCs w:val="26"/>
              </w:rPr>
              <w:t>3,4</w:t>
            </w:r>
          </w:p>
        </w:tc>
        <w:tc>
          <w:tcPr>
            <w:tcW w:w="1502" w:type="dxa"/>
            <w:gridSpan w:val="2"/>
          </w:tcPr>
          <w:p w:rsidR="00FA0C48" w:rsidRPr="00C9182A" w:rsidRDefault="00FA0C48" w:rsidP="00FA0C4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6"/>
                <w:szCs w:val="26"/>
              </w:rPr>
            </w:pPr>
            <w:r w:rsidRPr="00C9182A">
              <w:rPr>
                <w:rFonts w:ascii="Times New Roman" w:hAnsi="Times New Roman"/>
                <w:b/>
                <w:bCs/>
                <w:sz w:val="26"/>
                <w:szCs w:val="26"/>
              </w:rPr>
              <w:t>75,85</w:t>
            </w:r>
          </w:p>
        </w:tc>
        <w:tc>
          <w:tcPr>
            <w:cnfStyle w:val="000010000000" w:firstRow="0" w:lastRow="0" w:firstColumn="0" w:lastColumn="0" w:oddVBand="1" w:evenVBand="0" w:oddHBand="0" w:evenHBand="0" w:firstRowFirstColumn="0" w:firstRowLastColumn="0" w:lastRowFirstColumn="0" w:lastRowLastColumn="0"/>
            <w:tcW w:w="1725" w:type="dxa"/>
            <w:gridSpan w:val="2"/>
          </w:tcPr>
          <w:p w:rsidR="00FA0C48" w:rsidRPr="00C9182A" w:rsidRDefault="00FA0C48" w:rsidP="00FA0C48">
            <w:pPr>
              <w:jc w:val="both"/>
              <w:rPr>
                <w:rFonts w:ascii="Times New Roman" w:hAnsi="Times New Roman"/>
                <w:b/>
                <w:bCs/>
                <w:sz w:val="26"/>
                <w:szCs w:val="26"/>
              </w:rPr>
            </w:pPr>
            <w:r w:rsidRPr="00C9182A">
              <w:rPr>
                <w:rFonts w:ascii="Times New Roman" w:hAnsi="Times New Roman"/>
                <w:b/>
                <w:bCs/>
                <w:sz w:val="26"/>
                <w:szCs w:val="26"/>
              </w:rPr>
              <w:t>Худож.</w:t>
            </w:r>
          </w:p>
        </w:tc>
      </w:tr>
      <w:tr w:rsidR="00FA0C48" w:rsidRPr="002F2140" w:rsidTr="00FA0C48">
        <w:trPr>
          <w:trHeight w:val="270"/>
        </w:trPr>
        <w:tc>
          <w:tcPr>
            <w:cnfStyle w:val="000010000000" w:firstRow="0" w:lastRow="0" w:firstColumn="0" w:lastColumn="0" w:oddVBand="1" w:evenVBand="0" w:oddHBand="0" w:evenHBand="0" w:firstRowFirstColumn="0" w:firstRowLastColumn="0" w:lastRowFirstColumn="0" w:lastRowLastColumn="0"/>
            <w:tcW w:w="907" w:type="dxa"/>
          </w:tcPr>
          <w:p w:rsidR="00FA0C48" w:rsidRPr="00C9182A" w:rsidRDefault="00FA0C48" w:rsidP="00FA0C48">
            <w:pPr>
              <w:jc w:val="both"/>
              <w:rPr>
                <w:rFonts w:ascii="Times New Roman" w:hAnsi="Times New Roman"/>
                <w:b/>
                <w:bCs/>
                <w:sz w:val="26"/>
                <w:szCs w:val="26"/>
              </w:rPr>
            </w:pPr>
          </w:p>
        </w:tc>
        <w:tc>
          <w:tcPr>
            <w:tcW w:w="794" w:type="dxa"/>
          </w:tcPr>
          <w:p w:rsidR="00FA0C48" w:rsidRPr="002F2140"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4"/>
                <w:szCs w:val="24"/>
              </w:rPr>
            </w:pPr>
            <w:r w:rsidRPr="002F2140">
              <w:rPr>
                <w:rFonts w:ascii="Times New Roman" w:hAnsi="Times New Roman"/>
                <w:b/>
                <w:bCs/>
                <w:sz w:val="24"/>
                <w:szCs w:val="24"/>
              </w:rPr>
              <w:t>20</w:t>
            </w:r>
            <w:r>
              <w:rPr>
                <w:rFonts w:ascii="Times New Roman" w:hAnsi="Times New Roman"/>
                <w:b/>
                <w:bCs/>
                <w:sz w:val="24"/>
                <w:szCs w:val="24"/>
              </w:rPr>
              <w:t>22</w:t>
            </w:r>
          </w:p>
        </w:tc>
        <w:tc>
          <w:tcPr>
            <w:cnfStyle w:val="000010000000" w:firstRow="0" w:lastRow="0" w:firstColumn="0" w:lastColumn="0" w:oddVBand="1" w:evenVBand="0" w:oddHBand="0" w:evenHBand="0" w:firstRowFirstColumn="0" w:firstRowLastColumn="0" w:lastRowFirstColumn="0" w:lastRowLastColumn="0"/>
            <w:tcW w:w="766" w:type="dxa"/>
          </w:tcPr>
          <w:p w:rsidR="00FA0C48" w:rsidRPr="002F2140" w:rsidRDefault="00FA0C48" w:rsidP="00FA0C48">
            <w:pPr>
              <w:jc w:val="center"/>
              <w:rPr>
                <w:rFonts w:ascii="Times New Roman" w:hAnsi="Times New Roman"/>
                <w:b/>
                <w:bCs/>
                <w:sz w:val="24"/>
                <w:szCs w:val="24"/>
              </w:rPr>
            </w:pPr>
            <w:r w:rsidRPr="002F2140">
              <w:rPr>
                <w:rFonts w:ascii="Times New Roman" w:hAnsi="Times New Roman"/>
                <w:b/>
                <w:bCs/>
                <w:sz w:val="24"/>
                <w:szCs w:val="24"/>
              </w:rPr>
              <w:t>20</w:t>
            </w:r>
            <w:r>
              <w:rPr>
                <w:rFonts w:ascii="Times New Roman" w:hAnsi="Times New Roman"/>
                <w:b/>
                <w:bCs/>
                <w:sz w:val="24"/>
                <w:szCs w:val="24"/>
              </w:rPr>
              <w:t>23</w:t>
            </w:r>
          </w:p>
        </w:tc>
        <w:tc>
          <w:tcPr>
            <w:tcW w:w="787" w:type="dxa"/>
          </w:tcPr>
          <w:p w:rsidR="00FA0C48" w:rsidRPr="002F2140"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4"/>
                <w:szCs w:val="24"/>
              </w:rPr>
            </w:pPr>
            <w:r w:rsidRPr="002F2140">
              <w:rPr>
                <w:rFonts w:ascii="Times New Roman" w:hAnsi="Times New Roman"/>
                <w:b/>
                <w:bCs/>
                <w:sz w:val="24"/>
                <w:szCs w:val="24"/>
              </w:rPr>
              <w:t>20</w:t>
            </w:r>
            <w:r>
              <w:rPr>
                <w:rFonts w:ascii="Times New Roman" w:hAnsi="Times New Roman"/>
                <w:b/>
                <w:bCs/>
                <w:sz w:val="24"/>
                <w:szCs w:val="24"/>
              </w:rPr>
              <w:t>22</w:t>
            </w:r>
          </w:p>
        </w:tc>
        <w:tc>
          <w:tcPr>
            <w:cnfStyle w:val="000010000000" w:firstRow="0" w:lastRow="0" w:firstColumn="0" w:lastColumn="0" w:oddVBand="1" w:evenVBand="0" w:oddHBand="0" w:evenHBand="0" w:firstRowFirstColumn="0" w:firstRowLastColumn="0" w:lastRowFirstColumn="0" w:lastRowLastColumn="0"/>
            <w:tcW w:w="804" w:type="dxa"/>
          </w:tcPr>
          <w:p w:rsidR="00FA0C48" w:rsidRPr="002F2140" w:rsidRDefault="00FA0C48" w:rsidP="00FA0C48">
            <w:pPr>
              <w:jc w:val="center"/>
              <w:rPr>
                <w:rFonts w:ascii="Times New Roman" w:hAnsi="Times New Roman"/>
                <w:b/>
                <w:bCs/>
                <w:sz w:val="24"/>
                <w:szCs w:val="24"/>
              </w:rPr>
            </w:pPr>
            <w:r w:rsidRPr="002F2140">
              <w:rPr>
                <w:rFonts w:ascii="Times New Roman" w:hAnsi="Times New Roman"/>
                <w:b/>
                <w:bCs/>
                <w:sz w:val="24"/>
                <w:szCs w:val="24"/>
              </w:rPr>
              <w:t>20</w:t>
            </w:r>
            <w:r>
              <w:rPr>
                <w:rFonts w:ascii="Times New Roman" w:hAnsi="Times New Roman"/>
                <w:b/>
                <w:bCs/>
                <w:sz w:val="24"/>
                <w:szCs w:val="24"/>
              </w:rPr>
              <w:t>23</w:t>
            </w:r>
          </w:p>
        </w:tc>
        <w:tc>
          <w:tcPr>
            <w:tcW w:w="702" w:type="dxa"/>
          </w:tcPr>
          <w:p w:rsidR="00FA0C48" w:rsidRPr="002F2140"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4"/>
                <w:szCs w:val="24"/>
              </w:rPr>
            </w:pPr>
            <w:r w:rsidRPr="002F2140">
              <w:rPr>
                <w:rFonts w:ascii="Times New Roman" w:hAnsi="Times New Roman"/>
                <w:b/>
                <w:bCs/>
                <w:sz w:val="24"/>
                <w:szCs w:val="24"/>
              </w:rPr>
              <w:t>20</w:t>
            </w:r>
            <w:r>
              <w:rPr>
                <w:rFonts w:ascii="Times New Roman" w:hAnsi="Times New Roman"/>
                <w:b/>
                <w:bCs/>
                <w:sz w:val="24"/>
                <w:szCs w:val="24"/>
              </w:rPr>
              <w:t>22</w:t>
            </w:r>
          </w:p>
        </w:tc>
        <w:tc>
          <w:tcPr>
            <w:cnfStyle w:val="000010000000" w:firstRow="0" w:lastRow="0" w:firstColumn="0" w:lastColumn="0" w:oddVBand="1" w:evenVBand="0" w:oddHBand="0" w:evenHBand="0" w:firstRowFirstColumn="0" w:firstRowLastColumn="0" w:lastRowFirstColumn="0" w:lastRowLastColumn="0"/>
            <w:tcW w:w="792" w:type="dxa"/>
          </w:tcPr>
          <w:p w:rsidR="00FA0C48" w:rsidRPr="002F2140" w:rsidRDefault="00FA0C48" w:rsidP="00FA0C48">
            <w:pPr>
              <w:jc w:val="center"/>
              <w:rPr>
                <w:rFonts w:ascii="Times New Roman" w:hAnsi="Times New Roman"/>
                <w:b/>
                <w:bCs/>
                <w:sz w:val="24"/>
                <w:szCs w:val="24"/>
              </w:rPr>
            </w:pPr>
            <w:r w:rsidRPr="002F2140">
              <w:rPr>
                <w:rFonts w:ascii="Times New Roman" w:hAnsi="Times New Roman"/>
                <w:b/>
                <w:bCs/>
                <w:sz w:val="24"/>
                <w:szCs w:val="24"/>
              </w:rPr>
              <w:t>20</w:t>
            </w:r>
            <w:r>
              <w:rPr>
                <w:rFonts w:ascii="Times New Roman" w:hAnsi="Times New Roman"/>
                <w:b/>
                <w:bCs/>
                <w:sz w:val="24"/>
                <w:szCs w:val="24"/>
              </w:rPr>
              <w:t>23</w:t>
            </w:r>
          </w:p>
        </w:tc>
        <w:tc>
          <w:tcPr>
            <w:tcW w:w="827" w:type="dxa"/>
          </w:tcPr>
          <w:p w:rsidR="00FA0C48" w:rsidRPr="002F2140"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4"/>
                <w:szCs w:val="24"/>
              </w:rPr>
            </w:pPr>
            <w:r w:rsidRPr="002F2140">
              <w:rPr>
                <w:rFonts w:ascii="Times New Roman" w:hAnsi="Times New Roman"/>
                <w:b/>
                <w:bCs/>
                <w:sz w:val="24"/>
                <w:szCs w:val="24"/>
              </w:rPr>
              <w:t>20</w:t>
            </w:r>
            <w:r>
              <w:rPr>
                <w:rFonts w:ascii="Times New Roman" w:hAnsi="Times New Roman"/>
                <w:b/>
                <w:bCs/>
                <w:sz w:val="24"/>
                <w:szCs w:val="24"/>
              </w:rPr>
              <w:t>22</w:t>
            </w:r>
          </w:p>
        </w:tc>
        <w:tc>
          <w:tcPr>
            <w:cnfStyle w:val="000010000000" w:firstRow="0" w:lastRow="0" w:firstColumn="0" w:lastColumn="0" w:oddVBand="1" w:evenVBand="0" w:oddHBand="0" w:evenHBand="0" w:firstRowFirstColumn="0" w:firstRowLastColumn="0" w:lastRowFirstColumn="0" w:lastRowLastColumn="0"/>
            <w:tcW w:w="766" w:type="dxa"/>
          </w:tcPr>
          <w:p w:rsidR="00FA0C48" w:rsidRPr="002F2140" w:rsidRDefault="00FA0C48" w:rsidP="00FA0C48">
            <w:pPr>
              <w:jc w:val="center"/>
              <w:rPr>
                <w:rFonts w:ascii="Times New Roman" w:hAnsi="Times New Roman"/>
                <w:b/>
                <w:bCs/>
                <w:sz w:val="24"/>
                <w:szCs w:val="24"/>
              </w:rPr>
            </w:pPr>
            <w:r w:rsidRPr="002F2140">
              <w:rPr>
                <w:rFonts w:ascii="Times New Roman" w:hAnsi="Times New Roman"/>
                <w:b/>
                <w:bCs/>
                <w:sz w:val="24"/>
                <w:szCs w:val="24"/>
              </w:rPr>
              <w:t>20</w:t>
            </w:r>
            <w:r>
              <w:rPr>
                <w:rFonts w:ascii="Times New Roman" w:hAnsi="Times New Roman"/>
                <w:b/>
                <w:bCs/>
                <w:sz w:val="24"/>
                <w:szCs w:val="24"/>
              </w:rPr>
              <w:t>23</w:t>
            </w:r>
          </w:p>
        </w:tc>
        <w:tc>
          <w:tcPr>
            <w:tcW w:w="793" w:type="dxa"/>
          </w:tcPr>
          <w:p w:rsidR="00FA0C48" w:rsidRPr="002F2140"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4"/>
                <w:szCs w:val="24"/>
              </w:rPr>
            </w:pPr>
            <w:r w:rsidRPr="002F2140">
              <w:rPr>
                <w:rFonts w:ascii="Times New Roman" w:hAnsi="Times New Roman"/>
                <w:b/>
                <w:bCs/>
                <w:sz w:val="24"/>
                <w:szCs w:val="24"/>
              </w:rPr>
              <w:t>20</w:t>
            </w:r>
            <w:r>
              <w:rPr>
                <w:rFonts w:ascii="Times New Roman" w:hAnsi="Times New Roman"/>
                <w:b/>
                <w:bCs/>
                <w:sz w:val="24"/>
                <w:szCs w:val="24"/>
              </w:rPr>
              <w:t>22</w:t>
            </w:r>
          </w:p>
        </w:tc>
        <w:tc>
          <w:tcPr>
            <w:cnfStyle w:val="000010000000" w:firstRow="0" w:lastRow="0" w:firstColumn="0" w:lastColumn="0" w:oddVBand="1" w:evenVBand="0" w:oddHBand="0" w:evenHBand="0" w:firstRowFirstColumn="0" w:firstRowLastColumn="0" w:lastRowFirstColumn="0" w:lastRowLastColumn="0"/>
            <w:tcW w:w="709" w:type="dxa"/>
          </w:tcPr>
          <w:p w:rsidR="00FA0C48" w:rsidRPr="002F2140" w:rsidRDefault="00FA0C48" w:rsidP="00FA0C48">
            <w:pPr>
              <w:jc w:val="center"/>
              <w:rPr>
                <w:rFonts w:ascii="Times New Roman" w:hAnsi="Times New Roman"/>
                <w:b/>
                <w:bCs/>
                <w:sz w:val="24"/>
                <w:szCs w:val="24"/>
              </w:rPr>
            </w:pPr>
            <w:r w:rsidRPr="002F2140">
              <w:rPr>
                <w:rFonts w:ascii="Times New Roman" w:hAnsi="Times New Roman"/>
                <w:b/>
                <w:bCs/>
                <w:sz w:val="24"/>
                <w:szCs w:val="24"/>
              </w:rPr>
              <w:t>20</w:t>
            </w:r>
            <w:r>
              <w:rPr>
                <w:rFonts w:ascii="Times New Roman" w:hAnsi="Times New Roman"/>
                <w:b/>
                <w:bCs/>
                <w:sz w:val="24"/>
                <w:szCs w:val="24"/>
              </w:rPr>
              <w:t>23</w:t>
            </w:r>
          </w:p>
        </w:tc>
        <w:tc>
          <w:tcPr>
            <w:tcW w:w="959" w:type="dxa"/>
          </w:tcPr>
          <w:p w:rsidR="00FA0C48" w:rsidRPr="002F2140"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4"/>
                <w:szCs w:val="24"/>
              </w:rPr>
            </w:pPr>
            <w:r w:rsidRPr="002F2140">
              <w:rPr>
                <w:rFonts w:ascii="Times New Roman" w:hAnsi="Times New Roman"/>
                <w:b/>
                <w:bCs/>
                <w:sz w:val="24"/>
                <w:szCs w:val="24"/>
              </w:rPr>
              <w:t>20</w:t>
            </w:r>
            <w:r>
              <w:rPr>
                <w:rFonts w:ascii="Times New Roman" w:hAnsi="Times New Roman"/>
                <w:b/>
                <w:bCs/>
                <w:sz w:val="24"/>
                <w:szCs w:val="24"/>
              </w:rPr>
              <w:t>22</w:t>
            </w:r>
          </w:p>
        </w:tc>
        <w:tc>
          <w:tcPr>
            <w:cnfStyle w:val="000010000000" w:firstRow="0" w:lastRow="0" w:firstColumn="0" w:lastColumn="0" w:oddVBand="1" w:evenVBand="0" w:oddHBand="0" w:evenHBand="0" w:firstRowFirstColumn="0" w:firstRowLastColumn="0" w:lastRowFirstColumn="0" w:lastRowLastColumn="0"/>
            <w:tcW w:w="766" w:type="dxa"/>
          </w:tcPr>
          <w:p w:rsidR="00FA0C48" w:rsidRPr="002F2140" w:rsidRDefault="00FA0C48" w:rsidP="00FA0C48">
            <w:pPr>
              <w:jc w:val="center"/>
              <w:rPr>
                <w:rFonts w:ascii="Times New Roman" w:hAnsi="Times New Roman"/>
                <w:b/>
                <w:bCs/>
                <w:sz w:val="24"/>
                <w:szCs w:val="24"/>
              </w:rPr>
            </w:pPr>
            <w:r w:rsidRPr="002F2140">
              <w:rPr>
                <w:rFonts w:ascii="Times New Roman" w:hAnsi="Times New Roman"/>
                <w:b/>
                <w:bCs/>
                <w:sz w:val="24"/>
                <w:szCs w:val="24"/>
              </w:rPr>
              <w:t>20</w:t>
            </w:r>
            <w:r>
              <w:rPr>
                <w:rFonts w:ascii="Times New Roman" w:hAnsi="Times New Roman"/>
                <w:b/>
                <w:bCs/>
                <w:sz w:val="24"/>
                <w:szCs w:val="24"/>
              </w:rPr>
              <w:t>23</w:t>
            </w:r>
          </w:p>
        </w:tc>
      </w:tr>
      <w:tr w:rsidR="00FA0C48" w:rsidRPr="002F2140" w:rsidTr="00FA0C48">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907" w:type="dxa"/>
          </w:tcPr>
          <w:p w:rsidR="00FA0C48" w:rsidRPr="00C9182A" w:rsidRDefault="00FA0C48" w:rsidP="00FA0C48">
            <w:pPr>
              <w:pStyle w:val="ae"/>
              <w:jc w:val="both"/>
              <w:rPr>
                <w:bCs w:val="0"/>
                <w:sz w:val="26"/>
                <w:szCs w:val="26"/>
              </w:rPr>
            </w:pPr>
            <w:r w:rsidRPr="00C9182A">
              <w:rPr>
                <w:bCs w:val="0"/>
                <w:sz w:val="26"/>
                <w:szCs w:val="26"/>
              </w:rPr>
              <w:t>Нов. п.</w:t>
            </w:r>
          </w:p>
        </w:tc>
        <w:tc>
          <w:tcPr>
            <w:tcW w:w="794" w:type="dxa"/>
          </w:tcPr>
          <w:p w:rsidR="00FA0C48" w:rsidRPr="00AC76CA" w:rsidRDefault="00FA0C48" w:rsidP="00FA0C48">
            <w:pPr>
              <w:pStyle w:val="ae"/>
              <w:jc w:val="center"/>
              <w:cnfStyle w:val="000000100000" w:firstRow="0" w:lastRow="0" w:firstColumn="0" w:lastColumn="0" w:oddVBand="0" w:evenVBand="0" w:oddHBand="1" w:evenHBand="0" w:firstRowFirstColumn="0" w:firstRowLastColumn="0" w:lastRowFirstColumn="0" w:lastRowLastColumn="0"/>
              <w:rPr>
                <w:bCs w:val="0"/>
              </w:rPr>
            </w:pPr>
            <w:r>
              <w:rPr>
                <w:bCs w:val="0"/>
              </w:rPr>
              <w:t>4086</w:t>
            </w:r>
          </w:p>
        </w:tc>
        <w:tc>
          <w:tcPr>
            <w:cnfStyle w:val="000010000000" w:firstRow="0" w:lastRow="0" w:firstColumn="0" w:lastColumn="0" w:oddVBand="1" w:evenVBand="0" w:oddHBand="0" w:evenHBand="0" w:firstRowFirstColumn="0" w:firstRowLastColumn="0" w:lastRowFirstColumn="0" w:lastRowLastColumn="0"/>
            <w:tcW w:w="766" w:type="dxa"/>
          </w:tcPr>
          <w:p w:rsidR="00FA0C48" w:rsidRPr="00AC76CA" w:rsidRDefault="00FA0C48" w:rsidP="00FA0C48">
            <w:pPr>
              <w:pStyle w:val="ae"/>
              <w:jc w:val="center"/>
              <w:rPr>
                <w:bCs w:val="0"/>
              </w:rPr>
            </w:pPr>
            <w:r>
              <w:rPr>
                <w:bCs w:val="0"/>
              </w:rPr>
              <w:t>3750</w:t>
            </w:r>
          </w:p>
        </w:tc>
        <w:tc>
          <w:tcPr>
            <w:tcW w:w="787" w:type="dxa"/>
          </w:tcPr>
          <w:p w:rsidR="00FA0C48" w:rsidRPr="002F2140" w:rsidRDefault="00FA0C48" w:rsidP="00FA0C48">
            <w:pPr>
              <w:pStyle w:val="ae"/>
              <w:jc w:val="center"/>
              <w:cnfStyle w:val="000000100000" w:firstRow="0" w:lastRow="0" w:firstColumn="0" w:lastColumn="0" w:oddVBand="0" w:evenVBand="0" w:oddHBand="1" w:evenHBand="0" w:firstRowFirstColumn="0" w:firstRowLastColumn="0" w:lastRowFirstColumn="0" w:lastRowLastColumn="0"/>
              <w:rPr>
                <w:b w:val="0"/>
                <w:bCs w:val="0"/>
              </w:rPr>
            </w:pPr>
            <w:r>
              <w:rPr>
                <w:b w:val="0"/>
                <w:bCs w:val="0"/>
              </w:rPr>
              <w:t>1009</w:t>
            </w:r>
          </w:p>
        </w:tc>
        <w:tc>
          <w:tcPr>
            <w:cnfStyle w:val="000010000000" w:firstRow="0" w:lastRow="0" w:firstColumn="0" w:lastColumn="0" w:oddVBand="1" w:evenVBand="0" w:oddHBand="0" w:evenHBand="0" w:firstRowFirstColumn="0" w:firstRowLastColumn="0" w:lastRowFirstColumn="0" w:lastRowLastColumn="0"/>
            <w:tcW w:w="804" w:type="dxa"/>
          </w:tcPr>
          <w:p w:rsidR="00FA0C48" w:rsidRPr="002F2140" w:rsidRDefault="00FA0C48" w:rsidP="00FA0C48">
            <w:pPr>
              <w:pStyle w:val="ae"/>
              <w:jc w:val="center"/>
              <w:rPr>
                <w:b w:val="0"/>
                <w:bCs w:val="0"/>
              </w:rPr>
            </w:pPr>
            <w:r>
              <w:rPr>
                <w:b w:val="0"/>
                <w:bCs w:val="0"/>
              </w:rPr>
              <w:t>845</w:t>
            </w:r>
          </w:p>
        </w:tc>
        <w:tc>
          <w:tcPr>
            <w:tcW w:w="702" w:type="dxa"/>
          </w:tcPr>
          <w:p w:rsidR="00FA0C48" w:rsidRPr="002F2140" w:rsidRDefault="00FA0C48" w:rsidP="00FA0C48">
            <w:pPr>
              <w:pStyle w:val="ae"/>
              <w:jc w:val="center"/>
              <w:cnfStyle w:val="000000100000" w:firstRow="0" w:lastRow="0" w:firstColumn="0" w:lastColumn="0" w:oddVBand="0" w:evenVBand="0" w:oddHBand="1" w:evenHBand="0" w:firstRowFirstColumn="0" w:firstRowLastColumn="0" w:lastRowFirstColumn="0" w:lastRowLastColumn="0"/>
              <w:rPr>
                <w:b w:val="0"/>
                <w:bCs w:val="0"/>
              </w:rPr>
            </w:pPr>
            <w:r>
              <w:rPr>
                <w:b w:val="0"/>
                <w:bCs w:val="0"/>
              </w:rPr>
              <w:t>127</w:t>
            </w:r>
          </w:p>
        </w:tc>
        <w:tc>
          <w:tcPr>
            <w:cnfStyle w:val="000010000000" w:firstRow="0" w:lastRow="0" w:firstColumn="0" w:lastColumn="0" w:oddVBand="1" w:evenVBand="0" w:oddHBand="0" w:evenHBand="0" w:firstRowFirstColumn="0" w:firstRowLastColumn="0" w:lastRowFirstColumn="0" w:lastRowLastColumn="0"/>
            <w:tcW w:w="792" w:type="dxa"/>
          </w:tcPr>
          <w:p w:rsidR="00FA0C48" w:rsidRPr="002F2140" w:rsidRDefault="00FA0C48" w:rsidP="00FA0C48">
            <w:pPr>
              <w:pStyle w:val="ae"/>
              <w:jc w:val="center"/>
              <w:rPr>
                <w:b w:val="0"/>
                <w:bCs w:val="0"/>
              </w:rPr>
            </w:pPr>
            <w:r>
              <w:rPr>
                <w:b w:val="0"/>
                <w:bCs w:val="0"/>
              </w:rPr>
              <w:t>139</w:t>
            </w:r>
          </w:p>
        </w:tc>
        <w:tc>
          <w:tcPr>
            <w:tcW w:w="827" w:type="dxa"/>
          </w:tcPr>
          <w:p w:rsidR="00FA0C48" w:rsidRPr="002F2140" w:rsidRDefault="00FA0C48" w:rsidP="00FA0C48">
            <w:pPr>
              <w:pStyle w:val="ae"/>
              <w:jc w:val="center"/>
              <w:cnfStyle w:val="000000100000" w:firstRow="0" w:lastRow="0" w:firstColumn="0" w:lastColumn="0" w:oddVBand="0" w:evenVBand="0" w:oddHBand="1" w:evenHBand="0" w:firstRowFirstColumn="0" w:firstRowLastColumn="0" w:lastRowFirstColumn="0" w:lastRowLastColumn="0"/>
              <w:rPr>
                <w:b w:val="0"/>
                <w:bCs w:val="0"/>
              </w:rPr>
            </w:pPr>
            <w:r>
              <w:rPr>
                <w:b w:val="0"/>
                <w:bCs w:val="0"/>
              </w:rPr>
              <w:t>487</w:t>
            </w:r>
          </w:p>
        </w:tc>
        <w:tc>
          <w:tcPr>
            <w:cnfStyle w:val="000010000000" w:firstRow="0" w:lastRow="0" w:firstColumn="0" w:lastColumn="0" w:oddVBand="1" w:evenVBand="0" w:oddHBand="0" w:evenHBand="0" w:firstRowFirstColumn="0" w:firstRowLastColumn="0" w:lastRowFirstColumn="0" w:lastRowLastColumn="0"/>
            <w:tcW w:w="766" w:type="dxa"/>
          </w:tcPr>
          <w:p w:rsidR="00FA0C48" w:rsidRPr="002F2140" w:rsidRDefault="00FA0C48" w:rsidP="00FA0C48">
            <w:pPr>
              <w:pStyle w:val="ae"/>
              <w:jc w:val="center"/>
              <w:rPr>
                <w:b w:val="0"/>
                <w:bCs w:val="0"/>
              </w:rPr>
            </w:pPr>
            <w:r>
              <w:rPr>
                <w:b w:val="0"/>
                <w:bCs w:val="0"/>
              </w:rPr>
              <w:t>93</w:t>
            </w:r>
          </w:p>
        </w:tc>
        <w:tc>
          <w:tcPr>
            <w:tcW w:w="793" w:type="dxa"/>
          </w:tcPr>
          <w:p w:rsidR="00FA0C48" w:rsidRPr="002F2140" w:rsidRDefault="00FA0C48" w:rsidP="00FA0C48">
            <w:pPr>
              <w:pStyle w:val="ae"/>
              <w:jc w:val="center"/>
              <w:cnfStyle w:val="000000100000" w:firstRow="0" w:lastRow="0" w:firstColumn="0" w:lastColumn="0" w:oddVBand="0" w:evenVBand="0" w:oddHBand="1" w:evenHBand="0" w:firstRowFirstColumn="0" w:firstRowLastColumn="0" w:lastRowFirstColumn="0" w:lastRowLastColumn="0"/>
              <w:rPr>
                <w:b w:val="0"/>
                <w:bCs w:val="0"/>
              </w:rPr>
            </w:pPr>
            <w:r>
              <w:rPr>
                <w:b w:val="0"/>
                <w:bCs w:val="0"/>
              </w:rPr>
              <w:t>102</w:t>
            </w:r>
          </w:p>
        </w:tc>
        <w:tc>
          <w:tcPr>
            <w:cnfStyle w:val="000010000000" w:firstRow="0" w:lastRow="0" w:firstColumn="0" w:lastColumn="0" w:oddVBand="1" w:evenVBand="0" w:oddHBand="0" w:evenHBand="0" w:firstRowFirstColumn="0" w:firstRowLastColumn="0" w:lastRowFirstColumn="0" w:lastRowLastColumn="0"/>
            <w:tcW w:w="709" w:type="dxa"/>
          </w:tcPr>
          <w:p w:rsidR="00FA0C48" w:rsidRPr="002F2140" w:rsidRDefault="00FA0C48" w:rsidP="00FA0C48">
            <w:pPr>
              <w:pStyle w:val="ae"/>
              <w:jc w:val="center"/>
              <w:rPr>
                <w:b w:val="0"/>
                <w:bCs w:val="0"/>
              </w:rPr>
            </w:pPr>
            <w:r>
              <w:rPr>
                <w:b w:val="0"/>
                <w:bCs w:val="0"/>
              </w:rPr>
              <w:t>116</w:t>
            </w:r>
          </w:p>
        </w:tc>
        <w:tc>
          <w:tcPr>
            <w:tcW w:w="959" w:type="dxa"/>
          </w:tcPr>
          <w:p w:rsidR="00FA0C48" w:rsidRPr="002F2140" w:rsidRDefault="00FA0C48" w:rsidP="00FA0C48">
            <w:pPr>
              <w:pStyle w:val="ae"/>
              <w:jc w:val="center"/>
              <w:cnfStyle w:val="000000100000" w:firstRow="0" w:lastRow="0" w:firstColumn="0" w:lastColumn="0" w:oddVBand="0" w:evenVBand="0" w:oddHBand="1" w:evenHBand="0" w:firstRowFirstColumn="0" w:firstRowLastColumn="0" w:lastRowFirstColumn="0" w:lastRowLastColumn="0"/>
              <w:rPr>
                <w:b w:val="0"/>
                <w:bCs w:val="0"/>
              </w:rPr>
            </w:pPr>
            <w:r>
              <w:rPr>
                <w:b w:val="0"/>
                <w:bCs w:val="0"/>
              </w:rPr>
              <w:t>2361</w:t>
            </w:r>
          </w:p>
        </w:tc>
        <w:tc>
          <w:tcPr>
            <w:cnfStyle w:val="000010000000" w:firstRow="0" w:lastRow="0" w:firstColumn="0" w:lastColumn="0" w:oddVBand="1" w:evenVBand="0" w:oddHBand="0" w:evenHBand="0" w:firstRowFirstColumn="0" w:firstRowLastColumn="0" w:lastRowFirstColumn="0" w:lastRowLastColumn="0"/>
            <w:tcW w:w="766" w:type="dxa"/>
          </w:tcPr>
          <w:p w:rsidR="00FA0C48" w:rsidRPr="002F2140" w:rsidRDefault="00FA0C48" w:rsidP="00FA0C48">
            <w:pPr>
              <w:pStyle w:val="ae"/>
              <w:jc w:val="center"/>
              <w:rPr>
                <w:b w:val="0"/>
                <w:bCs w:val="0"/>
              </w:rPr>
            </w:pPr>
            <w:r>
              <w:rPr>
                <w:b w:val="0"/>
                <w:bCs w:val="0"/>
              </w:rPr>
              <w:t>2557</w:t>
            </w:r>
          </w:p>
        </w:tc>
      </w:tr>
      <w:tr w:rsidR="00FA0C48" w:rsidRPr="002F2140" w:rsidTr="00FA0C48">
        <w:tc>
          <w:tcPr>
            <w:cnfStyle w:val="000010000000" w:firstRow="0" w:lastRow="0" w:firstColumn="0" w:lastColumn="0" w:oddVBand="1" w:evenVBand="0" w:oddHBand="0" w:evenHBand="0" w:firstRowFirstColumn="0" w:firstRowLastColumn="0" w:lastRowFirstColumn="0" w:lastRowLastColumn="0"/>
            <w:tcW w:w="907" w:type="dxa"/>
          </w:tcPr>
          <w:p w:rsidR="00FA0C48" w:rsidRPr="00C9182A" w:rsidRDefault="00FA0C48" w:rsidP="00FA0C48">
            <w:pPr>
              <w:pStyle w:val="ae"/>
              <w:jc w:val="both"/>
              <w:rPr>
                <w:bCs w:val="0"/>
                <w:sz w:val="26"/>
                <w:szCs w:val="26"/>
              </w:rPr>
            </w:pPr>
          </w:p>
        </w:tc>
        <w:tc>
          <w:tcPr>
            <w:tcW w:w="794" w:type="dxa"/>
          </w:tcPr>
          <w:p w:rsidR="00FA0C48" w:rsidRPr="002F2140" w:rsidRDefault="00FA0C48" w:rsidP="00FA0C48">
            <w:pPr>
              <w:pStyle w:val="ae"/>
              <w:jc w:val="center"/>
              <w:cnfStyle w:val="000000000000" w:firstRow="0" w:lastRow="0" w:firstColumn="0" w:lastColumn="0" w:oddVBand="0" w:evenVBand="0" w:oddHBand="0" w:evenHBand="0" w:firstRowFirstColumn="0" w:firstRowLastColumn="0" w:lastRowFirstColumn="0" w:lastRowLastColumn="0"/>
              <w:rPr>
                <w:bCs w:val="0"/>
              </w:rPr>
            </w:pPr>
            <w:r w:rsidRPr="002F2140">
              <w:rPr>
                <w:bCs w:val="0"/>
              </w:rPr>
              <w:t>100%</w:t>
            </w:r>
          </w:p>
        </w:tc>
        <w:tc>
          <w:tcPr>
            <w:cnfStyle w:val="000010000000" w:firstRow="0" w:lastRow="0" w:firstColumn="0" w:lastColumn="0" w:oddVBand="1" w:evenVBand="0" w:oddHBand="0" w:evenHBand="0" w:firstRowFirstColumn="0" w:firstRowLastColumn="0" w:lastRowFirstColumn="0" w:lastRowLastColumn="0"/>
            <w:tcW w:w="766" w:type="dxa"/>
          </w:tcPr>
          <w:p w:rsidR="00FA0C48" w:rsidRPr="002F2140" w:rsidRDefault="00FA0C48" w:rsidP="00FA0C48">
            <w:pPr>
              <w:pStyle w:val="ae"/>
              <w:jc w:val="center"/>
              <w:rPr>
                <w:bCs w:val="0"/>
              </w:rPr>
            </w:pPr>
            <w:r w:rsidRPr="002F2140">
              <w:rPr>
                <w:bCs w:val="0"/>
              </w:rPr>
              <w:t>100%</w:t>
            </w:r>
          </w:p>
        </w:tc>
        <w:tc>
          <w:tcPr>
            <w:tcW w:w="787" w:type="dxa"/>
          </w:tcPr>
          <w:p w:rsidR="00FA0C48" w:rsidRPr="002F2140" w:rsidRDefault="00FA0C48" w:rsidP="00FA0C48">
            <w:pPr>
              <w:pStyle w:val="ae"/>
              <w:jc w:val="center"/>
              <w:cnfStyle w:val="000000000000" w:firstRow="0" w:lastRow="0" w:firstColumn="0" w:lastColumn="0" w:oddVBand="0" w:evenVBand="0" w:oddHBand="0" w:evenHBand="0" w:firstRowFirstColumn="0" w:firstRowLastColumn="0" w:lastRowFirstColumn="0" w:lastRowLastColumn="0"/>
              <w:rPr>
                <w:b w:val="0"/>
                <w:bCs w:val="0"/>
              </w:rPr>
            </w:pPr>
            <w:r>
              <w:rPr>
                <w:b w:val="0"/>
                <w:bCs w:val="0"/>
              </w:rPr>
              <w:t>24,70</w:t>
            </w:r>
          </w:p>
        </w:tc>
        <w:tc>
          <w:tcPr>
            <w:cnfStyle w:val="000010000000" w:firstRow="0" w:lastRow="0" w:firstColumn="0" w:lastColumn="0" w:oddVBand="1" w:evenVBand="0" w:oddHBand="0" w:evenHBand="0" w:firstRowFirstColumn="0" w:firstRowLastColumn="0" w:lastRowFirstColumn="0" w:lastRowLastColumn="0"/>
            <w:tcW w:w="804" w:type="dxa"/>
          </w:tcPr>
          <w:p w:rsidR="00FA0C48" w:rsidRPr="002F2140" w:rsidRDefault="00FA0C48" w:rsidP="00FA0C48">
            <w:pPr>
              <w:pStyle w:val="ae"/>
              <w:jc w:val="center"/>
              <w:rPr>
                <w:b w:val="0"/>
                <w:bCs w:val="0"/>
              </w:rPr>
            </w:pPr>
            <w:r>
              <w:rPr>
                <w:b w:val="0"/>
                <w:bCs w:val="0"/>
              </w:rPr>
              <w:t>22,53</w:t>
            </w:r>
          </w:p>
        </w:tc>
        <w:tc>
          <w:tcPr>
            <w:tcW w:w="702" w:type="dxa"/>
          </w:tcPr>
          <w:p w:rsidR="00FA0C48" w:rsidRPr="002F2140" w:rsidRDefault="00FA0C48" w:rsidP="00FA0C48">
            <w:pPr>
              <w:pStyle w:val="ae"/>
              <w:jc w:val="center"/>
              <w:cnfStyle w:val="000000000000" w:firstRow="0" w:lastRow="0" w:firstColumn="0" w:lastColumn="0" w:oddVBand="0" w:evenVBand="0" w:oddHBand="0" w:evenHBand="0" w:firstRowFirstColumn="0" w:firstRowLastColumn="0" w:lastRowFirstColumn="0" w:lastRowLastColumn="0"/>
              <w:rPr>
                <w:b w:val="0"/>
                <w:bCs w:val="0"/>
              </w:rPr>
            </w:pPr>
            <w:r>
              <w:rPr>
                <w:b w:val="0"/>
                <w:bCs w:val="0"/>
              </w:rPr>
              <w:t>3,11</w:t>
            </w:r>
          </w:p>
        </w:tc>
        <w:tc>
          <w:tcPr>
            <w:cnfStyle w:val="000010000000" w:firstRow="0" w:lastRow="0" w:firstColumn="0" w:lastColumn="0" w:oddVBand="1" w:evenVBand="0" w:oddHBand="0" w:evenHBand="0" w:firstRowFirstColumn="0" w:firstRowLastColumn="0" w:lastRowFirstColumn="0" w:lastRowLastColumn="0"/>
            <w:tcW w:w="792" w:type="dxa"/>
          </w:tcPr>
          <w:p w:rsidR="00FA0C48" w:rsidRPr="002F2140" w:rsidRDefault="00FA0C48" w:rsidP="00FA0C48">
            <w:pPr>
              <w:pStyle w:val="ae"/>
              <w:jc w:val="center"/>
              <w:rPr>
                <w:b w:val="0"/>
                <w:bCs w:val="0"/>
              </w:rPr>
            </w:pPr>
            <w:r>
              <w:rPr>
                <w:b w:val="0"/>
                <w:bCs w:val="0"/>
              </w:rPr>
              <w:t>3,71</w:t>
            </w:r>
          </w:p>
        </w:tc>
        <w:tc>
          <w:tcPr>
            <w:tcW w:w="827" w:type="dxa"/>
          </w:tcPr>
          <w:p w:rsidR="00FA0C48" w:rsidRPr="002F2140" w:rsidRDefault="00FA0C48" w:rsidP="00FA0C48">
            <w:pPr>
              <w:pStyle w:val="ae"/>
              <w:jc w:val="center"/>
              <w:cnfStyle w:val="000000000000" w:firstRow="0" w:lastRow="0" w:firstColumn="0" w:lastColumn="0" w:oddVBand="0" w:evenVBand="0" w:oddHBand="0" w:evenHBand="0" w:firstRowFirstColumn="0" w:firstRowLastColumn="0" w:lastRowFirstColumn="0" w:lastRowLastColumn="0"/>
              <w:rPr>
                <w:b w:val="0"/>
                <w:bCs w:val="0"/>
              </w:rPr>
            </w:pPr>
            <w:r>
              <w:rPr>
                <w:b w:val="0"/>
                <w:bCs w:val="0"/>
              </w:rPr>
              <w:t>11,9</w:t>
            </w:r>
          </w:p>
        </w:tc>
        <w:tc>
          <w:tcPr>
            <w:cnfStyle w:val="000010000000" w:firstRow="0" w:lastRow="0" w:firstColumn="0" w:lastColumn="0" w:oddVBand="1" w:evenVBand="0" w:oddHBand="0" w:evenHBand="0" w:firstRowFirstColumn="0" w:firstRowLastColumn="0" w:lastRowFirstColumn="0" w:lastRowLastColumn="0"/>
            <w:tcW w:w="766" w:type="dxa"/>
          </w:tcPr>
          <w:p w:rsidR="00FA0C48" w:rsidRPr="002F2140" w:rsidRDefault="00FA0C48" w:rsidP="00FA0C48">
            <w:pPr>
              <w:pStyle w:val="ae"/>
              <w:jc w:val="center"/>
              <w:rPr>
                <w:b w:val="0"/>
                <w:bCs w:val="0"/>
              </w:rPr>
            </w:pPr>
            <w:r>
              <w:rPr>
                <w:b w:val="0"/>
                <w:bCs w:val="0"/>
              </w:rPr>
              <w:t>2,48</w:t>
            </w:r>
          </w:p>
        </w:tc>
        <w:tc>
          <w:tcPr>
            <w:tcW w:w="793" w:type="dxa"/>
          </w:tcPr>
          <w:p w:rsidR="00FA0C48" w:rsidRPr="002F2140" w:rsidRDefault="00FA0C48" w:rsidP="00FA0C48">
            <w:pPr>
              <w:pStyle w:val="ae"/>
              <w:jc w:val="center"/>
              <w:cnfStyle w:val="000000000000" w:firstRow="0" w:lastRow="0" w:firstColumn="0" w:lastColumn="0" w:oddVBand="0" w:evenVBand="0" w:oddHBand="0" w:evenHBand="0" w:firstRowFirstColumn="0" w:firstRowLastColumn="0" w:lastRowFirstColumn="0" w:lastRowLastColumn="0"/>
              <w:rPr>
                <w:b w:val="0"/>
                <w:bCs w:val="0"/>
              </w:rPr>
            </w:pPr>
            <w:r>
              <w:rPr>
                <w:b w:val="0"/>
                <w:bCs w:val="0"/>
              </w:rPr>
              <w:t>2,50</w:t>
            </w:r>
          </w:p>
        </w:tc>
        <w:tc>
          <w:tcPr>
            <w:cnfStyle w:val="000010000000" w:firstRow="0" w:lastRow="0" w:firstColumn="0" w:lastColumn="0" w:oddVBand="1" w:evenVBand="0" w:oddHBand="0" w:evenHBand="0" w:firstRowFirstColumn="0" w:firstRowLastColumn="0" w:lastRowFirstColumn="0" w:lastRowLastColumn="0"/>
            <w:tcW w:w="709" w:type="dxa"/>
          </w:tcPr>
          <w:p w:rsidR="00FA0C48" w:rsidRPr="002F2140" w:rsidRDefault="00FA0C48" w:rsidP="00FA0C48">
            <w:pPr>
              <w:pStyle w:val="ae"/>
              <w:jc w:val="center"/>
              <w:rPr>
                <w:b w:val="0"/>
                <w:bCs w:val="0"/>
              </w:rPr>
            </w:pPr>
            <w:r>
              <w:rPr>
                <w:b w:val="0"/>
                <w:bCs w:val="0"/>
              </w:rPr>
              <w:t>3,09</w:t>
            </w:r>
          </w:p>
        </w:tc>
        <w:tc>
          <w:tcPr>
            <w:tcW w:w="959" w:type="dxa"/>
          </w:tcPr>
          <w:p w:rsidR="00FA0C48" w:rsidRPr="002F2140" w:rsidRDefault="00FA0C48" w:rsidP="00FA0C48">
            <w:pPr>
              <w:pStyle w:val="ae"/>
              <w:cnfStyle w:val="000000000000" w:firstRow="0" w:lastRow="0" w:firstColumn="0" w:lastColumn="0" w:oddVBand="0" w:evenVBand="0" w:oddHBand="0" w:evenHBand="0" w:firstRowFirstColumn="0" w:firstRowLastColumn="0" w:lastRowFirstColumn="0" w:lastRowLastColumn="0"/>
              <w:rPr>
                <w:b w:val="0"/>
                <w:bCs w:val="0"/>
              </w:rPr>
            </w:pPr>
            <w:r>
              <w:rPr>
                <w:b w:val="0"/>
                <w:bCs w:val="0"/>
              </w:rPr>
              <w:t>57,79</w:t>
            </w:r>
          </w:p>
        </w:tc>
        <w:tc>
          <w:tcPr>
            <w:cnfStyle w:val="000010000000" w:firstRow="0" w:lastRow="0" w:firstColumn="0" w:lastColumn="0" w:oddVBand="1" w:evenVBand="0" w:oddHBand="0" w:evenHBand="0" w:firstRowFirstColumn="0" w:firstRowLastColumn="0" w:lastRowFirstColumn="0" w:lastRowLastColumn="0"/>
            <w:tcW w:w="766" w:type="dxa"/>
          </w:tcPr>
          <w:p w:rsidR="00FA0C48" w:rsidRPr="002F2140" w:rsidRDefault="00FA0C48" w:rsidP="00FA0C48">
            <w:pPr>
              <w:pStyle w:val="ae"/>
              <w:jc w:val="center"/>
              <w:rPr>
                <w:b w:val="0"/>
                <w:bCs w:val="0"/>
              </w:rPr>
            </w:pPr>
            <w:r>
              <w:rPr>
                <w:b w:val="0"/>
                <w:bCs w:val="0"/>
              </w:rPr>
              <w:t>68,19</w:t>
            </w:r>
          </w:p>
        </w:tc>
      </w:tr>
    </w:tbl>
    <w:p w:rsidR="00130E14" w:rsidRDefault="00130E14" w:rsidP="00130E14">
      <w:pPr>
        <w:tabs>
          <w:tab w:val="left" w:pos="7035"/>
        </w:tabs>
        <w:spacing w:after="0" w:line="240" w:lineRule="auto"/>
        <w:jc w:val="both"/>
        <w:rPr>
          <w:rFonts w:ascii="Times New Roman" w:hAnsi="Times New Roman"/>
          <w:sz w:val="28"/>
          <w:szCs w:val="28"/>
          <w:lang w:val="en-US"/>
        </w:rPr>
      </w:pPr>
    </w:p>
    <w:p w:rsidR="009F43B5" w:rsidRPr="00130E14" w:rsidRDefault="009F43B5" w:rsidP="007B1EF6">
      <w:pPr>
        <w:pStyle w:val="a3"/>
        <w:numPr>
          <w:ilvl w:val="1"/>
          <w:numId w:val="13"/>
        </w:numPr>
        <w:spacing w:after="0" w:line="240" w:lineRule="auto"/>
        <w:jc w:val="center"/>
        <w:rPr>
          <w:rFonts w:ascii="Times New Roman" w:hAnsi="Times New Roman"/>
          <w:b/>
          <w:color w:val="C00000"/>
          <w:sz w:val="28"/>
          <w:szCs w:val="28"/>
        </w:rPr>
      </w:pPr>
      <w:r w:rsidRPr="00130E14">
        <w:rPr>
          <w:rFonts w:ascii="Times New Roman" w:hAnsi="Times New Roman"/>
          <w:b/>
          <w:color w:val="C00000"/>
          <w:sz w:val="28"/>
          <w:szCs w:val="28"/>
        </w:rPr>
        <w:t xml:space="preserve">Движение совокупного фонда, </w:t>
      </w:r>
      <w:r w:rsidR="00130E14" w:rsidRPr="00130E14">
        <w:rPr>
          <w:rFonts w:ascii="Times New Roman" w:hAnsi="Times New Roman"/>
          <w:b/>
          <w:color w:val="C00000"/>
          <w:sz w:val="28"/>
          <w:szCs w:val="28"/>
        </w:rPr>
        <w:t>в том числе по видам документов</w:t>
      </w:r>
    </w:p>
    <w:p w:rsidR="00130E14" w:rsidRDefault="00130E14" w:rsidP="00130E14">
      <w:pPr>
        <w:pStyle w:val="a3"/>
        <w:spacing w:after="0" w:line="240" w:lineRule="auto"/>
        <w:ind w:left="1350"/>
        <w:rPr>
          <w:rFonts w:ascii="Times New Roman" w:hAnsi="Times New Roman"/>
          <w:b/>
          <w:color w:val="C00000"/>
          <w:sz w:val="28"/>
          <w:szCs w:val="28"/>
        </w:rPr>
      </w:pPr>
    </w:p>
    <w:p w:rsidR="005E69F1" w:rsidRPr="00130E14" w:rsidRDefault="005E69F1" w:rsidP="00130E14">
      <w:pPr>
        <w:pStyle w:val="a3"/>
        <w:spacing w:after="0" w:line="240" w:lineRule="auto"/>
        <w:ind w:left="1350"/>
        <w:rPr>
          <w:rFonts w:ascii="Times New Roman" w:hAnsi="Times New Roman"/>
          <w:b/>
          <w:color w:val="C00000"/>
          <w:sz w:val="28"/>
          <w:szCs w:val="28"/>
        </w:rPr>
      </w:pPr>
    </w:p>
    <w:p w:rsidR="009F43B5" w:rsidRPr="00036094" w:rsidRDefault="009F43B5" w:rsidP="00231CF4">
      <w:pPr>
        <w:spacing w:after="0" w:line="240" w:lineRule="auto"/>
        <w:jc w:val="center"/>
        <w:rPr>
          <w:rFonts w:ascii="Times New Roman" w:hAnsi="Times New Roman"/>
          <w:b/>
          <w:color w:val="FF0000"/>
          <w:sz w:val="28"/>
          <w:szCs w:val="28"/>
        </w:rPr>
      </w:pPr>
      <w:r w:rsidRPr="00130E14">
        <w:rPr>
          <w:rFonts w:ascii="Times New Roman" w:hAnsi="Times New Roman"/>
          <w:b/>
          <w:color w:val="FF0000"/>
          <w:sz w:val="28"/>
          <w:szCs w:val="28"/>
        </w:rPr>
        <w:lastRenderedPageBreak/>
        <w:t>4.2.1. Поступление в фонды МБУК «Рославльская МЦБС»</w:t>
      </w:r>
    </w:p>
    <w:p w:rsidR="001B624B" w:rsidRPr="00036094" w:rsidRDefault="001B624B" w:rsidP="001B624B">
      <w:pPr>
        <w:spacing w:after="0" w:line="240" w:lineRule="auto"/>
        <w:ind w:firstLine="709"/>
        <w:jc w:val="both"/>
        <w:rPr>
          <w:rFonts w:ascii="Times New Roman" w:hAnsi="Times New Roman"/>
          <w:sz w:val="28"/>
          <w:szCs w:val="28"/>
        </w:rPr>
      </w:pPr>
      <w:r w:rsidRPr="00332C0A">
        <w:rPr>
          <w:rFonts w:ascii="Times New Roman" w:hAnsi="Times New Roman"/>
          <w:sz w:val="28"/>
          <w:szCs w:val="28"/>
        </w:rPr>
        <w:t>Комплектование – это составная часть формирования фонда, которая представляет собой отбор, заказ и приобретение документов, соответствующих функциям муниципальных библиотек, стратегическим планам и особенностям развития муниципального образования «Рославльский район» Смоленской области, информационным потребностям и читательскому спросу пользователей.</w:t>
      </w:r>
    </w:p>
    <w:p w:rsidR="00130E14" w:rsidRDefault="00130E14" w:rsidP="00130E14">
      <w:pPr>
        <w:spacing w:after="0" w:line="240" w:lineRule="auto"/>
        <w:ind w:firstLine="709"/>
        <w:jc w:val="center"/>
        <w:rPr>
          <w:rFonts w:ascii="Times New Roman" w:hAnsi="Times New Roman"/>
          <w:sz w:val="28"/>
          <w:szCs w:val="28"/>
          <w:lang w:val="en-US"/>
        </w:rPr>
      </w:pPr>
      <w:r w:rsidRPr="00130E14">
        <w:rPr>
          <w:rFonts w:ascii="Times New Roman" w:hAnsi="Times New Roman"/>
          <w:b/>
          <w:bCs/>
          <w:color w:val="FF0000"/>
          <w:sz w:val="28"/>
          <w:szCs w:val="28"/>
        </w:rPr>
        <w:t>Динамика новых поступлений</w:t>
      </w:r>
    </w:p>
    <w:tbl>
      <w:tblPr>
        <w:tblStyle w:val="-4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2"/>
        <w:gridCol w:w="2858"/>
        <w:gridCol w:w="3709"/>
      </w:tblGrid>
      <w:tr w:rsidR="00130E14" w:rsidRPr="00332C0A" w:rsidTr="00130E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12" w:type="dxa"/>
            <w:tcBorders>
              <w:top w:val="none" w:sz="0" w:space="0" w:color="auto"/>
              <w:left w:val="none" w:sz="0" w:space="0" w:color="auto"/>
              <w:bottom w:val="none" w:sz="0" w:space="0" w:color="auto"/>
              <w:right w:val="none" w:sz="0" w:space="0" w:color="auto"/>
            </w:tcBorders>
          </w:tcPr>
          <w:p w:rsidR="00130E14" w:rsidRPr="00332C0A" w:rsidRDefault="00130E14" w:rsidP="00130E14">
            <w:pPr>
              <w:jc w:val="both"/>
              <w:rPr>
                <w:rFonts w:ascii="Times New Roman" w:hAnsi="Times New Roman"/>
                <w:sz w:val="28"/>
                <w:szCs w:val="28"/>
              </w:rPr>
            </w:pPr>
            <w:r>
              <w:rPr>
                <w:rFonts w:ascii="Times New Roman" w:hAnsi="Times New Roman"/>
                <w:sz w:val="28"/>
                <w:szCs w:val="28"/>
              </w:rPr>
              <w:t>Год</w:t>
            </w:r>
          </w:p>
        </w:tc>
        <w:tc>
          <w:tcPr>
            <w:tcW w:w="2858" w:type="dxa"/>
            <w:tcBorders>
              <w:top w:val="none" w:sz="0" w:space="0" w:color="auto"/>
              <w:left w:val="none" w:sz="0" w:space="0" w:color="auto"/>
              <w:bottom w:val="none" w:sz="0" w:space="0" w:color="auto"/>
              <w:right w:val="none" w:sz="0" w:space="0" w:color="auto"/>
            </w:tcBorders>
          </w:tcPr>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Книги (экз.)</w:t>
            </w:r>
          </w:p>
        </w:tc>
        <w:tc>
          <w:tcPr>
            <w:tcW w:w="3709" w:type="dxa"/>
            <w:tcBorders>
              <w:top w:val="none" w:sz="0" w:space="0" w:color="auto"/>
              <w:left w:val="none" w:sz="0" w:space="0" w:color="auto"/>
              <w:bottom w:val="none" w:sz="0" w:space="0" w:color="auto"/>
              <w:right w:val="none" w:sz="0" w:space="0" w:color="auto"/>
            </w:tcBorders>
          </w:tcPr>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Периодические издания (экз.)</w:t>
            </w:r>
          </w:p>
        </w:tc>
      </w:tr>
      <w:tr w:rsidR="00FA0C48" w:rsidRPr="00B71268" w:rsidTr="00130E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12" w:type="dxa"/>
          </w:tcPr>
          <w:p w:rsidR="00FA0C48" w:rsidRPr="00332C0A" w:rsidRDefault="00FA0C48" w:rsidP="00FA0C48">
            <w:pPr>
              <w:jc w:val="both"/>
              <w:rPr>
                <w:rFonts w:ascii="Times New Roman" w:hAnsi="Times New Roman"/>
                <w:sz w:val="28"/>
                <w:szCs w:val="28"/>
              </w:rPr>
            </w:pPr>
            <w:r>
              <w:rPr>
                <w:rFonts w:ascii="Times New Roman" w:hAnsi="Times New Roman"/>
                <w:sz w:val="28"/>
                <w:szCs w:val="28"/>
              </w:rPr>
              <w:t>2022</w:t>
            </w:r>
            <w:r w:rsidRPr="00332C0A">
              <w:rPr>
                <w:rFonts w:ascii="Times New Roman" w:hAnsi="Times New Roman"/>
                <w:sz w:val="28"/>
                <w:szCs w:val="28"/>
              </w:rPr>
              <w:t xml:space="preserve"> г.</w:t>
            </w:r>
          </w:p>
        </w:tc>
        <w:tc>
          <w:tcPr>
            <w:tcW w:w="2858" w:type="dxa"/>
          </w:tcPr>
          <w:p w:rsidR="00FA0C48" w:rsidRPr="00B7126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2513</w:t>
            </w:r>
          </w:p>
        </w:tc>
        <w:tc>
          <w:tcPr>
            <w:tcW w:w="3709" w:type="dxa"/>
          </w:tcPr>
          <w:p w:rsidR="00FA0C48" w:rsidRPr="00B7126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1548</w:t>
            </w:r>
          </w:p>
        </w:tc>
      </w:tr>
      <w:tr w:rsidR="00FA0C48" w:rsidRPr="00332C0A" w:rsidTr="00130E14">
        <w:tc>
          <w:tcPr>
            <w:cnfStyle w:val="001000000000" w:firstRow="0" w:lastRow="0" w:firstColumn="1" w:lastColumn="0" w:oddVBand="0" w:evenVBand="0" w:oddHBand="0" w:evenHBand="0" w:firstRowFirstColumn="0" w:firstRowLastColumn="0" w:lastRowFirstColumn="0" w:lastRowLastColumn="0"/>
            <w:tcW w:w="3312" w:type="dxa"/>
          </w:tcPr>
          <w:p w:rsidR="00FA0C48" w:rsidRPr="00332C0A" w:rsidRDefault="00FA0C48" w:rsidP="00FA0C48">
            <w:pPr>
              <w:jc w:val="both"/>
              <w:rPr>
                <w:rFonts w:ascii="Times New Roman" w:hAnsi="Times New Roman"/>
                <w:sz w:val="28"/>
                <w:szCs w:val="28"/>
              </w:rPr>
            </w:pPr>
            <w:r>
              <w:rPr>
                <w:rFonts w:ascii="Times New Roman" w:hAnsi="Times New Roman"/>
                <w:sz w:val="28"/>
                <w:szCs w:val="28"/>
              </w:rPr>
              <w:t>2023</w:t>
            </w:r>
            <w:r w:rsidRPr="00332C0A">
              <w:rPr>
                <w:rFonts w:ascii="Times New Roman" w:hAnsi="Times New Roman"/>
                <w:sz w:val="28"/>
                <w:szCs w:val="28"/>
              </w:rPr>
              <w:t xml:space="preserve"> г.</w:t>
            </w:r>
          </w:p>
        </w:tc>
        <w:tc>
          <w:tcPr>
            <w:tcW w:w="2858"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3018</w:t>
            </w:r>
          </w:p>
        </w:tc>
        <w:tc>
          <w:tcPr>
            <w:tcW w:w="3709" w:type="dxa"/>
          </w:tcPr>
          <w:p w:rsidR="00FA0C48" w:rsidRPr="00332C0A"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690</w:t>
            </w:r>
          </w:p>
        </w:tc>
      </w:tr>
    </w:tbl>
    <w:p w:rsidR="00130E14" w:rsidRPr="00332C0A" w:rsidRDefault="00130E14" w:rsidP="00130E14">
      <w:pPr>
        <w:spacing w:after="0" w:line="240" w:lineRule="auto"/>
        <w:jc w:val="both"/>
        <w:rPr>
          <w:rFonts w:ascii="Times New Roman" w:hAnsi="Times New Roman"/>
          <w:sz w:val="28"/>
          <w:szCs w:val="28"/>
        </w:rPr>
      </w:pPr>
      <w:r w:rsidRPr="00332C0A">
        <w:rPr>
          <w:rFonts w:ascii="Times New Roman" w:hAnsi="Times New Roman"/>
          <w:sz w:val="28"/>
          <w:szCs w:val="28"/>
        </w:rPr>
        <w:t xml:space="preserve">- печатных изданий  </w:t>
      </w:r>
      <w:r w:rsidRPr="002136B6">
        <w:rPr>
          <w:rFonts w:ascii="Times New Roman" w:hAnsi="Times New Roman"/>
          <w:b/>
          <w:color w:val="FF0000"/>
          <w:sz w:val="28"/>
          <w:szCs w:val="28"/>
        </w:rPr>
        <w:t>(Приложение №</w:t>
      </w:r>
      <w:r w:rsidR="00564E51">
        <w:rPr>
          <w:rFonts w:ascii="Times New Roman" w:hAnsi="Times New Roman"/>
          <w:b/>
          <w:color w:val="FF0000"/>
          <w:sz w:val="28"/>
          <w:szCs w:val="28"/>
        </w:rPr>
        <w:t>7</w:t>
      </w:r>
      <w:r w:rsidRPr="002136B6">
        <w:rPr>
          <w:rFonts w:ascii="Times New Roman" w:hAnsi="Times New Roman"/>
          <w:b/>
          <w:color w:val="FF0000"/>
          <w:sz w:val="28"/>
          <w:szCs w:val="28"/>
        </w:rPr>
        <w:t>)</w:t>
      </w:r>
    </w:p>
    <w:p w:rsidR="00130E14" w:rsidRPr="00332C0A" w:rsidRDefault="00130E14" w:rsidP="00130E14">
      <w:pPr>
        <w:spacing w:after="0" w:line="240" w:lineRule="auto"/>
        <w:jc w:val="both"/>
        <w:rPr>
          <w:rFonts w:ascii="Times New Roman" w:hAnsi="Times New Roman"/>
          <w:sz w:val="28"/>
          <w:szCs w:val="28"/>
        </w:rPr>
      </w:pPr>
      <w:r w:rsidRPr="00332C0A">
        <w:rPr>
          <w:rFonts w:ascii="Times New Roman" w:hAnsi="Times New Roman"/>
          <w:sz w:val="28"/>
          <w:szCs w:val="28"/>
        </w:rPr>
        <w:t>- подписка на периодические издания:</w:t>
      </w:r>
    </w:p>
    <w:p w:rsidR="00FA0C48" w:rsidRPr="00332C0A" w:rsidRDefault="00FA0C48" w:rsidP="00FA0C48">
      <w:pPr>
        <w:spacing w:after="0" w:line="240" w:lineRule="auto"/>
        <w:ind w:firstLine="709"/>
        <w:jc w:val="both"/>
        <w:rPr>
          <w:rFonts w:ascii="Times New Roman" w:hAnsi="Times New Roman"/>
          <w:sz w:val="28"/>
          <w:szCs w:val="28"/>
        </w:rPr>
      </w:pPr>
      <w:r>
        <w:rPr>
          <w:rFonts w:ascii="Times New Roman" w:hAnsi="Times New Roman"/>
          <w:sz w:val="28"/>
          <w:szCs w:val="28"/>
        </w:rPr>
        <w:t>Финансирование подписки</w:t>
      </w:r>
      <w:r w:rsidRPr="00332C0A">
        <w:rPr>
          <w:rFonts w:ascii="Times New Roman" w:hAnsi="Times New Roman"/>
          <w:sz w:val="28"/>
          <w:szCs w:val="28"/>
        </w:rPr>
        <w:t xml:space="preserve"> на периодиче</w:t>
      </w:r>
      <w:r>
        <w:rPr>
          <w:rFonts w:ascii="Times New Roman" w:hAnsi="Times New Roman"/>
          <w:sz w:val="28"/>
          <w:szCs w:val="28"/>
        </w:rPr>
        <w:t xml:space="preserve">ские издания уменьшено, и на выделенные средства </w:t>
      </w:r>
      <w:r w:rsidRPr="00332C0A">
        <w:rPr>
          <w:rFonts w:ascii="Times New Roman" w:hAnsi="Times New Roman"/>
          <w:sz w:val="28"/>
          <w:szCs w:val="28"/>
        </w:rPr>
        <w:t>подписку</w:t>
      </w:r>
      <w:r>
        <w:rPr>
          <w:rFonts w:ascii="Times New Roman" w:hAnsi="Times New Roman"/>
          <w:sz w:val="28"/>
          <w:szCs w:val="28"/>
        </w:rPr>
        <w:t xml:space="preserve"> удалось оформить только  для </w:t>
      </w:r>
      <w:r w:rsidRPr="00332C0A">
        <w:rPr>
          <w:rFonts w:ascii="Times New Roman" w:hAnsi="Times New Roman"/>
          <w:sz w:val="28"/>
          <w:szCs w:val="28"/>
        </w:rPr>
        <w:t>Центральной библиотеки, Центральной детской библиотек</w:t>
      </w:r>
      <w:r>
        <w:rPr>
          <w:rFonts w:ascii="Times New Roman" w:hAnsi="Times New Roman"/>
          <w:sz w:val="28"/>
          <w:szCs w:val="28"/>
        </w:rPr>
        <w:t xml:space="preserve">и, городских  библиотек и Епишевской сельской библиотеки, ф. 19  </w:t>
      </w:r>
      <w:r w:rsidRPr="002136B6">
        <w:rPr>
          <w:rFonts w:ascii="Times New Roman" w:hAnsi="Times New Roman"/>
          <w:b/>
          <w:color w:val="FF0000"/>
          <w:sz w:val="28"/>
          <w:szCs w:val="28"/>
        </w:rPr>
        <w:t>(Приложение №</w:t>
      </w:r>
      <w:r w:rsidRPr="00FA0C48">
        <w:rPr>
          <w:rFonts w:ascii="Times New Roman" w:hAnsi="Times New Roman"/>
          <w:b/>
          <w:color w:val="FF0000"/>
          <w:sz w:val="28"/>
          <w:szCs w:val="28"/>
        </w:rPr>
        <w:t>8</w:t>
      </w:r>
      <w:r w:rsidRPr="002136B6">
        <w:rPr>
          <w:rFonts w:ascii="Times New Roman" w:hAnsi="Times New Roman"/>
          <w:b/>
          <w:color w:val="FF0000"/>
          <w:sz w:val="28"/>
          <w:szCs w:val="28"/>
        </w:rPr>
        <w:t>)</w:t>
      </w:r>
    </w:p>
    <w:p w:rsidR="00C846A8" w:rsidRPr="00332C0A" w:rsidRDefault="00C846A8" w:rsidP="00130E14">
      <w:pPr>
        <w:spacing w:after="0" w:line="240" w:lineRule="auto"/>
        <w:ind w:firstLine="709"/>
        <w:jc w:val="both"/>
        <w:rPr>
          <w:rFonts w:ascii="Times New Roman" w:hAnsi="Times New Roman"/>
          <w:sz w:val="28"/>
          <w:szCs w:val="28"/>
        </w:rPr>
      </w:pPr>
    </w:p>
    <w:p w:rsidR="00130E14" w:rsidRPr="00C9182A" w:rsidRDefault="00130E14" w:rsidP="00130E14">
      <w:pPr>
        <w:spacing w:after="0" w:line="240" w:lineRule="auto"/>
        <w:jc w:val="center"/>
        <w:rPr>
          <w:rFonts w:ascii="Times New Roman" w:hAnsi="Times New Roman"/>
          <w:b/>
          <w:bCs/>
          <w:color w:val="FF0000"/>
          <w:sz w:val="28"/>
          <w:szCs w:val="28"/>
        </w:rPr>
      </w:pPr>
      <w:r w:rsidRPr="00C9182A">
        <w:rPr>
          <w:rFonts w:ascii="Times New Roman" w:hAnsi="Times New Roman"/>
          <w:b/>
          <w:bCs/>
          <w:color w:val="FF0000"/>
          <w:sz w:val="28"/>
          <w:szCs w:val="28"/>
        </w:rPr>
        <w:t xml:space="preserve">Количество периодических изданий  </w:t>
      </w:r>
      <w:r>
        <w:rPr>
          <w:rFonts w:ascii="Times New Roman" w:hAnsi="Times New Roman"/>
          <w:b/>
          <w:bCs/>
          <w:color w:val="FF0000"/>
          <w:sz w:val="28"/>
          <w:szCs w:val="28"/>
        </w:rPr>
        <w:t>в 202</w:t>
      </w:r>
      <w:r w:rsidR="00FA0C48" w:rsidRPr="00FA0C48">
        <w:rPr>
          <w:rFonts w:ascii="Times New Roman" w:hAnsi="Times New Roman"/>
          <w:b/>
          <w:bCs/>
          <w:color w:val="FF0000"/>
          <w:sz w:val="28"/>
          <w:szCs w:val="28"/>
        </w:rPr>
        <w:t>3</w:t>
      </w:r>
      <w:r w:rsidRPr="00C9182A">
        <w:rPr>
          <w:rFonts w:ascii="Times New Roman" w:hAnsi="Times New Roman"/>
          <w:b/>
          <w:bCs/>
          <w:color w:val="FF0000"/>
          <w:sz w:val="28"/>
          <w:szCs w:val="28"/>
        </w:rPr>
        <w:t xml:space="preserve"> г.</w:t>
      </w:r>
    </w:p>
    <w:tbl>
      <w:tblPr>
        <w:tblStyle w:val="-421"/>
        <w:tblpPr w:leftFromText="180" w:rightFromText="180" w:vertAnchor="text" w:horzAnchor="margin" w:tblpXSpec="center" w:tblpY="99"/>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6"/>
        <w:gridCol w:w="1531"/>
        <w:gridCol w:w="1417"/>
        <w:gridCol w:w="1560"/>
        <w:gridCol w:w="992"/>
        <w:gridCol w:w="992"/>
        <w:gridCol w:w="993"/>
        <w:gridCol w:w="1275"/>
      </w:tblGrid>
      <w:tr w:rsidR="00130E14" w:rsidRPr="00332C0A" w:rsidTr="00130E14">
        <w:trPr>
          <w:cnfStyle w:val="100000000000" w:firstRow="1" w:lastRow="0" w:firstColumn="0" w:lastColumn="0" w:oddVBand="0" w:evenVBand="0" w:oddHBand="0" w:evenHBand="0" w:firstRowFirstColumn="0" w:firstRowLastColumn="0" w:lastRowFirstColumn="0" w:lastRowLastColumn="0"/>
          <w:trHeight w:val="698"/>
        </w:trPr>
        <w:tc>
          <w:tcPr>
            <w:cnfStyle w:val="001000000000" w:firstRow="0" w:lastRow="0" w:firstColumn="1" w:lastColumn="0" w:oddVBand="0" w:evenVBand="0" w:oddHBand="0" w:evenHBand="0" w:firstRowFirstColumn="0" w:firstRowLastColumn="0" w:lastRowFirstColumn="0" w:lastRowLastColumn="0"/>
            <w:tcW w:w="1696" w:type="dxa"/>
            <w:tcBorders>
              <w:top w:val="none" w:sz="0" w:space="0" w:color="auto"/>
              <w:left w:val="none" w:sz="0" w:space="0" w:color="auto"/>
              <w:bottom w:val="none" w:sz="0" w:space="0" w:color="auto"/>
              <w:right w:val="none" w:sz="0" w:space="0" w:color="auto"/>
            </w:tcBorders>
          </w:tcPr>
          <w:p w:rsidR="00130E14" w:rsidRPr="00332C0A" w:rsidRDefault="00130E14" w:rsidP="00130E14">
            <w:pPr>
              <w:jc w:val="both"/>
              <w:rPr>
                <w:rFonts w:ascii="Times New Roman" w:hAnsi="Times New Roman"/>
                <w:b w:val="0"/>
                <w:bCs w:val="0"/>
                <w:sz w:val="28"/>
                <w:szCs w:val="28"/>
              </w:rPr>
            </w:pPr>
            <w:r w:rsidRPr="00332C0A">
              <w:rPr>
                <w:rFonts w:ascii="Times New Roman" w:hAnsi="Times New Roman"/>
                <w:b w:val="0"/>
                <w:bCs w:val="0"/>
                <w:sz w:val="28"/>
                <w:szCs w:val="28"/>
              </w:rPr>
              <w:t>Подписка</w:t>
            </w:r>
          </w:p>
        </w:tc>
        <w:tc>
          <w:tcPr>
            <w:tcW w:w="1531" w:type="dxa"/>
            <w:tcBorders>
              <w:top w:val="none" w:sz="0" w:space="0" w:color="auto"/>
              <w:left w:val="none" w:sz="0" w:space="0" w:color="auto"/>
              <w:bottom w:val="none" w:sz="0" w:space="0" w:color="auto"/>
              <w:right w:val="none" w:sz="0" w:space="0" w:color="auto"/>
            </w:tcBorders>
          </w:tcPr>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Сумма</w:t>
            </w:r>
          </w:p>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(тыс.руб.)</w:t>
            </w:r>
          </w:p>
        </w:tc>
        <w:tc>
          <w:tcPr>
            <w:tcW w:w="1417" w:type="dxa"/>
            <w:tcBorders>
              <w:top w:val="none" w:sz="0" w:space="0" w:color="auto"/>
              <w:left w:val="none" w:sz="0" w:space="0" w:color="auto"/>
              <w:bottom w:val="none" w:sz="0" w:space="0" w:color="auto"/>
              <w:right w:val="none" w:sz="0" w:space="0" w:color="auto"/>
            </w:tcBorders>
          </w:tcPr>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Название</w:t>
            </w:r>
          </w:p>
        </w:tc>
        <w:tc>
          <w:tcPr>
            <w:tcW w:w="1560" w:type="dxa"/>
            <w:tcBorders>
              <w:top w:val="none" w:sz="0" w:space="0" w:color="auto"/>
              <w:left w:val="none" w:sz="0" w:space="0" w:color="auto"/>
              <w:bottom w:val="none" w:sz="0" w:space="0" w:color="auto"/>
              <w:right w:val="none" w:sz="0" w:space="0" w:color="auto"/>
            </w:tcBorders>
          </w:tcPr>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Экземпля</w:t>
            </w:r>
            <w:r>
              <w:rPr>
                <w:rFonts w:ascii="Times New Roman" w:hAnsi="Times New Roman"/>
                <w:b w:val="0"/>
                <w:bCs w:val="0"/>
                <w:sz w:val="28"/>
                <w:szCs w:val="28"/>
              </w:rPr>
              <w:t>р</w:t>
            </w:r>
            <w:r w:rsidRPr="00332C0A">
              <w:rPr>
                <w:rFonts w:ascii="Times New Roman" w:hAnsi="Times New Roman"/>
                <w:b w:val="0"/>
                <w:bCs w:val="0"/>
                <w:sz w:val="28"/>
                <w:szCs w:val="28"/>
              </w:rPr>
              <w:t>ность</w:t>
            </w:r>
          </w:p>
        </w:tc>
        <w:tc>
          <w:tcPr>
            <w:tcW w:w="992" w:type="dxa"/>
            <w:tcBorders>
              <w:top w:val="none" w:sz="0" w:space="0" w:color="auto"/>
              <w:left w:val="none" w:sz="0" w:space="0" w:color="auto"/>
              <w:bottom w:val="none" w:sz="0" w:space="0" w:color="auto"/>
              <w:right w:val="none" w:sz="0" w:space="0" w:color="auto"/>
            </w:tcBorders>
          </w:tcPr>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ЦБ</w:t>
            </w:r>
          </w:p>
        </w:tc>
        <w:tc>
          <w:tcPr>
            <w:tcW w:w="992" w:type="dxa"/>
            <w:tcBorders>
              <w:top w:val="none" w:sz="0" w:space="0" w:color="auto"/>
              <w:left w:val="none" w:sz="0" w:space="0" w:color="auto"/>
              <w:bottom w:val="none" w:sz="0" w:space="0" w:color="auto"/>
              <w:right w:val="none" w:sz="0" w:space="0" w:color="auto"/>
            </w:tcBorders>
          </w:tcPr>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Гор.</w:t>
            </w:r>
          </w:p>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б-ки</w:t>
            </w:r>
          </w:p>
        </w:tc>
        <w:tc>
          <w:tcPr>
            <w:tcW w:w="993" w:type="dxa"/>
            <w:tcBorders>
              <w:top w:val="none" w:sz="0" w:space="0" w:color="auto"/>
              <w:left w:val="none" w:sz="0" w:space="0" w:color="auto"/>
              <w:bottom w:val="none" w:sz="0" w:space="0" w:color="auto"/>
              <w:right w:val="none" w:sz="0" w:space="0" w:color="auto"/>
            </w:tcBorders>
          </w:tcPr>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Дет.</w:t>
            </w:r>
          </w:p>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б-ка</w:t>
            </w:r>
          </w:p>
        </w:tc>
        <w:tc>
          <w:tcPr>
            <w:tcW w:w="1275" w:type="dxa"/>
            <w:tcBorders>
              <w:top w:val="none" w:sz="0" w:space="0" w:color="auto"/>
              <w:left w:val="none" w:sz="0" w:space="0" w:color="auto"/>
              <w:bottom w:val="none" w:sz="0" w:space="0" w:color="auto"/>
              <w:right w:val="none" w:sz="0" w:space="0" w:color="auto"/>
            </w:tcBorders>
          </w:tcPr>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С/б-ки</w:t>
            </w:r>
          </w:p>
        </w:tc>
      </w:tr>
      <w:tr w:rsidR="00FA0C48" w:rsidRPr="00332C0A" w:rsidTr="00130E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rsidR="00FA0C48" w:rsidRPr="00FA0C48" w:rsidRDefault="00FA0C48" w:rsidP="00FA0C48">
            <w:pPr>
              <w:jc w:val="both"/>
              <w:rPr>
                <w:rFonts w:ascii="Times New Roman" w:hAnsi="Times New Roman"/>
                <w:sz w:val="28"/>
                <w:szCs w:val="28"/>
              </w:rPr>
            </w:pPr>
            <w:r w:rsidRPr="00FA0C48">
              <w:rPr>
                <w:rFonts w:ascii="Times New Roman" w:hAnsi="Times New Roman"/>
                <w:sz w:val="28"/>
                <w:szCs w:val="28"/>
                <w:lang w:val="en-US"/>
              </w:rPr>
              <w:t>I</w:t>
            </w:r>
            <w:r w:rsidRPr="00FA0C48">
              <w:rPr>
                <w:rFonts w:ascii="Times New Roman" w:hAnsi="Times New Roman"/>
                <w:sz w:val="28"/>
                <w:szCs w:val="28"/>
              </w:rPr>
              <w:t xml:space="preserve"> полугодие</w:t>
            </w:r>
          </w:p>
          <w:p w:rsidR="00FA0C48" w:rsidRPr="00FA0C48" w:rsidRDefault="00FA0C48" w:rsidP="00FA0C48">
            <w:pPr>
              <w:jc w:val="both"/>
              <w:rPr>
                <w:rFonts w:ascii="Times New Roman" w:hAnsi="Times New Roman"/>
                <w:sz w:val="28"/>
                <w:szCs w:val="28"/>
              </w:rPr>
            </w:pPr>
            <w:r w:rsidRPr="00FA0C48">
              <w:rPr>
                <w:rFonts w:ascii="Times New Roman" w:hAnsi="Times New Roman"/>
                <w:sz w:val="28"/>
                <w:szCs w:val="28"/>
              </w:rPr>
              <w:t>2023 г.</w:t>
            </w:r>
          </w:p>
        </w:tc>
        <w:tc>
          <w:tcPr>
            <w:tcW w:w="1531"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FA0C48">
              <w:rPr>
                <w:rFonts w:ascii="Times New Roman" w:hAnsi="Times New Roman"/>
                <w:sz w:val="28"/>
                <w:szCs w:val="28"/>
              </w:rPr>
              <w:t>74965,14</w:t>
            </w:r>
          </w:p>
        </w:tc>
        <w:tc>
          <w:tcPr>
            <w:tcW w:w="1417"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FA0C48">
              <w:rPr>
                <w:rFonts w:ascii="Times New Roman" w:hAnsi="Times New Roman"/>
                <w:sz w:val="28"/>
                <w:szCs w:val="28"/>
              </w:rPr>
              <w:t>42</w:t>
            </w:r>
          </w:p>
        </w:tc>
        <w:tc>
          <w:tcPr>
            <w:tcW w:w="1560"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FA0C48">
              <w:rPr>
                <w:rFonts w:ascii="Times New Roman" w:hAnsi="Times New Roman"/>
                <w:sz w:val="28"/>
                <w:szCs w:val="28"/>
              </w:rPr>
              <w:t>320</w:t>
            </w:r>
          </w:p>
        </w:tc>
        <w:tc>
          <w:tcPr>
            <w:tcW w:w="992"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FA0C48">
              <w:rPr>
                <w:rFonts w:ascii="Times New Roman" w:hAnsi="Times New Roman"/>
                <w:sz w:val="28"/>
                <w:szCs w:val="28"/>
              </w:rPr>
              <w:t>23</w:t>
            </w:r>
          </w:p>
        </w:tc>
        <w:tc>
          <w:tcPr>
            <w:tcW w:w="992"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FA0C48">
              <w:rPr>
                <w:rFonts w:ascii="Times New Roman" w:hAnsi="Times New Roman"/>
                <w:sz w:val="28"/>
                <w:szCs w:val="28"/>
              </w:rPr>
              <w:t>3</w:t>
            </w:r>
          </w:p>
        </w:tc>
        <w:tc>
          <w:tcPr>
            <w:tcW w:w="993"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FA0C48">
              <w:rPr>
                <w:rFonts w:ascii="Times New Roman" w:hAnsi="Times New Roman"/>
                <w:sz w:val="28"/>
                <w:szCs w:val="28"/>
              </w:rPr>
              <w:t>16</w:t>
            </w:r>
          </w:p>
        </w:tc>
        <w:tc>
          <w:tcPr>
            <w:tcW w:w="1275"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FA0C48">
              <w:rPr>
                <w:rFonts w:ascii="Times New Roman" w:hAnsi="Times New Roman"/>
                <w:sz w:val="28"/>
                <w:szCs w:val="28"/>
              </w:rPr>
              <w:t>-</w:t>
            </w:r>
          </w:p>
        </w:tc>
      </w:tr>
      <w:tr w:rsidR="00FA0C48" w:rsidRPr="00332C0A" w:rsidTr="00130E14">
        <w:trPr>
          <w:trHeight w:val="70"/>
        </w:trPr>
        <w:tc>
          <w:tcPr>
            <w:cnfStyle w:val="001000000000" w:firstRow="0" w:lastRow="0" w:firstColumn="1" w:lastColumn="0" w:oddVBand="0" w:evenVBand="0" w:oddHBand="0" w:evenHBand="0" w:firstRowFirstColumn="0" w:firstRowLastColumn="0" w:lastRowFirstColumn="0" w:lastRowLastColumn="0"/>
            <w:tcW w:w="1696" w:type="dxa"/>
          </w:tcPr>
          <w:p w:rsidR="00FA0C48" w:rsidRPr="00FA0C48" w:rsidRDefault="00FA0C48" w:rsidP="00FA0C48">
            <w:pPr>
              <w:jc w:val="both"/>
              <w:rPr>
                <w:rFonts w:ascii="Times New Roman" w:hAnsi="Times New Roman"/>
                <w:sz w:val="28"/>
                <w:szCs w:val="28"/>
              </w:rPr>
            </w:pPr>
            <w:r w:rsidRPr="00FA0C48">
              <w:rPr>
                <w:rFonts w:ascii="Times New Roman" w:hAnsi="Times New Roman"/>
                <w:sz w:val="28"/>
                <w:szCs w:val="28"/>
                <w:lang w:val="en-US"/>
              </w:rPr>
              <w:t>II</w:t>
            </w:r>
            <w:r w:rsidRPr="00FA0C48">
              <w:rPr>
                <w:rFonts w:ascii="Times New Roman" w:hAnsi="Times New Roman"/>
                <w:sz w:val="28"/>
                <w:szCs w:val="28"/>
              </w:rPr>
              <w:t xml:space="preserve"> полугодие</w:t>
            </w:r>
          </w:p>
          <w:p w:rsidR="00FA0C48" w:rsidRPr="00FA0C48" w:rsidRDefault="00FA0C48" w:rsidP="00FA0C48">
            <w:pPr>
              <w:jc w:val="both"/>
              <w:rPr>
                <w:rFonts w:ascii="Times New Roman" w:hAnsi="Times New Roman"/>
                <w:sz w:val="28"/>
                <w:szCs w:val="28"/>
              </w:rPr>
            </w:pPr>
            <w:r w:rsidRPr="00FA0C48">
              <w:rPr>
                <w:rFonts w:ascii="Times New Roman" w:hAnsi="Times New Roman"/>
                <w:sz w:val="28"/>
                <w:szCs w:val="28"/>
              </w:rPr>
              <w:t>2023 г.</w:t>
            </w:r>
          </w:p>
        </w:tc>
        <w:tc>
          <w:tcPr>
            <w:tcW w:w="1531" w:type="dxa"/>
          </w:tcPr>
          <w:p w:rsidR="00FA0C48" w:rsidRPr="00FA0C48"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FA0C48">
              <w:rPr>
                <w:rFonts w:ascii="Times New Roman" w:hAnsi="Times New Roman"/>
                <w:sz w:val="28"/>
                <w:szCs w:val="28"/>
              </w:rPr>
              <w:t>81932,08</w:t>
            </w:r>
          </w:p>
        </w:tc>
        <w:tc>
          <w:tcPr>
            <w:tcW w:w="1417" w:type="dxa"/>
          </w:tcPr>
          <w:p w:rsidR="00FA0C48" w:rsidRPr="00FA0C48"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FA0C48">
              <w:rPr>
                <w:rFonts w:ascii="Times New Roman" w:hAnsi="Times New Roman"/>
                <w:sz w:val="28"/>
                <w:szCs w:val="28"/>
              </w:rPr>
              <w:t>56</w:t>
            </w:r>
          </w:p>
        </w:tc>
        <w:tc>
          <w:tcPr>
            <w:tcW w:w="1560" w:type="dxa"/>
          </w:tcPr>
          <w:p w:rsidR="00FA0C48" w:rsidRPr="00FA0C48"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FA0C48">
              <w:rPr>
                <w:rFonts w:ascii="Times New Roman" w:hAnsi="Times New Roman"/>
                <w:sz w:val="28"/>
                <w:szCs w:val="28"/>
              </w:rPr>
              <w:t>370</w:t>
            </w:r>
          </w:p>
        </w:tc>
        <w:tc>
          <w:tcPr>
            <w:tcW w:w="992" w:type="dxa"/>
          </w:tcPr>
          <w:p w:rsidR="00FA0C48" w:rsidRPr="00FA0C48"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FA0C48">
              <w:rPr>
                <w:rFonts w:ascii="Times New Roman" w:hAnsi="Times New Roman"/>
                <w:sz w:val="28"/>
                <w:szCs w:val="28"/>
              </w:rPr>
              <w:t>27</w:t>
            </w:r>
          </w:p>
        </w:tc>
        <w:tc>
          <w:tcPr>
            <w:tcW w:w="992" w:type="dxa"/>
          </w:tcPr>
          <w:p w:rsidR="00FA0C48" w:rsidRPr="00FA0C48"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FA0C48">
              <w:rPr>
                <w:rFonts w:ascii="Times New Roman" w:hAnsi="Times New Roman"/>
                <w:sz w:val="28"/>
                <w:szCs w:val="28"/>
              </w:rPr>
              <w:t>3</w:t>
            </w:r>
          </w:p>
        </w:tc>
        <w:tc>
          <w:tcPr>
            <w:tcW w:w="993" w:type="dxa"/>
          </w:tcPr>
          <w:p w:rsidR="00FA0C48" w:rsidRPr="00FA0C48"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FA0C48">
              <w:rPr>
                <w:rFonts w:ascii="Times New Roman" w:hAnsi="Times New Roman"/>
                <w:sz w:val="28"/>
                <w:szCs w:val="28"/>
              </w:rPr>
              <w:t>16</w:t>
            </w:r>
          </w:p>
        </w:tc>
        <w:tc>
          <w:tcPr>
            <w:tcW w:w="1275" w:type="dxa"/>
          </w:tcPr>
          <w:p w:rsidR="00FA0C48" w:rsidRPr="00FA0C48" w:rsidRDefault="00FA0C48" w:rsidP="00FA0C4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FA0C48">
              <w:rPr>
                <w:rFonts w:ascii="Times New Roman" w:hAnsi="Times New Roman"/>
                <w:sz w:val="28"/>
                <w:szCs w:val="28"/>
              </w:rPr>
              <w:t>10</w:t>
            </w:r>
          </w:p>
        </w:tc>
      </w:tr>
      <w:tr w:rsidR="00FA0C48" w:rsidRPr="00332C0A" w:rsidTr="00130E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rsidR="00FA0C48" w:rsidRPr="00FA0C48" w:rsidRDefault="00FA0C48" w:rsidP="00FA0C48">
            <w:pPr>
              <w:jc w:val="both"/>
              <w:rPr>
                <w:rFonts w:ascii="Times New Roman" w:hAnsi="Times New Roman"/>
                <w:b w:val="0"/>
                <w:bCs w:val="0"/>
                <w:sz w:val="28"/>
                <w:szCs w:val="28"/>
              </w:rPr>
            </w:pPr>
            <w:r w:rsidRPr="00FA0C48">
              <w:rPr>
                <w:rFonts w:ascii="Times New Roman" w:hAnsi="Times New Roman"/>
                <w:b w:val="0"/>
                <w:bCs w:val="0"/>
                <w:sz w:val="28"/>
                <w:szCs w:val="28"/>
              </w:rPr>
              <w:t>Итого</w:t>
            </w:r>
          </w:p>
          <w:p w:rsidR="00FA0C48" w:rsidRPr="00FA0C48" w:rsidRDefault="00FA0C48" w:rsidP="00FA0C48">
            <w:pPr>
              <w:jc w:val="both"/>
              <w:rPr>
                <w:rFonts w:ascii="Times New Roman" w:hAnsi="Times New Roman"/>
                <w:b w:val="0"/>
                <w:bCs w:val="0"/>
                <w:sz w:val="28"/>
                <w:szCs w:val="28"/>
              </w:rPr>
            </w:pPr>
            <w:r w:rsidRPr="00FA0C48">
              <w:rPr>
                <w:rFonts w:ascii="Times New Roman" w:hAnsi="Times New Roman"/>
                <w:b w:val="0"/>
                <w:bCs w:val="0"/>
                <w:sz w:val="28"/>
                <w:szCs w:val="28"/>
              </w:rPr>
              <w:t>за 2023 г.</w:t>
            </w:r>
          </w:p>
        </w:tc>
        <w:tc>
          <w:tcPr>
            <w:tcW w:w="1531"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156897,22</w:t>
            </w:r>
          </w:p>
        </w:tc>
        <w:tc>
          <w:tcPr>
            <w:tcW w:w="1417"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98</w:t>
            </w:r>
          </w:p>
        </w:tc>
        <w:tc>
          <w:tcPr>
            <w:tcW w:w="1560"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690</w:t>
            </w:r>
          </w:p>
        </w:tc>
        <w:tc>
          <w:tcPr>
            <w:tcW w:w="992"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50</w:t>
            </w:r>
          </w:p>
        </w:tc>
        <w:tc>
          <w:tcPr>
            <w:tcW w:w="992"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6</w:t>
            </w:r>
          </w:p>
        </w:tc>
        <w:tc>
          <w:tcPr>
            <w:tcW w:w="993"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32</w:t>
            </w:r>
          </w:p>
        </w:tc>
        <w:tc>
          <w:tcPr>
            <w:tcW w:w="1275"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10</w:t>
            </w:r>
          </w:p>
        </w:tc>
      </w:tr>
    </w:tbl>
    <w:p w:rsidR="00130E14" w:rsidRDefault="00130E14" w:rsidP="00130E14">
      <w:pPr>
        <w:spacing w:after="0" w:line="240" w:lineRule="auto"/>
        <w:jc w:val="center"/>
        <w:rPr>
          <w:rFonts w:ascii="Times New Roman" w:hAnsi="Times New Roman"/>
          <w:sz w:val="28"/>
          <w:szCs w:val="28"/>
        </w:rPr>
      </w:pPr>
    </w:p>
    <w:p w:rsidR="00130E14" w:rsidRPr="00C9182A" w:rsidRDefault="00130E14" w:rsidP="00130E14">
      <w:pPr>
        <w:tabs>
          <w:tab w:val="left" w:pos="1080"/>
        </w:tabs>
        <w:spacing w:after="0" w:line="240" w:lineRule="auto"/>
        <w:jc w:val="center"/>
        <w:rPr>
          <w:rFonts w:ascii="Times New Roman" w:hAnsi="Times New Roman"/>
          <w:b/>
          <w:bCs/>
          <w:color w:val="FF0000"/>
          <w:sz w:val="28"/>
          <w:szCs w:val="28"/>
        </w:rPr>
      </w:pPr>
      <w:r w:rsidRPr="00C9182A">
        <w:rPr>
          <w:rFonts w:ascii="Times New Roman" w:hAnsi="Times New Roman"/>
          <w:b/>
          <w:bCs/>
          <w:color w:val="FF0000"/>
          <w:sz w:val="28"/>
          <w:szCs w:val="28"/>
        </w:rPr>
        <w:t xml:space="preserve">На </w:t>
      </w:r>
      <w:r w:rsidRPr="00C9182A">
        <w:rPr>
          <w:rFonts w:ascii="Times New Roman" w:hAnsi="Times New Roman"/>
          <w:b/>
          <w:bCs/>
          <w:color w:val="FF0000"/>
          <w:sz w:val="28"/>
          <w:szCs w:val="28"/>
          <w:lang w:val="en-US"/>
        </w:rPr>
        <w:t>I</w:t>
      </w:r>
      <w:r>
        <w:rPr>
          <w:rFonts w:ascii="Times New Roman" w:hAnsi="Times New Roman"/>
          <w:b/>
          <w:bCs/>
          <w:color w:val="FF0000"/>
          <w:sz w:val="28"/>
          <w:szCs w:val="28"/>
        </w:rPr>
        <w:t xml:space="preserve"> полугодие 202</w:t>
      </w:r>
      <w:r w:rsidR="00FA0C48" w:rsidRPr="00FA0C48">
        <w:rPr>
          <w:rFonts w:ascii="Times New Roman" w:hAnsi="Times New Roman"/>
          <w:b/>
          <w:bCs/>
          <w:color w:val="FF0000"/>
          <w:sz w:val="28"/>
          <w:szCs w:val="28"/>
        </w:rPr>
        <w:t>4</w:t>
      </w:r>
      <w:r w:rsidRPr="00C9182A">
        <w:rPr>
          <w:rFonts w:ascii="Times New Roman" w:hAnsi="Times New Roman"/>
          <w:b/>
          <w:bCs/>
          <w:color w:val="FF0000"/>
          <w:sz w:val="28"/>
          <w:szCs w:val="28"/>
        </w:rPr>
        <w:t xml:space="preserve"> года подписка составила:</w:t>
      </w:r>
    </w:p>
    <w:p w:rsidR="00130E14" w:rsidRPr="00332C0A" w:rsidRDefault="00130E14" w:rsidP="00130E14">
      <w:pPr>
        <w:spacing w:after="0" w:line="240" w:lineRule="auto"/>
        <w:ind w:firstLine="708"/>
        <w:jc w:val="both"/>
        <w:rPr>
          <w:rFonts w:ascii="Times New Roman" w:hAnsi="Times New Roman"/>
          <w:sz w:val="28"/>
          <w:szCs w:val="28"/>
        </w:rPr>
      </w:pPr>
    </w:p>
    <w:tbl>
      <w:tblPr>
        <w:tblStyle w:val="-421"/>
        <w:tblW w:w="10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4"/>
        <w:gridCol w:w="1434"/>
        <w:gridCol w:w="1424"/>
        <w:gridCol w:w="1566"/>
        <w:gridCol w:w="995"/>
        <w:gridCol w:w="997"/>
        <w:gridCol w:w="997"/>
        <w:gridCol w:w="1196"/>
      </w:tblGrid>
      <w:tr w:rsidR="00130E14" w:rsidRPr="00332C0A" w:rsidTr="00130E14">
        <w:trPr>
          <w:cnfStyle w:val="100000000000" w:firstRow="1" w:lastRow="0" w:firstColumn="0" w:lastColumn="0" w:oddVBand="0" w:evenVBand="0" w:oddHBand="0" w:evenHBand="0" w:firstRowFirstColumn="0" w:firstRowLastColumn="0" w:lastRowFirstColumn="0" w:lastRowLastColumn="0"/>
          <w:trHeight w:val="983"/>
        </w:trPr>
        <w:tc>
          <w:tcPr>
            <w:cnfStyle w:val="001000000000" w:firstRow="0" w:lastRow="0" w:firstColumn="1" w:lastColumn="0" w:oddVBand="0" w:evenVBand="0" w:oddHBand="0" w:evenHBand="0" w:firstRowFirstColumn="0" w:firstRowLastColumn="0" w:lastRowFirstColumn="0" w:lastRowLastColumn="0"/>
            <w:tcW w:w="1664" w:type="dxa"/>
            <w:tcBorders>
              <w:top w:val="none" w:sz="0" w:space="0" w:color="auto"/>
              <w:left w:val="none" w:sz="0" w:space="0" w:color="auto"/>
              <w:bottom w:val="none" w:sz="0" w:space="0" w:color="auto"/>
              <w:right w:val="none" w:sz="0" w:space="0" w:color="auto"/>
            </w:tcBorders>
          </w:tcPr>
          <w:p w:rsidR="00130E14" w:rsidRPr="00332C0A" w:rsidRDefault="00130E14" w:rsidP="00130E14">
            <w:pPr>
              <w:jc w:val="both"/>
              <w:rPr>
                <w:rFonts w:ascii="Times New Roman" w:hAnsi="Times New Roman"/>
                <w:b w:val="0"/>
                <w:bCs w:val="0"/>
                <w:sz w:val="28"/>
                <w:szCs w:val="28"/>
              </w:rPr>
            </w:pPr>
            <w:r w:rsidRPr="00332C0A">
              <w:rPr>
                <w:rFonts w:ascii="Times New Roman" w:hAnsi="Times New Roman"/>
                <w:b w:val="0"/>
                <w:bCs w:val="0"/>
                <w:sz w:val="28"/>
                <w:szCs w:val="28"/>
              </w:rPr>
              <w:t>Подписка</w:t>
            </w:r>
          </w:p>
        </w:tc>
        <w:tc>
          <w:tcPr>
            <w:tcW w:w="1434" w:type="dxa"/>
            <w:tcBorders>
              <w:top w:val="none" w:sz="0" w:space="0" w:color="auto"/>
              <w:left w:val="none" w:sz="0" w:space="0" w:color="auto"/>
              <w:bottom w:val="none" w:sz="0" w:space="0" w:color="auto"/>
              <w:right w:val="none" w:sz="0" w:space="0" w:color="auto"/>
            </w:tcBorders>
          </w:tcPr>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Сумма</w:t>
            </w:r>
          </w:p>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(тыс.руб.)</w:t>
            </w:r>
          </w:p>
        </w:tc>
        <w:tc>
          <w:tcPr>
            <w:tcW w:w="1424" w:type="dxa"/>
            <w:tcBorders>
              <w:top w:val="none" w:sz="0" w:space="0" w:color="auto"/>
              <w:left w:val="none" w:sz="0" w:space="0" w:color="auto"/>
              <w:bottom w:val="none" w:sz="0" w:space="0" w:color="auto"/>
              <w:right w:val="none" w:sz="0" w:space="0" w:color="auto"/>
            </w:tcBorders>
          </w:tcPr>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Название</w:t>
            </w:r>
          </w:p>
        </w:tc>
        <w:tc>
          <w:tcPr>
            <w:tcW w:w="1566" w:type="dxa"/>
            <w:tcBorders>
              <w:top w:val="none" w:sz="0" w:space="0" w:color="auto"/>
              <w:left w:val="none" w:sz="0" w:space="0" w:color="auto"/>
              <w:bottom w:val="none" w:sz="0" w:space="0" w:color="auto"/>
              <w:right w:val="none" w:sz="0" w:space="0" w:color="auto"/>
            </w:tcBorders>
          </w:tcPr>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Экземплярность</w:t>
            </w:r>
          </w:p>
        </w:tc>
        <w:tc>
          <w:tcPr>
            <w:tcW w:w="995" w:type="dxa"/>
            <w:tcBorders>
              <w:top w:val="none" w:sz="0" w:space="0" w:color="auto"/>
              <w:left w:val="none" w:sz="0" w:space="0" w:color="auto"/>
              <w:bottom w:val="none" w:sz="0" w:space="0" w:color="auto"/>
              <w:right w:val="none" w:sz="0" w:space="0" w:color="auto"/>
            </w:tcBorders>
          </w:tcPr>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ЦБ</w:t>
            </w:r>
          </w:p>
        </w:tc>
        <w:tc>
          <w:tcPr>
            <w:tcW w:w="997" w:type="dxa"/>
            <w:tcBorders>
              <w:top w:val="none" w:sz="0" w:space="0" w:color="auto"/>
              <w:left w:val="none" w:sz="0" w:space="0" w:color="auto"/>
              <w:bottom w:val="none" w:sz="0" w:space="0" w:color="auto"/>
              <w:right w:val="none" w:sz="0" w:space="0" w:color="auto"/>
            </w:tcBorders>
          </w:tcPr>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Гор.</w:t>
            </w:r>
          </w:p>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б-ки</w:t>
            </w:r>
          </w:p>
        </w:tc>
        <w:tc>
          <w:tcPr>
            <w:tcW w:w="997" w:type="dxa"/>
            <w:tcBorders>
              <w:top w:val="none" w:sz="0" w:space="0" w:color="auto"/>
              <w:left w:val="none" w:sz="0" w:space="0" w:color="auto"/>
              <w:bottom w:val="none" w:sz="0" w:space="0" w:color="auto"/>
              <w:right w:val="none" w:sz="0" w:space="0" w:color="auto"/>
            </w:tcBorders>
          </w:tcPr>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Дет.</w:t>
            </w:r>
          </w:p>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б-ка</w:t>
            </w:r>
          </w:p>
        </w:tc>
        <w:tc>
          <w:tcPr>
            <w:tcW w:w="1196" w:type="dxa"/>
            <w:tcBorders>
              <w:top w:val="none" w:sz="0" w:space="0" w:color="auto"/>
              <w:left w:val="none" w:sz="0" w:space="0" w:color="auto"/>
              <w:bottom w:val="none" w:sz="0" w:space="0" w:color="auto"/>
              <w:right w:val="none" w:sz="0" w:space="0" w:color="auto"/>
            </w:tcBorders>
          </w:tcPr>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Сельск.</w:t>
            </w:r>
          </w:p>
          <w:p w:rsidR="00130E14" w:rsidRPr="00332C0A" w:rsidRDefault="00130E14" w:rsidP="00130E14">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332C0A">
              <w:rPr>
                <w:rFonts w:ascii="Times New Roman" w:hAnsi="Times New Roman"/>
                <w:b w:val="0"/>
                <w:bCs w:val="0"/>
                <w:sz w:val="28"/>
                <w:szCs w:val="28"/>
              </w:rPr>
              <w:t>б-ки</w:t>
            </w:r>
          </w:p>
        </w:tc>
      </w:tr>
      <w:tr w:rsidR="00FA0C48" w:rsidRPr="00332C0A" w:rsidTr="00130E14">
        <w:trPr>
          <w:cnfStyle w:val="000000100000" w:firstRow="0" w:lastRow="0" w:firstColumn="0" w:lastColumn="0" w:oddVBand="0" w:evenVBand="0" w:oddHBand="1" w:evenHBand="0" w:firstRowFirstColumn="0" w:firstRowLastColumn="0" w:lastRowFirstColumn="0" w:lastRowLastColumn="0"/>
          <w:trHeight w:val="985"/>
        </w:trPr>
        <w:tc>
          <w:tcPr>
            <w:cnfStyle w:val="001000000000" w:firstRow="0" w:lastRow="0" w:firstColumn="1" w:lastColumn="0" w:oddVBand="0" w:evenVBand="0" w:oddHBand="0" w:evenHBand="0" w:firstRowFirstColumn="0" w:firstRowLastColumn="0" w:lastRowFirstColumn="0" w:lastRowLastColumn="0"/>
            <w:tcW w:w="1664" w:type="dxa"/>
          </w:tcPr>
          <w:p w:rsidR="00FA0C48" w:rsidRPr="00FA0C48" w:rsidRDefault="00FA0C48" w:rsidP="00FA0C48">
            <w:pPr>
              <w:jc w:val="both"/>
              <w:rPr>
                <w:rFonts w:ascii="Times New Roman" w:hAnsi="Times New Roman"/>
                <w:sz w:val="28"/>
                <w:szCs w:val="28"/>
              </w:rPr>
            </w:pPr>
            <w:r w:rsidRPr="00FA0C48">
              <w:rPr>
                <w:rFonts w:ascii="Times New Roman" w:hAnsi="Times New Roman"/>
                <w:sz w:val="28"/>
                <w:szCs w:val="28"/>
                <w:lang w:val="en-US"/>
              </w:rPr>
              <w:t>I</w:t>
            </w:r>
            <w:r w:rsidRPr="00FA0C48">
              <w:rPr>
                <w:rFonts w:ascii="Times New Roman" w:hAnsi="Times New Roman"/>
                <w:sz w:val="28"/>
                <w:szCs w:val="28"/>
              </w:rPr>
              <w:t xml:space="preserve"> Полугодие</w:t>
            </w:r>
          </w:p>
          <w:p w:rsidR="00FA0C48" w:rsidRPr="00FA0C48" w:rsidRDefault="00FA0C48" w:rsidP="00FA0C48">
            <w:pPr>
              <w:jc w:val="both"/>
              <w:rPr>
                <w:rFonts w:ascii="Times New Roman" w:hAnsi="Times New Roman"/>
                <w:sz w:val="28"/>
                <w:szCs w:val="28"/>
              </w:rPr>
            </w:pPr>
            <w:r w:rsidRPr="00FA0C48">
              <w:rPr>
                <w:rFonts w:ascii="Times New Roman" w:hAnsi="Times New Roman"/>
                <w:sz w:val="28"/>
                <w:szCs w:val="28"/>
              </w:rPr>
              <w:t>2024 г.</w:t>
            </w:r>
          </w:p>
        </w:tc>
        <w:tc>
          <w:tcPr>
            <w:tcW w:w="1434" w:type="dxa"/>
          </w:tcPr>
          <w:p w:rsidR="00FA0C48" w:rsidRPr="00FA0C48" w:rsidRDefault="00FA0C48" w:rsidP="00FA0C4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p w:rsidR="00FA0C48" w:rsidRPr="00FA0C48" w:rsidRDefault="00FA0C48" w:rsidP="00FA0C4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74999,76</w:t>
            </w:r>
          </w:p>
        </w:tc>
        <w:tc>
          <w:tcPr>
            <w:tcW w:w="1424"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41</w:t>
            </w:r>
          </w:p>
        </w:tc>
        <w:tc>
          <w:tcPr>
            <w:tcW w:w="1566"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320</w:t>
            </w:r>
          </w:p>
        </w:tc>
        <w:tc>
          <w:tcPr>
            <w:tcW w:w="995"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28</w:t>
            </w:r>
          </w:p>
        </w:tc>
        <w:tc>
          <w:tcPr>
            <w:tcW w:w="997"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3</w:t>
            </w:r>
          </w:p>
        </w:tc>
        <w:tc>
          <w:tcPr>
            <w:tcW w:w="997"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17</w:t>
            </w:r>
          </w:p>
        </w:tc>
        <w:tc>
          <w:tcPr>
            <w:tcW w:w="1196" w:type="dxa"/>
          </w:tcPr>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p w:rsidR="00FA0C48" w:rsidRPr="00FA0C48" w:rsidRDefault="00FA0C48" w:rsidP="00FA0C4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w:t>
            </w:r>
          </w:p>
        </w:tc>
      </w:tr>
    </w:tbl>
    <w:p w:rsidR="00130E14" w:rsidRPr="00332C0A" w:rsidRDefault="00130E14" w:rsidP="00130E14">
      <w:pPr>
        <w:spacing w:after="0" w:line="240" w:lineRule="auto"/>
        <w:jc w:val="both"/>
        <w:rPr>
          <w:rFonts w:ascii="Times New Roman" w:hAnsi="Times New Roman"/>
          <w:sz w:val="28"/>
          <w:szCs w:val="28"/>
        </w:rPr>
      </w:pPr>
    </w:p>
    <w:p w:rsidR="00130E14" w:rsidRPr="00130E14" w:rsidRDefault="00130E14" w:rsidP="00130E14">
      <w:pPr>
        <w:spacing w:after="0" w:line="240" w:lineRule="auto"/>
        <w:jc w:val="center"/>
        <w:rPr>
          <w:rFonts w:ascii="Times New Roman" w:hAnsi="Times New Roman"/>
          <w:b/>
          <w:color w:val="C00000"/>
          <w:sz w:val="28"/>
          <w:szCs w:val="28"/>
        </w:rPr>
      </w:pPr>
      <w:r w:rsidRPr="00E17D28">
        <w:rPr>
          <w:rFonts w:ascii="Times New Roman" w:hAnsi="Times New Roman"/>
          <w:b/>
          <w:color w:val="C00000"/>
          <w:sz w:val="28"/>
          <w:szCs w:val="28"/>
        </w:rPr>
        <w:t>4.2.2.Выбытие из</w:t>
      </w:r>
      <w:r>
        <w:rPr>
          <w:rFonts w:ascii="Times New Roman" w:hAnsi="Times New Roman"/>
          <w:b/>
          <w:color w:val="C00000"/>
          <w:sz w:val="28"/>
          <w:szCs w:val="28"/>
        </w:rPr>
        <w:t xml:space="preserve"> фондов МБУК «Рославльская МЦБС»</w:t>
      </w:r>
    </w:p>
    <w:p w:rsidR="00130E14" w:rsidRPr="00130E14" w:rsidRDefault="00130E14" w:rsidP="00130E14">
      <w:pPr>
        <w:spacing w:after="0" w:line="240" w:lineRule="auto"/>
        <w:jc w:val="center"/>
        <w:rPr>
          <w:rFonts w:ascii="Times New Roman" w:hAnsi="Times New Roman"/>
          <w:b/>
          <w:color w:val="C00000"/>
          <w:sz w:val="28"/>
          <w:szCs w:val="28"/>
        </w:rPr>
      </w:pPr>
    </w:p>
    <w:p w:rsidR="00130E14" w:rsidRPr="00130E14" w:rsidRDefault="00130E14" w:rsidP="00130E14">
      <w:pPr>
        <w:spacing w:after="0" w:line="240" w:lineRule="auto"/>
        <w:ind w:firstLine="709"/>
        <w:jc w:val="both"/>
        <w:rPr>
          <w:rFonts w:ascii="Times New Roman" w:hAnsi="Times New Roman"/>
          <w:b/>
          <w:bCs/>
          <w:color w:val="FF0000"/>
          <w:sz w:val="28"/>
          <w:szCs w:val="28"/>
        </w:rPr>
      </w:pPr>
      <w:r w:rsidRPr="00E17D28">
        <w:rPr>
          <w:rFonts w:ascii="Times New Roman" w:hAnsi="Times New Roman"/>
          <w:b/>
          <w:bCs/>
          <w:color w:val="FF0000"/>
          <w:sz w:val="28"/>
          <w:szCs w:val="28"/>
        </w:rPr>
        <w:t>Списание литературы: состав и виды</w:t>
      </w:r>
      <w:r>
        <w:rPr>
          <w:rFonts w:ascii="Times New Roman" w:hAnsi="Times New Roman"/>
          <w:b/>
          <w:bCs/>
          <w:color w:val="FF0000"/>
          <w:sz w:val="28"/>
          <w:szCs w:val="28"/>
        </w:rPr>
        <w:t xml:space="preserve"> изданий, отраслевое содержание</w:t>
      </w:r>
    </w:p>
    <w:p w:rsidR="00130E14" w:rsidRPr="00E17D28" w:rsidRDefault="00130E14" w:rsidP="00130E14">
      <w:pPr>
        <w:spacing w:after="0" w:line="240" w:lineRule="auto"/>
        <w:ind w:firstLine="709"/>
        <w:jc w:val="both"/>
        <w:rPr>
          <w:rFonts w:ascii="Times New Roman" w:hAnsi="Times New Roman"/>
          <w:b/>
          <w:bCs/>
          <w:color w:val="FF0000"/>
          <w:sz w:val="28"/>
          <w:szCs w:val="28"/>
        </w:rPr>
      </w:pPr>
      <w:r w:rsidRPr="00E17D28">
        <w:rPr>
          <w:rFonts w:ascii="Times New Roman" w:hAnsi="Times New Roman"/>
          <w:b/>
          <w:bCs/>
          <w:color w:val="FF0000"/>
          <w:sz w:val="28"/>
          <w:szCs w:val="28"/>
        </w:rPr>
        <w:t xml:space="preserve"> </w:t>
      </w:r>
    </w:p>
    <w:p w:rsidR="00FA0C48" w:rsidRDefault="00FA0C48" w:rsidP="00FA0C48">
      <w:pPr>
        <w:pStyle w:val="31"/>
        <w:ind w:firstLine="709"/>
        <w:rPr>
          <w:szCs w:val="28"/>
        </w:rPr>
      </w:pPr>
      <w:r>
        <w:rPr>
          <w:szCs w:val="28"/>
        </w:rPr>
        <w:t>За истекший год списано   3672</w:t>
      </w:r>
      <w:r w:rsidRPr="00332C0A">
        <w:rPr>
          <w:szCs w:val="28"/>
        </w:rPr>
        <w:t xml:space="preserve">  экз.</w:t>
      </w:r>
      <w:r>
        <w:rPr>
          <w:szCs w:val="28"/>
        </w:rPr>
        <w:t xml:space="preserve"> литературы, что составляет </w:t>
      </w:r>
      <w:r w:rsidRPr="00332C0A">
        <w:rPr>
          <w:szCs w:val="28"/>
        </w:rPr>
        <w:t xml:space="preserve"> </w:t>
      </w:r>
      <w:r>
        <w:rPr>
          <w:szCs w:val="28"/>
        </w:rPr>
        <w:t>0,63</w:t>
      </w:r>
      <w:r w:rsidRPr="00332C0A">
        <w:rPr>
          <w:szCs w:val="28"/>
        </w:rPr>
        <w:t xml:space="preserve"> % от общего книжного фонда, что не превышает допустимой нормы списания.</w:t>
      </w:r>
    </w:p>
    <w:tbl>
      <w:tblPr>
        <w:tblStyle w:val="-421"/>
        <w:tblpPr w:leftFromText="180" w:rightFromText="180" w:vertAnchor="page" w:horzAnchor="margin" w:tblpXSpec="center" w:tblpY="991"/>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776"/>
        <w:gridCol w:w="792"/>
        <w:gridCol w:w="775"/>
        <w:gridCol w:w="769"/>
        <w:gridCol w:w="787"/>
        <w:gridCol w:w="774"/>
        <w:gridCol w:w="675"/>
        <w:gridCol w:w="675"/>
        <w:gridCol w:w="776"/>
        <w:gridCol w:w="1364"/>
      </w:tblGrid>
      <w:tr w:rsidR="00FA0C48" w:rsidRPr="00FA0C48" w:rsidTr="00DE5B3C">
        <w:trPr>
          <w:cnfStyle w:val="100000000000" w:firstRow="1" w:lastRow="0" w:firstColumn="0" w:lastColumn="0" w:oddVBand="0" w:evenVBand="0" w:oddHBand="0" w:evenHBand="0" w:firstRowFirstColumn="0" w:firstRowLastColumn="0" w:lastRowFirstColumn="0" w:lastRowLastColumn="0"/>
          <w:trHeight w:val="1526"/>
        </w:trPr>
        <w:tc>
          <w:tcPr>
            <w:cnfStyle w:val="001000000000" w:firstRow="0" w:lastRow="0" w:firstColumn="1" w:lastColumn="0" w:oddVBand="0" w:evenVBand="0" w:oddHBand="0" w:evenHBand="0" w:firstRowFirstColumn="0" w:firstRowLastColumn="0" w:lastRowFirstColumn="0" w:lastRowLastColumn="0"/>
            <w:tcW w:w="1931" w:type="dxa"/>
            <w:tcBorders>
              <w:top w:val="none" w:sz="0" w:space="0" w:color="auto"/>
              <w:left w:val="none" w:sz="0" w:space="0" w:color="auto"/>
              <w:bottom w:val="none" w:sz="0" w:space="0" w:color="auto"/>
              <w:right w:val="none" w:sz="0" w:space="0" w:color="auto"/>
            </w:tcBorders>
          </w:tcPr>
          <w:p w:rsidR="00FA0C48" w:rsidRPr="00FA0C48" w:rsidRDefault="00FA0C48" w:rsidP="00DE5B3C">
            <w:pPr>
              <w:jc w:val="both"/>
              <w:rPr>
                <w:rFonts w:ascii="Times New Roman" w:hAnsi="Times New Roman"/>
                <w:b w:val="0"/>
                <w:bCs w:val="0"/>
                <w:color w:val="auto"/>
                <w:sz w:val="28"/>
                <w:szCs w:val="28"/>
              </w:rPr>
            </w:pPr>
          </w:p>
        </w:tc>
        <w:tc>
          <w:tcPr>
            <w:tcW w:w="736" w:type="dxa"/>
            <w:tcBorders>
              <w:top w:val="none" w:sz="0" w:space="0" w:color="auto"/>
              <w:left w:val="none" w:sz="0" w:space="0" w:color="auto"/>
              <w:bottom w:val="none" w:sz="0" w:space="0" w:color="auto"/>
              <w:right w:val="none" w:sz="0" w:space="0" w:color="auto"/>
            </w:tcBorders>
            <w:textDirection w:val="btLr"/>
          </w:tcPr>
          <w:p w:rsidR="00FA0C48" w:rsidRPr="00FA0C48" w:rsidRDefault="00FA0C48" w:rsidP="00DE5B3C">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auto"/>
                <w:sz w:val="28"/>
                <w:szCs w:val="28"/>
              </w:rPr>
            </w:pPr>
            <w:r w:rsidRPr="00FA0C48">
              <w:rPr>
                <w:rFonts w:ascii="Times New Roman" w:hAnsi="Times New Roman"/>
                <w:b w:val="0"/>
                <w:bCs w:val="0"/>
                <w:color w:val="auto"/>
                <w:sz w:val="28"/>
                <w:szCs w:val="28"/>
              </w:rPr>
              <w:t>Всего</w:t>
            </w:r>
          </w:p>
        </w:tc>
        <w:tc>
          <w:tcPr>
            <w:tcW w:w="793" w:type="dxa"/>
            <w:tcBorders>
              <w:top w:val="none" w:sz="0" w:space="0" w:color="auto"/>
              <w:left w:val="none" w:sz="0" w:space="0" w:color="auto"/>
              <w:bottom w:val="none" w:sz="0" w:space="0" w:color="auto"/>
              <w:right w:val="none" w:sz="0" w:space="0" w:color="auto"/>
            </w:tcBorders>
            <w:textDirection w:val="btLr"/>
          </w:tcPr>
          <w:p w:rsidR="00FA0C48" w:rsidRPr="00FA0C48" w:rsidRDefault="00FA0C48" w:rsidP="00DE5B3C">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auto"/>
                <w:sz w:val="28"/>
                <w:szCs w:val="28"/>
              </w:rPr>
            </w:pPr>
            <w:r w:rsidRPr="00FA0C48">
              <w:rPr>
                <w:rFonts w:ascii="Times New Roman" w:hAnsi="Times New Roman"/>
                <w:b w:val="0"/>
                <w:bCs w:val="0"/>
                <w:color w:val="auto"/>
                <w:sz w:val="28"/>
                <w:szCs w:val="28"/>
              </w:rPr>
              <w:t>Книг</w:t>
            </w:r>
          </w:p>
        </w:tc>
        <w:tc>
          <w:tcPr>
            <w:tcW w:w="786" w:type="dxa"/>
            <w:tcBorders>
              <w:top w:val="none" w:sz="0" w:space="0" w:color="auto"/>
              <w:left w:val="none" w:sz="0" w:space="0" w:color="auto"/>
              <w:bottom w:val="none" w:sz="0" w:space="0" w:color="auto"/>
              <w:right w:val="none" w:sz="0" w:space="0" w:color="auto"/>
            </w:tcBorders>
            <w:textDirection w:val="btLr"/>
          </w:tcPr>
          <w:p w:rsidR="00FA0C48" w:rsidRPr="00FA0C48" w:rsidRDefault="00FA0C48" w:rsidP="00DE5B3C">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auto"/>
                <w:sz w:val="28"/>
                <w:szCs w:val="28"/>
              </w:rPr>
            </w:pPr>
            <w:r w:rsidRPr="00FA0C48">
              <w:rPr>
                <w:rFonts w:ascii="Times New Roman" w:hAnsi="Times New Roman"/>
                <w:b w:val="0"/>
                <w:bCs w:val="0"/>
                <w:color w:val="auto"/>
                <w:sz w:val="28"/>
                <w:szCs w:val="28"/>
              </w:rPr>
              <w:t>Брошюр</w:t>
            </w:r>
          </w:p>
        </w:tc>
        <w:tc>
          <w:tcPr>
            <w:tcW w:w="780" w:type="dxa"/>
            <w:tcBorders>
              <w:top w:val="none" w:sz="0" w:space="0" w:color="auto"/>
              <w:left w:val="none" w:sz="0" w:space="0" w:color="auto"/>
              <w:bottom w:val="none" w:sz="0" w:space="0" w:color="auto"/>
              <w:right w:val="none" w:sz="0" w:space="0" w:color="auto"/>
            </w:tcBorders>
            <w:textDirection w:val="btLr"/>
          </w:tcPr>
          <w:p w:rsidR="00FA0C48" w:rsidRPr="00FA0C48" w:rsidRDefault="00FA0C48" w:rsidP="00DE5B3C">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auto"/>
                <w:sz w:val="28"/>
                <w:szCs w:val="28"/>
              </w:rPr>
            </w:pPr>
            <w:r w:rsidRPr="00FA0C48">
              <w:rPr>
                <w:rFonts w:ascii="Times New Roman" w:hAnsi="Times New Roman"/>
                <w:b w:val="0"/>
                <w:bCs w:val="0"/>
                <w:color w:val="auto"/>
                <w:sz w:val="28"/>
                <w:szCs w:val="28"/>
              </w:rPr>
              <w:t>Журналы</w:t>
            </w:r>
          </w:p>
        </w:tc>
        <w:tc>
          <w:tcPr>
            <w:tcW w:w="794" w:type="dxa"/>
            <w:tcBorders>
              <w:top w:val="none" w:sz="0" w:space="0" w:color="auto"/>
              <w:left w:val="none" w:sz="0" w:space="0" w:color="auto"/>
              <w:bottom w:val="none" w:sz="0" w:space="0" w:color="auto"/>
              <w:right w:val="none" w:sz="0" w:space="0" w:color="auto"/>
            </w:tcBorders>
            <w:textDirection w:val="btLr"/>
          </w:tcPr>
          <w:p w:rsidR="00FA0C48" w:rsidRPr="00FA0C48" w:rsidRDefault="00FA0C48" w:rsidP="00DE5B3C">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auto"/>
                <w:sz w:val="28"/>
                <w:szCs w:val="28"/>
              </w:rPr>
            </w:pPr>
            <w:r w:rsidRPr="00FA0C48">
              <w:rPr>
                <w:rFonts w:ascii="Times New Roman" w:hAnsi="Times New Roman"/>
                <w:b w:val="0"/>
                <w:bCs w:val="0"/>
                <w:color w:val="auto"/>
                <w:sz w:val="28"/>
                <w:szCs w:val="28"/>
              </w:rPr>
              <w:t>ОПЛ</w:t>
            </w:r>
          </w:p>
        </w:tc>
        <w:tc>
          <w:tcPr>
            <w:tcW w:w="785" w:type="dxa"/>
            <w:tcBorders>
              <w:top w:val="none" w:sz="0" w:space="0" w:color="auto"/>
              <w:left w:val="none" w:sz="0" w:space="0" w:color="auto"/>
              <w:bottom w:val="none" w:sz="0" w:space="0" w:color="auto"/>
              <w:right w:val="none" w:sz="0" w:space="0" w:color="auto"/>
            </w:tcBorders>
            <w:textDirection w:val="btLr"/>
          </w:tcPr>
          <w:p w:rsidR="00FA0C48" w:rsidRPr="00FA0C48" w:rsidRDefault="00FA0C48" w:rsidP="00DE5B3C">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auto"/>
                <w:sz w:val="28"/>
                <w:szCs w:val="28"/>
              </w:rPr>
            </w:pPr>
            <w:r w:rsidRPr="00FA0C48">
              <w:rPr>
                <w:rFonts w:ascii="Times New Roman" w:hAnsi="Times New Roman"/>
                <w:b w:val="0"/>
                <w:bCs w:val="0"/>
                <w:color w:val="auto"/>
                <w:sz w:val="28"/>
                <w:szCs w:val="28"/>
              </w:rPr>
              <w:t>2,5</w:t>
            </w:r>
          </w:p>
        </w:tc>
        <w:tc>
          <w:tcPr>
            <w:tcW w:w="677" w:type="dxa"/>
            <w:tcBorders>
              <w:top w:val="none" w:sz="0" w:space="0" w:color="auto"/>
              <w:left w:val="none" w:sz="0" w:space="0" w:color="auto"/>
              <w:bottom w:val="none" w:sz="0" w:space="0" w:color="auto"/>
              <w:right w:val="none" w:sz="0" w:space="0" w:color="auto"/>
            </w:tcBorders>
            <w:textDirection w:val="btLr"/>
          </w:tcPr>
          <w:p w:rsidR="00FA0C48" w:rsidRPr="00FA0C48" w:rsidRDefault="00FA0C48" w:rsidP="00DE5B3C">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auto"/>
                <w:sz w:val="28"/>
                <w:szCs w:val="28"/>
              </w:rPr>
            </w:pPr>
            <w:r w:rsidRPr="00FA0C48">
              <w:rPr>
                <w:rFonts w:ascii="Times New Roman" w:hAnsi="Times New Roman"/>
                <w:b w:val="0"/>
                <w:bCs w:val="0"/>
                <w:color w:val="auto"/>
                <w:sz w:val="28"/>
                <w:szCs w:val="28"/>
              </w:rPr>
              <w:t>3,4</w:t>
            </w:r>
          </w:p>
        </w:tc>
        <w:tc>
          <w:tcPr>
            <w:tcW w:w="677" w:type="dxa"/>
            <w:tcBorders>
              <w:top w:val="none" w:sz="0" w:space="0" w:color="auto"/>
              <w:left w:val="none" w:sz="0" w:space="0" w:color="auto"/>
              <w:bottom w:val="none" w:sz="0" w:space="0" w:color="auto"/>
              <w:right w:val="none" w:sz="0" w:space="0" w:color="auto"/>
            </w:tcBorders>
            <w:textDirection w:val="btLr"/>
          </w:tcPr>
          <w:p w:rsidR="00FA0C48" w:rsidRPr="00FA0C48" w:rsidRDefault="00FA0C48" w:rsidP="00DE5B3C">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auto"/>
                <w:sz w:val="28"/>
                <w:szCs w:val="28"/>
              </w:rPr>
            </w:pPr>
            <w:r w:rsidRPr="00FA0C48">
              <w:rPr>
                <w:rFonts w:ascii="Times New Roman" w:hAnsi="Times New Roman"/>
                <w:b w:val="0"/>
                <w:bCs w:val="0"/>
                <w:color w:val="auto"/>
                <w:sz w:val="28"/>
                <w:szCs w:val="28"/>
              </w:rPr>
              <w:t>75,85</w:t>
            </w:r>
          </w:p>
        </w:tc>
        <w:tc>
          <w:tcPr>
            <w:tcW w:w="737" w:type="dxa"/>
            <w:tcBorders>
              <w:top w:val="none" w:sz="0" w:space="0" w:color="auto"/>
              <w:left w:val="none" w:sz="0" w:space="0" w:color="auto"/>
              <w:bottom w:val="none" w:sz="0" w:space="0" w:color="auto"/>
              <w:right w:val="none" w:sz="0" w:space="0" w:color="auto"/>
            </w:tcBorders>
            <w:textDirection w:val="btLr"/>
          </w:tcPr>
          <w:p w:rsidR="00FA0C48" w:rsidRPr="00FA0C48" w:rsidRDefault="00FA0C48" w:rsidP="00DE5B3C">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auto"/>
                <w:sz w:val="28"/>
                <w:szCs w:val="28"/>
              </w:rPr>
            </w:pPr>
            <w:r w:rsidRPr="00FA0C48">
              <w:rPr>
                <w:rFonts w:ascii="Times New Roman" w:hAnsi="Times New Roman"/>
                <w:b w:val="0"/>
                <w:bCs w:val="0"/>
                <w:color w:val="auto"/>
                <w:sz w:val="28"/>
                <w:szCs w:val="28"/>
              </w:rPr>
              <w:t>Худож.</w:t>
            </w:r>
          </w:p>
        </w:tc>
        <w:tc>
          <w:tcPr>
            <w:tcW w:w="1369" w:type="dxa"/>
            <w:tcBorders>
              <w:top w:val="none" w:sz="0" w:space="0" w:color="auto"/>
              <w:left w:val="none" w:sz="0" w:space="0" w:color="auto"/>
              <w:bottom w:val="none" w:sz="0" w:space="0" w:color="auto"/>
              <w:right w:val="none" w:sz="0" w:space="0" w:color="auto"/>
            </w:tcBorders>
            <w:textDirection w:val="btLr"/>
          </w:tcPr>
          <w:p w:rsidR="00FA0C48" w:rsidRPr="00FA0C48" w:rsidRDefault="00FA0C48" w:rsidP="00DE5B3C">
            <w:pPr>
              <w:ind w:left="113" w:right="113"/>
              <w:jc w:val="both"/>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auto"/>
                <w:sz w:val="28"/>
                <w:szCs w:val="28"/>
              </w:rPr>
            </w:pPr>
            <w:r w:rsidRPr="00FA0C48">
              <w:rPr>
                <w:rFonts w:ascii="Times New Roman" w:hAnsi="Times New Roman"/>
                <w:b w:val="0"/>
                <w:bCs w:val="0"/>
                <w:color w:val="auto"/>
                <w:sz w:val="28"/>
                <w:szCs w:val="28"/>
              </w:rPr>
              <w:t>Сумма</w:t>
            </w:r>
          </w:p>
        </w:tc>
      </w:tr>
      <w:tr w:rsidR="00FA0C48" w:rsidRPr="00FA0C48" w:rsidTr="00DE5B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1" w:type="dxa"/>
          </w:tcPr>
          <w:p w:rsidR="00FA0C48" w:rsidRPr="00FA0C48" w:rsidRDefault="00FA0C48" w:rsidP="00DE5B3C">
            <w:pPr>
              <w:jc w:val="center"/>
              <w:rPr>
                <w:rFonts w:ascii="Times New Roman" w:hAnsi="Times New Roman"/>
                <w:bCs w:val="0"/>
                <w:sz w:val="28"/>
                <w:szCs w:val="28"/>
              </w:rPr>
            </w:pPr>
            <w:r w:rsidRPr="00FA0C48">
              <w:rPr>
                <w:rFonts w:ascii="Times New Roman" w:hAnsi="Times New Roman"/>
                <w:b w:val="0"/>
                <w:bCs w:val="0"/>
                <w:sz w:val="28"/>
                <w:szCs w:val="28"/>
              </w:rPr>
              <w:t>Ветхость</w:t>
            </w:r>
          </w:p>
          <w:p w:rsidR="00FA0C48" w:rsidRPr="00FA0C48" w:rsidRDefault="00FA0C48" w:rsidP="00DE5B3C">
            <w:pPr>
              <w:jc w:val="center"/>
              <w:rPr>
                <w:rFonts w:ascii="Times New Roman" w:hAnsi="Times New Roman"/>
                <w:bCs w:val="0"/>
                <w:sz w:val="28"/>
                <w:szCs w:val="28"/>
              </w:rPr>
            </w:pPr>
            <w:r w:rsidRPr="00FA0C48">
              <w:rPr>
                <w:rFonts w:ascii="Times New Roman" w:hAnsi="Times New Roman"/>
                <w:b w:val="0"/>
                <w:bCs w:val="0"/>
                <w:sz w:val="28"/>
                <w:szCs w:val="28"/>
              </w:rPr>
              <w:t>№ 298</w:t>
            </w:r>
          </w:p>
        </w:tc>
        <w:tc>
          <w:tcPr>
            <w:tcW w:w="736"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8"/>
                <w:szCs w:val="28"/>
              </w:rPr>
            </w:pPr>
            <w:r w:rsidRPr="00FA0C48">
              <w:rPr>
                <w:rFonts w:ascii="Times New Roman" w:eastAsia="Arial Unicode MS" w:hAnsi="Times New Roman"/>
                <w:b/>
                <w:sz w:val="28"/>
                <w:szCs w:val="28"/>
              </w:rPr>
              <w:t>754</w:t>
            </w:r>
          </w:p>
        </w:tc>
        <w:tc>
          <w:tcPr>
            <w:tcW w:w="793"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8"/>
                <w:szCs w:val="28"/>
              </w:rPr>
            </w:pPr>
            <w:r w:rsidRPr="00FA0C48">
              <w:rPr>
                <w:rFonts w:ascii="Times New Roman" w:eastAsia="Arial Unicode MS" w:hAnsi="Times New Roman"/>
                <w:b/>
                <w:sz w:val="28"/>
                <w:szCs w:val="28"/>
              </w:rPr>
              <w:t>754</w:t>
            </w:r>
          </w:p>
        </w:tc>
        <w:tc>
          <w:tcPr>
            <w:tcW w:w="786"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8"/>
                <w:szCs w:val="28"/>
              </w:rPr>
            </w:pPr>
          </w:p>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8"/>
                <w:szCs w:val="28"/>
              </w:rPr>
            </w:pPr>
            <w:r w:rsidRPr="00FA0C48">
              <w:rPr>
                <w:rFonts w:ascii="Times New Roman" w:eastAsia="Arial Unicode MS" w:hAnsi="Times New Roman"/>
                <w:b/>
                <w:sz w:val="28"/>
                <w:szCs w:val="28"/>
              </w:rPr>
              <w:t>-</w:t>
            </w:r>
          </w:p>
        </w:tc>
        <w:tc>
          <w:tcPr>
            <w:tcW w:w="780"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8"/>
                <w:szCs w:val="28"/>
              </w:rPr>
            </w:pPr>
            <w:r w:rsidRPr="00FA0C48">
              <w:rPr>
                <w:rFonts w:ascii="Times New Roman" w:eastAsia="Arial Unicode MS" w:hAnsi="Times New Roman"/>
                <w:b/>
                <w:sz w:val="28"/>
                <w:szCs w:val="28"/>
              </w:rPr>
              <w:t>-</w:t>
            </w:r>
          </w:p>
        </w:tc>
        <w:tc>
          <w:tcPr>
            <w:tcW w:w="794"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8"/>
                <w:szCs w:val="28"/>
              </w:rPr>
            </w:pPr>
            <w:r w:rsidRPr="00FA0C48">
              <w:rPr>
                <w:rFonts w:ascii="Times New Roman" w:eastAsia="Arial Unicode MS" w:hAnsi="Times New Roman"/>
                <w:b/>
                <w:sz w:val="28"/>
                <w:szCs w:val="28"/>
              </w:rPr>
              <w:t>107</w:t>
            </w:r>
          </w:p>
        </w:tc>
        <w:tc>
          <w:tcPr>
            <w:tcW w:w="785"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8"/>
                <w:szCs w:val="28"/>
              </w:rPr>
            </w:pPr>
            <w:r w:rsidRPr="00FA0C48">
              <w:rPr>
                <w:rFonts w:ascii="Times New Roman" w:eastAsia="Arial Unicode MS" w:hAnsi="Times New Roman"/>
                <w:b/>
                <w:sz w:val="28"/>
                <w:szCs w:val="28"/>
              </w:rPr>
              <w:t>23</w:t>
            </w:r>
          </w:p>
        </w:tc>
        <w:tc>
          <w:tcPr>
            <w:tcW w:w="677"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8"/>
                <w:szCs w:val="28"/>
              </w:rPr>
            </w:pPr>
            <w:r w:rsidRPr="00FA0C48">
              <w:rPr>
                <w:rFonts w:ascii="Times New Roman" w:eastAsia="Arial Unicode MS" w:hAnsi="Times New Roman"/>
                <w:b/>
                <w:sz w:val="28"/>
                <w:szCs w:val="28"/>
              </w:rPr>
              <w:t>30</w:t>
            </w:r>
          </w:p>
        </w:tc>
        <w:tc>
          <w:tcPr>
            <w:tcW w:w="677"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8"/>
                <w:szCs w:val="28"/>
              </w:rPr>
            </w:pPr>
            <w:r w:rsidRPr="00FA0C48">
              <w:rPr>
                <w:rFonts w:ascii="Times New Roman" w:eastAsia="Arial Unicode MS" w:hAnsi="Times New Roman"/>
                <w:b/>
                <w:sz w:val="28"/>
                <w:szCs w:val="28"/>
              </w:rPr>
              <w:t>25</w:t>
            </w:r>
          </w:p>
        </w:tc>
        <w:tc>
          <w:tcPr>
            <w:tcW w:w="737"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569</w:t>
            </w:r>
          </w:p>
        </w:tc>
        <w:tc>
          <w:tcPr>
            <w:tcW w:w="1369"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13319,67</w:t>
            </w:r>
          </w:p>
        </w:tc>
      </w:tr>
      <w:tr w:rsidR="00FA0C48" w:rsidRPr="00FA0C48" w:rsidTr="00DE5B3C">
        <w:tc>
          <w:tcPr>
            <w:cnfStyle w:val="001000000000" w:firstRow="0" w:lastRow="0" w:firstColumn="1" w:lastColumn="0" w:oddVBand="0" w:evenVBand="0" w:oddHBand="0" w:evenHBand="0" w:firstRowFirstColumn="0" w:firstRowLastColumn="0" w:lastRowFirstColumn="0" w:lastRowLastColumn="0"/>
            <w:tcW w:w="1931" w:type="dxa"/>
          </w:tcPr>
          <w:p w:rsidR="00FA0C48" w:rsidRPr="00FA0C48" w:rsidRDefault="00FA0C48" w:rsidP="00DE5B3C">
            <w:pPr>
              <w:jc w:val="center"/>
              <w:rPr>
                <w:rFonts w:ascii="Times New Roman" w:hAnsi="Times New Roman"/>
                <w:bCs w:val="0"/>
                <w:sz w:val="28"/>
                <w:szCs w:val="28"/>
              </w:rPr>
            </w:pPr>
            <w:r w:rsidRPr="00FA0C48">
              <w:rPr>
                <w:rFonts w:ascii="Times New Roman" w:hAnsi="Times New Roman"/>
                <w:b w:val="0"/>
                <w:bCs w:val="0"/>
                <w:sz w:val="28"/>
                <w:szCs w:val="28"/>
              </w:rPr>
              <w:t>Утеря</w:t>
            </w:r>
          </w:p>
          <w:p w:rsidR="00FA0C48" w:rsidRPr="00FA0C48" w:rsidRDefault="00FA0C48" w:rsidP="00DE5B3C">
            <w:pPr>
              <w:jc w:val="center"/>
              <w:rPr>
                <w:rFonts w:ascii="Times New Roman" w:hAnsi="Times New Roman"/>
                <w:bCs w:val="0"/>
                <w:sz w:val="28"/>
                <w:szCs w:val="28"/>
              </w:rPr>
            </w:pPr>
            <w:r w:rsidRPr="00FA0C48">
              <w:rPr>
                <w:rFonts w:ascii="Times New Roman" w:hAnsi="Times New Roman"/>
                <w:b w:val="0"/>
                <w:bCs w:val="0"/>
                <w:sz w:val="28"/>
                <w:szCs w:val="28"/>
              </w:rPr>
              <w:t>№ 296</w:t>
            </w:r>
          </w:p>
        </w:tc>
        <w:tc>
          <w:tcPr>
            <w:tcW w:w="736" w:type="dxa"/>
          </w:tcPr>
          <w:p w:rsidR="00FA0C48" w:rsidRPr="00FA0C48" w:rsidRDefault="00FA0C48" w:rsidP="00DE5B3C">
            <w:pP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8"/>
                <w:szCs w:val="28"/>
              </w:rPr>
            </w:pPr>
            <w:r w:rsidRPr="00FA0C48">
              <w:rPr>
                <w:rFonts w:ascii="Times New Roman" w:eastAsia="Arial Unicode MS" w:hAnsi="Times New Roman"/>
                <w:b/>
                <w:sz w:val="28"/>
                <w:szCs w:val="28"/>
              </w:rPr>
              <w:t>2918</w:t>
            </w:r>
          </w:p>
        </w:tc>
        <w:tc>
          <w:tcPr>
            <w:tcW w:w="793" w:type="dxa"/>
          </w:tcPr>
          <w:p w:rsidR="00FA0C48" w:rsidRPr="00FA0C48" w:rsidRDefault="00FA0C48" w:rsidP="00DE5B3C">
            <w:pP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8"/>
                <w:szCs w:val="28"/>
              </w:rPr>
            </w:pPr>
            <w:r w:rsidRPr="00FA0C48">
              <w:rPr>
                <w:rFonts w:ascii="Times New Roman" w:eastAsia="Arial Unicode MS" w:hAnsi="Times New Roman"/>
                <w:b/>
                <w:sz w:val="28"/>
                <w:szCs w:val="28"/>
              </w:rPr>
              <w:t>2918</w:t>
            </w:r>
          </w:p>
        </w:tc>
        <w:tc>
          <w:tcPr>
            <w:tcW w:w="786" w:type="dxa"/>
          </w:tcPr>
          <w:p w:rsidR="00FA0C48" w:rsidRPr="00FA0C48" w:rsidRDefault="00FA0C48" w:rsidP="00DE5B3C">
            <w:pP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8"/>
                <w:szCs w:val="28"/>
              </w:rPr>
            </w:pPr>
          </w:p>
          <w:p w:rsidR="00FA0C48" w:rsidRPr="00FA0C48" w:rsidRDefault="00FA0C48" w:rsidP="00DE5B3C">
            <w:pP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8"/>
                <w:szCs w:val="28"/>
              </w:rPr>
            </w:pPr>
            <w:r w:rsidRPr="00FA0C48">
              <w:rPr>
                <w:rFonts w:ascii="Times New Roman" w:eastAsia="Arial Unicode MS" w:hAnsi="Times New Roman"/>
                <w:b/>
                <w:sz w:val="28"/>
                <w:szCs w:val="28"/>
              </w:rPr>
              <w:t>-</w:t>
            </w:r>
          </w:p>
        </w:tc>
        <w:tc>
          <w:tcPr>
            <w:tcW w:w="780" w:type="dxa"/>
          </w:tcPr>
          <w:p w:rsidR="00FA0C48" w:rsidRPr="00FA0C48" w:rsidRDefault="00FA0C48" w:rsidP="00DE5B3C">
            <w:pP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8"/>
                <w:szCs w:val="28"/>
              </w:rPr>
            </w:pPr>
            <w:r w:rsidRPr="00FA0C48">
              <w:rPr>
                <w:rFonts w:ascii="Times New Roman" w:eastAsia="Arial Unicode MS" w:hAnsi="Times New Roman"/>
                <w:b/>
                <w:sz w:val="28"/>
                <w:szCs w:val="28"/>
              </w:rPr>
              <w:t>-</w:t>
            </w:r>
          </w:p>
        </w:tc>
        <w:tc>
          <w:tcPr>
            <w:tcW w:w="794" w:type="dxa"/>
          </w:tcPr>
          <w:p w:rsidR="00FA0C48" w:rsidRPr="00FA0C48" w:rsidRDefault="00FA0C48" w:rsidP="00DE5B3C">
            <w:pP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8"/>
                <w:szCs w:val="28"/>
              </w:rPr>
            </w:pPr>
            <w:r w:rsidRPr="00FA0C48">
              <w:rPr>
                <w:rFonts w:ascii="Times New Roman" w:eastAsia="Arial Unicode MS" w:hAnsi="Times New Roman"/>
                <w:b/>
                <w:sz w:val="28"/>
                <w:szCs w:val="28"/>
              </w:rPr>
              <w:t>227</w:t>
            </w:r>
          </w:p>
        </w:tc>
        <w:tc>
          <w:tcPr>
            <w:tcW w:w="785" w:type="dxa"/>
          </w:tcPr>
          <w:p w:rsidR="00FA0C48" w:rsidRPr="00FA0C48" w:rsidRDefault="00FA0C48" w:rsidP="00DE5B3C">
            <w:pP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8"/>
                <w:szCs w:val="28"/>
              </w:rPr>
            </w:pPr>
            <w:r w:rsidRPr="00FA0C48">
              <w:rPr>
                <w:rFonts w:ascii="Times New Roman" w:eastAsia="Arial Unicode MS" w:hAnsi="Times New Roman"/>
                <w:b/>
                <w:sz w:val="28"/>
                <w:szCs w:val="28"/>
              </w:rPr>
              <w:t>76</w:t>
            </w:r>
          </w:p>
        </w:tc>
        <w:tc>
          <w:tcPr>
            <w:tcW w:w="677" w:type="dxa"/>
          </w:tcPr>
          <w:p w:rsidR="00FA0C48" w:rsidRPr="00FA0C48" w:rsidRDefault="00FA0C48" w:rsidP="00DE5B3C">
            <w:pP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8"/>
                <w:szCs w:val="28"/>
              </w:rPr>
            </w:pPr>
            <w:r w:rsidRPr="00FA0C48">
              <w:rPr>
                <w:rFonts w:ascii="Times New Roman" w:eastAsia="Arial Unicode MS" w:hAnsi="Times New Roman"/>
                <w:b/>
                <w:sz w:val="28"/>
                <w:szCs w:val="28"/>
              </w:rPr>
              <w:t>442</w:t>
            </w:r>
          </w:p>
        </w:tc>
        <w:tc>
          <w:tcPr>
            <w:tcW w:w="677" w:type="dxa"/>
          </w:tcPr>
          <w:p w:rsidR="00FA0C48" w:rsidRPr="00FA0C48" w:rsidRDefault="00FA0C48" w:rsidP="00DE5B3C">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80</w:t>
            </w:r>
          </w:p>
        </w:tc>
        <w:tc>
          <w:tcPr>
            <w:tcW w:w="737" w:type="dxa"/>
          </w:tcPr>
          <w:p w:rsidR="00FA0C48" w:rsidRPr="00FA0C48" w:rsidRDefault="00FA0C48" w:rsidP="00DE5B3C">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2093</w:t>
            </w:r>
          </w:p>
        </w:tc>
        <w:tc>
          <w:tcPr>
            <w:tcW w:w="1369" w:type="dxa"/>
          </w:tcPr>
          <w:p w:rsidR="00FA0C48" w:rsidRPr="00FA0C48" w:rsidRDefault="00FA0C48" w:rsidP="00DE5B3C">
            <w:pP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8"/>
                <w:szCs w:val="28"/>
              </w:rPr>
            </w:pPr>
            <w:r w:rsidRPr="00FA0C48">
              <w:rPr>
                <w:rFonts w:ascii="Times New Roman" w:eastAsia="Arial Unicode MS" w:hAnsi="Times New Roman"/>
                <w:b/>
                <w:sz w:val="28"/>
                <w:szCs w:val="28"/>
              </w:rPr>
              <w:t>10146,13</w:t>
            </w:r>
          </w:p>
        </w:tc>
      </w:tr>
      <w:tr w:rsidR="00FA0C48" w:rsidRPr="00FA0C48" w:rsidTr="00DE5B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31" w:type="dxa"/>
          </w:tcPr>
          <w:p w:rsidR="00FA0C48" w:rsidRPr="00FA0C48" w:rsidRDefault="00FA0C48" w:rsidP="00DE5B3C">
            <w:pPr>
              <w:jc w:val="center"/>
              <w:rPr>
                <w:rFonts w:ascii="Times New Roman" w:hAnsi="Times New Roman"/>
                <w:bCs w:val="0"/>
                <w:sz w:val="28"/>
                <w:szCs w:val="28"/>
              </w:rPr>
            </w:pPr>
            <w:r w:rsidRPr="00FA0C48">
              <w:rPr>
                <w:rFonts w:ascii="Times New Roman" w:hAnsi="Times New Roman"/>
                <w:b w:val="0"/>
                <w:bCs w:val="0"/>
                <w:sz w:val="28"/>
                <w:szCs w:val="28"/>
              </w:rPr>
              <w:t>Всего</w:t>
            </w:r>
          </w:p>
        </w:tc>
        <w:tc>
          <w:tcPr>
            <w:tcW w:w="736"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3672</w:t>
            </w:r>
          </w:p>
        </w:tc>
        <w:tc>
          <w:tcPr>
            <w:tcW w:w="793"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3672</w:t>
            </w:r>
          </w:p>
        </w:tc>
        <w:tc>
          <w:tcPr>
            <w:tcW w:w="786"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w:t>
            </w:r>
          </w:p>
        </w:tc>
        <w:tc>
          <w:tcPr>
            <w:tcW w:w="780"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w:t>
            </w:r>
          </w:p>
        </w:tc>
        <w:tc>
          <w:tcPr>
            <w:tcW w:w="794"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334</w:t>
            </w:r>
          </w:p>
        </w:tc>
        <w:tc>
          <w:tcPr>
            <w:tcW w:w="785"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99</w:t>
            </w:r>
          </w:p>
        </w:tc>
        <w:tc>
          <w:tcPr>
            <w:tcW w:w="677"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472</w:t>
            </w:r>
          </w:p>
        </w:tc>
        <w:tc>
          <w:tcPr>
            <w:tcW w:w="677"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105</w:t>
            </w:r>
          </w:p>
        </w:tc>
        <w:tc>
          <w:tcPr>
            <w:tcW w:w="737"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2662</w:t>
            </w:r>
          </w:p>
        </w:tc>
        <w:tc>
          <w:tcPr>
            <w:tcW w:w="1369" w:type="dxa"/>
          </w:tcPr>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p w:rsidR="00FA0C48" w:rsidRPr="00FA0C48" w:rsidRDefault="00FA0C48" w:rsidP="00DE5B3C">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FA0C48">
              <w:rPr>
                <w:rFonts w:ascii="Times New Roman" w:hAnsi="Times New Roman"/>
                <w:b/>
                <w:sz w:val="28"/>
                <w:szCs w:val="28"/>
              </w:rPr>
              <w:t>23465,80</w:t>
            </w:r>
          </w:p>
        </w:tc>
      </w:tr>
    </w:tbl>
    <w:p w:rsidR="00FA0C48" w:rsidRDefault="00FA0C48" w:rsidP="00130E14">
      <w:pPr>
        <w:spacing w:after="0" w:line="240" w:lineRule="auto"/>
        <w:jc w:val="center"/>
        <w:rPr>
          <w:rFonts w:ascii="Times New Roman" w:hAnsi="Times New Roman"/>
          <w:b/>
          <w:color w:val="C00000"/>
          <w:sz w:val="28"/>
          <w:szCs w:val="28"/>
          <w:lang w:val="en-US"/>
        </w:rPr>
      </w:pPr>
    </w:p>
    <w:p w:rsidR="00130E14" w:rsidRPr="00E17D28" w:rsidRDefault="00130E14" w:rsidP="00130E14">
      <w:pPr>
        <w:spacing w:after="0" w:line="240" w:lineRule="auto"/>
        <w:jc w:val="center"/>
        <w:rPr>
          <w:rFonts w:ascii="Times New Roman" w:hAnsi="Times New Roman"/>
          <w:b/>
          <w:color w:val="C00000"/>
          <w:sz w:val="28"/>
          <w:szCs w:val="28"/>
        </w:rPr>
      </w:pPr>
      <w:r w:rsidRPr="00E17D28">
        <w:rPr>
          <w:rFonts w:ascii="Times New Roman" w:hAnsi="Times New Roman"/>
          <w:b/>
          <w:color w:val="C00000"/>
          <w:sz w:val="28"/>
          <w:szCs w:val="28"/>
        </w:rPr>
        <w:t>4.3. Оценка состояния и использования фондов библиотек</w:t>
      </w:r>
    </w:p>
    <w:p w:rsidR="00130E14" w:rsidRPr="00E17D28" w:rsidRDefault="00130E14" w:rsidP="00130E14">
      <w:pPr>
        <w:spacing w:after="0" w:line="240" w:lineRule="auto"/>
        <w:jc w:val="center"/>
        <w:rPr>
          <w:rFonts w:ascii="Times New Roman" w:hAnsi="Times New Roman"/>
          <w:b/>
          <w:color w:val="C00000"/>
          <w:sz w:val="28"/>
          <w:szCs w:val="28"/>
        </w:rPr>
      </w:pPr>
      <w:r w:rsidRPr="00E17D28">
        <w:rPr>
          <w:rFonts w:ascii="Times New Roman" w:hAnsi="Times New Roman"/>
          <w:b/>
          <w:color w:val="C00000"/>
          <w:sz w:val="28"/>
          <w:szCs w:val="28"/>
        </w:rPr>
        <w:t>МБУК «Рославльская МЦБС»</w:t>
      </w:r>
    </w:p>
    <w:p w:rsidR="00130E14" w:rsidRDefault="00130E14" w:rsidP="00130E14">
      <w:pPr>
        <w:spacing w:after="0" w:line="240" w:lineRule="auto"/>
        <w:jc w:val="both"/>
        <w:rPr>
          <w:rFonts w:ascii="Times New Roman" w:hAnsi="Times New Roman"/>
          <w:b/>
          <w:bCs/>
          <w:sz w:val="28"/>
          <w:szCs w:val="28"/>
        </w:rPr>
      </w:pPr>
    </w:p>
    <w:p w:rsidR="00DE5B3C" w:rsidRPr="00DE5B3C" w:rsidRDefault="00130E14" w:rsidP="00130E14">
      <w:pPr>
        <w:spacing w:after="0" w:line="240" w:lineRule="auto"/>
        <w:jc w:val="center"/>
        <w:rPr>
          <w:rFonts w:ascii="Times New Roman" w:hAnsi="Times New Roman"/>
          <w:b/>
          <w:bCs/>
          <w:color w:val="FF0000"/>
          <w:sz w:val="28"/>
          <w:szCs w:val="28"/>
        </w:rPr>
      </w:pPr>
      <w:r w:rsidRPr="00E17D28">
        <w:rPr>
          <w:rFonts w:ascii="Times New Roman" w:hAnsi="Times New Roman"/>
          <w:b/>
          <w:bCs/>
          <w:color w:val="FF0000"/>
          <w:sz w:val="28"/>
          <w:szCs w:val="28"/>
        </w:rPr>
        <w:t>Состав, развитие, использование</w:t>
      </w:r>
      <w:r>
        <w:rPr>
          <w:rFonts w:ascii="Times New Roman" w:hAnsi="Times New Roman"/>
          <w:b/>
          <w:bCs/>
          <w:color w:val="FF0000"/>
          <w:sz w:val="28"/>
          <w:szCs w:val="28"/>
        </w:rPr>
        <w:t xml:space="preserve"> фонда </w:t>
      </w:r>
    </w:p>
    <w:p w:rsidR="00130E14" w:rsidRDefault="00DE5B3C" w:rsidP="00130E14">
      <w:pPr>
        <w:spacing w:after="0" w:line="240" w:lineRule="auto"/>
        <w:jc w:val="center"/>
        <w:rPr>
          <w:rFonts w:ascii="Times New Roman" w:hAnsi="Times New Roman"/>
          <w:b/>
          <w:bCs/>
          <w:color w:val="FF0000"/>
          <w:sz w:val="28"/>
          <w:szCs w:val="28"/>
        </w:rPr>
      </w:pPr>
      <w:r>
        <w:rPr>
          <w:rFonts w:ascii="Times New Roman" w:hAnsi="Times New Roman"/>
          <w:b/>
          <w:bCs/>
          <w:color w:val="FF0000"/>
          <w:sz w:val="28"/>
          <w:szCs w:val="28"/>
        </w:rPr>
        <w:t>МБУК «Рославльская МЦБС» за 202</w:t>
      </w:r>
      <w:r w:rsidRPr="00DE5B3C">
        <w:rPr>
          <w:rFonts w:ascii="Times New Roman" w:hAnsi="Times New Roman"/>
          <w:b/>
          <w:bCs/>
          <w:color w:val="FF0000"/>
          <w:sz w:val="28"/>
          <w:szCs w:val="28"/>
        </w:rPr>
        <w:t>3</w:t>
      </w:r>
      <w:r w:rsidR="00130E14">
        <w:rPr>
          <w:rFonts w:ascii="Times New Roman" w:hAnsi="Times New Roman"/>
          <w:b/>
          <w:bCs/>
          <w:color w:val="FF0000"/>
          <w:sz w:val="28"/>
          <w:szCs w:val="28"/>
        </w:rPr>
        <w:t xml:space="preserve"> г</w:t>
      </w:r>
    </w:p>
    <w:p w:rsidR="00130E14" w:rsidRPr="00130E14" w:rsidRDefault="00130E14" w:rsidP="00130E14">
      <w:pPr>
        <w:spacing w:after="0" w:line="240" w:lineRule="auto"/>
        <w:jc w:val="center"/>
        <w:rPr>
          <w:rFonts w:ascii="Times New Roman" w:hAnsi="Times New Roman"/>
          <w:color w:val="FF0000"/>
          <w:sz w:val="28"/>
          <w:szCs w:val="28"/>
        </w:rPr>
      </w:pPr>
    </w:p>
    <w:tbl>
      <w:tblPr>
        <w:tblStyle w:val="-421"/>
        <w:tblW w:w="99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2"/>
        <w:gridCol w:w="1134"/>
        <w:gridCol w:w="1134"/>
        <w:gridCol w:w="1275"/>
        <w:gridCol w:w="993"/>
        <w:gridCol w:w="1275"/>
        <w:gridCol w:w="1296"/>
      </w:tblGrid>
      <w:tr w:rsidR="00DE5B3C" w:rsidRPr="00332C0A" w:rsidTr="00DE5B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Borders>
              <w:top w:val="none" w:sz="0" w:space="0" w:color="auto"/>
              <w:left w:val="none" w:sz="0" w:space="0" w:color="auto"/>
              <w:bottom w:val="none" w:sz="0" w:space="0" w:color="auto"/>
              <w:right w:val="none" w:sz="0" w:space="0" w:color="auto"/>
            </w:tcBorders>
          </w:tcPr>
          <w:p w:rsidR="00DE5B3C" w:rsidRPr="00DE5B3C" w:rsidRDefault="00DE5B3C" w:rsidP="008E1742">
            <w:pPr>
              <w:jc w:val="both"/>
              <w:rPr>
                <w:rFonts w:ascii="Times New Roman" w:hAnsi="Times New Roman"/>
                <w:b w:val="0"/>
                <w:bCs w:val="0"/>
                <w:sz w:val="28"/>
                <w:szCs w:val="28"/>
              </w:rPr>
            </w:pPr>
          </w:p>
          <w:p w:rsidR="00DE5B3C" w:rsidRPr="00DE5B3C" w:rsidRDefault="00DE5B3C" w:rsidP="008E1742">
            <w:pPr>
              <w:jc w:val="both"/>
              <w:rPr>
                <w:rFonts w:ascii="Times New Roman" w:hAnsi="Times New Roman"/>
                <w:b w:val="0"/>
                <w:bCs w:val="0"/>
                <w:sz w:val="28"/>
                <w:szCs w:val="28"/>
              </w:rPr>
            </w:pPr>
          </w:p>
        </w:tc>
        <w:tc>
          <w:tcPr>
            <w:tcW w:w="1134" w:type="dxa"/>
            <w:tcBorders>
              <w:top w:val="none" w:sz="0" w:space="0" w:color="auto"/>
              <w:left w:val="none" w:sz="0" w:space="0" w:color="auto"/>
              <w:bottom w:val="none" w:sz="0" w:space="0" w:color="auto"/>
              <w:right w:val="none" w:sz="0" w:space="0" w:color="auto"/>
            </w:tcBorders>
          </w:tcPr>
          <w:p w:rsidR="00DE5B3C" w:rsidRPr="00DE5B3C" w:rsidRDefault="00DE5B3C" w:rsidP="008E174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DE5B3C">
              <w:rPr>
                <w:rFonts w:ascii="Times New Roman" w:hAnsi="Times New Roman"/>
                <w:b w:val="0"/>
                <w:bCs w:val="0"/>
                <w:sz w:val="28"/>
                <w:szCs w:val="28"/>
              </w:rPr>
              <w:t>Всего</w:t>
            </w:r>
          </w:p>
        </w:tc>
        <w:tc>
          <w:tcPr>
            <w:tcW w:w="1134" w:type="dxa"/>
            <w:tcBorders>
              <w:top w:val="none" w:sz="0" w:space="0" w:color="auto"/>
              <w:left w:val="none" w:sz="0" w:space="0" w:color="auto"/>
              <w:bottom w:val="none" w:sz="0" w:space="0" w:color="auto"/>
              <w:right w:val="none" w:sz="0" w:space="0" w:color="auto"/>
            </w:tcBorders>
          </w:tcPr>
          <w:p w:rsidR="00DE5B3C" w:rsidRPr="00DE5B3C" w:rsidRDefault="00DE5B3C" w:rsidP="008E174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DE5B3C">
              <w:rPr>
                <w:rFonts w:ascii="Times New Roman" w:hAnsi="Times New Roman"/>
                <w:b w:val="0"/>
                <w:bCs w:val="0"/>
                <w:sz w:val="28"/>
                <w:szCs w:val="28"/>
              </w:rPr>
              <w:t>ОПЛ</w:t>
            </w:r>
          </w:p>
        </w:tc>
        <w:tc>
          <w:tcPr>
            <w:tcW w:w="1275" w:type="dxa"/>
            <w:tcBorders>
              <w:top w:val="none" w:sz="0" w:space="0" w:color="auto"/>
              <w:left w:val="none" w:sz="0" w:space="0" w:color="auto"/>
              <w:bottom w:val="none" w:sz="0" w:space="0" w:color="auto"/>
              <w:right w:val="none" w:sz="0" w:space="0" w:color="auto"/>
            </w:tcBorders>
          </w:tcPr>
          <w:p w:rsidR="00DE5B3C" w:rsidRPr="00DE5B3C" w:rsidRDefault="00DE5B3C" w:rsidP="008E174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DE5B3C">
              <w:rPr>
                <w:rFonts w:ascii="Times New Roman" w:hAnsi="Times New Roman"/>
                <w:b w:val="0"/>
                <w:bCs w:val="0"/>
                <w:sz w:val="28"/>
                <w:szCs w:val="28"/>
              </w:rPr>
              <w:t>2,5</w:t>
            </w:r>
          </w:p>
        </w:tc>
        <w:tc>
          <w:tcPr>
            <w:tcW w:w="993" w:type="dxa"/>
            <w:tcBorders>
              <w:top w:val="none" w:sz="0" w:space="0" w:color="auto"/>
              <w:left w:val="none" w:sz="0" w:space="0" w:color="auto"/>
              <w:bottom w:val="none" w:sz="0" w:space="0" w:color="auto"/>
              <w:right w:val="none" w:sz="0" w:space="0" w:color="auto"/>
            </w:tcBorders>
          </w:tcPr>
          <w:p w:rsidR="00DE5B3C" w:rsidRPr="00DE5B3C" w:rsidRDefault="00DE5B3C" w:rsidP="008E174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DE5B3C">
              <w:rPr>
                <w:rFonts w:ascii="Times New Roman" w:hAnsi="Times New Roman"/>
                <w:b w:val="0"/>
                <w:bCs w:val="0"/>
                <w:sz w:val="28"/>
                <w:szCs w:val="28"/>
              </w:rPr>
              <w:t>3,4</w:t>
            </w:r>
          </w:p>
        </w:tc>
        <w:tc>
          <w:tcPr>
            <w:tcW w:w="1275" w:type="dxa"/>
            <w:tcBorders>
              <w:top w:val="none" w:sz="0" w:space="0" w:color="auto"/>
              <w:left w:val="none" w:sz="0" w:space="0" w:color="auto"/>
              <w:bottom w:val="none" w:sz="0" w:space="0" w:color="auto"/>
              <w:right w:val="none" w:sz="0" w:space="0" w:color="auto"/>
            </w:tcBorders>
          </w:tcPr>
          <w:p w:rsidR="00DE5B3C" w:rsidRPr="00DE5B3C" w:rsidRDefault="00DE5B3C" w:rsidP="008E174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DE5B3C">
              <w:rPr>
                <w:rFonts w:ascii="Times New Roman" w:hAnsi="Times New Roman"/>
                <w:b w:val="0"/>
                <w:bCs w:val="0"/>
                <w:sz w:val="28"/>
                <w:szCs w:val="28"/>
              </w:rPr>
              <w:t>75,85</w:t>
            </w:r>
          </w:p>
        </w:tc>
        <w:tc>
          <w:tcPr>
            <w:tcW w:w="1296" w:type="dxa"/>
            <w:tcBorders>
              <w:top w:val="none" w:sz="0" w:space="0" w:color="auto"/>
              <w:left w:val="none" w:sz="0" w:space="0" w:color="auto"/>
              <w:bottom w:val="none" w:sz="0" w:space="0" w:color="auto"/>
              <w:right w:val="none" w:sz="0" w:space="0" w:color="auto"/>
            </w:tcBorders>
          </w:tcPr>
          <w:p w:rsidR="00DE5B3C" w:rsidRPr="00DE5B3C" w:rsidRDefault="00DE5B3C" w:rsidP="008E1742">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8"/>
                <w:szCs w:val="28"/>
              </w:rPr>
            </w:pPr>
            <w:r w:rsidRPr="00DE5B3C">
              <w:rPr>
                <w:rFonts w:ascii="Times New Roman" w:hAnsi="Times New Roman"/>
                <w:b w:val="0"/>
                <w:bCs w:val="0"/>
                <w:sz w:val="28"/>
                <w:szCs w:val="28"/>
              </w:rPr>
              <w:t>Худож.</w:t>
            </w:r>
          </w:p>
        </w:tc>
      </w:tr>
      <w:tr w:rsidR="00DE5B3C" w:rsidRPr="009515F6" w:rsidTr="00DE5B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DE5B3C" w:rsidRPr="00DE5B3C" w:rsidRDefault="00DE5B3C" w:rsidP="008E1742">
            <w:pPr>
              <w:jc w:val="both"/>
              <w:rPr>
                <w:rFonts w:ascii="Times New Roman" w:hAnsi="Times New Roman"/>
                <w:b w:val="0"/>
                <w:bCs w:val="0"/>
                <w:sz w:val="28"/>
                <w:szCs w:val="28"/>
              </w:rPr>
            </w:pPr>
            <w:r w:rsidRPr="00DE5B3C">
              <w:rPr>
                <w:rFonts w:ascii="Times New Roman" w:hAnsi="Times New Roman"/>
                <w:b w:val="0"/>
                <w:bCs w:val="0"/>
                <w:sz w:val="28"/>
                <w:szCs w:val="28"/>
              </w:rPr>
              <w:t>Состоит на</w:t>
            </w:r>
          </w:p>
          <w:p w:rsidR="00DE5B3C" w:rsidRPr="00DE5B3C" w:rsidRDefault="00DE5B3C" w:rsidP="008E1742">
            <w:pPr>
              <w:jc w:val="both"/>
              <w:rPr>
                <w:rFonts w:ascii="Times New Roman" w:hAnsi="Times New Roman"/>
                <w:b w:val="0"/>
                <w:bCs w:val="0"/>
                <w:sz w:val="28"/>
                <w:szCs w:val="28"/>
              </w:rPr>
            </w:pPr>
            <w:r w:rsidRPr="00DE5B3C">
              <w:rPr>
                <w:rFonts w:ascii="Times New Roman" w:hAnsi="Times New Roman"/>
                <w:b w:val="0"/>
                <w:bCs w:val="0"/>
                <w:sz w:val="28"/>
                <w:szCs w:val="28"/>
              </w:rPr>
              <w:t>01.01.2023</w:t>
            </w:r>
          </w:p>
        </w:tc>
        <w:tc>
          <w:tcPr>
            <w:tcW w:w="1134"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578323</w:t>
            </w:r>
          </w:p>
        </w:tc>
        <w:tc>
          <w:tcPr>
            <w:tcW w:w="1134"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103329</w:t>
            </w:r>
          </w:p>
        </w:tc>
        <w:tc>
          <w:tcPr>
            <w:tcW w:w="1275"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28382</w:t>
            </w:r>
          </w:p>
        </w:tc>
        <w:tc>
          <w:tcPr>
            <w:tcW w:w="993"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44333</w:t>
            </w:r>
          </w:p>
        </w:tc>
        <w:tc>
          <w:tcPr>
            <w:tcW w:w="1275"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37570</w:t>
            </w:r>
          </w:p>
        </w:tc>
        <w:tc>
          <w:tcPr>
            <w:tcW w:w="1296"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364709</w:t>
            </w:r>
          </w:p>
        </w:tc>
      </w:tr>
      <w:tr w:rsidR="00DE5B3C" w:rsidRPr="00FA0FE4" w:rsidTr="00DE5B3C">
        <w:tc>
          <w:tcPr>
            <w:cnfStyle w:val="001000000000" w:firstRow="0" w:lastRow="0" w:firstColumn="1" w:lastColumn="0" w:oddVBand="0" w:evenVBand="0" w:oddHBand="0" w:evenHBand="0" w:firstRowFirstColumn="0" w:firstRowLastColumn="0" w:lastRowFirstColumn="0" w:lastRowLastColumn="0"/>
            <w:tcW w:w="2802" w:type="dxa"/>
          </w:tcPr>
          <w:p w:rsidR="00DE5B3C" w:rsidRPr="00DE5B3C" w:rsidRDefault="00DE5B3C" w:rsidP="00DE5B3C">
            <w:pPr>
              <w:jc w:val="both"/>
              <w:rPr>
                <w:rFonts w:ascii="Times New Roman" w:hAnsi="Times New Roman"/>
                <w:b w:val="0"/>
                <w:bCs w:val="0"/>
                <w:sz w:val="28"/>
                <w:szCs w:val="28"/>
              </w:rPr>
            </w:pPr>
            <w:r w:rsidRPr="00DE5B3C">
              <w:rPr>
                <w:rFonts w:ascii="Times New Roman" w:hAnsi="Times New Roman"/>
                <w:b w:val="0"/>
                <w:bCs w:val="0"/>
                <w:sz w:val="28"/>
                <w:szCs w:val="28"/>
              </w:rPr>
              <w:t>Поступило</w:t>
            </w:r>
            <w:r>
              <w:rPr>
                <w:rFonts w:ascii="Times New Roman" w:hAnsi="Times New Roman"/>
                <w:b w:val="0"/>
                <w:bCs w:val="0"/>
                <w:sz w:val="28"/>
                <w:szCs w:val="28"/>
                <w:lang w:val="en-US"/>
              </w:rPr>
              <w:t xml:space="preserve"> </w:t>
            </w:r>
            <w:r w:rsidRPr="00DE5B3C">
              <w:rPr>
                <w:rFonts w:ascii="Times New Roman" w:hAnsi="Times New Roman"/>
                <w:b w:val="0"/>
                <w:bCs w:val="0"/>
                <w:sz w:val="28"/>
                <w:szCs w:val="28"/>
              </w:rPr>
              <w:t>за 2023</w:t>
            </w:r>
          </w:p>
        </w:tc>
        <w:tc>
          <w:tcPr>
            <w:tcW w:w="1134"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3750</w:t>
            </w:r>
          </w:p>
        </w:tc>
        <w:tc>
          <w:tcPr>
            <w:tcW w:w="1134"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8"/>
                <w:szCs w:val="28"/>
              </w:rPr>
            </w:pPr>
            <w:r w:rsidRPr="00DE5B3C">
              <w:rPr>
                <w:rFonts w:ascii="Times New Roman" w:eastAsia="Arial Unicode MS" w:hAnsi="Times New Roman"/>
                <w:b/>
                <w:bCs/>
                <w:sz w:val="28"/>
                <w:szCs w:val="28"/>
              </w:rPr>
              <w:t>845</w:t>
            </w:r>
          </w:p>
        </w:tc>
        <w:tc>
          <w:tcPr>
            <w:tcW w:w="1275"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8"/>
                <w:szCs w:val="28"/>
              </w:rPr>
            </w:pPr>
            <w:r w:rsidRPr="00DE5B3C">
              <w:rPr>
                <w:rFonts w:ascii="Times New Roman" w:eastAsia="Arial Unicode MS" w:hAnsi="Times New Roman"/>
                <w:b/>
                <w:bCs/>
                <w:sz w:val="28"/>
                <w:szCs w:val="28"/>
              </w:rPr>
              <w:t>139</w:t>
            </w:r>
          </w:p>
        </w:tc>
        <w:tc>
          <w:tcPr>
            <w:tcW w:w="993"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8"/>
                <w:szCs w:val="28"/>
              </w:rPr>
            </w:pPr>
            <w:r w:rsidRPr="00DE5B3C">
              <w:rPr>
                <w:rFonts w:ascii="Times New Roman" w:eastAsia="Arial Unicode MS" w:hAnsi="Times New Roman"/>
                <w:b/>
                <w:bCs/>
                <w:sz w:val="28"/>
                <w:szCs w:val="28"/>
              </w:rPr>
              <w:t>93</w:t>
            </w:r>
          </w:p>
        </w:tc>
        <w:tc>
          <w:tcPr>
            <w:tcW w:w="1275"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8"/>
                <w:szCs w:val="28"/>
              </w:rPr>
            </w:pPr>
            <w:r w:rsidRPr="00DE5B3C">
              <w:rPr>
                <w:rFonts w:ascii="Times New Roman" w:eastAsia="Arial Unicode MS" w:hAnsi="Times New Roman"/>
                <w:b/>
                <w:bCs/>
                <w:sz w:val="28"/>
                <w:szCs w:val="28"/>
              </w:rPr>
              <w:t>116</w:t>
            </w:r>
          </w:p>
        </w:tc>
        <w:tc>
          <w:tcPr>
            <w:tcW w:w="1296"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8"/>
                <w:szCs w:val="28"/>
              </w:rPr>
            </w:pPr>
            <w:r w:rsidRPr="00DE5B3C">
              <w:rPr>
                <w:rFonts w:ascii="Times New Roman" w:hAnsi="Times New Roman"/>
                <w:b/>
                <w:bCs/>
                <w:sz w:val="28"/>
                <w:szCs w:val="28"/>
              </w:rPr>
              <w:t>2557</w:t>
            </w:r>
          </w:p>
        </w:tc>
      </w:tr>
      <w:tr w:rsidR="00DE5B3C" w:rsidRPr="009515F6" w:rsidTr="00DE5B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DE5B3C" w:rsidRPr="00DE5B3C" w:rsidRDefault="00DE5B3C" w:rsidP="00DE5B3C">
            <w:pPr>
              <w:jc w:val="both"/>
              <w:rPr>
                <w:rFonts w:ascii="Times New Roman" w:hAnsi="Times New Roman"/>
                <w:b w:val="0"/>
                <w:bCs w:val="0"/>
                <w:sz w:val="28"/>
                <w:szCs w:val="28"/>
              </w:rPr>
            </w:pPr>
            <w:r w:rsidRPr="00DE5B3C">
              <w:rPr>
                <w:rFonts w:ascii="Times New Roman" w:hAnsi="Times New Roman"/>
                <w:b w:val="0"/>
                <w:bCs w:val="0"/>
                <w:sz w:val="28"/>
                <w:szCs w:val="28"/>
              </w:rPr>
              <w:t>%</w:t>
            </w:r>
          </w:p>
        </w:tc>
        <w:tc>
          <w:tcPr>
            <w:tcW w:w="1134"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0,65</w:t>
            </w:r>
          </w:p>
        </w:tc>
        <w:tc>
          <w:tcPr>
            <w:tcW w:w="1134"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8"/>
                <w:szCs w:val="28"/>
              </w:rPr>
            </w:pPr>
            <w:r w:rsidRPr="00DE5B3C">
              <w:rPr>
                <w:rFonts w:ascii="Times New Roman" w:eastAsia="Arial Unicode MS" w:hAnsi="Times New Roman"/>
                <w:b/>
                <w:bCs/>
                <w:sz w:val="28"/>
                <w:szCs w:val="28"/>
              </w:rPr>
              <w:t>0,82</w:t>
            </w:r>
          </w:p>
        </w:tc>
        <w:tc>
          <w:tcPr>
            <w:tcW w:w="1275"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8"/>
                <w:szCs w:val="28"/>
              </w:rPr>
            </w:pPr>
            <w:r w:rsidRPr="00DE5B3C">
              <w:rPr>
                <w:rFonts w:ascii="Times New Roman" w:eastAsia="Arial Unicode MS" w:hAnsi="Times New Roman"/>
                <w:b/>
                <w:bCs/>
                <w:sz w:val="28"/>
                <w:szCs w:val="28"/>
              </w:rPr>
              <w:t>0,49</w:t>
            </w:r>
          </w:p>
        </w:tc>
        <w:tc>
          <w:tcPr>
            <w:tcW w:w="993"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8"/>
                <w:szCs w:val="28"/>
              </w:rPr>
            </w:pPr>
            <w:r w:rsidRPr="00DE5B3C">
              <w:rPr>
                <w:rFonts w:ascii="Times New Roman" w:eastAsia="Arial Unicode MS" w:hAnsi="Times New Roman"/>
                <w:b/>
                <w:bCs/>
                <w:sz w:val="28"/>
                <w:szCs w:val="28"/>
              </w:rPr>
              <w:t>0,21</w:t>
            </w:r>
          </w:p>
        </w:tc>
        <w:tc>
          <w:tcPr>
            <w:tcW w:w="1275"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8"/>
                <w:szCs w:val="28"/>
              </w:rPr>
            </w:pPr>
            <w:r w:rsidRPr="00DE5B3C">
              <w:rPr>
                <w:rFonts w:ascii="Times New Roman" w:eastAsia="Arial Unicode MS" w:hAnsi="Times New Roman"/>
                <w:b/>
                <w:bCs/>
                <w:sz w:val="28"/>
                <w:szCs w:val="28"/>
              </w:rPr>
              <w:t>0,31</w:t>
            </w:r>
          </w:p>
        </w:tc>
        <w:tc>
          <w:tcPr>
            <w:tcW w:w="1296"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8"/>
                <w:szCs w:val="28"/>
              </w:rPr>
            </w:pPr>
            <w:r w:rsidRPr="00DE5B3C">
              <w:rPr>
                <w:rFonts w:ascii="Times New Roman" w:hAnsi="Times New Roman"/>
                <w:b/>
                <w:bCs/>
                <w:sz w:val="28"/>
                <w:szCs w:val="28"/>
              </w:rPr>
              <w:t>0,70</w:t>
            </w:r>
          </w:p>
        </w:tc>
      </w:tr>
      <w:tr w:rsidR="00DE5B3C" w:rsidRPr="00FA0FE4" w:rsidTr="00DE5B3C">
        <w:tc>
          <w:tcPr>
            <w:cnfStyle w:val="001000000000" w:firstRow="0" w:lastRow="0" w:firstColumn="1" w:lastColumn="0" w:oddVBand="0" w:evenVBand="0" w:oddHBand="0" w:evenHBand="0" w:firstRowFirstColumn="0" w:firstRowLastColumn="0" w:lastRowFirstColumn="0" w:lastRowLastColumn="0"/>
            <w:tcW w:w="2802" w:type="dxa"/>
          </w:tcPr>
          <w:p w:rsidR="00DE5B3C" w:rsidRPr="00DE5B3C" w:rsidRDefault="00DE5B3C" w:rsidP="00DE5B3C">
            <w:pPr>
              <w:jc w:val="both"/>
              <w:rPr>
                <w:rFonts w:ascii="Times New Roman" w:hAnsi="Times New Roman"/>
                <w:b w:val="0"/>
                <w:bCs w:val="0"/>
                <w:sz w:val="28"/>
                <w:szCs w:val="28"/>
              </w:rPr>
            </w:pPr>
            <w:r w:rsidRPr="00DE5B3C">
              <w:rPr>
                <w:rFonts w:ascii="Times New Roman" w:hAnsi="Times New Roman"/>
                <w:b w:val="0"/>
                <w:bCs w:val="0"/>
                <w:sz w:val="28"/>
                <w:szCs w:val="28"/>
              </w:rPr>
              <w:t>Выбыло</w:t>
            </w:r>
            <w:r>
              <w:rPr>
                <w:rFonts w:ascii="Times New Roman" w:hAnsi="Times New Roman"/>
                <w:b w:val="0"/>
                <w:bCs w:val="0"/>
                <w:sz w:val="28"/>
                <w:szCs w:val="28"/>
                <w:lang w:val="en-US"/>
              </w:rPr>
              <w:t xml:space="preserve"> </w:t>
            </w:r>
            <w:r w:rsidRPr="00DE5B3C">
              <w:rPr>
                <w:rFonts w:ascii="Times New Roman" w:hAnsi="Times New Roman"/>
                <w:b w:val="0"/>
                <w:bCs w:val="0"/>
                <w:sz w:val="28"/>
                <w:szCs w:val="28"/>
              </w:rPr>
              <w:t>за 2023</w:t>
            </w:r>
          </w:p>
        </w:tc>
        <w:tc>
          <w:tcPr>
            <w:tcW w:w="1134"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3672</w:t>
            </w:r>
          </w:p>
        </w:tc>
        <w:tc>
          <w:tcPr>
            <w:tcW w:w="1134"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334</w:t>
            </w:r>
          </w:p>
        </w:tc>
        <w:tc>
          <w:tcPr>
            <w:tcW w:w="1275"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99</w:t>
            </w:r>
          </w:p>
        </w:tc>
        <w:tc>
          <w:tcPr>
            <w:tcW w:w="993"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472</w:t>
            </w:r>
          </w:p>
        </w:tc>
        <w:tc>
          <w:tcPr>
            <w:tcW w:w="1275"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105</w:t>
            </w:r>
          </w:p>
        </w:tc>
        <w:tc>
          <w:tcPr>
            <w:tcW w:w="1296"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2662</w:t>
            </w:r>
          </w:p>
        </w:tc>
      </w:tr>
      <w:tr w:rsidR="00DE5B3C" w:rsidRPr="009515F6" w:rsidTr="00DE5B3C">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802" w:type="dxa"/>
          </w:tcPr>
          <w:p w:rsidR="00DE5B3C" w:rsidRPr="00DE5B3C" w:rsidRDefault="00DE5B3C" w:rsidP="00DE5B3C">
            <w:pPr>
              <w:jc w:val="both"/>
              <w:rPr>
                <w:rFonts w:ascii="Times New Roman" w:hAnsi="Times New Roman"/>
                <w:b w:val="0"/>
                <w:bCs w:val="0"/>
                <w:sz w:val="28"/>
                <w:szCs w:val="28"/>
              </w:rPr>
            </w:pPr>
            <w:r w:rsidRPr="00DE5B3C">
              <w:rPr>
                <w:rFonts w:ascii="Times New Roman" w:hAnsi="Times New Roman"/>
                <w:b w:val="0"/>
                <w:bCs w:val="0"/>
                <w:sz w:val="28"/>
                <w:szCs w:val="28"/>
              </w:rPr>
              <w:t>%</w:t>
            </w:r>
          </w:p>
        </w:tc>
        <w:tc>
          <w:tcPr>
            <w:tcW w:w="1134"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0,63</w:t>
            </w:r>
          </w:p>
        </w:tc>
        <w:tc>
          <w:tcPr>
            <w:tcW w:w="1134"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0,32</w:t>
            </w:r>
          </w:p>
        </w:tc>
        <w:tc>
          <w:tcPr>
            <w:tcW w:w="1275"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0,35</w:t>
            </w:r>
          </w:p>
        </w:tc>
        <w:tc>
          <w:tcPr>
            <w:tcW w:w="993"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1,06</w:t>
            </w:r>
          </w:p>
        </w:tc>
        <w:tc>
          <w:tcPr>
            <w:tcW w:w="1275"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0,28</w:t>
            </w:r>
          </w:p>
        </w:tc>
        <w:tc>
          <w:tcPr>
            <w:tcW w:w="1296"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0,73</w:t>
            </w:r>
          </w:p>
        </w:tc>
      </w:tr>
      <w:tr w:rsidR="00DE5B3C" w:rsidRPr="009515F6" w:rsidTr="00DE5B3C">
        <w:tc>
          <w:tcPr>
            <w:cnfStyle w:val="001000000000" w:firstRow="0" w:lastRow="0" w:firstColumn="1" w:lastColumn="0" w:oddVBand="0" w:evenVBand="0" w:oddHBand="0" w:evenHBand="0" w:firstRowFirstColumn="0" w:firstRowLastColumn="0" w:lastRowFirstColumn="0" w:lastRowLastColumn="0"/>
            <w:tcW w:w="2802" w:type="dxa"/>
          </w:tcPr>
          <w:p w:rsidR="00DE5B3C" w:rsidRPr="00DE5B3C" w:rsidRDefault="00DE5B3C" w:rsidP="008E1742">
            <w:pPr>
              <w:jc w:val="both"/>
              <w:rPr>
                <w:rFonts w:ascii="Times New Roman" w:hAnsi="Times New Roman"/>
                <w:b w:val="0"/>
                <w:bCs w:val="0"/>
                <w:sz w:val="28"/>
                <w:szCs w:val="28"/>
              </w:rPr>
            </w:pPr>
            <w:r w:rsidRPr="00DE5B3C">
              <w:rPr>
                <w:rFonts w:ascii="Times New Roman" w:hAnsi="Times New Roman"/>
                <w:b w:val="0"/>
                <w:bCs w:val="0"/>
                <w:sz w:val="28"/>
                <w:szCs w:val="28"/>
              </w:rPr>
              <w:t>Состоит на</w:t>
            </w:r>
          </w:p>
          <w:p w:rsidR="00DE5B3C" w:rsidRPr="00DE5B3C" w:rsidRDefault="00DE5B3C" w:rsidP="008E1742">
            <w:pPr>
              <w:jc w:val="both"/>
              <w:rPr>
                <w:rFonts w:ascii="Times New Roman" w:hAnsi="Times New Roman"/>
                <w:b w:val="0"/>
                <w:bCs w:val="0"/>
                <w:sz w:val="28"/>
                <w:szCs w:val="28"/>
              </w:rPr>
            </w:pPr>
            <w:r w:rsidRPr="00DE5B3C">
              <w:rPr>
                <w:rFonts w:ascii="Times New Roman" w:hAnsi="Times New Roman"/>
                <w:b w:val="0"/>
                <w:bCs w:val="0"/>
                <w:sz w:val="28"/>
                <w:szCs w:val="28"/>
              </w:rPr>
              <w:t xml:space="preserve">01.01.2024        </w:t>
            </w:r>
          </w:p>
        </w:tc>
        <w:tc>
          <w:tcPr>
            <w:tcW w:w="1134"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578401</w:t>
            </w:r>
          </w:p>
        </w:tc>
        <w:tc>
          <w:tcPr>
            <w:tcW w:w="1134"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103840</w:t>
            </w:r>
          </w:p>
        </w:tc>
        <w:tc>
          <w:tcPr>
            <w:tcW w:w="1275"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28422</w:t>
            </w:r>
          </w:p>
        </w:tc>
        <w:tc>
          <w:tcPr>
            <w:tcW w:w="993"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43954</w:t>
            </w:r>
          </w:p>
        </w:tc>
        <w:tc>
          <w:tcPr>
            <w:tcW w:w="1275"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37581</w:t>
            </w:r>
          </w:p>
        </w:tc>
        <w:tc>
          <w:tcPr>
            <w:tcW w:w="1296"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364604</w:t>
            </w:r>
          </w:p>
        </w:tc>
      </w:tr>
      <w:tr w:rsidR="00DE5B3C" w:rsidRPr="009515F6" w:rsidTr="00DE5B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02" w:type="dxa"/>
          </w:tcPr>
          <w:p w:rsidR="00DE5B3C" w:rsidRPr="00DE5B3C" w:rsidRDefault="00DE5B3C" w:rsidP="00DE5B3C">
            <w:pPr>
              <w:jc w:val="both"/>
              <w:rPr>
                <w:rFonts w:ascii="Times New Roman" w:hAnsi="Times New Roman"/>
                <w:b w:val="0"/>
                <w:bCs w:val="0"/>
                <w:sz w:val="28"/>
                <w:szCs w:val="28"/>
              </w:rPr>
            </w:pPr>
            <w:r w:rsidRPr="00DE5B3C">
              <w:rPr>
                <w:rFonts w:ascii="Times New Roman" w:hAnsi="Times New Roman"/>
                <w:b w:val="0"/>
                <w:bCs w:val="0"/>
                <w:sz w:val="28"/>
                <w:szCs w:val="28"/>
              </w:rPr>
              <w:t>%</w:t>
            </w:r>
          </w:p>
        </w:tc>
        <w:tc>
          <w:tcPr>
            <w:tcW w:w="1134"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100</w:t>
            </w:r>
          </w:p>
        </w:tc>
        <w:tc>
          <w:tcPr>
            <w:tcW w:w="1134"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18,0</w:t>
            </w:r>
          </w:p>
        </w:tc>
        <w:tc>
          <w:tcPr>
            <w:tcW w:w="1275"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4,9</w:t>
            </w:r>
          </w:p>
        </w:tc>
        <w:tc>
          <w:tcPr>
            <w:tcW w:w="993"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7,6</w:t>
            </w:r>
          </w:p>
        </w:tc>
        <w:tc>
          <w:tcPr>
            <w:tcW w:w="1275"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6,5</w:t>
            </w:r>
          </w:p>
        </w:tc>
        <w:tc>
          <w:tcPr>
            <w:tcW w:w="1296"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63,0</w:t>
            </w:r>
          </w:p>
        </w:tc>
      </w:tr>
      <w:tr w:rsidR="00DE5B3C" w:rsidRPr="009515F6" w:rsidTr="00DE5B3C">
        <w:tc>
          <w:tcPr>
            <w:cnfStyle w:val="001000000000" w:firstRow="0" w:lastRow="0" w:firstColumn="1" w:lastColumn="0" w:oddVBand="0" w:evenVBand="0" w:oddHBand="0" w:evenHBand="0" w:firstRowFirstColumn="0" w:firstRowLastColumn="0" w:lastRowFirstColumn="0" w:lastRowLastColumn="0"/>
            <w:tcW w:w="2802" w:type="dxa"/>
          </w:tcPr>
          <w:p w:rsidR="00DE5B3C" w:rsidRPr="00DE5B3C" w:rsidRDefault="00DE5B3C" w:rsidP="00DE5B3C">
            <w:pPr>
              <w:jc w:val="both"/>
              <w:rPr>
                <w:rFonts w:ascii="Times New Roman" w:hAnsi="Times New Roman"/>
                <w:b w:val="0"/>
                <w:bCs w:val="0"/>
                <w:sz w:val="28"/>
                <w:szCs w:val="28"/>
              </w:rPr>
            </w:pPr>
            <w:r w:rsidRPr="00DE5B3C">
              <w:rPr>
                <w:rFonts w:ascii="Times New Roman" w:hAnsi="Times New Roman"/>
                <w:b w:val="0"/>
                <w:bCs w:val="0"/>
                <w:sz w:val="28"/>
                <w:szCs w:val="28"/>
              </w:rPr>
              <w:t>Обновляемость (%)</w:t>
            </w:r>
          </w:p>
        </w:tc>
        <w:tc>
          <w:tcPr>
            <w:tcW w:w="1134"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8"/>
                <w:szCs w:val="28"/>
              </w:rPr>
            </w:pPr>
            <w:r w:rsidRPr="00DE5B3C">
              <w:rPr>
                <w:rFonts w:ascii="Times New Roman" w:hAnsi="Times New Roman"/>
                <w:b/>
                <w:sz w:val="28"/>
                <w:szCs w:val="28"/>
              </w:rPr>
              <w:t>0,65</w:t>
            </w:r>
          </w:p>
        </w:tc>
        <w:tc>
          <w:tcPr>
            <w:tcW w:w="1134"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8"/>
                <w:szCs w:val="28"/>
              </w:rPr>
            </w:pPr>
            <w:r w:rsidRPr="00DE5B3C">
              <w:rPr>
                <w:rFonts w:ascii="Times New Roman" w:eastAsia="Arial Unicode MS" w:hAnsi="Times New Roman"/>
                <w:b/>
                <w:bCs/>
                <w:sz w:val="28"/>
                <w:szCs w:val="28"/>
              </w:rPr>
              <w:t>0,8</w:t>
            </w:r>
          </w:p>
        </w:tc>
        <w:tc>
          <w:tcPr>
            <w:tcW w:w="1275"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8"/>
                <w:szCs w:val="28"/>
              </w:rPr>
            </w:pPr>
            <w:r w:rsidRPr="00DE5B3C">
              <w:rPr>
                <w:rFonts w:ascii="Times New Roman" w:eastAsia="Arial Unicode MS" w:hAnsi="Times New Roman"/>
                <w:b/>
                <w:bCs/>
                <w:sz w:val="28"/>
                <w:szCs w:val="28"/>
              </w:rPr>
              <w:t>0,49</w:t>
            </w:r>
          </w:p>
        </w:tc>
        <w:tc>
          <w:tcPr>
            <w:tcW w:w="993"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8"/>
                <w:szCs w:val="28"/>
              </w:rPr>
            </w:pPr>
            <w:r w:rsidRPr="00DE5B3C">
              <w:rPr>
                <w:rFonts w:ascii="Times New Roman" w:eastAsia="Arial Unicode MS" w:hAnsi="Times New Roman"/>
                <w:b/>
                <w:bCs/>
                <w:sz w:val="28"/>
                <w:szCs w:val="28"/>
              </w:rPr>
              <w:t>0,21</w:t>
            </w:r>
          </w:p>
        </w:tc>
        <w:tc>
          <w:tcPr>
            <w:tcW w:w="1275"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8"/>
                <w:szCs w:val="28"/>
              </w:rPr>
            </w:pPr>
            <w:r w:rsidRPr="00DE5B3C">
              <w:rPr>
                <w:rFonts w:ascii="Times New Roman" w:eastAsia="Arial Unicode MS" w:hAnsi="Times New Roman"/>
                <w:b/>
                <w:bCs/>
                <w:sz w:val="28"/>
                <w:szCs w:val="28"/>
              </w:rPr>
              <w:t>0,31</w:t>
            </w:r>
          </w:p>
        </w:tc>
        <w:tc>
          <w:tcPr>
            <w:tcW w:w="1296"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8"/>
                <w:szCs w:val="28"/>
              </w:rPr>
            </w:pPr>
            <w:r w:rsidRPr="00DE5B3C">
              <w:rPr>
                <w:rFonts w:ascii="Times New Roman" w:hAnsi="Times New Roman"/>
                <w:b/>
                <w:bCs/>
                <w:sz w:val="28"/>
                <w:szCs w:val="28"/>
              </w:rPr>
              <w:t>0,70</w:t>
            </w:r>
          </w:p>
        </w:tc>
      </w:tr>
    </w:tbl>
    <w:p w:rsidR="00130E14" w:rsidRPr="00DE5B3C" w:rsidRDefault="00130E14" w:rsidP="00130E14">
      <w:pPr>
        <w:pStyle w:val="a9"/>
        <w:spacing w:after="0" w:line="240" w:lineRule="auto"/>
        <w:ind w:left="0"/>
        <w:jc w:val="both"/>
        <w:rPr>
          <w:rFonts w:ascii="Times New Roman" w:hAnsi="Times New Roman"/>
          <w:sz w:val="28"/>
          <w:szCs w:val="28"/>
        </w:rPr>
      </w:pPr>
    </w:p>
    <w:p w:rsidR="00130E14" w:rsidRDefault="00130E14" w:rsidP="00130E14">
      <w:pPr>
        <w:pStyle w:val="a9"/>
        <w:spacing w:after="0" w:line="240" w:lineRule="auto"/>
        <w:ind w:left="0" w:firstLine="964"/>
        <w:jc w:val="both"/>
        <w:rPr>
          <w:rFonts w:ascii="Times New Roman" w:hAnsi="Times New Roman"/>
          <w:sz w:val="28"/>
          <w:szCs w:val="28"/>
        </w:rPr>
      </w:pPr>
      <w:r w:rsidRPr="00332C0A">
        <w:rPr>
          <w:rFonts w:ascii="Times New Roman" w:hAnsi="Times New Roman"/>
          <w:sz w:val="28"/>
          <w:szCs w:val="28"/>
        </w:rPr>
        <w:t>Качественную сторону состава использования книжного фонда позволяет представить изучение отраслевой структуры фонда и книговыдачи.</w:t>
      </w:r>
    </w:p>
    <w:p w:rsidR="00130E14" w:rsidRPr="00332C0A" w:rsidRDefault="00130E14" w:rsidP="00130E14">
      <w:pPr>
        <w:pStyle w:val="a9"/>
        <w:spacing w:after="0" w:line="240" w:lineRule="auto"/>
        <w:ind w:left="0" w:firstLine="964"/>
        <w:jc w:val="both"/>
        <w:rPr>
          <w:rFonts w:ascii="Times New Roman" w:hAnsi="Times New Roman"/>
          <w:sz w:val="28"/>
          <w:szCs w:val="28"/>
        </w:rPr>
      </w:pPr>
    </w:p>
    <w:tbl>
      <w:tblPr>
        <w:tblStyle w:val="-421"/>
        <w:tblW w:w="103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82"/>
        <w:gridCol w:w="993"/>
        <w:gridCol w:w="1134"/>
        <w:gridCol w:w="1134"/>
        <w:gridCol w:w="850"/>
        <w:gridCol w:w="2693"/>
      </w:tblGrid>
      <w:tr w:rsidR="00130E14" w:rsidRPr="00792BF1" w:rsidTr="00130E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2" w:type="dxa"/>
            <w:tcBorders>
              <w:top w:val="none" w:sz="0" w:space="0" w:color="auto"/>
              <w:left w:val="none" w:sz="0" w:space="0" w:color="auto"/>
              <w:bottom w:val="none" w:sz="0" w:space="0" w:color="auto"/>
              <w:right w:val="none" w:sz="0" w:space="0" w:color="auto"/>
            </w:tcBorders>
          </w:tcPr>
          <w:p w:rsidR="00130E14" w:rsidRPr="00792BF1" w:rsidRDefault="00130E14" w:rsidP="00130E14">
            <w:pPr>
              <w:rPr>
                <w:rFonts w:ascii="Times New Roman" w:hAnsi="Times New Roman"/>
                <w:b w:val="0"/>
                <w:bCs w:val="0"/>
                <w:sz w:val="24"/>
                <w:szCs w:val="24"/>
              </w:rPr>
            </w:pPr>
          </w:p>
        </w:tc>
        <w:tc>
          <w:tcPr>
            <w:tcW w:w="993" w:type="dxa"/>
            <w:tcBorders>
              <w:top w:val="none" w:sz="0" w:space="0" w:color="auto"/>
              <w:left w:val="none" w:sz="0" w:space="0" w:color="auto"/>
              <w:bottom w:val="none" w:sz="0" w:space="0" w:color="auto"/>
              <w:right w:val="none" w:sz="0" w:space="0" w:color="auto"/>
            </w:tcBorders>
          </w:tcPr>
          <w:p w:rsidR="00130E14" w:rsidRPr="00792BF1" w:rsidRDefault="00130E14" w:rsidP="00130E1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rPr>
            </w:pPr>
            <w:r w:rsidRPr="00792BF1">
              <w:rPr>
                <w:rFonts w:ascii="Times New Roman" w:hAnsi="Times New Roman"/>
                <w:sz w:val="24"/>
                <w:szCs w:val="24"/>
              </w:rPr>
              <w:t>Раздел</w:t>
            </w:r>
          </w:p>
          <w:p w:rsidR="00130E14" w:rsidRPr="00792BF1" w:rsidRDefault="00130E14" w:rsidP="00130E1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rPr>
            </w:pPr>
            <w:r w:rsidRPr="00792BF1">
              <w:rPr>
                <w:rFonts w:ascii="Times New Roman" w:hAnsi="Times New Roman"/>
                <w:sz w:val="24"/>
                <w:szCs w:val="24"/>
              </w:rPr>
              <w:t>фонда</w:t>
            </w:r>
          </w:p>
        </w:tc>
        <w:tc>
          <w:tcPr>
            <w:tcW w:w="1134" w:type="dxa"/>
            <w:tcBorders>
              <w:top w:val="none" w:sz="0" w:space="0" w:color="auto"/>
              <w:left w:val="none" w:sz="0" w:space="0" w:color="auto"/>
              <w:bottom w:val="none" w:sz="0" w:space="0" w:color="auto"/>
              <w:right w:val="none" w:sz="0" w:space="0" w:color="auto"/>
            </w:tcBorders>
          </w:tcPr>
          <w:p w:rsidR="00130E14" w:rsidRPr="00792BF1" w:rsidRDefault="00130E14" w:rsidP="00130E1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rPr>
            </w:pPr>
            <w:r w:rsidRPr="00792BF1">
              <w:rPr>
                <w:rFonts w:ascii="Times New Roman" w:hAnsi="Times New Roman"/>
                <w:sz w:val="24"/>
                <w:szCs w:val="24"/>
              </w:rPr>
              <w:t>Книго-</w:t>
            </w:r>
          </w:p>
          <w:p w:rsidR="00130E14" w:rsidRPr="00792BF1" w:rsidRDefault="00130E14" w:rsidP="00130E1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rPr>
            </w:pPr>
            <w:r w:rsidRPr="00792BF1">
              <w:rPr>
                <w:rFonts w:ascii="Times New Roman" w:hAnsi="Times New Roman"/>
                <w:sz w:val="24"/>
                <w:szCs w:val="24"/>
              </w:rPr>
              <w:t>выдача</w:t>
            </w:r>
          </w:p>
        </w:tc>
        <w:tc>
          <w:tcPr>
            <w:tcW w:w="1134" w:type="dxa"/>
            <w:tcBorders>
              <w:top w:val="none" w:sz="0" w:space="0" w:color="auto"/>
              <w:left w:val="none" w:sz="0" w:space="0" w:color="auto"/>
              <w:bottom w:val="none" w:sz="0" w:space="0" w:color="auto"/>
              <w:right w:val="none" w:sz="0" w:space="0" w:color="auto"/>
            </w:tcBorders>
          </w:tcPr>
          <w:p w:rsidR="00130E14" w:rsidRPr="00792BF1" w:rsidRDefault="00130E14" w:rsidP="00130E1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rPr>
            </w:pPr>
            <w:r w:rsidRPr="00792BF1">
              <w:rPr>
                <w:rFonts w:ascii="Times New Roman" w:hAnsi="Times New Roman"/>
                <w:sz w:val="24"/>
                <w:szCs w:val="24"/>
              </w:rPr>
              <w:t>Книжн.</w:t>
            </w:r>
          </w:p>
          <w:p w:rsidR="00130E14" w:rsidRPr="00792BF1" w:rsidRDefault="00130E14" w:rsidP="00130E1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rPr>
            </w:pPr>
            <w:r w:rsidRPr="00792BF1">
              <w:rPr>
                <w:rFonts w:ascii="Times New Roman" w:hAnsi="Times New Roman"/>
                <w:sz w:val="24"/>
                <w:szCs w:val="24"/>
              </w:rPr>
              <w:t>фонд</w:t>
            </w:r>
          </w:p>
        </w:tc>
        <w:tc>
          <w:tcPr>
            <w:tcW w:w="850" w:type="dxa"/>
            <w:tcBorders>
              <w:top w:val="none" w:sz="0" w:space="0" w:color="auto"/>
              <w:left w:val="none" w:sz="0" w:space="0" w:color="auto"/>
              <w:bottom w:val="none" w:sz="0" w:space="0" w:color="auto"/>
              <w:right w:val="none" w:sz="0" w:space="0" w:color="auto"/>
            </w:tcBorders>
          </w:tcPr>
          <w:p w:rsidR="00130E14" w:rsidRPr="00792BF1" w:rsidRDefault="00130E14" w:rsidP="00130E1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rPr>
            </w:pPr>
            <w:r w:rsidRPr="00792BF1">
              <w:rPr>
                <w:rFonts w:ascii="Times New Roman" w:hAnsi="Times New Roman"/>
                <w:sz w:val="24"/>
                <w:szCs w:val="24"/>
              </w:rPr>
              <w:t>Коэф.</w:t>
            </w:r>
          </w:p>
        </w:tc>
        <w:tc>
          <w:tcPr>
            <w:tcW w:w="2693" w:type="dxa"/>
            <w:tcBorders>
              <w:top w:val="none" w:sz="0" w:space="0" w:color="auto"/>
              <w:left w:val="none" w:sz="0" w:space="0" w:color="auto"/>
              <w:bottom w:val="none" w:sz="0" w:space="0" w:color="auto"/>
              <w:right w:val="none" w:sz="0" w:space="0" w:color="auto"/>
            </w:tcBorders>
          </w:tcPr>
          <w:p w:rsidR="00130E14" w:rsidRPr="00792BF1" w:rsidRDefault="00130E14" w:rsidP="00130E14">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4"/>
                <w:szCs w:val="24"/>
              </w:rPr>
            </w:pPr>
            <w:r w:rsidRPr="00792BF1">
              <w:rPr>
                <w:rFonts w:ascii="Times New Roman" w:hAnsi="Times New Roman"/>
                <w:sz w:val="24"/>
                <w:szCs w:val="24"/>
              </w:rPr>
              <w:t>Выводы</w:t>
            </w:r>
          </w:p>
        </w:tc>
      </w:tr>
      <w:tr w:rsidR="00DE5B3C" w:rsidRPr="00D738C6" w:rsidTr="00130E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2" w:type="dxa"/>
          </w:tcPr>
          <w:p w:rsidR="00DE5B3C" w:rsidRPr="00DE5B3C" w:rsidRDefault="00DE5B3C" w:rsidP="008E1742">
            <w:pPr>
              <w:rPr>
                <w:rFonts w:ascii="Times New Roman" w:hAnsi="Times New Roman"/>
                <w:sz w:val="28"/>
                <w:szCs w:val="28"/>
              </w:rPr>
            </w:pPr>
            <w:r w:rsidRPr="00DE5B3C">
              <w:rPr>
                <w:rFonts w:ascii="Times New Roman" w:hAnsi="Times New Roman"/>
                <w:sz w:val="28"/>
                <w:szCs w:val="28"/>
              </w:rPr>
              <w:t>ЦБ</w:t>
            </w:r>
          </w:p>
        </w:tc>
        <w:tc>
          <w:tcPr>
            <w:tcW w:w="993"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75;85</w:t>
            </w:r>
          </w:p>
        </w:tc>
        <w:tc>
          <w:tcPr>
            <w:tcW w:w="1134"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50874</w:t>
            </w:r>
          </w:p>
        </w:tc>
        <w:tc>
          <w:tcPr>
            <w:tcW w:w="1134"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21205</w:t>
            </w:r>
          </w:p>
        </w:tc>
        <w:tc>
          <w:tcPr>
            <w:tcW w:w="850"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2,4</w:t>
            </w:r>
          </w:p>
        </w:tc>
        <w:tc>
          <w:tcPr>
            <w:tcW w:w="2693" w:type="dxa"/>
          </w:tcPr>
          <w:p w:rsidR="00DE5B3C" w:rsidRPr="00DE5B3C" w:rsidRDefault="00DE5B3C" w:rsidP="008E1742">
            <w:pPr>
              <w:tabs>
                <w:tab w:val="left" w:pos="2952"/>
              </w:tabs>
              <w:ind w:right="-648"/>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DE5B3C">
              <w:rPr>
                <w:rFonts w:ascii="Times New Roman" w:hAnsi="Times New Roman"/>
                <w:sz w:val="20"/>
                <w:szCs w:val="20"/>
              </w:rPr>
              <w:t>Фонд используется активно</w:t>
            </w:r>
          </w:p>
        </w:tc>
      </w:tr>
      <w:tr w:rsidR="00DE5B3C" w:rsidRPr="00D738C6" w:rsidTr="00130E14">
        <w:tc>
          <w:tcPr>
            <w:cnfStyle w:val="001000000000" w:firstRow="0" w:lastRow="0" w:firstColumn="1" w:lastColumn="0" w:oddVBand="0" w:evenVBand="0" w:oddHBand="0" w:evenHBand="0" w:firstRowFirstColumn="0" w:firstRowLastColumn="0" w:lastRowFirstColumn="0" w:lastRowLastColumn="0"/>
            <w:tcW w:w="3582" w:type="dxa"/>
          </w:tcPr>
          <w:p w:rsidR="00DE5B3C" w:rsidRPr="00DE5B3C" w:rsidRDefault="00DE5B3C" w:rsidP="008E1742">
            <w:pPr>
              <w:rPr>
                <w:rFonts w:ascii="Times New Roman" w:hAnsi="Times New Roman"/>
                <w:sz w:val="28"/>
                <w:szCs w:val="28"/>
              </w:rPr>
            </w:pPr>
            <w:r w:rsidRPr="00DE5B3C">
              <w:rPr>
                <w:rFonts w:ascii="Times New Roman" w:hAnsi="Times New Roman"/>
                <w:sz w:val="28"/>
                <w:szCs w:val="28"/>
              </w:rPr>
              <w:t>ЦДБ</w:t>
            </w:r>
          </w:p>
        </w:tc>
        <w:tc>
          <w:tcPr>
            <w:tcW w:w="993"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3-4</w:t>
            </w:r>
          </w:p>
        </w:tc>
        <w:tc>
          <w:tcPr>
            <w:tcW w:w="1134"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15259</w:t>
            </w:r>
          </w:p>
        </w:tc>
        <w:tc>
          <w:tcPr>
            <w:tcW w:w="1134"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3690</w:t>
            </w:r>
          </w:p>
        </w:tc>
        <w:tc>
          <w:tcPr>
            <w:tcW w:w="850"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4,14</w:t>
            </w:r>
          </w:p>
        </w:tc>
        <w:tc>
          <w:tcPr>
            <w:tcW w:w="2693" w:type="dxa"/>
          </w:tcPr>
          <w:p w:rsidR="00DE5B3C" w:rsidRPr="00DE5B3C" w:rsidRDefault="00DE5B3C" w:rsidP="008E1742">
            <w:pPr>
              <w:tabs>
                <w:tab w:val="left" w:pos="2952"/>
              </w:tabs>
              <w:ind w:right="-648"/>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DE5B3C">
              <w:rPr>
                <w:rFonts w:ascii="Times New Roman" w:hAnsi="Times New Roman"/>
                <w:sz w:val="20"/>
                <w:szCs w:val="20"/>
              </w:rPr>
              <w:t>Фонд используется активно</w:t>
            </w:r>
          </w:p>
        </w:tc>
      </w:tr>
      <w:tr w:rsidR="00DE5B3C" w:rsidRPr="00D738C6" w:rsidTr="00130E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2" w:type="dxa"/>
          </w:tcPr>
          <w:p w:rsidR="00DE5B3C" w:rsidRPr="00DE5B3C" w:rsidRDefault="00DE5B3C" w:rsidP="008E1742">
            <w:pPr>
              <w:rPr>
                <w:rFonts w:ascii="Times New Roman" w:hAnsi="Times New Roman"/>
                <w:sz w:val="28"/>
                <w:szCs w:val="28"/>
              </w:rPr>
            </w:pPr>
            <w:r w:rsidRPr="00DE5B3C">
              <w:rPr>
                <w:rFonts w:ascii="Times New Roman" w:hAnsi="Times New Roman"/>
                <w:sz w:val="28"/>
                <w:szCs w:val="28"/>
              </w:rPr>
              <w:t>Городская б-ка, ф. 39</w:t>
            </w:r>
          </w:p>
        </w:tc>
        <w:tc>
          <w:tcPr>
            <w:tcW w:w="993"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81-84</w:t>
            </w:r>
          </w:p>
        </w:tc>
        <w:tc>
          <w:tcPr>
            <w:tcW w:w="1134"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32173</w:t>
            </w:r>
          </w:p>
        </w:tc>
        <w:tc>
          <w:tcPr>
            <w:tcW w:w="1134"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10480</w:t>
            </w:r>
          </w:p>
        </w:tc>
        <w:tc>
          <w:tcPr>
            <w:tcW w:w="850"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3,07</w:t>
            </w:r>
          </w:p>
        </w:tc>
        <w:tc>
          <w:tcPr>
            <w:tcW w:w="2693" w:type="dxa"/>
          </w:tcPr>
          <w:p w:rsidR="00DE5B3C" w:rsidRPr="00DE5B3C" w:rsidRDefault="00DE5B3C" w:rsidP="008E1742">
            <w:pPr>
              <w:tabs>
                <w:tab w:val="left" w:pos="2952"/>
              </w:tabs>
              <w:ind w:right="-648"/>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DE5B3C">
              <w:rPr>
                <w:rFonts w:ascii="Times New Roman" w:hAnsi="Times New Roman"/>
                <w:sz w:val="20"/>
                <w:szCs w:val="20"/>
              </w:rPr>
              <w:t>Фонд используется активно</w:t>
            </w:r>
          </w:p>
        </w:tc>
      </w:tr>
      <w:tr w:rsidR="00DE5B3C" w:rsidRPr="00D738C6" w:rsidTr="00130E14">
        <w:tc>
          <w:tcPr>
            <w:cnfStyle w:val="001000000000" w:firstRow="0" w:lastRow="0" w:firstColumn="1" w:lastColumn="0" w:oddVBand="0" w:evenVBand="0" w:oddHBand="0" w:evenHBand="0" w:firstRowFirstColumn="0" w:firstRowLastColumn="0" w:lastRowFirstColumn="0" w:lastRowLastColumn="0"/>
            <w:tcW w:w="3582" w:type="dxa"/>
          </w:tcPr>
          <w:p w:rsidR="00DE5B3C" w:rsidRPr="00DE5B3C" w:rsidRDefault="00DE5B3C" w:rsidP="008E1742">
            <w:pPr>
              <w:rPr>
                <w:rFonts w:ascii="Times New Roman" w:hAnsi="Times New Roman"/>
                <w:sz w:val="28"/>
                <w:szCs w:val="28"/>
              </w:rPr>
            </w:pPr>
            <w:r w:rsidRPr="00DE5B3C">
              <w:rPr>
                <w:rFonts w:ascii="Times New Roman" w:hAnsi="Times New Roman"/>
                <w:sz w:val="28"/>
                <w:szCs w:val="28"/>
              </w:rPr>
              <w:t>Савеевская с/ б-ка, ф. 32</w:t>
            </w:r>
          </w:p>
        </w:tc>
        <w:tc>
          <w:tcPr>
            <w:tcW w:w="993"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ОПЛ</w:t>
            </w:r>
          </w:p>
        </w:tc>
        <w:tc>
          <w:tcPr>
            <w:tcW w:w="1134"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371</w:t>
            </w:r>
          </w:p>
        </w:tc>
        <w:tc>
          <w:tcPr>
            <w:tcW w:w="1134"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434</w:t>
            </w:r>
          </w:p>
        </w:tc>
        <w:tc>
          <w:tcPr>
            <w:tcW w:w="850" w:type="dxa"/>
          </w:tcPr>
          <w:p w:rsidR="00DE5B3C" w:rsidRPr="00DE5B3C" w:rsidRDefault="00DE5B3C" w:rsidP="008E174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0,85</w:t>
            </w:r>
          </w:p>
        </w:tc>
        <w:tc>
          <w:tcPr>
            <w:tcW w:w="2693" w:type="dxa"/>
          </w:tcPr>
          <w:p w:rsidR="00DE5B3C" w:rsidRPr="00DE5B3C" w:rsidRDefault="00DE5B3C" w:rsidP="008E1742">
            <w:pPr>
              <w:tabs>
                <w:tab w:val="left" w:pos="2952"/>
              </w:tabs>
              <w:ind w:right="-648"/>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DE5B3C">
              <w:rPr>
                <w:rFonts w:ascii="Times New Roman" w:hAnsi="Times New Roman"/>
                <w:sz w:val="20"/>
                <w:szCs w:val="20"/>
              </w:rPr>
              <w:t>Фонд используется пассивно</w:t>
            </w:r>
          </w:p>
        </w:tc>
      </w:tr>
      <w:tr w:rsidR="00DE5B3C" w:rsidRPr="00D738C6" w:rsidTr="00130E1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2" w:type="dxa"/>
          </w:tcPr>
          <w:p w:rsidR="00DE5B3C" w:rsidRPr="00DE5B3C" w:rsidRDefault="00DE5B3C" w:rsidP="008E1742">
            <w:pPr>
              <w:rPr>
                <w:rFonts w:ascii="Times New Roman" w:hAnsi="Times New Roman"/>
                <w:sz w:val="28"/>
                <w:szCs w:val="28"/>
              </w:rPr>
            </w:pPr>
            <w:r w:rsidRPr="00DE5B3C">
              <w:rPr>
                <w:rFonts w:ascii="Times New Roman" w:hAnsi="Times New Roman"/>
                <w:sz w:val="28"/>
                <w:szCs w:val="28"/>
              </w:rPr>
              <w:t>Екимовичская с/б-ка, ф. 6</w:t>
            </w:r>
          </w:p>
        </w:tc>
        <w:tc>
          <w:tcPr>
            <w:tcW w:w="993"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2;5</w:t>
            </w:r>
          </w:p>
        </w:tc>
        <w:tc>
          <w:tcPr>
            <w:tcW w:w="1134"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1337</w:t>
            </w:r>
          </w:p>
        </w:tc>
        <w:tc>
          <w:tcPr>
            <w:tcW w:w="1134"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1826</w:t>
            </w:r>
          </w:p>
        </w:tc>
        <w:tc>
          <w:tcPr>
            <w:tcW w:w="850" w:type="dxa"/>
          </w:tcPr>
          <w:p w:rsidR="00DE5B3C" w:rsidRPr="00DE5B3C" w:rsidRDefault="00DE5B3C" w:rsidP="008E174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DE5B3C">
              <w:rPr>
                <w:rFonts w:ascii="Times New Roman" w:hAnsi="Times New Roman"/>
                <w:sz w:val="28"/>
                <w:szCs w:val="28"/>
              </w:rPr>
              <w:t>0,73</w:t>
            </w:r>
          </w:p>
        </w:tc>
        <w:tc>
          <w:tcPr>
            <w:tcW w:w="2693" w:type="dxa"/>
          </w:tcPr>
          <w:p w:rsidR="00DE5B3C" w:rsidRPr="00DE5B3C" w:rsidRDefault="00DE5B3C" w:rsidP="008E1742">
            <w:pPr>
              <w:tabs>
                <w:tab w:val="left" w:pos="2952"/>
              </w:tabs>
              <w:ind w:right="-648"/>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DE5B3C">
              <w:rPr>
                <w:rFonts w:ascii="Times New Roman" w:hAnsi="Times New Roman"/>
                <w:sz w:val="20"/>
                <w:szCs w:val="20"/>
              </w:rPr>
              <w:t>Фонд используется пассивно</w:t>
            </w:r>
          </w:p>
        </w:tc>
      </w:tr>
    </w:tbl>
    <w:p w:rsidR="001D3C14" w:rsidRDefault="001D3C14" w:rsidP="00B879AD">
      <w:pPr>
        <w:spacing w:after="0" w:line="240" w:lineRule="auto"/>
        <w:jc w:val="center"/>
        <w:rPr>
          <w:rFonts w:ascii="Times New Roman" w:hAnsi="Times New Roman"/>
          <w:b/>
          <w:color w:val="C00000"/>
          <w:sz w:val="28"/>
          <w:szCs w:val="28"/>
          <w:lang w:val="en-US"/>
        </w:rPr>
      </w:pPr>
    </w:p>
    <w:p w:rsidR="00DE5B3C" w:rsidRPr="00DE5B3C" w:rsidRDefault="00DE5B3C" w:rsidP="00DE5B3C">
      <w:pPr>
        <w:spacing w:after="0" w:line="240" w:lineRule="auto"/>
        <w:ind w:firstLine="708"/>
        <w:jc w:val="both"/>
        <w:rPr>
          <w:rFonts w:ascii="Times New Roman" w:hAnsi="Times New Roman"/>
          <w:sz w:val="28"/>
          <w:szCs w:val="28"/>
        </w:rPr>
      </w:pPr>
      <w:r w:rsidRPr="00DE5B3C">
        <w:rPr>
          <w:rFonts w:ascii="Times New Roman" w:hAnsi="Times New Roman"/>
          <w:sz w:val="28"/>
          <w:szCs w:val="28"/>
        </w:rPr>
        <w:t xml:space="preserve">Из результатов анализа видно, что  фонды отделов 75;85 Центральной  библиотеки, фонды отделов 3-4 Центральной Детской библиотеки и фонды </w:t>
      </w:r>
      <w:r w:rsidRPr="00DE5B3C">
        <w:rPr>
          <w:rFonts w:ascii="Times New Roman" w:hAnsi="Times New Roman"/>
          <w:sz w:val="28"/>
          <w:szCs w:val="28"/>
        </w:rPr>
        <w:lastRenderedPageBreak/>
        <w:t>художественной литературы городской библиотеки, ф. № 39  используются активно.  У  остальных библиотек фонды используются пассивно. Были даны рекомендации по работе с книжными фондами  отделов, которые используются пассивно с целью выявления причин образования пассивной части.</w:t>
      </w:r>
    </w:p>
    <w:p w:rsidR="00DE5B3C" w:rsidRPr="00DE5B3C" w:rsidRDefault="00DE5B3C" w:rsidP="00DE5B3C">
      <w:pPr>
        <w:spacing w:after="0" w:line="240" w:lineRule="auto"/>
        <w:ind w:firstLine="708"/>
        <w:jc w:val="both"/>
        <w:rPr>
          <w:rFonts w:ascii="Times New Roman" w:hAnsi="Times New Roman"/>
          <w:sz w:val="28"/>
          <w:szCs w:val="28"/>
        </w:rPr>
      </w:pPr>
      <w:r w:rsidRPr="00DE5B3C">
        <w:rPr>
          <w:rFonts w:ascii="Times New Roman" w:hAnsi="Times New Roman"/>
          <w:sz w:val="28"/>
          <w:szCs w:val="28"/>
        </w:rPr>
        <w:t>Книгообеспеченность:</w:t>
      </w:r>
    </w:p>
    <w:p w:rsidR="00DE5B3C" w:rsidRPr="00FE38B3" w:rsidRDefault="00DE5B3C" w:rsidP="00DE5B3C">
      <w:pPr>
        <w:pStyle w:val="a3"/>
        <w:numPr>
          <w:ilvl w:val="0"/>
          <w:numId w:val="51"/>
        </w:numPr>
        <w:spacing w:after="0" w:line="240" w:lineRule="auto"/>
        <w:jc w:val="both"/>
        <w:rPr>
          <w:rFonts w:ascii="Times New Roman" w:hAnsi="Times New Roman"/>
          <w:sz w:val="28"/>
          <w:szCs w:val="28"/>
        </w:rPr>
      </w:pPr>
      <w:r w:rsidRPr="00FE38B3">
        <w:rPr>
          <w:rFonts w:ascii="Times New Roman" w:hAnsi="Times New Roman"/>
          <w:sz w:val="28"/>
          <w:szCs w:val="28"/>
        </w:rPr>
        <w:t xml:space="preserve">На 1 жителя    </w:t>
      </w:r>
      <w:r w:rsidR="00FE38B3" w:rsidRPr="00FE38B3">
        <w:rPr>
          <w:rFonts w:ascii="Times New Roman" w:hAnsi="Times New Roman"/>
          <w:sz w:val="28"/>
          <w:szCs w:val="28"/>
        </w:rPr>
        <w:t>9,5</w:t>
      </w:r>
      <w:r w:rsidRPr="00FE38B3">
        <w:rPr>
          <w:rFonts w:ascii="Times New Roman" w:hAnsi="Times New Roman"/>
          <w:sz w:val="28"/>
          <w:szCs w:val="28"/>
        </w:rPr>
        <w:t xml:space="preserve"> книги; </w:t>
      </w:r>
    </w:p>
    <w:p w:rsidR="00DE5B3C" w:rsidRPr="00DE5B3C" w:rsidRDefault="00DE5B3C" w:rsidP="00DE5B3C">
      <w:pPr>
        <w:pStyle w:val="a3"/>
        <w:numPr>
          <w:ilvl w:val="0"/>
          <w:numId w:val="51"/>
        </w:numPr>
        <w:spacing w:after="0" w:line="240" w:lineRule="auto"/>
        <w:jc w:val="both"/>
        <w:rPr>
          <w:rFonts w:ascii="Times New Roman" w:hAnsi="Times New Roman"/>
          <w:sz w:val="28"/>
          <w:szCs w:val="28"/>
        </w:rPr>
      </w:pPr>
      <w:r w:rsidRPr="00DE5B3C">
        <w:rPr>
          <w:rFonts w:ascii="Times New Roman" w:hAnsi="Times New Roman"/>
          <w:sz w:val="28"/>
          <w:szCs w:val="28"/>
        </w:rPr>
        <w:t>На 1 пользователя –  12,5 книги.</w:t>
      </w:r>
    </w:p>
    <w:p w:rsidR="00DE5B3C" w:rsidRPr="00DE5B3C" w:rsidRDefault="00DE5B3C" w:rsidP="00DE5B3C">
      <w:pPr>
        <w:spacing w:after="0" w:line="240" w:lineRule="auto"/>
        <w:jc w:val="both"/>
        <w:rPr>
          <w:rFonts w:ascii="Times New Roman" w:hAnsi="Times New Roman"/>
          <w:sz w:val="28"/>
          <w:szCs w:val="28"/>
        </w:rPr>
      </w:pPr>
      <w:r w:rsidRPr="00DE5B3C">
        <w:rPr>
          <w:rFonts w:ascii="Times New Roman" w:hAnsi="Times New Roman"/>
          <w:sz w:val="28"/>
          <w:szCs w:val="28"/>
        </w:rPr>
        <w:t xml:space="preserve">          Обращаемость по МЦБС –  1,9 , в том числе по сельским библиотекам – 1,4.</w:t>
      </w:r>
    </w:p>
    <w:p w:rsidR="00DE5B3C" w:rsidRPr="00DE5B3C" w:rsidRDefault="00DE5B3C" w:rsidP="00B879AD">
      <w:pPr>
        <w:spacing w:after="0" w:line="240" w:lineRule="auto"/>
        <w:jc w:val="center"/>
        <w:rPr>
          <w:rFonts w:ascii="Times New Roman" w:hAnsi="Times New Roman"/>
          <w:b/>
          <w:color w:val="C00000"/>
          <w:sz w:val="28"/>
          <w:szCs w:val="28"/>
        </w:rPr>
      </w:pPr>
    </w:p>
    <w:p w:rsidR="00DE5B3C" w:rsidRPr="00DE5B3C" w:rsidRDefault="00DE5B3C" w:rsidP="00DE5B3C">
      <w:pPr>
        <w:spacing w:after="0" w:line="240" w:lineRule="auto"/>
        <w:jc w:val="center"/>
        <w:rPr>
          <w:rFonts w:ascii="Times New Roman" w:hAnsi="Times New Roman"/>
          <w:b/>
          <w:color w:val="C00000"/>
          <w:sz w:val="28"/>
          <w:szCs w:val="28"/>
        </w:rPr>
      </w:pPr>
      <w:r w:rsidRPr="00DE5B3C">
        <w:rPr>
          <w:rFonts w:ascii="Times New Roman" w:hAnsi="Times New Roman"/>
          <w:b/>
          <w:color w:val="C00000"/>
          <w:sz w:val="28"/>
          <w:szCs w:val="28"/>
        </w:rPr>
        <w:t>4.4. Финансирование комплектования</w:t>
      </w:r>
    </w:p>
    <w:p w:rsidR="00DE5B3C" w:rsidRPr="00DE5B3C" w:rsidRDefault="00DE5B3C" w:rsidP="00DE5B3C">
      <w:pPr>
        <w:spacing w:after="0" w:line="240" w:lineRule="auto"/>
        <w:ind w:firstLine="708"/>
        <w:jc w:val="both"/>
        <w:rPr>
          <w:rFonts w:ascii="Times New Roman" w:hAnsi="Times New Roman"/>
          <w:sz w:val="28"/>
          <w:szCs w:val="28"/>
        </w:rPr>
      </w:pPr>
      <w:r w:rsidRPr="00DE5B3C">
        <w:rPr>
          <w:rFonts w:ascii="Times New Roman" w:hAnsi="Times New Roman"/>
          <w:sz w:val="28"/>
          <w:szCs w:val="28"/>
        </w:rPr>
        <w:t xml:space="preserve">Главная проблема комплектования сегодня – недостаточное финансирование.  </w:t>
      </w:r>
    </w:p>
    <w:p w:rsidR="00DE5B3C" w:rsidRPr="008E1742" w:rsidRDefault="00DE5B3C" w:rsidP="00DE5B3C">
      <w:pPr>
        <w:spacing w:after="0" w:line="240" w:lineRule="auto"/>
        <w:ind w:firstLine="708"/>
        <w:jc w:val="both"/>
        <w:rPr>
          <w:rFonts w:ascii="Times New Roman" w:hAnsi="Times New Roman"/>
          <w:sz w:val="28"/>
          <w:szCs w:val="28"/>
        </w:rPr>
      </w:pPr>
      <w:r w:rsidRPr="00DE5B3C">
        <w:rPr>
          <w:rFonts w:ascii="Times New Roman" w:hAnsi="Times New Roman"/>
          <w:sz w:val="28"/>
          <w:szCs w:val="28"/>
        </w:rPr>
        <w:t xml:space="preserve">В 2023 г.  комплектование библиотечного фонда осуществлялось  за счет  даров читателей </w:t>
      </w:r>
      <w:r w:rsidRPr="00DE5B3C">
        <w:rPr>
          <w:rFonts w:ascii="Times New Roman" w:hAnsi="Times New Roman"/>
          <w:b/>
          <w:sz w:val="28"/>
          <w:szCs w:val="28"/>
        </w:rPr>
        <w:t>(3274 экз.)</w:t>
      </w:r>
      <w:r w:rsidRPr="00DE5B3C">
        <w:rPr>
          <w:rFonts w:ascii="Times New Roman" w:hAnsi="Times New Roman"/>
          <w:sz w:val="28"/>
          <w:szCs w:val="28"/>
        </w:rPr>
        <w:t xml:space="preserve"> и  субсидий из федерального и муниципального  бюджетов. </w:t>
      </w:r>
    </w:p>
    <w:p w:rsidR="00DE5B3C" w:rsidRPr="00DE5B3C" w:rsidRDefault="00DE5B3C" w:rsidP="00DE5B3C">
      <w:pPr>
        <w:spacing w:after="0" w:line="240" w:lineRule="auto"/>
        <w:ind w:firstLine="708"/>
        <w:jc w:val="both"/>
        <w:rPr>
          <w:rFonts w:ascii="Times New Roman" w:hAnsi="Times New Roman"/>
          <w:sz w:val="28"/>
          <w:szCs w:val="28"/>
        </w:rPr>
      </w:pPr>
      <w:r w:rsidRPr="00DE5B3C">
        <w:rPr>
          <w:rFonts w:ascii="Times New Roman" w:hAnsi="Times New Roman"/>
          <w:sz w:val="28"/>
          <w:szCs w:val="28"/>
        </w:rPr>
        <w:t>Поступило книг на сумму  404759 руб. 65 коп. в т. ч.:</w:t>
      </w:r>
    </w:p>
    <w:p w:rsidR="00DE5B3C" w:rsidRPr="008E1742" w:rsidRDefault="00DE5B3C" w:rsidP="00DE5B3C">
      <w:pPr>
        <w:pStyle w:val="a3"/>
        <w:numPr>
          <w:ilvl w:val="0"/>
          <w:numId w:val="52"/>
        </w:numPr>
        <w:spacing w:after="0" w:line="240" w:lineRule="auto"/>
        <w:jc w:val="both"/>
        <w:rPr>
          <w:rFonts w:ascii="Times New Roman" w:hAnsi="Times New Roman"/>
          <w:sz w:val="28"/>
          <w:szCs w:val="28"/>
        </w:rPr>
      </w:pPr>
      <w:r w:rsidRPr="00DE5B3C">
        <w:rPr>
          <w:rFonts w:ascii="Times New Roman" w:hAnsi="Times New Roman"/>
          <w:b/>
          <w:sz w:val="28"/>
          <w:szCs w:val="28"/>
        </w:rPr>
        <w:t>131743,00</w:t>
      </w:r>
      <w:r w:rsidRPr="00DE5B3C">
        <w:rPr>
          <w:rFonts w:ascii="Times New Roman" w:hAnsi="Times New Roman"/>
          <w:sz w:val="28"/>
          <w:szCs w:val="28"/>
        </w:rPr>
        <w:t xml:space="preserve"> субсидия из федерального бюджета-  391 экземпляров книг, </w:t>
      </w:r>
    </w:p>
    <w:p w:rsidR="00DE5B3C" w:rsidRPr="008E1742" w:rsidRDefault="00DE5B3C" w:rsidP="00DE5B3C">
      <w:pPr>
        <w:pStyle w:val="a3"/>
        <w:numPr>
          <w:ilvl w:val="0"/>
          <w:numId w:val="52"/>
        </w:numPr>
        <w:spacing w:after="0" w:line="240" w:lineRule="auto"/>
        <w:jc w:val="both"/>
        <w:rPr>
          <w:rFonts w:ascii="Times New Roman" w:hAnsi="Times New Roman"/>
          <w:sz w:val="28"/>
          <w:szCs w:val="28"/>
        </w:rPr>
      </w:pPr>
      <w:r w:rsidRPr="00DE5B3C">
        <w:rPr>
          <w:rFonts w:ascii="Times New Roman" w:hAnsi="Times New Roman"/>
          <w:b/>
          <w:sz w:val="28"/>
          <w:szCs w:val="28"/>
        </w:rPr>
        <w:t>26984,00</w:t>
      </w:r>
      <w:r w:rsidRPr="00DE5B3C">
        <w:rPr>
          <w:rFonts w:ascii="Times New Roman" w:hAnsi="Times New Roman"/>
          <w:sz w:val="28"/>
          <w:szCs w:val="28"/>
        </w:rPr>
        <w:t xml:space="preserve"> – субсидия из регионального бюджета – 80 экземпляров книг, </w:t>
      </w:r>
    </w:p>
    <w:p w:rsidR="00DE5B3C" w:rsidRPr="00DE5B3C" w:rsidRDefault="00DE5B3C" w:rsidP="00DE5B3C">
      <w:pPr>
        <w:pStyle w:val="a3"/>
        <w:numPr>
          <w:ilvl w:val="0"/>
          <w:numId w:val="52"/>
        </w:numPr>
        <w:spacing w:after="0" w:line="240" w:lineRule="auto"/>
        <w:jc w:val="both"/>
        <w:rPr>
          <w:rFonts w:ascii="Times New Roman" w:hAnsi="Times New Roman"/>
          <w:sz w:val="28"/>
          <w:szCs w:val="28"/>
        </w:rPr>
      </w:pPr>
      <w:r w:rsidRPr="00DE5B3C">
        <w:rPr>
          <w:rFonts w:ascii="Times New Roman" w:hAnsi="Times New Roman"/>
          <w:b/>
          <w:sz w:val="28"/>
          <w:szCs w:val="28"/>
        </w:rPr>
        <w:t>1603,30</w:t>
      </w:r>
      <w:r w:rsidRPr="00DE5B3C">
        <w:rPr>
          <w:rFonts w:ascii="Times New Roman" w:hAnsi="Times New Roman"/>
          <w:sz w:val="28"/>
          <w:szCs w:val="28"/>
        </w:rPr>
        <w:t xml:space="preserve"> -  субсидия из муниципального бюджета  - 5 экземпляров книг. (Приложение №</w:t>
      </w:r>
      <w:r>
        <w:rPr>
          <w:rFonts w:ascii="Times New Roman" w:hAnsi="Times New Roman"/>
          <w:sz w:val="28"/>
          <w:szCs w:val="28"/>
          <w:lang w:val="en-US"/>
        </w:rPr>
        <w:t>9.10</w:t>
      </w:r>
      <w:r w:rsidRPr="00DE5B3C">
        <w:rPr>
          <w:rFonts w:ascii="Times New Roman" w:hAnsi="Times New Roman"/>
          <w:sz w:val="28"/>
          <w:szCs w:val="28"/>
        </w:rPr>
        <w:t>).</w:t>
      </w:r>
    </w:p>
    <w:p w:rsidR="00DE5B3C" w:rsidRPr="00DE5B3C" w:rsidRDefault="00DE5B3C" w:rsidP="00DE5B3C">
      <w:pPr>
        <w:spacing w:after="0" w:line="240" w:lineRule="auto"/>
        <w:jc w:val="both"/>
        <w:rPr>
          <w:rFonts w:ascii="Times New Roman" w:hAnsi="Times New Roman"/>
          <w:sz w:val="28"/>
          <w:szCs w:val="28"/>
        </w:rPr>
      </w:pPr>
    </w:p>
    <w:p w:rsidR="00DE5B3C" w:rsidRPr="00DE5B3C" w:rsidRDefault="00DE5B3C" w:rsidP="00DE5B3C">
      <w:pPr>
        <w:spacing w:after="0" w:line="240" w:lineRule="auto"/>
        <w:jc w:val="center"/>
        <w:rPr>
          <w:rFonts w:ascii="Times New Roman" w:hAnsi="Times New Roman"/>
          <w:b/>
          <w:color w:val="C00000"/>
          <w:sz w:val="28"/>
          <w:szCs w:val="28"/>
        </w:rPr>
      </w:pPr>
      <w:r w:rsidRPr="00DE5B3C">
        <w:rPr>
          <w:rFonts w:ascii="Times New Roman" w:hAnsi="Times New Roman"/>
          <w:b/>
          <w:color w:val="C00000"/>
          <w:sz w:val="28"/>
          <w:szCs w:val="28"/>
        </w:rPr>
        <w:t>4.5. Обеспечение сохранности фондов</w:t>
      </w:r>
    </w:p>
    <w:p w:rsidR="00DE5B3C" w:rsidRPr="00DE5B3C" w:rsidRDefault="00DE5B3C" w:rsidP="00DE5B3C">
      <w:pPr>
        <w:spacing w:after="0" w:line="240" w:lineRule="auto"/>
        <w:ind w:firstLine="708"/>
        <w:jc w:val="both"/>
        <w:rPr>
          <w:rFonts w:ascii="Times New Roman" w:hAnsi="Times New Roman"/>
          <w:sz w:val="28"/>
          <w:szCs w:val="28"/>
        </w:rPr>
      </w:pPr>
      <w:r w:rsidRPr="00DE5B3C">
        <w:rPr>
          <w:rFonts w:ascii="Times New Roman" w:hAnsi="Times New Roman"/>
          <w:sz w:val="28"/>
          <w:szCs w:val="28"/>
        </w:rPr>
        <w:t xml:space="preserve">В </w:t>
      </w:r>
      <w:r>
        <w:rPr>
          <w:rFonts w:ascii="Times New Roman" w:hAnsi="Times New Roman"/>
          <w:sz w:val="28"/>
          <w:szCs w:val="28"/>
        </w:rPr>
        <w:t>МБУК «</w:t>
      </w:r>
      <w:r w:rsidRPr="00DE5B3C">
        <w:rPr>
          <w:rFonts w:ascii="Times New Roman" w:hAnsi="Times New Roman"/>
          <w:sz w:val="28"/>
          <w:szCs w:val="28"/>
        </w:rPr>
        <w:t>Рославльск</w:t>
      </w:r>
      <w:r>
        <w:rPr>
          <w:rFonts w:ascii="Times New Roman" w:hAnsi="Times New Roman"/>
          <w:sz w:val="28"/>
          <w:szCs w:val="28"/>
        </w:rPr>
        <w:t>ая</w:t>
      </w:r>
      <w:r w:rsidRPr="00DE5B3C">
        <w:rPr>
          <w:rFonts w:ascii="Times New Roman" w:hAnsi="Times New Roman"/>
          <w:sz w:val="28"/>
          <w:szCs w:val="28"/>
        </w:rPr>
        <w:t xml:space="preserve"> МЦБС</w:t>
      </w:r>
      <w:r>
        <w:rPr>
          <w:rFonts w:ascii="Times New Roman" w:hAnsi="Times New Roman"/>
          <w:sz w:val="28"/>
          <w:szCs w:val="28"/>
        </w:rPr>
        <w:t>»</w:t>
      </w:r>
      <w:r w:rsidRPr="00DE5B3C">
        <w:rPr>
          <w:rFonts w:ascii="Times New Roman" w:hAnsi="Times New Roman"/>
          <w:sz w:val="28"/>
          <w:szCs w:val="28"/>
        </w:rPr>
        <w:t xml:space="preserve"> ведется постоянная работа по сохранности фонда:</w:t>
      </w:r>
    </w:p>
    <w:p w:rsidR="00DE5B3C" w:rsidRPr="00DE5B3C" w:rsidRDefault="00DE5B3C" w:rsidP="00DE5B3C">
      <w:pPr>
        <w:spacing w:after="0" w:line="240" w:lineRule="auto"/>
        <w:jc w:val="both"/>
        <w:rPr>
          <w:rFonts w:ascii="Times New Roman" w:hAnsi="Times New Roman"/>
          <w:sz w:val="28"/>
          <w:szCs w:val="28"/>
        </w:rPr>
      </w:pPr>
      <w:r w:rsidRPr="00DE5B3C">
        <w:rPr>
          <w:rFonts w:ascii="Times New Roman" w:hAnsi="Times New Roman"/>
          <w:sz w:val="28"/>
          <w:szCs w:val="28"/>
        </w:rPr>
        <w:t>- соблюдение действующей инструкции по учету фондов. Учет документов библиотечного фонда является основой отчетности и планирования деятельности библиотеки, способствует обеспечению его сохранности.</w:t>
      </w:r>
    </w:p>
    <w:p w:rsidR="00DE5B3C" w:rsidRPr="00DE5B3C" w:rsidRDefault="00DE5B3C" w:rsidP="00DE5B3C">
      <w:pPr>
        <w:spacing w:after="0" w:line="240" w:lineRule="auto"/>
        <w:jc w:val="both"/>
        <w:rPr>
          <w:rFonts w:ascii="Times New Roman" w:hAnsi="Times New Roman"/>
          <w:sz w:val="28"/>
          <w:szCs w:val="28"/>
        </w:rPr>
      </w:pPr>
      <w:r w:rsidRPr="00DE5B3C">
        <w:rPr>
          <w:rFonts w:ascii="Times New Roman" w:hAnsi="Times New Roman"/>
          <w:sz w:val="28"/>
          <w:szCs w:val="28"/>
        </w:rPr>
        <w:t>-проверка и передача фондов библиотек в условиях реструктуризации библиотечной сети:</w:t>
      </w:r>
    </w:p>
    <w:p w:rsidR="00DE5B3C" w:rsidRPr="00DE5B3C" w:rsidRDefault="00DE5B3C" w:rsidP="00DE5B3C">
      <w:pPr>
        <w:spacing w:after="0" w:line="240" w:lineRule="auto"/>
        <w:ind w:firstLine="708"/>
        <w:jc w:val="both"/>
        <w:rPr>
          <w:rFonts w:ascii="Times New Roman" w:hAnsi="Times New Roman"/>
          <w:sz w:val="28"/>
          <w:szCs w:val="28"/>
        </w:rPr>
      </w:pPr>
      <w:r w:rsidRPr="00DE5B3C">
        <w:rPr>
          <w:rFonts w:ascii="Times New Roman" w:hAnsi="Times New Roman"/>
          <w:sz w:val="28"/>
          <w:szCs w:val="28"/>
        </w:rPr>
        <w:t xml:space="preserve">Разработана система социальных мер защиты книжного фонда Рославльской МЦБС. </w:t>
      </w:r>
    </w:p>
    <w:p w:rsidR="00DE5B3C" w:rsidRPr="00DE5B3C" w:rsidRDefault="00DE5B3C" w:rsidP="00DE5B3C">
      <w:pPr>
        <w:spacing w:after="0" w:line="240" w:lineRule="auto"/>
        <w:ind w:firstLine="708"/>
        <w:jc w:val="both"/>
        <w:rPr>
          <w:rFonts w:ascii="Times New Roman" w:hAnsi="Times New Roman"/>
          <w:sz w:val="28"/>
          <w:szCs w:val="28"/>
        </w:rPr>
      </w:pPr>
      <w:r w:rsidRPr="00DE5B3C">
        <w:rPr>
          <w:rFonts w:ascii="Times New Roman" w:hAnsi="Times New Roman"/>
          <w:sz w:val="28"/>
          <w:szCs w:val="28"/>
        </w:rPr>
        <w:t>Так,  сотрудники ОО и ИФ строго следят за процессами:</w:t>
      </w:r>
    </w:p>
    <w:p w:rsidR="00DE5B3C" w:rsidRPr="00DE5B3C" w:rsidRDefault="00DE5B3C" w:rsidP="00DE5B3C">
      <w:pPr>
        <w:spacing w:after="0" w:line="240" w:lineRule="auto"/>
        <w:jc w:val="both"/>
        <w:rPr>
          <w:rFonts w:ascii="Times New Roman" w:hAnsi="Times New Roman"/>
          <w:sz w:val="28"/>
          <w:szCs w:val="28"/>
        </w:rPr>
      </w:pPr>
      <w:r w:rsidRPr="00DE5B3C">
        <w:rPr>
          <w:rFonts w:ascii="Times New Roman" w:hAnsi="Times New Roman"/>
          <w:sz w:val="28"/>
          <w:szCs w:val="28"/>
        </w:rPr>
        <w:t xml:space="preserve">а) ведения соответствующей документации при приеме и передаче партий, </w:t>
      </w:r>
    </w:p>
    <w:p w:rsidR="00DE5B3C" w:rsidRPr="00DE5B3C" w:rsidRDefault="00DE5B3C" w:rsidP="00DE5B3C">
      <w:pPr>
        <w:spacing w:after="0" w:line="240" w:lineRule="auto"/>
        <w:jc w:val="both"/>
        <w:rPr>
          <w:rFonts w:ascii="Times New Roman" w:hAnsi="Times New Roman"/>
          <w:sz w:val="28"/>
          <w:szCs w:val="28"/>
        </w:rPr>
      </w:pPr>
      <w:r w:rsidRPr="00DE5B3C">
        <w:rPr>
          <w:rFonts w:ascii="Times New Roman" w:hAnsi="Times New Roman"/>
          <w:sz w:val="28"/>
          <w:szCs w:val="28"/>
        </w:rPr>
        <w:t xml:space="preserve">б) обязательного штемпелевания и инвентаризации книг, </w:t>
      </w:r>
    </w:p>
    <w:p w:rsidR="00DE5B3C" w:rsidRPr="00DE5B3C" w:rsidRDefault="00DE5B3C" w:rsidP="00DE5B3C">
      <w:pPr>
        <w:spacing w:after="0" w:line="240" w:lineRule="auto"/>
        <w:jc w:val="both"/>
        <w:rPr>
          <w:rFonts w:ascii="Times New Roman" w:hAnsi="Times New Roman"/>
          <w:sz w:val="28"/>
          <w:szCs w:val="28"/>
        </w:rPr>
      </w:pPr>
      <w:r w:rsidRPr="00DE5B3C">
        <w:rPr>
          <w:rFonts w:ascii="Times New Roman" w:hAnsi="Times New Roman"/>
          <w:sz w:val="28"/>
          <w:szCs w:val="28"/>
        </w:rPr>
        <w:t xml:space="preserve">в) проверки БФ отдельных филиалов или структурных подразделений. </w:t>
      </w:r>
    </w:p>
    <w:p w:rsidR="00DE5B3C" w:rsidRPr="00DE5B3C" w:rsidRDefault="00DE5B3C" w:rsidP="00DE5B3C">
      <w:pPr>
        <w:spacing w:after="0" w:line="240" w:lineRule="auto"/>
        <w:jc w:val="both"/>
        <w:rPr>
          <w:rFonts w:ascii="Times New Roman" w:hAnsi="Times New Roman"/>
          <w:sz w:val="28"/>
          <w:szCs w:val="28"/>
        </w:rPr>
      </w:pPr>
      <w:r w:rsidRPr="00DE5B3C">
        <w:rPr>
          <w:rFonts w:ascii="Times New Roman" w:hAnsi="Times New Roman"/>
          <w:sz w:val="28"/>
          <w:szCs w:val="28"/>
        </w:rPr>
        <w:t>В 2023 году  была проведена проверка в городской библиотеке, ф. № 39, Азобичской  с/б-ке, ф. 9; Доротовской с/б-ке, ф. 17; Дубровской с/б-ке, ф. 18, Кирилловской с/б-ке, ф. 21.</w:t>
      </w:r>
    </w:p>
    <w:p w:rsidR="00DE5B3C" w:rsidRPr="00DE5B3C" w:rsidRDefault="00DE5B3C" w:rsidP="00DE5B3C">
      <w:pPr>
        <w:spacing w:after="0" w:line="240" w:lineRule="auto"/>
        <w:jc w:val="both"/>
        <w:rPr>
          <w:rFonts w:ascii="Times New Roman" w:hAnsi="Times New Roman"/>
          <w:sz w:val="28"/>
          <w:szCs w:val="28"/>
        </w:rPr>
      </w:pPr>
      <w:r w:rsidRPr="00DE5B3C">
        <w:rPr>
          <w:rFonts w:ascii="Times New Roman" w:hAnsi="Times New Roman"/>
          <w:sz w:val="28"/>
          <w:szCs w:val="28"/>
        </w:rPr>
        <w:t>- в отделах обслуживания ведется мелкий ремонт книг (вклейка выпавших листов или поврежденных с предшествующим ксерокопированием с дублетов; ремонт переплета),</w:t>
      </w:r>
    </w:p>
    <w:p w:rsidR="00DE5B3C" w:rsidRPr="00DE5B3C" w:rsidRDefault="00DE5B3C" w:rsidP="00DE5B3C">
      <w:pPr>
        <w:spacing w:after="0" w:line="240" w:lineRule="auto"/>
        <w:jc w:val="both"/>
        <w:rPr>
          <w:rFonts w:ascii="Times New Roman" w:hAnsi="Times New Roman"/>
          <w:sz w:val="28"/>
          <w:szCs w:val="28"/>
        </w:rPr>
      </w:pPr>
      <w:r w:rsidRPr="00DE5B3C">
        <w:rPr>
          <w:rFonts w:ascii="Times New Roman" w:hAnsi="Times New Roman"/>
          <w:sz w:val="28"/>
          <w:szCs w:val="28"/>
        </w:rPr>
        <w:t>- соблюдение режимов хранения: особое внимание уделяется гигиене фонда (ежемесячно проводятся санитарные дни, дератизация БФ; ежедневно производится обеспыливание фонда и поддержание благоприятного микроклимата для сохранности фонда).</w:t>
      </w:r>
    </w:p>
    <w:p w:rsidR="00DE5B3C" w:rsidRPr="00DE5B3C" w:rsidRDefault="00DE5B3C" w:rsidP="00DE5B3C">
      <w:pPr>
        <w:spacing w:after="0" w:line="240" w:lineRule="auto"/>
        <w:jc w:val="both"/>
        <w:rPr>
          <w:rFonts w:ascii="Times New Roman" w:hAnsi="Times New Roman"/>
          <w:sz w:val="28"/>
          <w:szCs w:val="28"/>
        </w:rPr>
      </w:pPr>
      <w:r w:rsidRPr="00DE5B3C">
        <w:rPr>
          <w:rFonts w:ascii="Times New Roman" w:hAnsi="Times New Roman"/>
          <w:sz w:val="28"/>
          <w:szCs w:val="28"/>
        </w:rPr>
        <w:lastRenderedPageBreak/>
        <w:t>- наличие охранных средств, обеспечивающих безопасность библиотек и библиотечных фондов: с учетом того, что книжный фонд – источник повышенной пожароопасности. ЦБ, ЦДБ, городские и сельские филиалы полностью оснащены средствами пожарной сигнализации. Каждое полугодие инженером по ОТ проводятся соответствующие инструктажи со всеми сотрудниками библиотеки. В ноябре 2023 года была произведена перезарядка огнетушителей.</w:t>
      </w:r>
    </w:p>
    <w:p w:rsidR="00DE5B3C" w:rsidRPr="00DE5B3C" w:rsidRDefault="00DE5B3C" w:rsidP="00DE5B3C">
      <w:pPr>
        <w:spacing w:after="0" w:line="240" w:lineRule="auto"/>
        <w:jc w:val="both"/>
        <w:rPr>
          <w:rFonts w:ascii="Times New Roman" w:hAnsi="Times New Roman"/>
          <w:sz w:val="28"/>
          <w:szCs w:val="28"/>
        </w:rPr>
      </w:pPr>
    </w:p>
    <w:p w:rsidR="00DE5B3C" w:rsidRPr="00DE5B3C" w:rsidRDefault="00DE5B3C" w:rsidP="00DE5B3C">
      <w:pPr>
        <w:spacing w:after="0" w:line="240" w:lineRule="auto"/>
        <w:jc w:val="both"/>
        <w:rPr>
          <w:rFonts w:ascii="Times New Roman" w:hAnsi="Times New Roman"/>
          <w:sz w:val="28"/>
          <w:szCs w:val="28"/>
        </w:rPr>
      </w:pPr>
    </w:p>
    <w:p w:rsidR="00DE5B3C" w:rsidRPr="00DE5B3C" w:rsidRDefault="00DE5B3C" w:rsidP="00DE5B3C">
      <w:pPr>
        <w:spacing w:after="0" w:line="240" w:lineRule="auto"/>
        <w:jc w:val="center"/>
        <w:rPr>
          <w:rFonts w:ascii="Times New Roman" w:hAnsi="Times New Roman"/>
          <w:b/>
          <w:color w:val="C00000"/>
          <w:sz w:val="28"/>
          <w:szCs w:val="28"/>
        </w:rPr>
      </w:pPr>
      <w:r w:rsidRPr="00DE5B3C">
        <w:rPr>
          <w:rFonts w:ascii="Times New Roman" w:hAnsi="Times New Roman"/>
          <w:b/>
          <w:color w:val="C00000"/>
          <w:sz w:val="28"/>
          <w:szCs w:val="28"/>
        </w:rPr>
        <w:t>4.6. Краткие выводы</w:t>
      </w:r>
    </w:p>
    <w:p w:rsidR="00DE5B3C" w:rsidRPr="00DE5B3C" w:rsidRDefault="00DE5B3C" w:rsidP="00DE5B3C">
      <w:pPr>
        <w:spacing w:after="0" w:line="240" w:lineRule="auto"/>
        <w:jc w:val="both"/>
        <w:rPr>
          <w:rFonts w:ascii="Times New Roman" w:hAnsi="Times New Roman"/>
          <w:b/>
          <w:sz w:val="28"/>
          <w:szCs w:val="28"/>
        </w:rPr>
      </w:pPr>
      <w:r w:rsidRPr="00DE5B3C">
        <w:rPr>
          <w:rFonts w:ascii="Times New Roman" w:hAnsi="Times New Roman"/>
          <w:sz w:val="28"/>
          <w:szCs w:val="28"/>
        </w:rPr>
        <w:t xml:space="preserve"> </w:t>
      </w:r>
      <w:r>
        <w:rPr>
          <w:rFonts w:ascii="Times New Roman" w:hAnsi="Times New Roman"/>
          <w:sz w:val="28"/>
          <w:szCs w:val="28"/>
        </w:rPr>
        <w:tab/>
      </w:r>
      <w:r w:rsidRPr="00DE5B3C">
        <w:rPr>
          <w:rFonts w:ascii="Times New Roman" w:hAnsi="Times New Roman"/>
          <w:sz w:val="28"/>
          <w:szCs w:val="28"/>
        </w:rPr>
        <w:t xml:space="preserve"> Таким образом, общая численность книжного фонда на </w:t>
      </w:r>
      <w:r w:rsidRPr="00DE5B3C">
        <w:rPr>
          <w:rFonts w:ascii="Times New Roman" w:hAnsi="Times New Roman"/>
          <w:b/>
          <w:sz w:val="28"/>
          <w:szCs w:val="28"/>
        </w:rPr>
        <w:t>01.01.2024 года составляет  578401 экз.  (+ 78 экз. к уровню прошлого года).</w:t>
      </w:r>
    </w:p>
    <w:p w:rsidR="00DF549F" w:rsidRDefault="00DE5B3C" w:rsidP="00DE5B3C">
      <w:pPr>
        <w:spacing w:after="0" w:line="240" w:lineRule="auto"/>
        <w:jc w:val="both"/>
        <w:rPr>
          <w:rFonts w:ascii="Times New Roman" w:hAnsi="Times New Roman"/>
          <w:sz w:val="28"/>
          <w:szCs w:val="28"/>
        </w:rPr>
      </w:pPr>
      <w:r w:rsidRPr="00DE5B3C">
        <w:rPr>
          <w:rFonts w:ascii="Times New Roman" w:hAnsi="Times New Roman"/>
          <w:sz w:val="28"/>
          <w:szCs w:val="28"/>
        </w:rPr>
        <w:t xml:space="preserve">     Годовой объем комплектования составил  3750 экз., из них:</w:t>
      </w:r>
      <w:r>
        <w:rPr>
          <w:rFonts w:ascii="Times New Roman" w:hAnsi="Times New Roman"/>
          <w:sz w:val="28"/>
          <w:szCs w:val="28"/>
        </w:rPr>
        <w:t xml:space="preserve"> </w:t>
      </w:r>
      <w:r w:rsidRPr="00DE5B3C">
        <w:rPr>
          <w:rFonts w:ascii="Times New Roman" w:hAnsi="Times New Roman"/>
          <w:sz w:val="28"/>
          <w:szCs w:val="28"/>
        </w:rPr>
        <w:t>н</w:t>
      </w:r>
      <w:r w:rsidR="00DF549F">
        <w:rPr>
          <w:rFonts w:ascii="Times New Roman" w:hAnsi="Times New Roman"/>
          <w:sz w:val="28"/>
          <w:szCs w:val="28"/>
        </w:rPr>
        <w:t>овых поступлений -   3018 экз.</w:t>
      </w:r>
    </w:p>
    <w:p w:rsidR="00DF549F" w:rsidRDefault="00DE5B3C" w:rsidP="00DF549F">
      <w:pPr>
        <w:spacing w:after="0" w:line="240" w:lineRule="auto"/>
        <w:ind w:firstLine="708"/>
        <w:jc w:val="both"/>
        <w:rPr>
          <w:rFonts w:ascii="Times New Roman" w:hAnsi="Times New Roman"/>
          <w:sz w:val="28"/>
          <w:szCs w:val="28"/>
        </w:rPr>
      </w:pPr>
      <w:r w:rsidRPr="00DE5B3C">
        <w:rPr>
          <w:rFonts w:ascii="Times New Roman" w:hAnsi="Times New Roman"/>
          <w:sz w:val="28"/>
          <w:szCs w:val="28"/>
        </w:rPr>
        <w:t>Финансирование подписки на периодические издания уменьшено, по сравнению с прошлым годом, и на выделенные средства подписку удалось оформить только для  Центральной библиотеки, Центральной детской библиотеки, городских  библиотек-филиалов и Епишевской с/б-ки, ф. 19.</w:t>
      </w:r>
    </w:p>
    <w:p w:rsidR="00DE5B3C" w:rsidRPr="00DE5B3C" w:rsidRDefault="00DE5B3C" w:rsidP="00DF549F">
      <w:pPr>
        <w:spacing w:after="0" w:line="240" w:lineRule="auto"/>
        <w:ind w:firstLine="708"/>
        <w:jc w:val="both"/>
        <w:rPr>
          <w:rFonts w:ascii="Times New Roman" w:hAnsi="Times New Roman"/>
          <w:sz w:val="28"/>
          <w:szCs w:val="28"/>
        </w:rPr>
      </w:pPr>
      <w:r w:rsidRPr="00DE5B3C">
        <w:rPr>
          <w:rFonts w:ascii="Times New Roman" w:hAnsi="Times New Roman"/>
          <w:sz w:val="28"/>
          <w:szCs w:val="28"/>
        </w:rPr>
        <w:t>За истекший год списано   3672  экз. литературы, что составляет 0,63 % от общего книжного фонда, что не превышает допустимой нормы списания.</w:t>
      </w:r>
    </w:p>
    <w:p w:rsidR="00DE5B3C" w:rsidRPr="008E1742" w:rsidRDefault="00DE5B3C" w:rsidP="00DE5B3C">
      <w:pPr>
        <w:spacing w:after="0" w:line="240" w:lineRule="auto"/>
        <w:jc w:val="both"/>
        <w:rPr>
          <w:rFonts w:ascii="Times New Roman" w:hAnsi="Times New Roman"/>
          <w:sz w:val="28"/>
          <w:szCs w:val="28"/>
        </w:rPr>
      </w:pPr>
      <w:r w:rsidRPr="00DE5B3C">
        <w:rPr>
          <w:rFonts w:ascii="Times New Roman" w:hAnsi="Times New Roman"/>
          <w:sz w:val="28"/>
          <w:szCs w:val="28"/>
        </w:rPr>
        <w:t>Главная проблема комплектования сегодня – недостаточное финансирование.</w:t>
      </w:r>
    </w:p>
    <w:p w:rsidR="00DE5B3C" w:rsidRPr="008E1742" w:rsidRDefault="00DE5B3C" w:rsidP="00DE5B3C">
      <w:pPr>
        <w:spacing w:after="0" w:line="240" w:lineRule="auto"/>
        <w:jc w:val="center"/>
        <w:rPr>
          <w:rFonts w:ascii="Times New Roman" w:hAnsi="Times New Roman"/>
          <w:b/>
          <w:color w:val="C00000"/>
          <w:sz w:val="28"/>
          <w:szCs w:val="28"/>
        </w:rPr>
      </w:pPr>
    </w:p>
    <w:p w:rsidR="00DE5B3C" w:rsidRPr="008E1742" w:rsidRDefault="00DE5B3C" w:rsidP="00DE5B3C">
      <w:pPr>
        <w:spacing w:after="0" w:line="240" w:lineRule="auto"/>
        <w:jc w:val="center"/>
        <w:rPr>
          <w:rFonts w:ascii="Times New Roman" w:hAnsi="Times New Roman"/>
          <w:b/>
          <w:color w:val="C00000"/>
          <w:sz w:val="28"/>
          <w:szCs w:val="28"/>
        </w:rPr>
      </w:pPr>
    </w:p>
    <w:p w:rsidR="00332C0A" w:rsidRPr="0055786A" w:rsidRDefault="00B91870" w:rsidP="007B1EF6">
      <w:pPr>
        <w:pStyle w:val="a3"/>
        <w:numPr>
          <w:ilvl w:val="0"/>
          <w:numId w:val="13"/>
        </w:numPr>
        <w:spacing w:after="0"/>
        <w:ind w:left="426" w:hanging="426"/>
        <w:jc w:val="center"/>
        <w:rPr>
          <w:rFonts w:ascii="Times New Roman" w:hAnsi="Times New Roman"/>
          <w:b/>
          <w:color w:val="C00000"/>
          <w:sz w:val="28"/>
          <w:szCs w:val="28"/>
        </w:rPr>
      </w:pPr>
      <w:r w:rsidRPr="0055786A">
        <w:rPr>
          <w:rFonts w:ascii="Times New Roman" w:hAnsi="Times New Roman"/>
          <w:b/>
          <w:color w:val="C00000"/>
          <w:sz w:val="28"/>
          <w:szCs w:val="28"/>
        </w:rPr>
        <w:t>КАТАЛОГИЗАЦИЯ И ОЦИФРОВКА БИБЛИОТЕЧНОГО ФОНДА</w:t>
      </w:r>
    </w:p>
    <w:p w:rsidR="00BA599E" w:rsidRPr="00BA599E" w:rsidRDefault="00BA599E" w:rsidP="00BA599E">
      <w:pPr>
        <w:pStyle w:val="a3"/>
        <w:spacing w:after="0"/>
        <w:ind w:left="1260"/>
        <w:rPr>
          <w:rFonts w:ascii="Times New Roman" w:hAnsi="Times New Roman"/>
          <w:b/>
          <w:color w:val="943634" w:themeColor="accent2" w:themeShade="BF"/>
          <w:sz w:val="28"/>
          <w:szCs w:val="28"/>
        </w:rPr>
      </w:pPr>
    </w:p>
    <w:p w:rsidR="00B91870" w:rsidRDefault="00B91870" w:rsidP="002136B6">
      <w:pPr>
        <w:spacing w:after="0"/>
        <w:jc w:val="center"/>
        <w:rPr>
          <w:rFonts w:ascii="Times New Roman" w:hAnsi="Times New Roman"/>
          <w:b/>
          <w:color w:val="FF0000"/>
          <w:sz w:val="28"/>
          <w:szCs w:val="28"/>
        </w:rPr>
      </w:pPr>
      <w:r w:rsidRPr="00F47893">
        <w:rPr>
          <w:rFonts w:ascii="Times New Roman" w:hAnsi="Times New Roman"/>
          <w:b/>
          <w:color w:val="FF0000"/>
          <w:sz w:val="28"/>
          <w:szCs w:val="28"/>
        </w:rPr>
        <w:t>5.1 Создание электронных каталогов и других баз данных библиотеками ЦБС</w:t>
      </w:r>
    </w:p>
    <w:p w:rsidR="00602ECA" w:rsidRPr="00F47893" w:rsidRDefault="00602ECA" w:rsidP="002136B6">
      <w:pPr>
        <w:spacing w:after="0"/>
        <w:jc w:val="center"/>
        <w:rPr>
          <w:rFonts w:ascii="Times New Roman" w:hAnsi="Times New Roman"/>
          <w:b/>
          <w:color w:val="FF0000"/>
          <w:sz w:val="28"/>
          <w:szCs w:val="28"/>
        </w:rPr>
      </w:pPr>
    </w:p>
    <w:p w:rsidR="00E03F63" w:rsidRPr="000531AC" w:rsidRDefault="001A625A" w:rsidP="002136B6">
      <w:pPr>
        <w:tabs>
          <w:tab w:val="left" w:pos="567"/>
        </w:tabs>
        <w:spacing w:after="0" w:line="240" w:lineRule="auto"/>
        <w:ind w:firstLine="680"/>
        <w:jc w:val="both"/>
        <w:rPr>
          <w:rFonts w:ascii="Times New Roman" w:hAnsi="Times New Roman"/>
          <w:sz w:val="28"/>
          <w:szCs w:val="28"/>
        </w:rPr>
      </w:pPr>
      <w:r w:rsidRPr="002F1E60">
        <w:rPr>
          <w:rFonts w:ascii="Times New Roman" w:hAnsi="Times New Roman"/>
          <w:sz w:val="28"/>
          <w:szCs w:val="28"/>
        </w:rPr>
        <w:t xml:space="preserve">Продолжилась работа по созданию электронного каталога АБИС «Руслан», за текущий год внесено </w:t>
      </w:r>
      <w:r w:rsidR="006A1C6E" w:rsidRPr="000531AC">
        <w:rPr>
          <w:rFonts w:ascii="Times New Roman" w:hAnsi="Times New Roman"/>
          <w:b/>
          <w:sz w:val="28"/>
          <w:szCs w:val="28"/>
        </w:rPr>
        <w:t>2</w:t>
      </w:r>
      <w:r w:rsidR="000531AC" w:rsidRPr="000531AC">
        <w:rPr>
          <w:rFonts w:ascii="Times New Roman" w:hAnsi="Times New Roman"/>
          <w:b/>
          <w:sz w:val="28"/>
          <w:szCs w:val="28"/>
        </w:rPr>
        <w:t>900</w:t>
      </w:r>
      <w:r w:rsidRPr="000531AC">
        <w:rPr>
          <w:rFonts w:ascii="Times New Roman" w:hAnsi="Times New Roman"/>
          <w:b/>
          <w:sz w:val="28"/>
          <w:szCs w:val="28"/>
        </w:rPr>
        <w:t xml:space="preserve"> ретроспективных записей</w:t>
      </w:r>
      <w:r w:rsidRPr="000531AC">
        <w:rPr>
          <w:rFonts w:ascii="Times New Roman" w:hAnsi="Times New Roman"/>
          <w:sz w:val="28"/>
          <w:szCs w:val="28"/>
        </w:rPr>
        <w:t xml:space="preserve"> и </w:t>
      </w:r>
      <w:r w:rsidR="00704324" w:rsidRPr="000531AC">
        <w:rPr>
          <w:rFonts w:ascii="Times New Roman" w:hAnsi="Times New Roman"/>
          <w:b/>
          <w:sz w:val="28"/>
          <w:szCs w:val="28"/>
        </w:rPr>
        <w:t>21</w:t>
      </w:r>
      <w:r w:rsidR="000531AC" w:rsidRPr="000531AC">
        <w:rPr>
          <w:rFonts w:ascii="Times New Roman" w:hAnsi="Times New Roman"/>
          <w:b/>
          <w:sz w:val="28"/>
          <w:szCs w:val="28"/>
        </w:rPr>
        <w:t>01</w:t>
      </w:r>
      <w:r w:rsidRPr="000531AC">
        <w:rPr>
          <w:rFonts w:ascii="Times New Roman" w:hAnsi="Times New Roman"/>
          <w:b/>
          <w:sz w:val="28"/>
          <w:szCs w:val="28"/>
        </w:rPr>
        <w:t xml:space="preserve"> записей на новую литературу</w:t>
      </w:r>
      <w:r w:rsidRPr="000531AC">
        <w:rPr>
          <w:rFonts w:ascii="Times New Roman" w:hAnsi="Times New Roman"/>
          <w:sz w:val="28"/>
          <w:szCs w:val="28"/>
        </w:rPr>
        <w:t xml:space="preserve">. </w:t>
      </w:r>
      <w:r w:rsidR="00E03F63" w:rsidRPr="000531AC">
        <w:rPr>
          <w:rFonts w:ascii="Times New Roman" w:hAnsi="Times New Roman"/>
          <w:sz w:val="28"/>
          <w:szCs w:val="28"/>
        </w:rPr>
        <w:t>На 01.01 202</w:t>
      </w:r>
      <w:r w:rsidR="00AD3399" w:rsidRPr="000531AC">
        <w:rPr>
          <w:rFonts w:ascii="Times New Roman" w:hAnsi="Times New Roman"/>
          <w:sz w:val="28"/>
          <w:szCs w:val="28"/>
        </w:rPr>
        <w:t>4</w:t>
      </w:r>
      <w:r w:rsidR="00E03F63" w:rsidRPr="000531AC">
        <w:rPr>
          <w:rFonts w:ascii="Times New Roman" w:hAnsi="Times New Roman"/>
          <w:sz w:val="28"/>
          <w:szCs w:val="28"/>
        </w:rPr>
        <w:t xml:space="preserve"> года объем электронного каталога </w:t>
      </w:r>
      <w:r w:rsidR="008977B1" w:rsidRPr="000531AC">
        <w:rPr>
          <w:rFonts w:ascii="Times New Roman" w:hAnsi="Times New Roman"/>
          <w:sz w:val="28"/>
          <w:szCs w:val="28"/>
        </w:rPr>
        <w:t xml:space="preserve">составляет </w:t>
      </w:r>
      <w:r w:rsidR="00704324" w:rsidRPr="000531AC">
        <w:rPr>
          <w:rFonts w:ascii="Times New Roman" w:hAnsi="Times New Roman"/>
          <w:b/>
          <w:sz w:val="28"/>
          <w:szCs w:val="28"/>
        </w:rPr>
        <w:t>5</w:t>
      </w:r>
      <w:r w:rsidR="000531AC" w:rsidRPr="000531AC">
        <w:rPr>
          <w:rFonts w:ascii="Times New Roman" w:hAnsi="Times New Roman"/>
          <w:b/>
          <w:sz w:val="28"/>
          <w:szCs w:val="28"/>
        </w:rPr>
        <w:t>5</w:t>
      </w:r>
      <w:r w:rsidR="00704324" w:rsidRPr="000531AC">
        <w:rPr>
          <w:rFonts w:ascii="Times New Roman" w:hAnsi="Times New Roman"/>
          <w:b/>
          <w:sz w:val="28"/>
          <w:szCs w:val="28"/>
        </w:rPr>
        <w:t>0</w:t>
      </w:r>
      <w:r w:rsidR="000531AC" w:rsidRPr="000531AC">
        <w:rPr>
          <w:rFonts w:ascii="Times New Roman" w:hAnsi="Times New Roman"/>
          <w:b/>
          <w:sz w:val="28"/>
          <w:szCs w:val="28"/>
        </w:rPr>
        <w:t>26</w:t>
      </w:r>
      <w:r w:rsidR="00E03F63" w:rsidRPr="000531AC">
        <w:rPr>
          <w:rFonts w:ascii="Times New Roman" w:hAnsi="Times New Roman"/>
          <w:b/>
          <w:sz w:val="28"/>
          <w:szCs w:val="28"/>
        </w:rPr>
        <w:t xml:space="preserve">  записей</w:t>
      </w:r>
      <w:r w:rsidR="00E03F63" w:rsidRPr="000531AC">
        <w:rPr>
          <w:rFonts w:ascii="Times New Roman" w:hAnsi="Times New Roman"/>
          <w:sz w:val="28"/>
          <w:szCs w:val="28"/>
        </w:rPr>
        <w:t>.</w:t>
      </w:r>
    </w:p>
    <w:p w:rsidR="009438F7" w:rsidRPr="000531AC" w:rsidRDefault="00B91870" w:rsidP="009438F7">
      <w:pPr>
        <w:tabs>
          <w:tab w:val="left" w:pos="567"/>
        </w:tabs>
        <w:spacing w:after="0" w:line="240" w:lineRule="auto"/>
        <w:ind w:firstLine="567"/>
        <w:jc w:val="both"/>
        <w:rPr>
          <w:rFonts w:ascii="Times New Roman" w:hAnsi="Times New Roman"/>
          <w:b/>
          <w:bCs/>
          <w:sz w:val="28"/>
          <w:szCs w:val="28"/>
        </w:rPr>
      </w:pPr>
      <w:r w:rsidRPr="00704324">
        <w:rPr>
          <w:rFonts w:ascii="Times New Roman" w:hAnsi="Times New Roman"/>
          <w:bCs/>
          <w:sz w:val="28"/>
          <w:szCs w:val="28"/>
        </w:rPr>
        <w:t>В 2017 году МБУК «Рославльская МЦБС» подписала договор о сотрудничестве в области создания и поддержи Сводного электронного каталога периодики библиотек Смоленской области.   Это позвол</w:t>
      </w:r>
      <w:r w:rsidR="008977B1" w:rsidRPr="00704324">
        <w:rPr>
          <w:rFonts w:ascii="Times New Roman" w:hAnsi="Times New Roman"/>
          <w:bCs/>
          <w:sz w:val="28"/>
          <w:szCs w:val="28"/>
        </w:rPr>
        <w:t>яет</w:t>
      </w:r>
      <w:r w:rsidRPr="00704324">
        <w:rPr>
          <w:rFonts w:ascii="Times New Roman" w:hAnsi="Times New Roman"/>
          <w:bCs/>
          <w:sz w:val="28"/>
          <w:szCs w:val="28"/>
        </w:rPr>
        <w:t xml:space="preserve"> обеспечить полное отражение фонда периодических изданий краеведческого содержания в Сводном каталоге.  </w:t>
      </w:r>
      <w:r w:rsidR="009438F7" w:rsidRPr="00704324">
        <w:rPr>
          <w:rFonts w:ascii="Times New Roman" w:hAnsi="Times New Roman"/>
          <w:bCs/>
          <w:sz w:val="28"/>
          <w:szCs w:val="28"/>
        </w:rPr>
        <w:t>В 20</w:t>
      </w:r>
      <w:r w:rsidR="0055786A" w:rsidRPr="00704324">
        <w:rPr>
          <w:rFonts w:ascii="Times New Roman" w:hAnsi="Times New Roman"/>
          <w:bCs/>
          <w:sz w:val="28"/>
          <w:szCs w:val="28"/>
        </w:rPr>
        <w:t>2</w:t>
      </w:r>
      <w:r w:rsidR="00235311">
        <w:rPr>
          <w:rFonts w:ascii="Times New Roman" w:hAnsi="Times New Roman"/>
          <w:bCs/>
          <w:sz w:val="28"/>
          <w:szCs w:val="28"/>
        </w:rPr>
        <w:t>3</w:t>
      </w:r>
      <w:r w:rsidR="009438F7" w:rsidRPr="00704324">
        <w:rPr>
          <w:rFonts w:ascii="Times New Roman" w:hAnsi="Times New Roman"/>
          <w:bCs/>
          <w:sz w:val="28"/>
          <w:szCs w:val="28"/>
        </w:rPr>
        <w:t xml:space="preserve"> году продолжилась работа в сфере создания и поддержи Сводного электронного каталога периодики библиотек Смоленской о</w:t>
      </w:r>
      <w:r w:rsidR="008977B1" w:rsidRPr="00704324">
        <w:rPr>
          <w:rFonts w:ascii="Times New Roman" w:hAnsi="Times New Roman"/>
          <w:bCs/>
          <w:sz w:val="28"/>
          <w:szCs w:val="28"/>
        </w:rPr>
        <w:t xml:space="preserve">бласти. </w:t>
      </w:r>
      <w:r w:rsidR="009438F7" w:rsidRPr="00704324">
        <w:rPr>
          <w:rFonts w:ascii="Times New Roman" w:hAnsi="Times New Roman"/>
          <w:bCs/>
          <w:sz w:val="28"/>
          <w:szCs w:val="28"/>
        </w:rPr>
        <w:t xml:space="preserve">На </w:t>
      </w:r>
      <w:r w:rsidR="009438F7" w:rsidRPr="000531AC">
        <w:rPr>
          <w:rFonts w:ascii="Times New Roman" w:hAnsi="Times New Roman"/>
          <w:bCs/>
          <w:sz w:val="28"/>
          <w:szCs w:val="28"/>
        </w:rPr>
        <w:t>01.01.202</w:t>
      </w:r>
      <w:r w:rsidR="00AD3399" w:rsidRPr="000531AC">
        <w:rPr>
          <w:rFonts w:ascii="Times New Roman" w:hAnsi="Times New Roman"/>
          <w:bCs/>
          <w:sz w:val="28"/>
          <w:szCs w:val="28"/>
        </w:rPr>
        <w:t>4</w:t>
      </w:r>
      <w:r w:rsidR="009438F7" w:rsidRPr="000531AC">
        <w:rPr>
          <w:rFonts w:ascii="Times New Roman" w:hAnsi="Times New Roman"/>
          <w:bCs/>
          <w:sz w:val="28"/>
          <w:szCs w:val="28"/>
        </w:rPr>
        <w:t xml:space="preserve"> года объем составляет – </w:t>
      </w:r>
      <w:r w:rsidR="000531AC" w:rsidRPr="000531AC">
        <w:rPr>
          <w:rFonts w:ascii="Times New Roman" w:hAnsi="Times New Roman"/>
          <w:b/>
          <w:bCs/>
          <w:sz w:val="28"/>
          <w:szCs w:val="28"/>
        </w:rPr>
        <w:t>1161</w:t>
      </w:r>
      <w:r w:rsidR="009438F7" w:rsidRPr="000531AC">
        <w:rPr>
          <w:rFonts w:ascii="Times New Roman" w:hAnsi="Times New Roman"/>
          <w:b/>
          <w:bCs/>
          <w:sz w:val="28"/>
          <w:szCs w:val="28"/>
        </w:rPr>
        <w:t xml:space="preserve"> библиографических записей.</w:t>
      </w:r>
    </w:p>
    <w:p w:rsidR="001A625A" w:rsidRPr="00483C05" w:rsidRDefault="001A625A" w:rsidP="001C57EC">
      <w:pPr>
        <w:tabs>
          <w:tab w:val="left" w:pos="567"/>
        </w:tabs>
        <w:spacing w:after="0" w:line="240" w:lineRule="auto"/>
        <w:ind w:firstLine="567"/>
        <w:jc w:val="both"/>
        <w:rPr>
          <w:rFonts w:ascii="Times New Roman" w:hAnsi="Times New Roman"/>
          <w:bCs/>
          <w:color w:val="FF0000"/>
          <w:sz w:val="28"/>
          <w:szCs w:val="28"/>
        </w:rPr>
      </w:pPr>
      <w:r w:rsidRPr="00704324">
        <w:rPr>
          <w:rFonts w:ascii="Times New Roman" w:hAnsi="Times New Roman"/>
          <w:bCs/>
          <w:sz w:val="28"/>
          <w:szCs w:val="28"/>
        </w:rPr>
        <w:t>Созданы условия для обеспечения доступа удаленных пользователей к полнотестовым документам электронных библиотечных систем</w:t>
      </w:r>
      <w:r w:rsidRPr="00D5390B">
        <w:rPr>
          <w:rFonts w:ascii="Times New Roman" w:hAnsi="Times New Roman"/>
          <w:bCs/>
          <w:sz w:val="28"/>
          <w:szCs w:val="28"/>
        </w:rPr>
        <w:t>:</w:t>
      </w:r>
    </w:p>
    <w:p w:rsidR="001A625A" w:rsidRDefault="001A625A" w:rsidP="00B91870">
      <w:pPr>
        <w:tabs>
          <w:tab w:val="left" w:pos="567"/>
        </w:tabs>
        <w:spacing w:after="0" w:line="240" w:lineRule="auto"/>
        <w:ind w:firstLine="567"/>
        <w:jc w:val="center"/>
        <w:rPr>
          <w:rFonts w:ascii="Times New Roman" w:hAnsi="Times New Roman"/>
          <w:b/>
          <w:bCs/>
          <w:color w:val="C00000"/>
          <w:sz w:val="28"/>
          <w:szCs w:val="28"/>
        </w:rPr>
      </w:pPr>
    </w:p>
    <w:p w:rsidR="00DF549F" w:rsidRDefault="00DF549F" w:rsidP="00B91870">
      <w:pPr>
        <w:tabs>
          <w:tab w:val="left" w:pos="567"/>
        </w:tabs>
        <w:spacing w:after="0" w:line="240" w:lineRule="auto"/>
        <w:ind w:firstLine="567"/>
        <w:jc w:val="center"/>
        <w:rPr>
          <w:rFonts w:ascii="Times New Roman" w:hAnsi="Times New Roman"/>
          <w:b/>
          <w:bCs/>
          <w:color w:val="C00000"/>
          <w:sz w:val="28"/>
          <w:szCs w:val="28"/>
        </w:rPr>
      </w:pPr>
    </w:p>
    <w:p w:rsidR="00DF549F" w:rsidRDefault="00DF549F" w:rsidP="00B91870">
      <w:pPr>
        <w:tabs>
          <w:tab w:val="left" w:pos="567"/>
        </w:tabs>
        <w:spacing w:after="0" w:line="240" w:lineRule="auto"/>
        <w:ind w:firstLine="567"/>
        <w:jc w:val="center"/>
        <w:rPr>
          <w:rFonts w:ascii="Times New Roman" w:hAnsi="Times New Roman"/>
          <w:b/>
          <w:bCs/>
          <w:color w:val="C00000"/>
          <w:sz w:val="28"/>
          <w:szCs w:val="28"/>
        </w:rPr>
      </w:pPr>
    </w:p>
    <w:p w:rsidR="00DF549F" w:rsidRDefault="00DF549F" w:rsidP="00B91870">
      <w:pPr>
        <w:tabs>
          <w:tab w:val="left" w:pos="567"/>
        </w:tabs>
        <w:spacing w:after="0" w:line="240" w:lineRule="auto"/>
        <w:ind w:firstLine="567"/>
        <w:jc w:val="center"/>
        <w:rPr>
          <w:rFonts w:ascii="Times New Roman" w:hAnsi="Times New Roman"/>
          <w:b/>
          <w:bCs/>
          <w:color w:val="C00000"/>
          <w:sz w:val="28"/>
          <w:szCs w:val="28"/>
        </w:rPr>
      </w:pPr>
    </w:p>
    <w:p w:rsidR="00DF549F" w:rsidRDefault="00DF549F" w:rsidP="00B91870">
      <w:pPr>
        <w:tabs>
          <w:tab w:val="left" w:pos="567"/>
        </w:tabs>
        <w:spacing w:after="0" w:line="240" w:lineRule="auto"/>
        <w:ind w:firstLine="567"/>
        <w:jc w:val="center"/>
        <w:rPr>
          <w:rFonts w:ascii="Times New Roman" w:hAnsi="Times New Roman"/>
          <w:b/>
          <w:bCs/>
          <w:color w:val="C00000"/>
          <w:sz w:val="28"/>
          <w:szCs w:val="28"/>
        </w:rPr>
      </w:pPr>
    </w:p>
    <w:p w:rsidR="00B91870" w:rsidRPr="00586F3C" w:rsidRDefault="00B91870" w:rsidP="007B1EF6">
      <w:pPr>
        <w:pStyle w:val="a3"/>
        <w:numPr>
          <w:ilvl w:val="1"/>
          <w:numId w:val="13"/>
        </w:numPr>
        <w:tabs>
          <w:tab w:val="left" w:pos="567"/>
        </w:tabs>
        <w:spacing w:after="0" w:line="240" w:lineRule="auto"/>
        <w:jc w:val="center"/>
        <w:rPr>
          <w:rFonts w:ascii="Times New Roman" w:hAnsi="Times New Roman"/>
          <w:b/>
          <w:bCs/>
          <w:color w:val="FF0000"/>
          <w:sz w:val="28"/>
          <w:szCs w:val="28"/>
        </w:rPr>
      </w:pPr>
      <w:r w:rsidRPr="00586F3C">
        <w:rPr>
          <w:rFonts w:ascii="Times New Roman" w:hAnsi="Times New Roman"/>
          <w:b/>
          <w:bCs/>
          <w:color w:val="FF0000"/>
          <w:sz w:val="28"/>
          <w:szCs w:val="28"/>
        </w:rPr>
        <w:lastRenderedPageBreak/>
        <w:t>Представительство библиотек ЦБС в сети Интернет</w:t>
      </w:r>
    </w:p>
    <w:p w:rsidR="00E55955" w:rsidRPr="00E55955" w:rsidRDefault="00E55955" w:rsidP="00E55955">
      <w:pPr>
        <w:pStyle w:val="a3"/>
        <w:tabs>
          <w:tab w:val="left" w:pos="567"/>
        </w:tabs>
        <w:spacing w:after="0" w:line="240" w:lineRule="auto"/>
        <w:ind w:left="1260"/>
        <w:rPr>
          <w:rFonts w:ascii="Times New Roman" w:hAnsi="Times New Roman"/>
          <w:b/>
          <w:bCs/>
          <w:color w:val="C00000"/>
          <w:sz w:val="28"/>
          <w:szCs w:val="28"/>
        </w:rPr>
      </w:pPr>
    </w:p>
    <w:tbl>
      <w:tblPr>
        <w:tblStyle w:val="-421"/>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3"/>
        <w:gridCol w:w="5103"/>
      </w:tblGrid>
      <w:tr w:rsidR="00C84DE3" w:rsidRPr="00586F3C" w:rsidTr="00DF549F">
        <w:trPr>
          <w:cnfStyle w:val="100000000000" w:firstRow="1" w:lastRow="0" w:firstColumn="0" w:lastColumn="0" w:oddVBand="0" w:evenVBand="0" w:oddHBand="0" w:evenHBand="0" w:firstRowFirstColumn="0" w:firstRowLastColumn="0" w:lastRowFirstColumn="0" w:lastRowLastColumn="0"/>
          <w:trHeight w:val="634"/>
        </w:trPr>
        <w:tc>
          <w:tcPr>
            <w:cnfStyle w:val="001000000000" w:firstRow="0" w:lastRow="0" w:firstColumn="1" w:lastColumn="0" w:oddVBand="0" w:evenVBand="0" w:oddHBand="0" w:evenHBand="0" w:firstRowFirstColumn="0" w:firstRowLastColumn="0" w:lastRowFirstColumn="0" w:lastRowLastColumn="0"/>
            <w:tcW w:w="5353" w:type="dxa"/>
            <w:tcBorders>
              <w:top w:val="none" w:sz="0" w:space="0" w:color="auto"/>
              <w:left w:val="none" w:sz="0" w:space="0" w:color="auto"/>
              <w:bottom w:val="none" w:sz="0" w:space="0" w:color="auto"/>
              <w:right w:val="none" w:sz="0" w:space="0" w:color="auto"/>
            </w:tcBorders>
          </w:tcPr>
          <w:p w:rsidR="00C84DE3" w:rsidRPr="00586F3C" w:rsidRDefault="00C84DE3" w:rsidP="00586F3C">
            <w:pPr>
              <w:jc w:val="center"/>
              <w:rPr>
                <w:rFonts w:ascii="Times New Roman" w:hAnsi="Times New Roman"/>
                <w:b w:val="0"/>
                <w:sz w:val="24"/>
                <w:szCs w:val="24"/>
              </w:rPr>
            </w:pPr>
            <w:r w:rsidRPr="00586F3C">
              <w:rPr>
                <w:rFonts w:ascii="Times New Roman" w:hAnsi="Times New Roman"/>
                <w:b w:val="0"/>
                <w:sz w:val="24"/>
                <w:szCs w:val="24"/>
              </w:rPr>
              <w:t>Число муниципальных библиотек, имеющих  веб - сайты</w:t>
            </w:r>
          </w:p>
        </w:tc>
        <w:tc>
          <w:tcPr>
            <w:tcW w:w="5103" w:type="dxa"/>
            <w:tcBorders>
              <w:top w:val="none" w:sz="0" w:space="0" w:color="auto"/>
              <w:left w:val="none" w:sz="0" w:space="0" w:color="auto"/>
              <w:bottom w:val="none" w:sz="0" w:space="0" w:color="auto"/>
              <w:right w:val="none" w:sz="0" w:space="0" w:color="auto"/>
            </w:tcBorders>
          </w:tcPr>
          <w:p w:rsidR="00C84DE3" w:rsidRPr="00586F3C" w:rsidRDefault="00C84DE3" w:rsidP="00586F3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586F3C">
              <w:rPr>
                <w:rFonts w:ascii="Times New Roman" w:hAnsi="Times New Roman"/>
                <w:b w:val="0"/>
                <w:sz w:val="24"/>
                <w:szCs w:val="24"/>
              </w:rPr>
              <w:t>Число библиотек, имеющих аккаунты</w:t>
            </w:r>
          </w:p>
          <w:p w:rsidR="00C84DE3" w:rsidRPr="00586F3C" w:rsidRDefault="00C84DE3" w:rsidP="00586F3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586F3C">
              <w:rPr>
                <w:rFonts w:ascii="Times New Roman" w:hAnsi="Times New Roman"/>
                <w:b w:val="0"/>
                <w:sz w:val="24"/>
                <w:szCs w:val="24"/>
              </w:rPr>
              <w:t>в социальных сетях (Контакт)</w:t>
            </w:r>
          </w:p>
        </w:tc>
      </w:tr>
      <w:tr w:rsidR="00C84DE3" w:rsidRPr="00586F3C" w:rsidTr="00DF549F">
        <w:trPr>
          <w:cnfStyle w:val="000000100000" w:firstRow="0" w:lastRow="0" w:firstColumn="0" w:lastColumn="0" w:oddVBand="0" w:evenVBand="0" w:oddHBand="1" w:evenHBand="0" w:firstRowFirstColumn="0" w:firstRowLastColumn="0" w:lastRowFirstColumn="0" w:lastRowLastColumn="0"/>
          <w:trHeight w:val="1408"/>
        </w:trPr>
        <w:tc>
          <w:tcPr>
            <w:cnfStyle w:val="001000000000" w:firstRow="0" w:lastRow="0" w:firstColumn="1" w:lastColumn="0" w:oddVBand="0" w:evenVBand="0" w:oddHBand="0" w:evenHBand="0" w:firstRowFirstColumn="0" w:firstRowLastColumn="0" w:lastRowFirstColumn="0" w:lastRowLastColumn="0"/>
            <w:tcW w:w="5353" w:type="dxa"/>
          </w:tcPr>
          <w:p w:rsidR="00C84DE3" w:rsidRPr="00586F3C" w:rsidRDefault="00C84DE3" w:rsidP="00602ECA">
            <w:pPr>
              <w:jc w:val="center"/>
              <w:rPr>
                <w:rFonts w:ascii="Times New Roman" w:hAnsi="Times New Roman"/>
                <w:sz w:val="24"/>
                <w:szCs w:val="24"/>
              </w:rPr>
            </w:pPr>
            <w:r w:rsidRPr="00586F3C">
              <w:rPr>
                <w:rFonts w:ascii="Times New Roman" w:hAnsi="Times New Roman"/>
                <w:sz w:val="24"/>
                <w:szCs w:val="24"/>
              </w:rPr>
              <w:t>1</w:t>
            </w:r>
          </w:p>
          <w:p w:rsidR="00C84DE3" w:rsidRPr="00586F3C" w:rsidRDefault="000531AC" w:rsidP="00602ECA">
            <w:pPr>
              <w:jc w:val="center"/>
              <w:rPr>
                <w:rFonts w:ascii="Times New Roman" w:hAnsi="Times New Roman"/>
                <w:sz w:val="24"/>
                <w:szCs w:val="24"/>
              </w:rPr>
            </w:pPr>
            <w:r w:rsidRPr="00483C05">
              <w:rPr>
                <w:rFonts w:ascii="Times New Roman" w:hAnsi="Times New Roman"/>
                <w:noProof/>
                <w:color w:val="FF0000"/>
                <w:w w:val="89"/>
                <w:sz w:val="28"/>
                <w:szCs w:val="28"/>
              </w:rPr>
              <w:drawing>
                <wp:anchor distT="0" distB="0" distL="114300" distR="114300" simplePos="0" relativeHeight="253064704" behindDoc="1" locked="0" layoutInCell="1" allowOverlap="1" wp14:anchorId="48C15AC1" wp14:editId="3CC36FDC">
                  <wp:simplePos x="0" y="0"/>
                  <wp:positionH relativeFrom="page">
                    <wp:posOffset>130175</wp:posOffset>
                  </wp:positionH>
                  <wp:positionV relativeFrom="margin">
                    <wp:posOffset>396875</wp:posOffset>
                  </wp:positionV>
                  <wp:extent cx="1686560" cy="1067435"/>
                  <wp:effectExtent l="38100" t="38100" r="46990" b="37465"/>
                  <wp:wrapNone/>
                  <wp:docPr id="27" name="Рисунок 27" descr="\\IMO\Users\Public\2017-12-01_11-2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O\Users\Public\2017-12-01_11-23-54.png"/>
                          <pic:cNvPicPr>
                            <a:picLocks noChangeAspect="1" noChangeArrowheads="1"/>
                          </pic:cNvPicPr>
                        </pic:nvPicPr>
                        <pic:blipFill>
                          <a:blip r:embed="rId87" cstate="print">
                            <a:extLst>
                              <a:ext uri="{BEBA8EAE-BF5A-486C-A8C5-ECC9F3942E4B}">
                                <a14:imgProps xmlns:a14="http://schemas.microsoft.com/office/drawing/2010/main">
                                  <a14:imgLayer r:embed="rId88">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1686560" cy="1067435"/>
                          </a:xfrm>
                          <a:prstGeom prst="round2DiagRect">
                            <a:avLst>
                              <a:gd name="adj1" fmla="val 16667"/>
                              <a:gd name="adj2" fmla="val 0"/>
                            </a:avLst>
                          </a:prstGeom>
                          <a:ln w="28575" cap="sq">
                            <a:solidFill>
                              <a:srgbClr val="C00000"/>
                            </a:solidFill>
                            <a:miter lim="800000"/>
                          </a:ln>
                          <a:effectLst/>
                        </pic:spPr>
                      </pic:pic>
                    </a:graphicData>
                  </a:graphic>
                  <wp14:sizeRelH relativeFrom="margin">
                    <wp14:pctWidth>0</wp14:pctWidth>
                  </wp14:sizeRelH>
                  <wp14:sizeRelV relativeFrom="margin">
                    <wp14:pctHeight>0</wp14:pctHeight>
                  </wp14:sizeRelV>
                </wp:anchor>
              </w:drawing>
            </w:r>
            <w:r w:rsidR="00C84DE3" w:rsidRPr="00586F3C">
              <w:rPr>
                <w:rFonts w:ascii="Times New Roman" w:hAnsi="Times New Roman"/>
                <w:sz w:val="24"/>
                <w:szCs w:val="24"/>
              </w:rPr>
              <w:t>Центральная библиотека им. Н. И. Рыленкова</w:t>
            </w:r>
          </w:p>
        </w:tc>
        <w:tc>
          <w:tcPr>
            <w:tcW w:w="5103" w:type="dxa"/>
          </w:tcPr>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32</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Центральная библиотека имени Н. И. Рыленкова</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Центральная детская библиотека</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Городская библиотека, филиал № 1</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Городская библиотека, филиал № 2</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Городская библиотека, филиал № 3</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Городская библиотека, филиал № 38</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shd w:val="clear" w:color="auto" w:fill="FFFFFF"/>
              </w:rPr>
              <w:t>Городская библиотека, филиал № 39</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shd w:val="clear" w:color="auto" w:fill="FFFFFF"/>
              </w:rPr>
            </w:pPr>
            <w:r w:rsidRPr="00586F3C">
              <w:rPr>
                <w:rFonts w:ascii="Times New Roman" w:hAnsi="Times New Roman"/>
              </w:rPr>
              <w:t>Остерская  сельская библиотека, филиал № 5</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Екимовичская  сельская библиотека, филиал № 6</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Пригорьевская сельская библиотека, филиал №8</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Азобичская сельская библиотека, филиал № 9</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Астапковичская сельская библиотека, филиал № 11</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Богдановская сельская библиотека, филиал № 12</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Грязенятская сельская библиотека, филиал № 15</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Дубровская сельская библиотека, филиал №18</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Епишевская сельская библиотека, филиал №19</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Жарынская сельская библиотека, филиал №20</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Кирилловская сельская библиотека, филиал №21</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Козловская сельская библиотека, филиал №22</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Костыревкая сельская библиотека, филиал №23</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Крапивенская сельская библиотека, филиал № 25</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Лесниковская сельская библиотека, филиал № 26</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Липовская сельская библиотека, филиал № 27</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Любовская сельская библиотека, филиал № 28</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Волконщинская сельская библиотека, филиал № 29</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Перенская сельская библиотека, филиал №30</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Рославльская сельская библиотека, филиал № 31</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Савеевская сельская библиотека, филиал № 32</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Сырокоренская сельская библиотека, филиал № 34</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Хорошовская сельская библиотека, филиал № 35</w:t>
            </w:r>
          </w:p>
          <w:p w:rsidR="00C84DE3" w:rsidRPr="00586F3C" w:rsidRDefault="00C84DE3" w:rsidP="00602ECA">
            <w:pPr>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86F3C">
              <w:rPr>
                <w:rFonts w:ascii="Times New Roman" w:hAnsi="Times New Roman"/>
              </w:rPr>
              <w:t>Чижовская сельская библиотека, филиал № 36</w:t>
            </w:r>
          </w:p>
        </w:tc>
      </w:tr>
    </w:tbl>
    <w:p w:rsidR="00B91870" w:rsidRPr="00845128" w:rsidRDefault="001A625A" w:rsidP="00B91870">
      <w:pPr>
        <w:spacing w:after="0" w:line="240" w:lineRule="auto"/>
        <w:ind w:firstLine="567"/>
        <w:jc w:val="both"/>
        <w:rPr>
          <w:rFonts w:ascii="Times New Roman" w:hAnsi="Times New Roman"/>
          <w:bCs/>
          <w:sz w:val="28"/>
          <w:szCs w:val="28"/>
        </w:rPr>
      </w:pPr>
      <w:r w:rsidRPr="00845128">
        <w:rPr>
          <w:rFonts w:ascii="Times New Roman" w:hAnsi="Times New Roman"/>
          <w:sz w:val="28"/>
          <w:szCs w:val="28"/>
        </w:rPr>
        <w:t>Адрес сайта</w:t>
      </w:r>
      <w:r w:rsidRPr="00845128">
        <w:rPr>
          <w:rFonts w:ascii="Times New Roman" w:hAnsi="Times New Roman"/>
          <w:b/>
          <w:bCs/>
        </w:rPr>
        <w:t xml:space="preserve"> </w:t>
      </w:r>
      <w:hyperlink r:id="rId89" w:history="1">
        <w:r w:rsidRPr="00845128">
          <w:rPr>
            <w:rStyle w:val="af6"/>
            <w:rFonts w:ascii="Times New Roman" w:hAnsi="Times New Roman"/>
            <w:b/>
            <w:bCs/>
            <w:color w:val="auto"/>
            <w:sz w:val="28"/>
            <w:szCs w:val="28"/>
            <w:u w:val="none"/>
          </w:rPr>
          <w:t>http://roslavl.library67.ru</w:t>
        </w:r>
      </w:hyperlink>
      <w:r w:rsidRPr="00845128">
        <w:rPr>
          <w:rFonts w:ascii="Times New Roman" w:hAnsi="Times New Roman"/>
          <w:b/>
          <w:bCs/>
          <w:sz w:val="28"/>
          <w:szCs w:val="28"/>
        </w:rPr>
        <w:t xml:space="preserve">., </w:t>
      </w:r>
      <w:r w:rsidRPr="00845128">
        <w:rPr>
          <w:rFonts w:ascii="Times New Roman" w:hAnsi="Times New Roman"/>
          <w:bCs/>
          <w:sz w:val="28"/>
          <w:szCs w:val="28"/>
        </w:rPr>
        <w:t>работает</w:t>
      </w:r>
      <w:r w:rsidRPr="00845128">
        <w:rPr>
          <w:rFonts w:ascii="Times New Roman" w:hAnsi="Times New Roman"/>
          <w:b/>
          <w:bCs/>
          <w:sz w:val="28"/>
          <w:szCs w:val="28"/>
        </w:rPr>
        <w:t xml:space="preserve"> с </w:t>
      </w:r>
      <w:r w:rsidR="00B91870" w:rsidRPr="00845128">
        <w:rPr>
          <w:rFonts w:ascii="Times New Roman" w:hAnsi="Times New Roman"/>
          <w:sz w:val="28"/>
          <w:szCs w:val="28"/>
        </w:rPr>
        <w:t>2013 год</w:t>
      </w:r>
      <w:r w:rsidRPr="00845128">
        <w:rPr>
          <w:rFonts w:ascii="Times New Roman" w:hAnsi="Times New Roman"/>
          <w:sz w:val="28"/>
          <w:szCs w:val="28"/>
        </w:rPr>
        <w:t>а.</w:t>
      </w:r>
      <w:r w:rsidR="00B91870" w:rsidRPr="00845128">
        <w:rPr>
          <w:rFonts w:ascii="Times New Roman" w:hAnsi="Times New Roman"/>
          <w:sz w:val="28"/>
          <w:szCs w:val="28"/>
        </w:rPr>
        <w:t xml:space="preserve"> </w:t>
      </w:r>
      <w:r w:rsidR="00B91870" w:rsidRPr="00845128">
        <w:rPr>
          <w:rFonts w:ascii="Times New Roman" w:hAnsi="Times New Roman"/>
          <w:bCs/>
          <w:sz w:val="28"/>
          <w:szCs w:val="28"/>
        </w:rPr>
        <w:t xml:space="preserve">Благодаря сайту мы поддерживаем непосредственный контакт с аудиторией: размещаем всю необходимую информацию о работе ЦБС, а посетители сайта высказывают свои пожелания и оставляют комментарии по темам публикуемых материалов. Сайт постоянно актуализируется. </w:t>
      </w:r>
    </w:p>
    <w:p w:rsidR="001A625A" w:rsidRPr="000531AC" w:rsidRDefault="001A625A" w:rsidP="001A625A">
      <w:pPr>
        <w:spacing w:after="0" w:line="240" w:lineRule="auto"/>
        <w:ind w:firstLine="567"/>
        <w:jc w:val="both"/>
        <w:rPr>
          <w:rFonts w:ascii="Times New Roman" w:hAnsi="Times New Roman"/>
          <w:sz w:val="28"/>
          <w:szCs w:val="28"/>
        </w:rPr>
      </w:pPr>
      <w:r w:rsidRPr="000531AC">
        <w:rPr>
          <w:rFonts w:ascii="Times New Roman" w:hAnsi="Times New Roman"/>
          <w:bCs/>
          <w:sz w:val="28"/>
          <w:szCs w:val="28"/>
        </w:rPr>
        <w:t>В 20</w:t>
      </w:r>
      <w:r w:rsidR="00845128" w:rsidRPr="000531AC">
        <w:rPr>
          <w:rFonts w:ascii="Times New Roman" w:hAnsi="Times New Roman"/>
          <w:bCs/>
          <w:sz w:val="28"/>
          <w:szCs w:val="28"/>
        </w:rPr>
        <w:t>2</w:t>
      </w:r>
      <w:r w:rsidR="00DD1F46" w:rsidRPr="000531AC">
        <w:rPr>
          <w:rFonts w:ascii="Times New Roman" w:hAnsi="Times New Roman"/>
          <w:bCs/>
          <w:sz w:val="28"/>
          <w:szCs w:val="28"/>
        </w:rPr>
        <w:t>3</w:t>
      </w:r>
      <w:r w:rsidR="00845128" w:rsidRPr="000531AC">
        <w:rPr>
          <w:rFonts w:ascii="Times New Roman" w:hAnsi="Times New Roman"/>
          <w:bCs/>
          <w:sz w:val="28"/>
          <w:szCs w:val="28"/>
        </w:rPr>
        <w:t xml:space="preserve"> </w:t>
      </w:r>
      <w:r w:rsidR="001C57EC" w:rsidRPr="000531AC">
        <w:rPr>
          <w:rFonts w:ascii="Times New Roman" w:hAnsi="Times New Roman"/>
          <w:bCs/>
          <w:sz w:val="28"/>
          <w:szCs w:val="28"/>
        </w:rPr>
        <w:t xml:space="preserve">году посещение сайта составило -  </w:t>
      </w:r>
      <w:r w:rsidR="00F47893" w:rsidRPr="000531AC">
        <w:rPr>
          <w:rFonts w:ascii="Times New Roman" w:hAnsi="Times New Roman"/>
          <w:bCs/>
          <w:sz w:val="28"/>
          <w:szCs w:val="28"/>
        </w:rPr>
        <w:t>4</w:t>
      </w:r>
      <w:r w:rsidR="000531AC" w:rsidRPr="000531AC">
        <w:rPr>
          <w:rFonts w:ascii="Times New Roman" w:hAnsi="Times New Roman"/>
          <w:bCs/>
          <w:sz w:val="28"/>
          <w:szCs w:val="28"/>
        </w:rPr>
        <w:t>6003</w:t>
      </w:r>
      <w:r w:rsidR="008977B1" w:rsidRPr="000531AC">
        <w:rPr>
          <w:rFonts w:ascii="Times New Roman" w:hAnsi="Times New Roman"/>
          <w:sz w:val="28"/>
          <w:szCs w:val="28"/>
        </w:rPr>
        <w:t>.</w:t>
      </w:r>
    </w:p>
    <w:p w:rsidR="00BD2F74" w:rsidRDefault="00BD2F74" w:rsidP="00E55955">
      <w:pPr>
        <w:spacing w:after="0" w:line="240" w:lineRule="auto"/>
        <w:ind w:firstLine="567"/>
        <w:jc w:val="both"/>
        <w:rPr>
          <w:rFonts w:ascii="Times New Roman" w:hAnsi="Times New Roman"/>
          <w:sz w:val="28"/>
          <w:szCs w:val="28"/>
        </w:rPr>
      </w:pPr>
      <w:r>
        <w:rPr>
          <w:rFonts w:ascii="Times New Roman" w:hAnsi="Times New Roman"/>
          <w:sz w:val="28"/>
          <w:szCs w:val="28"/>
        </w:rPr>
        <w:t>Количество посещений страниц в соцсетях постоянно растет. Комментарии под новостями обязательно просматриваются и получают свой ответ.</w:t>
      </w:r>
    </w:p>
    <w:p w:rsidR="00CD108E" w:rsidRPr="00CD108E" w:rsidRDefault="00B00A5E" w:rsidP="00CD108E">
      <w:pPr>
        <w:spacing w:after="0" w:line="240" w:lineRule="auto"/>
        <w:ind w:firstLine="567"/>
        <w:jc w:val="both"/>
        <w:rPr>
          <w:rFonts w:ascii="Times New Roman" w:hAnsi="Times New Roman"/>
          <w:sz w:val="28"/>
          <w:szCs w:val="28"/>
        </w:rPr>
      </w:pPr>
      <w:r w:rsidRPr="00CD108E">
        <w:rPr>
          <w:rFonts w:ascii="Times New Roman" w:hAnsi="Times New Roman"/>
          <w:sz w:val="28"/>
          <w:szCs w:val="28"/>
        </w:rPr>
        <w:t>В 202</w:t>
      </w:r>
      <w:r w:rsidR="00DD1F46">
        <w:rPr>
          <w:rFonts w:ascii="Times New Roman" w:hAnsi="Times New Roman"/>
          <w:sz w:val="28"/>
          <w:szCs w:val="28"/>
        </w:rPr>
        <w:t>3</w:t>
      </w:r>
      <w:r w:rsidRPr="00CD108E">
        <w:rPr>
          <w:rFonts w:ascii="Times New Roman" w:hAnsi="Times New Roman"/>
          <w:sz w:val="28"/>
          <w:szCs w:val="28"/>
        </w:rPr>
        <w:t xml:space="preserve"> году центральная библиотека им. Н. И. Рыленкова, центральная детская библиотека стали активно работать </w:t>
      </w:r>
      <w:r w:rsidR="00CD108E" w:rsidRPr="00CD108E">
        <w:rPr>
          <w:rFonts w:ascii="Times New Roman" w:hAnsi="Times New Roman"/>
          <w:b/>
          <w:sz w:val="28"/>
          <w:szCs w:val="28"/>
        </w:rPr>
        <w:t>в национальном проекте «Культура РФ».</w:t>
      </w:r>
      <w:r w:rsidR="00CD108E">
        <w:rPr>
          <w:rFonts w:ascii="Times New Roman" w:hAnsi="Times New Roman"/>
          <w:sz w:val="28"/>
          <w:szCs w:val="28"/>
        </w:rPr>
        <w:t xml:space="preserve"> На этом портале </w:t>
      </w:r>
      <w:r w:rsidR="00CD108E" w:rsidRPr="00CD108E">
        <w:rPr>
          <w:rFonts w:ascii="Times New Roman" w:hAnsi="Times New Roman"/>
          <w:sz w:val="28"/>
          <w:szCs w:val="28"/>
        </w:rPr>
        <w:t>размещались основные события, анонсы, обзоры</w:t>
      </w:r>
      <w:r w:rsidR="00CD108E">
        <w:rPr>
          <w:rFonts w:ascii="Times New Roman" w:hAnsi="Times New Roman"/>
          <w:sz w:val="28"/>
          <w:szCs w:val="28"/>
        </w:rPr>
        <w:t xml:space="preserve"> важных мероприятий.</w:t>
      </w:r>
    </w:p>
    <w:p w:rsidR="00DF549F" w:rsidRDefault="001A625A" w:rsidP="00DF549F">
      <w:pPr>
        <w:spacing w:after="0" w:line="240" w:lineRule="auto"/>
        <w:ind w:firstLine="567"/>
        <w:jc w:val="center"/>
        <w:rPr>
          <w:rFonts w:ascii="Times New Roman" w:hAnsi="Times New Roman"/>
          <w:b/>
          <w:color w:val="FF0000"/>
          <w:sz w:val="28"/>
          <w:szCs w:val="28"/>
        </w:rPr>
      </w:pPr>
      <w:r w:rsidRPr="00F47893">
        <w:rPr>
          <w:rFonts w:ascii="Times New Roman" w:hAnsi="Times New Roman"/>
          <w:b/>
          <w:color w:val="FF0000"/>
          <w:sz w:val="28"/>
          <w:szCs w:val="28"/>
        </w:rPr>
        <w:t>5.3.Оцифровка документов библиотечного фонда - не ведется.</w:t>
      </w:r>
    </w:p>
    <w:p w:rsidR="00BD2F74" w:rsidRPr="00DF549F" w:rsidRDefault="00BD2F74" w:rsidP="00DF549F">
      <w:pPr>
        <w:spacing w:after="0" w:line="240" w:lineRule="auto"/>
        <w:ind w:firstLine="567"/>
        <w:jc w:val="both"/>
        <w:rPr>
          <w:rFonts w:ascii="Times New Roman" w:hAnsi="Times New Roman"/>
          <w:b/>
          <w:color w:val="FF0000"/>
          <w:sz w:val="28"/>
          <w:szCs w:val="28"/>
        </w:rPr>
      </w:pPr>
      <w:r w:rsidRPr="00D77944">
        <w:rPr>
          <w:rFonts w:ascii="Times New Roman" w:hAnsi="Times New Roman"/>
          <w:b/>
          <w:sz w:val="28"/>
          <w:szCs w:val="28"/>
        </w:rPr>
        <w:t>Таким образом,</w:t>
      </w:r>
      <w:r>
        <w:rPr>
          <w:rFonts w:ascii="Times New Roman" w:hAnsi="Times New Roman"/>
          <w:sz w:val="28"/>
          <w:szCs w:val="28"/>
        </w:rPr>
        <w:t xml:space="preserve"> работа библиотек МЦБС по привлечению виртуальных пользователей выражается в активном позици</w:t>
      </w:r>
      <w:r w:rsidR="00D77944">
        <w:rPr>
          <w:rFonts w:ascii="Times New Roman" w:hAnsi="Times New Roman"/>
          <w:sz w:val="28"/>
          <w:szCs w:val="28"/>
        </w:rPr>
        <w:t>они</w:t>
      </w:r>
      <w:r>
        <w:rPr>
          <w:rFonts w:ascii="Times New Roman" w:hAnsi="Times New Roman"/>
          <w:sz w:val="28"/>
          <w:szCs w:val="28"/>
        </w:rPr>
        <w:t>ровании библиотек и библиотечных услуг в сети Интернет через сайт и социальные сети.</w:t>
      </w:r>
    </w:p>
    <w:bookmarkEnd w:id="0"/>
    <w:p w:rsidR="00D1227E" w:rsidRPr="0055786A" w:rsidRDefault="00921B88" w:rsidP="007B1EF6">
      <w:pPr>
        <w:pStyle w:val="a3"/>
        <w:numPr>
          <w:ilvl w:val="0"/>
          <w:numId w:val="13"/>
        </w:numPr>
        <w:tabs>
          <w:tab w:val="left" w:pos="567"/>
        </w:tabs>
        <w:spacing w:after="0" w:line="240" w:lineRule="auto"/>
        <w:ind w:hanging="1260"/>
        <w:jc w:val="center"/>
        <w:rPr>
          <w:rFonts w:ascii="Times New Roman" w:hAnsi="Times New Roman"/>
          <w:b/>
          <w:color w:val="C00000"/>
          <w:sz w:val="28"/>
          <w:szCs w:val="28"/>
        </w:rPr>
      </w:pPr>
      <w:r w:rsidRPr="0055786A">
        <w:rPr>
          <w:rFonts w:ascii="Times New Roman" w:hAnsi="Times New Roman"/>
          <w:b/>
          <w:color w:val="C00000"/>
          <w:sz w:val="28"/>
          <w:szCs w:val="28"/>
        </w:rPr>
        <w:lastRenderedPageBreak/>
        <w:t>ОРГАНИЗАЦИЯ И СОДЕРЖАНИ</w:t>
      </w:r>
      <w:r w:rsidR="00FC01CF" w:rsidRPr="0055786A">
        <w:rPr>
          <w:rFonts w:ascii="Times New Roman" w:hAnsi="Times New Roman"/>
          <w:b/>
          <w:color w:val="C00000"/>
          <w:sz w:val="28"/>
          <w:szCs w:val="28"/>
        </w:rPr>
        <w:t>Е</w:t>
      </w:r>
      <w:r w:rsidRPr="0055786A">
        <w:rPr>
          <w:rFonts w:ascii="Times New Roman" w:hAnsi="Times New Roman"/>
          <w:b/>
          <w:color w:val="C00000"/>
          <w:sz w:val="28"/>
          <w:szCs w:val="28"/>
        </w:rPr>
        <w:t xml:space="preserve"> БИБЛИОТЕЧНОГО ОБСЛУЖИВАНИЯ ПОЛЬЗОВАТЕЛЕЙ</w:t>
      </w:r>
    </w:p>
    <w:p w:rsidR="003F707C" w:rsidRPr="003F707C" w:rsidRDefault="003F707C" w:rsidP="003F707C">
      <w:pPr>
        <w:pStyle w:val="a3"/>
        <w:tabs>
          <w:tab w:val="left" w:pos="567"/>
        </w:tabs>
        <w:spacing w:after="0" w:line="240" w:lineRule="auto"/>
        <w:ind w:left="1260"/>
        <w:rPr>
          <w:rFonts w:ascii="Times New Roman" w:hAnsi="Times New Roman"/>
          <w:b/>
          <w:color w:val="5F497A" w:themeColor="accent4" w:themeShade="BF"/>
          <w:sz w:val="28"/>
          <w:szCs w:val="28"/>
        </w:rPr>
      </w:pPr>
    </w:p>
    <w:p w:rsidR="00110E8C" w:rsidRPr="007108B1" w:rsidRDefault="00110E8C" w:rsidP="00E27E00">
      <w:pPr>
        <w:spacing w:line="240" w:lineRule="auto"/>
        <w:jc w:val="center"/>
        <w:rPr>
          <w:rFonts w:ascii="Times New Roman" w:hAnsi="Times New Roman"/>
          <w:b/>
          <w:color w:val="FF0000"/>
          <w:sz w:val="28"/>
          <w:szCs w:val="28"/>
        </w:rPr>
      </w:pPr>
      <w:r w:rsidRPr="007108B1">
        <w:rPr>
          <w:rFonts w:ascii="Times New Roman" w:hAnsi="Times New Roman"/>
          <w:b/>
          <w:color w:val="FF0000"/>
          <w:sz w:val="28"/>
          <w:szCs w:val="28"/>
        </w:rPr>
        <w:t>6.1. Общая характеристика основных направлений библиотечног</w:t>
      </w:r>
      <w:r w:rsidR="0055786A" w:rsidRPr="007108B1">
        <w:rPr>
          <w:rFonts w:ascii="Times New Roman" w:hAnsi="Times New Roman"/>
          <w:b/>
          <w:color w:val="FF0000"/>
          <w:sz w:val="28"/>
          <w:szCs w:val="28"/>
        </w:rPr>
        <w:t>о обслуживания населения района</w:t>
      </w:r>
    </w:p>
    <w:p w:rsidR="00522355" w:rsidRDefault="00522355" w:rsidP="00401B0C">
      <w:pPr>
        <w:spacing w:after="0" w:line="240" w:lineRule="auto"/>
        <w:ind w:firstLine="709"/>
        <w:jc w:val="both"/>
        <w:rPr>
          <w:rFonts w:ascii="Times New Roman" w:hAnsi="Times New Roman"/>
          <w:sz w:val="28"/>
          <w:szCs w:val="28"/>
        </w:rPr>
      </w:pPr>
      <w:r>
        <w:rPr>
          <w:rFonts w:ascii="Times New Roman" w:hAnsi="Times New Roman"/>
          <w:sz w:val="28"/>
          <w:szCs w:val="28"/>
        </w:rPr>
        <w:t>В настоящее время библиотеки, как социальные институты, предназначены предоставлять широкую и полную информацию пользователю для решения различных жизненных проблем, т.е. способствовать социализации личности современного общества.</w:t>
      </w:r>
    </w:p>
    <w:p w:rsidR="001A625A" w:rsidRDefault="001A625A" w:rsidP="00401B0C">
      <w:pPr>
        <w:spacing w:after="0" w:line="240" w:lineRule="auto"/>
        <w:ind w:firstLine="709"/>
        <w:jc w:val="both"/>
        <w:rPr>
          <w:rFonts w:ascii="Times New Roman" w:hAnsi="Times New Roman"/>
          <w:sz w:val="28"/>
          <w:szCs w:val="28"/>
        </w:rPr>
      </w:pPr>
      <w:r>
        <w:rPr>
          <w:rFonts w:ascii="Times New Roman" w:hAnsi="Times New Roman"/>
          <w:sz w:val="28"/>
          <w:szCs w:val="28"/>
        </w:rPr>
        <w:t>Вся к</w:t>
      </w:r>
      <w:r w:rsidR="00110E8C" w:rsidRPr="001D6567">
        <w:rPr>
          <w:rFonts w:ascii="Times New Roman" w:hAnsi="Times New Roman"/>
          <w:sz w:val="28"/>
          <w:szCs w:val="28"/>
        </w:rPr>
        <w:t>ультурно – просветительская</w:t>
      </w:r>
      <w:r w:rsidR="001D6567" w:rsidRPr="001D6567">
        <w:rPr>
          <w:rFonts w:ascii="Times New Roman" w:hAnsi="Times New Roman"/>
          <w:sz w:val="28"/>
          <w:szCs w:val="28"/>
        </w:rPr>
        <w:t xml:space="preserve"> </w:t>
      </w:r>
      <w:r>
        <w:rPr>
          <w:rFonts w:ascii="Times New Roman" w:hAnsi="Times New Roman"/>
          <w:sz w:val="28"/>
          <w:szCs w:val="28"/>
        </w:rPr>
        <w:t xml:space="preserve"> и досуговая </w:t>
      </w:r>
      <w:r w:rsidR="001D6567" w:rsidRPr="001D6567">
        <w:rPr>
          <w:rFonts w:ascii="Times New Roman" w:hAnsi="Times New Roman"/>
          <w:sz w:val="28"/>
          <w:szCs w:val="28"/>
        </w:rPr>
        <w:t>деятельность</w:t>
      </w:r>
      <w:r w:rsidR="00110E8C" w:rsidRPr="001D6567">
        <w:rPr>
          <w:rFonts w:ascii="Times New Roman" w:hAnsi="Times New Roman"/>
          <w:sz w:val="28"/>
          <w:szCs w:val="28"/>
        </w:rPr>
        <w:t xml:space="preserve"> </w:t>
      </w:r>
      <w:r>
        <w:rPr>
          <w:rFonts w:ascii="Times New Roman" w:hAnsi="Times New Roman"/>
          <w:sz w:val="28"/>
          <w:szCs w:val="28"/>
        </w:rPr>
        <w:t xml:space="preserve">муниципальных </w:t>
      </w:r>
      <w:r w:rsidR="00110E8C" w:rsidRPr="001D6567">
        <w:rPr>
          <w:rFonts w:ascii="Times New Roman" w:hAnsi="Times New Roman"/>
          <w:sz w:val="28"/>
          <w:szCs w:val="28"/>
        </w:rPr>
        <w:t xml:space="preserve">библиотек </w:t>
      </w:r>
      <w:r>
        <w:rPr>
          <w:rFonts w:ascii="Times New Roman" w:hAnsi="Times New Roman"/>
          <w:sz w:val="28"/>
          <w:szCs w:val="28"/>
        </w:rPr>
        <w:t>Рославльского района направлена на гармоничное развитие личности, успешную социализацию пользовател</w:t>
      </w:r>
      <w:r w:rsidR="00C957BA">
        <w:rPr>
          <w:rFonts w:ascii="Times New Roman" w:hAnsi="Times New Roman"/>
          <w:sz w:val="28"/>
          <w:szCs w:val="28"/>
        </w:rPr>
        <w:t>ей. Эффективность взаимодействия</w:t>
      </w:r>
      <w:r>
        <w:rPr>
          <w:rFonts w:ascii="Times New Roman" w:hAnsi="Times New Roman"/>
          <w:sz w:val="28"/>
          <w:szCs w:val="28"/>
        </w:rPr>
        <w:t xml:space="preserve"> с пользователями доказывается искренней ответной реакцией тех, для кого мы работаем.</w:t>
      </w:r>
    </w:p>
    <w:p w:rsidR="001A625A" w:rsidRPr="000531AC" w:rsidRDefault="00110E8C" w:rsidP="00401B0C">
      <w:pPr>
        <w:spacing w:after="0" w:line="240" w:lineRule="auto"/>
        <w:ind w:firstLine="709"/>
        <w:jc w:val="both"/>
        <w:rPr>
          <w:rFonts w:ascii="Times New Roman" w:hAnsi="Times New Roman"/>
          <w:sz w:val="28"/>
          <w:szCs w:val="28"/>
        </w:rPr>
      </w:pPr>
      <w:r w:rsidRPr="004D47B9">
        <w:rPr>
          <w:rFonts w:ascii="Times New Roman" w:hAnsi="Times New Roman"/>
          <w:sz w:val="28"/>
          <w:szCs w:val="28"/>
        </w:rPr>
        <w:t>Для достижения этих целей использовались различные формы и методы работы, как традиционные, так и инновационные. В 20</w:t>
      </w:r>
      <w:r w:rsidR="00483C05">
        <w:rPr>
          <w:rFonts w:ascii="Times New Roman" w:hAnsi="Times New Roman"/>
          <w:sz w:val="28"/>
          <w:szCs w:val="28"/>
        </w:rPr>
        <w:t>2</w:t>
      </w:r>
      <w:r w:rsidR="00DD1F46">
        <w:rPr>
          <w:rFonts w:ascii="Times New Roman" w:hAnsi="Times New Roman"/>
          <w:sz w:val="28"/>
          <w:szCs w:val="28"/>
        </w:rPr>
        <w:t>3</w:t>
      </w:r>
      <w:r w:rsidRPr="004D47B9">
        <w:rPr>
          <w:rFonts w:ascii="Times New Roman" w:hAnsi="Times New Roman"/>
          <w:sz w:val="28"/>
          <w:szCs w:val="28"/>
        </w:rPr>
        <w:t xml:space="preserve"> году было проведено </w:t>
      </w:r>
      <w:r w:rsidR="00F47893" w:rsidRPr="00E30647">
        <w:rPr>
          <w:rFonts w:ascii="Times New Roman" w:hAnsi="Times New Roman"/>
          <w:b/>
          <w:sz w:val="28"/>
          <w:szCs w:val="28"/>
        </w:rPr>
        <w:t>5002</w:t>
      </w:r>
      <w:r w:rsidR="009C528F" w:rsidRPr="00E30647">
        <w:rPr>
          <w:rFonts w:ascii="Times New Roman" w:hAnsi="Times New Roman"/>
          <w:b/>
          <w:sz w:val="28"/>
          <w:szCs w:val="28"/>
        </w:rPr>
        <w:t xml:space="preserve"> </w:t>
      </w:r>
      <w:r w:rsidRPr="00E30647">
        <w:rPr>
          <w:rFonts w:ascii="Times New Roman" w:hAnsi="Times New Roman"/>
          <w:b/>
          <w:sz w:val="28"/>
          <w:szCs w:val="28"/>
        </w:rPr>
        <w:t>массовых мероприятий.</w:t>
      </w:r>
      <w:r w:rsidRPr="00E30647">
        <w:rPr>
          <w:rFonts w:ascii="Times New Roman" w:hAnsi="Times New Roman"/>
          <w:sz w:val="28"/>
          <w:szCs w:val="28"/>
        </w:rPr>
        <w:t xml:space="preserve"> </w:t>
      </w:r>
      <w:r w:rsidR="005D1AEF" w:rsidRPr="00E30647">
        <w:rPr>
          <w:rFonts w:ascii="Times New Roman" w:hAnsi="Times New Roman"/>
          <w:b/>
          <w:sz w:val="28"/>
          <w:szCs w:val="28"/>
        </w:rPr>
        <w:t>(Приложение №</w:t>
      </w:r>
      <w:r w:rsidR="00781109" w:rsidRPr="00E30647">
        <w:rPr>
          <w:rFonts w:ascii="Times New Roman" w:hAnsi="Times New Roman"/>
          <w:b/>
          <w:sz w:val="28"/>
          <w:szCs w:val="28"/>
        </w:rPr>
        <w:t>1</w:t>
      </w:r>
      <w:r w:rsidR="00F61355" w:rsidRPr="00E30647">
        <w:rPr>
          <w:rFonts w:ascii="Times New Roman" w:hAnsi="Times New Roman"/>
          <w:b/>
          <w:sz w:val="28"/>
          <w:szCs w:val="28"/>
        </w:rPr>
        <w:t>1</w:t>
      </w:r>
      <w:r w:rsidR="005D1AEF" w:rsidRPr="00E30647">
        <w:rPr>
          <w:rFonts w:ascii="Times New Roman" w:hAnsi="Times New Roman"/>
          <w:b/>
          <w:sz w:val="28"/>
          <w:szCs w:val="28"/>
        </w:rPr>
        <w:t>).</w:t>
      </w:r>
      <w:r w:rsidR="005D1AEF" w:rsidRPr="00E30647">
        <w:rPr>
          <w:rFonts w:ascii="Times New Roman" w:hAnsi="Times New Roman"/>
          <w:sz w:val="28"/>
          <w:szCs w:val="28"/>
        </w:rPr>
        <w:t xml:space="preserve"> </w:t>
      </w:r>
      <w:r w:rsidRPr="00E30647">
        <w:rPr>
          <w:rFonts w:ascii="Times New Roman" w:hAnsi="Times New Roman"/>
          <w:sz w:val="28"/>
          <w:szCs w:val="28"/>
        </w:rPr>
        <w:t xml:space="preserve">На них </w:t>
      </w:r>
      <w:r w:rsidR="00FB24C4" w:rsidRPr="00E30647">
        <w:rPr>
          <w:rFonts w:ascii="Times New Roman" w:hAnsi="Times New Roman"/>
          <w:sz w:val="28"/>
          <w:szCs w:val="28"/>
        </w:rPr>
        <w:t xml:space="preserve">присутствовало </w:t>
      </w:r>
      <w:r w:rsidR="000531AC" w:rsidRPr="00E30647">
        <w:rPr>
          <w:rFonts w:ascii="Times New Roman" w:hAnsi="Times New Roman"/>
          <w:b/>
          <w:sz w:val="28"/>
          <w:szCs w:val="28"/>
        </w:rPr>
        <w:t>62341</w:t>
      </w:r>
      <w:r w:rsidR="00D77944" w:rsidRPr="00E30647">
        <w:rPr>
          <w:rFonts w:ascii="Times New Roman" w:hAnsi="Times New Roman"/>
          <w:b/>
          <w:sz w:val="28"/>
          <w:szCs w:val="28"/>
        </w:rPr>
        <w:t xml:space="preserve"> </w:t>
      </w:r>
      <w:r w:rsidRPr="000531AC">
        <w:rPr>
          <w:rFonts w:ascii="Times New Roman" w:hAnsi="Times New Roman"/>
          <w:b/>
          <w:sz w:val="28"/>
          <w:szCs w:val="28"/>
        </w:rPr>
        <w:t>человек.</w:t>
      </w:r>
      <w:r w:rsidRPr="000531AC">
        <w:rPr>
          <w:rFonts w:ascii="Times New Roman" w:hAnsi="Times New Roman"/>
          <w:sz w:val="28"/>
          <w:szCs w:val="28"/>
        </w:rPr>
        <w:t xml:space="preserve"> </w:t>
      </w:r>
    </w:p>
    <w:p w:rsidR="00110E8C" w:rsidRPr="008440FA" w:rsidRDefault="00110E8C" w:rsidP="00401B0C">
      <w:pPr>
        <w:spacing w:after="0" w:line="240" w:lineRule="auto"/>
        <w:ind w:firstLine="709"/>
        <w:jc w:val="both"/>
        <w:rPr>
          <w:rFonts w:ascii="Times New Roman" w:hAnsi="Times New Roman"/>
          <w:sz w:val="28"/>
          <w:szCs w:val="28"/>
        </w:rPr>
      </w:pPr>
      <w:r w:rsidRPr="001A625A">
        <w:rPr>
          <w:rFonts w:ascii="Times New Roman" w:hAnsi="Times New Roman"/>
          <w:sz w:val="28"/>
          <w:szCs w:val="28"/>
        </w:rPr>
        <w:t xml:space="preserve">Особое внимание уделялось следующим приоритетным направлениям </w:t>
      </w:r>
      <w:r w:rsidRPr="008440FA">
        <w:rPr>
          <w:rFonts w:ascii="Times New Roman" w:hAnsi="Times New Roman"/>
          <w:sz w:val="28"/>
          <w:szCs w:val="28"/>
        </w:rPr>
        <w:t>работы:</w:t>
      </w:r>
    </w:p>
    <w:p w:rsidR="00E27E00" w:rsidRPr="001D6567" w:rsidRDefault="00E27E00" w:rsidP="00B511E3">
      <w:pPr>
        <w:pStyle w:val="a3"/>
        <w:numPr>
          <w:ilvl w:val="0"/>
          <w:numId w:val="2"/>
        </w:numPr>
        <w:spacing w:after="0" w:line="240" w:lineRule="auto"/>
        <w:ind w:left="0" w:firstLine="709"/>
        <w:jc w:val="both"/>
        <w:rPr>
          <w:rFonts w:ascii="Times New Roman" w:hAnsi="Times New Roman"/>
          <w:sz w:val="28"/>
          <w:szCs w:val="28"/>
        </w:rPr>
      </w:pPr>
      <w:r w:rsidRPr="001D6567">
        <w:rPr>
          <w:rFonts w:ascii="Times New Roman" w:hAnsi="Times New Roman"/>
          <w:sz w:val="28"/>
          <w:szCs w:val="28"/>
        </w:rPr>
        <w:t>В помощь учебному процессу, образованию;</w:t>
      </w:r>
    </w:p>
    <w:p w:rsidR="00E27E00" w:rsidRPr="001D6567" w:rsidRDefault="00E27E00" w:rsidP="00B511E3">
      <w:pPr>
        <w:pStyle w:val="a3"/>
        <w:numPr>
          <w:ilvl w:val="0"/>
          <w:numId w:val="2"/>
        </w:numPr>
        <w:spacing w:after="0" w:line="240" w:lineRule="auto"/>
        <w:ind w:left="0" w:firstLine="709"/>
        <w:jc w:val="both"/>
        <w:rPr>
          <w:rFonts w:ascii="Times New Roman" w:hAnsi="Times New Roman"/>
          <w:sz w:val="28"/>
          <w:szCs w:val="28"/>
        </w:rPr>
      </w:pPr>
      <w:r w:rsidRPr="001D6567">
        <w:rPr>
          <w:rFonts w:ascii="Times New Roman" w:hAnsi="Times New Roman"/>
          <w:sz w:val="28"/>
          <w:szCs w:val="28"/>
        </w:rPr>
        <w:t>Библиотека и семья;</w:t>
      </w:r>
    </w:p>
    <w:p w:rsidR="00E27E00" w:rsidRPr="001D6567" w:rsidRDefault="001D6567" w:rsidP="00B511E3">
      <w:pPr>
        <w:pStyle w:val="a3"/>
        <w:numPr>
          <w:ilvl w:val="0"/>
          <w:numId w:val="2"/>
        </w:numPr>
        <w:spacing w:after="0" w:line="240" w:lineRule="auto"/>
        <w:ind w:left="0" w:firstLine="709"/>
        <w:jc w:val="both"/>
        <w:rPr>
          <w:rFonts w:ascii="Times New Roman" w:hAnsi="Times New Roman"/>
          <w:sz w:val="28"/>
          <w:szCs w:val="28"/>
        </w:rPr>
      </w:pPr>
      <w:r w:rsidRPr="001D6567">
        <w:rPr>
          <w:rFonts w:ascii="Times New Roman" w:hAnsi="Times New Roman"/>
          <w:sz w:val="28"/>
          <w:szCs w:val="28"/>
        </w:rPr>
        <w:t>Художественно-</w:t>
      </w:r>
      <w:r w:rsidR="00E27E00" w:rsidRPr="001D6567">
        <w:rPr>
          <w:rFonts w:ascii="Times New Roman" w:hAnsi="Times New Roman"/>
          <w:sz w:val="28"/>
          <w:szCs w:val="28"/>
        </w:rPr>
        <w:t>эстетическое воспитание;</w:t>
      </w:r>
    </w:p>
    <w:p w:rsidR="00E27E00" w:rsidRPr="001D6567" w:rsidRDefault="00E27E00" w:rsidP="00B511E3">
      <w:pPr>
        <w:pStyle w:val="a3"/>
        <w:numPr>
          <w:ilvl w:val="0"/>
          <w:numId w:val="2"/>
        </w:numPr>
        <w:spacing w:after="0" w:line="240" w:lineRule="auto"/>
        <w:ind w:left="0" w:firstLine="709"/>
        <w:jc w:val="both"/>
        <w:rPr>
          <w:rFonts w:ascii="Times New Roman" w:hAnsi="Times New Roman"/>
          <w:sz w:val="28"/>
          <w:szCs w:val="28"/>
        </w:rPr>
      </w:pPr>
      <w:r w:rsidRPr="001D6567">
        <w:rPr>
          <w:rFonts w:ascii="Times New Roman" w:hAnsi="Times New Roman"/>
          <w:sz w:val="28"/>
          <w:szCs w:val="28"/>
        </w:rPr>
        <w:t>Пропаганда здорового образа жизни;</w:t>
      </w:r>
    </w:p>
    <w:p w:rsidR="00E27E00" w:rsidRPr="001D6567" w:rsidRDefault="00E27E00" w:rsidP="00B511E3">
      <w:pPr>
        <w:pStyle w:val="a3"/>
        <w:numPr>
          <w:ilvl w:val="0"/>
          <w:numId w:val="2"/>
        </w:numPr>
        <w:spacing w:after="0" w:line="240" w:lineRule="auto"/>
        <w:ind w:left="0" w:firstLine="709"/>
        <w:jc w:val="both"/>
        <w:rPr>
          <w:rFonts w:ascii="Times New Roman" w:hAnsi="Times New Roman"/>
          <w:sz w:val="28"/>
          <w:szCs w:val="28"/>
        </w:rPr>
      </w:pPr>
      <w:r w:rsidRPr="001D6567">
        <w:rPr>
          <w:rFonts w:ascii="Times New Roman" w:hAnsi="Times New Roman"/>
          <w:sz w:val="28"/>
          <w:szCs w:val="28"/>
        </w:rPr>
        <w:t>Гражданско-патриотическое воспитание;</w:t>
      </w:r>
    </w:p>
    <w:p w:rsidR="00E27E00" w:rsidRPr="001D6567" w:rsidRDefault="00E27E00" w:rsidP="00B511E3">
      <w:pPr>
        <w:pStyle w:val="a3"/>
        <w:numPr>
          <w:ilvl w:val="0"/>
          <w:numId w:val="2"/>
        </w:numPr>
        <w:spacing w:after="0" w:line="240" w:lineRule="auto"/>
        <w:ind w:left="0" w:firstLine="709"/>
        <w:jc w:val="both"/>
        <w:rPr>
          <w:rFonts w:ascii="Times New Roman" w:hAnsi="Times New Roman"/>
          <w:sz w:val="28"/>
          <w:szCs w:val="28"/>
        </w:rPr>
      </w:pPr>
      <w:r w:rsidRPr="001D6567">
        <w:rPr>
          <w:rFonts w:ascii="Times New Roman" w:hAnsi="Times New Roman"/>
          <w:sz w:val="28"/>
          <w:szCs w:val="28"/>
        </w:rPr>
        <w:t>Правовое просвещение;</w:t>
      </w:r>
    </w:p>
    <w:p w:rsidR="00E27E00" w:rsidRPr="001D6567" w:rsidRDefault="00E27E00" w:rsidP="00B511E3">
      <w:pPr>
        <w:pStyle w:val="a3"/>
        <w:numPr>
          <w:ilvl w:val="0"/>
          <w:numId w:val="2"/>
        </w:numPr>
        <w:spacing w:after="0" w:line="240" w:lineRule="auto"/>
        <w:ind w:left="0" w:firstLine="709"/>
        <w:jc w:val="both"/>
        <w:rPr>
          <w:rFonts w:ascii="Times New Roman" w:hAnsi="Times New Roman"/>
          <w:sz w:val="28"/>
          <w:szCs w:val="28"/>
        </w:rPr>
      </w:pPr>
      <w:r w:rsidRPr="001D6567">
        <w:rPr>
          <w:rFonts w:ascii="Times New Roman" w:hAnsi="Times New Roman"/>
          <w:sz w:val="28"/>
          <w:szCs w:val="28"/>
        </w:rPr>
        <w:t>Экологическое просвещение населения;</w:t>
      </w:r>
    </w:p>
    <w:p w:rsidR="00E27E00" w:rsidRPr="001D6567" w:rsidRDefault="00E27E00" w:rsidP="00B511E3">
      <w:pPr>
        <w:pStyle w:val="a3"/>
        <w:numPr>
          <w:ilvl w:val="0"/>
          <w:numId w:val="2"/>
        </w:numPr>
        <w:spacing w:after="0" w:line="240" w:lineRule="auto"/>
        <w:ind w:left="0" w:firstLine="709"/>
        <w:jc w:val="both"/>
        <w:rPr>
          <w:rFonts w:ascii="Times New Roman" w:hAnsi="Times New Roman"/>
          <w:sz w:val="28"/>
          <w:szCs w:val="28"/>
        </w:rPr>
      </w:pPr>
      <w:r w:rsidRPr="001D6567">
        <w:rPr>
          <w:rFonts w:ascii="Times New Roman" w:hAnsi="Times New Roman"/>
          <w:sz w:val="28"/>
          <w:szCs w:val="28"/>
        </w:rPr>
        <w:t>Продвижение книги и чтения;</w:t>
      </w:r>
    </w:p>
    <w:p w:rsidR="00E27E00" w:rsidRPr="001D6567" w:rsidRDefault="00E27E00" w:rsidP="00B511E3">
      <w:pPr>
        <w:pStyle w:val="a3"/>
        <w:numPr>
          <w:ilvl w:val="0"/>
          <w:numId w:val="2"/>
        </w:numPr>
        <w:spacing w:after="0" w:line="240" w:lineRule="auto"/>
        <w:ind w:left="0" w:firstLine="709"/>
        <w:jc w:val="both"/>
        <w:rPr>
          <w:rFonts w:ascii="Times New Roman" w:hAnsi="Times New Roman"/>
          <w:sz w:val="28"/>
          <w:szCs w:val="28"/>
        </w:rPr>
      </w:pPr>
      <w:r w:rsidRPr="001D6567">
        <w:rPr>
          <w:rFonts w:ascii="Times New Roman" w:hAnsi="Times New Roman"/>
          <w:sz w:val="28"/>
          <w:szCs w:val="28"/>
        </w:rPr>
        <w:t xml:space="preserve">Духовно – нравственное воспитание; </w:t>
      </w:r>
    </w:p>
    <w:p w:rsidR="00E27E00" w:rsidRPr="001D6567" w:rsidRDefault="001D6567" w:rsidP="00B511E3">
      <w:pPr>
        <w:pStyle w:val="a3"/>
        <w:numPr>
          <w:ilvl w:val="0"/>
          <w:numId w:val="2"/>
        </w:numPr>
        <w:spacing w:after="0" w:line="240" w:lineRule="auto"/>
        <w:ind w:left="0" w:firstLine="709"/>
        <w:jc w:val="both"/>
        <w:rPr>
          <w:rFonts w:ascii="Times New Roman" w:hAnsi="Times New Roman"/>
          <w:sz w:val="28"/>
          <w:szCs w:val="28"/>
        </w:rPr>
      </w:pPr>
      <w:r w:rsidRPr="001D6567">
        <w:rPr>
          <w:rFonts w:ascii="Times New Roman" w:hAnsi="Times New Roman"/>
          <w:sz w:val="28"/>
          <w:szCs w:val="28"/>
        </w:rPr>
        <w:t>Работа с социально-</w:t>
      </w:r>
      <w:r w:rsidR="00E27E00" w:rsidRPr="001D6567">
        <w:rPr>
          <w:rFonts w:ascii="Times New Roman" w:hAnsi="Times New Roman"/>
          <w:sz w:val="28"/>
          <w:szCs w:val="28"/>
        </w:rPr>
        <w:t>незащищёнными слоями населения;</w:t>
      </w:r>
    </w:p>
    <w:p w:rsidR="009C5502" w:rsidRDefault="00E27E00" w:rsidP="009C5502">
      <w:pPr>
        <w:pStyle w:val="a3"/>
        <w:numPr>
          <w:ilvl w:val="0"/>
          <w:numId w:val="2"/>
        </w:numPr>
        <w:spacing w:after="0" w:line="240" w:lineRule="auto"/>
        <w:ind w:left="0" w:firstLine="709"/>
        <w:jc w:val="both"/>
        <w:rPr>
          <w:rFonts w:ascii="Times New Roman" w:hAnsi="Times New Roman"/>
          <w:sz w:val="28"/>
          <w:szCs w:val="28"/>
        </w:rPr>
      </w:pPr>
      <w:r w:rsidRPr="001D6567">
        <w:rPr>
          <w:rFonts w:ascii="Times New Roman" w:hAnsi="Times New Roman"/>
          <w:sz w:val="28"/>
          <w:szCs w:val="28"/>
        </w:rPr>
        <w:t>Работа клубов и объединений;</w:t>
      </w:r>
    </w:p>
    <w:p w:rsidR="009C5502" w:rsidRPr="00AF578C" w:rsidRDefault="009C5502" w:rsidP="009C5502">
      <w:pPr>
        <w:pStyle w:val="a3"/>
        <w:numPr>
          <w:ilvl w:val="0"/>
          <w:numId w:val="2"/>
        </w:numPr>
        <w:spacing w:after="0" w:line="240" w:lineRule="auto"/>
        <w:ind w:left="0" w:firstLine="709"/>
        <w:jc w:val="both"/>
        <w:rPr>
          <w:rFonts w:ascii="Times New Roman" w:hAnsi="Times New Roman"/>
          <w:sz w:val="28"/>
          <w:szCs w:val="28"/>
        </w:rPr>
      </w:pPr>
      <w:r w:rsidRPr="00AF578C">
        <w:rPr>
          <w:rFonts w:ascii="Times New Roman" w:hAnsi="Times New Roman"/>
          <w:bCs/>
          <w:sz w:val="28"/>
          <w:szCs w:val="28"/>
        </w:rPr>
        <w:t xml:space="preserve">Мероприятия по «Пушкинской карте». </w:t>
      </w:r>
    </w:p>
    <w:p w:rsidR="00522355" w:rsidRPr="00235311" w:rsidRDefault="00522355" w:rsidP="00401B0C">
      <w:pPr>
        <w:tabs>
          <w:tab w:val="left" w:pos="0"/>
        </w:tabs>
        <w:spacing w:after="0" w:line="240" w:lineRule="auto"/>
        <w:ind w:firstLine="709"/>
        <w:jc w:val="center"/>
        <w:rPr>
          <w:rFonts w:ascii="Times New Roman" w:hAnsi="Times New Roman"/>
          <w:b/>
          <w:color w:val="FF0000"/>
          <w:sz w:val="28"/>
          <w:szCs w:val="28"/>
        </w:rPr>
      </w:pPr>
    </w:p>
    <w:p w:rsidR="005E7388" w:rsidRDefault="005E7388" w:rsidP="00401B0C">
      <w:pPr>
        <w:tabs>
          <w:tab w:val="left" w:pos="0"/>
        </w:tabs>
        <w:spacing w:after="0" w:line="240" w:lineRule="auto"/>
        <w:ind w:firstLine="709"/>
        <w:jc w:val="center"/>
        <w:rPr>
          <w:rFonts w:ascii="Times New Roman" w:hAnsi="Times New Roman"/>
          <w:b/>
          <w:color w:val="C00000"/>
          <w:sz w:val="28"/>
          <w:szCs w:val="28"/>
        </w:rPr>
      </w:pPr>
      <w:r w:rsidRPr="003D6518">
        <w:rPr>
          <w:rFonts w:ascii="Times New Roman" w:hAnsi="Times New Roman"/>
          <w:b/>
          <w:color w:val="C00000"/>
          <w:sz w:val="28"/>
          <w:szCs w:val="28"/>
        </w:rPr>
        <w:t>В помощь учебному</w:t>
      </w:r>
      <w:r w:rsidR="00B9598F" w:rsidRPr="003D6518">
        <w:rPr>
          <w:rFonts w:ascii="Times New Roman" w:hAnsi="Times New Roman"/>
          <w:b/>
          <w:color w:val="C00000"/>
          <w:sz w:val="28"/>
          <w:szCs w:val="28"/>
        </w:rPr>
        <w:t xml:space="preserve"> процессу и</w:t>
      </w:r>
      <w:r w:rsidRPr="003D6518">
        <w:rPr>
          <w:rFonts w:ascii="Times New Roman" w:hAnsi="Times New Roman"/>
          <w:b/>
          <w:color w:val="C00000"/>
          <w:sz w:val="28"/>
          <w:szCs w:val="28"/>
        </w:rPr>
        <w:t xml:space="preserve"> образованию</w:t>
      </w:r>
    </w:p>
    <w:p w:rsidR="0030370A" w:rsidRPr="003D6518" w:rsidRDefault="0030370A" w:rsidP="00401B0C">
      <w:pPr>
        <w:tabs>
          <w:tab w:val="left" w:pos="0"/>
        </w:tabs>
        <w:spacing w:after="0" w:line="240" w:lineRule="auto"/>
        <w:ind w:firstLine="709"/>
        <w:jc w:val="center"/>
        <w:rPr>
          <w:rFonts w:ascii="Times New Roman" w:hAnsi="Times New Roman"/>
          <w:b/>
          <w:color w:val="C00000"/>
          <w:sz w:val="28"/>
          <w:szCs w:val="28"/>
        </w:rPr>
      </w:pPr>
    </w:p>
    <w:p w:rsidR="00CB15EF" w:rsidRPr="00DA3818" w:rsidRDefault="00CB15EF" w:rsidP="00DA3818">
      <w:pPr>
        <w:spacing w:after="0" w:line="240" w:lineRule="auto"/>
        <w:ind w:firstLine="709"/>
        <w:jc w:val="both"/>
        <w:rPr>
          <w:rFonts w:ascii="Times New Roman" w:hAnsi="Times New Roman"/>
          <w:sz w:val="28"/>
          <w:szCs w:val="28"/>
        </w:rPr>
      </w:pPr>
      <w:r w:rsidRPr="00DA3818">
        <w:rPr>
          <w:rFonts w:ascii="Times New Roman" w:hAnsi="Times New Roman"/>
          <w:sz w:val="28"/>
          <w:szCs w:val="28"/>
        </w:rPr>
        <w:t xml:space="preserve">Библиотеками </w:t>
      </w:r>
      <w:r w:rsidR="00B03989" w:rsidRPr="00DA3818">
        <w:rPr>
          <w:rFonts w:ascii="Times New Roman" w:hAnsi="Times New Roman"/>
          <w:sz w:val="28"/>
          <w:szCs w:val="28"/>
        </w:rPr>
        <w:t>МБУК «</w:t>
      </w:r>
      <w:r w:rsidRPr="00DA3818">
        <w:rPr>
          <w:rFonts w:ascii="Times New Roman" w:hAnsi="Times New Roman"/>
          <w:sz w:val="28"/>
          <w:szCs w:val="28"/>
        </w:rPr>
        <w:t>Рославльск</w:t>
      </w:r>
      <w:r w:rsidR="00B03989" w:rsidRPr="00DA3818">
        <w:rPr>
          <w:rFonts w:ascii="Times New Roman" w:hAnsi="Times New Roman"/>
          <w:sz w:val="28"/>
          <w:szCs w:val="28"/>
        </w:rPr>
        <w:t>ая</w:t>
      </w:r>
      <w:r w:rsidRPr="00DA3818">
        <w:rPr>
          <w:rFonts w:ascii="Times New Roman" w:hAnsi="Times New Roman"/>
          <w:sz w:val="28"/>
          <w:szCs w:val="28"/>
        </w:rPr>
        <w:t xml:space="preserve"> </w:t>
      </w:r>
      <w:r w:rsidR="00D61A19" w:rsidRPr="00DA3818">
        <w:rPr>
          <w:rFonts w:ascii="Times New Roman" w:hAnsi="Times New Roman"/>
          <w:sz w:val="28"/>
          <w:szCs w:val="28"/>
        </w:rPr>
        <w:t>МЦБС</w:t>
      </w:r>
      <w:r w:rsidR="00B03989" w:rsidRPr="00DA3818">
        <w:rPr>
          <w:rFonts w:ascii="Times New Roman" w:hAnsi="Times New Roman"/>
          <w:sz w:val="28"/>
          <w:szCs w:val="28"/>
        </w:rPr>
        <w:t>»</w:t>
      </w:r>
      <w:r w:rsidR="00D61A19" w:rsidRPr="00DA3818">
        <w:rPr>
          <w:rFonts w:ascii="Times New Roman" w:hAnsi="Times New Roman"/>
          <w:sz w:val="28"/>
          <w:szCs w:val="28"/>
        </w:rPr>
        <w:t xml:space="preserve"> проводится</w:t>
      </w:r>
      <w:r w:rsidRPr="00DA3818">
        <w:rPr>
          <w:rFonts w:ascii="Times New Roman" w:hAnsi="Times New Roman"/>
          <w:sz w:val="28"/>
          <w:szCs w:val="28"/>
        </w:rPr>
        <w:t xml:space="preserve"> большая работа в помощь учебному</w:t>
      </w:r>
      <w:r w:rsidR="00B164A6" w:rsidRPr="00DA3818">
        <w:rPr>
          <w:rFonts w:ascii="Times New Roman" w:hAnsi="Times New Roman"/>
          <w:sz w:val="28"/>
          <w:szCs w:val="28"/>
        </w:rPr>
        <w:t xml:space="preserve"> </w:t>
      </w:r>
      <w:r w:rsidRPr="00DA3818">
        <w:rPr>
          <w:rFonts w:ascii="Times New Roman" w:hAnsi="Times New Roman"/>
          <w:sz w:val="28"/>
          <w:szCs w:val="28"/>
        </w:rPr>
        <w:t>процессу</w:t>
      </w:r>
      <w:r w:rsidR="00B164A6" w:rsidRPr="00DA3818">
        <w:rPr>
          <w:rFonts w:ascii="Times New Roman" w:hAnsi="Times New Roman"/>
          <w:sz w:val="28"/>
          <w:szCs w:val="28"/>
        </w:rPr>
        <w:t xml:space="preserve">, образованию. </w:t>
      </w:r>
    </w:p>
    <w:p w:rsidR="00B9598F" w:rsidRPr="00DA3818" w:rsidRDefault="00B9598F" w:rsidP="00DA3818">
      <w:pPr>
        <w:spacing w:after="0" w:line="240" w:lineRule="auto"/>
        <w:ind w:firstLine="709"/>
        <w:jc w:val="both"/>
        <w:rPr>
          <w:rFonts w:ascii="Times New Roman" w:hAnsi="Times New Roman"/>
          <w:sz w:val="28"/>
          <w:szCs w:val="28"/>
        </w:rPr>
      </w:pPr>
      <w:r w:rsidRPr="00DA3818">
        <w:rPr>
          <w:rFonts w:ascii="Times New Roman" w:hAnsi="Times New Roman"/>
          <w:sz w:val="28"/>
          <w:szCs w:val="28"/>
        </w:rPr>
        <w:t xml:space="preserve">Библиотечная деятельность по </w:t>
      </w:r>
      <w:r w:rsidR="008977B1">
        <w:rPr>
          <w:rFonts w:ascii="Times New Roman" w:hAnsi="Times New Roman"/>
          <w:sz w:val="28"/>
          <w:szCs w:val="28"/>
        </w:rPr>
        <w:t xml:space="preserve">данному </w:t>
      </w:r>
      <w:r w:rsidRPr="00DA3818">
        <w:rPr>
          <w:rFonts w:ascii="Times New Roman" w:hAnsi="Times New Roman"/>
          <w:sz w:val="28"/>
          <w:szCs w:val="28"/>
        </w:rPr>
        <w:t xml:space="preserve">направлению является частью педагогического процесса и базируется на современных педагогических </w:t>
      </w:r>
      <w:r w:rsidR="00D61A19" w:rsidRPr="00DA3818">
        <w:rPr>
          <w:rFonts w:ascii="Times New Roman" w:hAnsi="Times New Roman"/>
          <w:sz w:val="28"/>
          <w:szCs w:val="28"/>
        </w:rPr>
        <w:t>теориях и</w:t>
      </w:r>
      <w:r w:rsidRPr="00DA3818">
        <w:rPr>
          <w:rFonts w:ascii="Times New Roman" w:hAnsi="Times New Roman"/>
          <w:sz w:val="28"/>
          <w:szCs w:val="28"/>
        </w:rPr>
        <w:t xml:space="preserve"> принципах.</w:t>
      </w:r>
    </w:p>
    <w:p w:rsidR="00FC4007" w:rsidRDefault="00B164A6" w:rsidP="00DA3818">
      <w:pPr>
        <w:spacing w:after="0" w:line="240" w:lineRule="auto"/>
        <w:ind w:firstLine="709"/>
        <w:jc w:val="both"/>
        <w:rPr>
          <w:rFonts w:ascii="Times New Roman" w:hAnsi="Times New Roman"/>
          <w:b/>
          <w:sz w:val="28"/>
          <w:szCs w:val="28"/>
        </w:rPr>
      </w:pPr>
      <w:r w:rsidRPr="0030370A">
        <w:rPr>
          <w:rFonts w:ascii="Times New Roman" w:hAnsi="Times New Roman"/>
          <w:sz w:val="28"/>
          <w:szCs w:val="28"/>
        </w:rPr>
        <w:t xml:space="preserve">В течение года </w:t>
      </w:r>
      <w:r w:rsidR="00D61A19" w:rsidRPr="0030370A">
        <w:rPr>
          <w:rFonts w:ascii="Times New Roman" w:hAnsi="Times New Roman"/>
          <w:sz w:val="28"/>
          <w:szCs w:val="28"/>
        </w:rPr>
        <w:t>в центральн</w:t>
      </w:r>
      <w:r w:rsidR="00546977" w:rsidRPr="0030370A">
        <w:rPr>
          <w:rFonts w:ascii="Times New Roman" w:hAnsi="Times New Roman"/>
          <w:sz w:val="28"/>
          <w:szCs w:val="28"/>
        </w:rPr>
        <w:t>ой</w:t>
      </w:r>
      <w:r w:rsidR="00D61A19" w:rsidRPr="0030370A">
        <w:rPr>
          <w:rFonts w:ascii="Times New Roman" w:hAnsi="Times New Roman"/>
          <w:sz w:val="28"/>
          <w:szCs w:val="28"/>
        </w:rPr>
        <w:t xml:space="preserve"> библиотек</w:t>
      </w:r>
      <w:r w:rsidR="00546977" w:rsidRPr="0030370A">
        <w:rPr>
          <w:rFonts w:ascii="Times New Roman" w:hAnsi="Times New Roman"/>
          <w:sz w:val="28"/>
          <w:szCs w:val="28"/>
        </w:rPr>
        <w:t xml:space="preserve">е </w:t>
      </w:r>
      <w:r w:rsidR="00D61A19" w:rsidRPr="0030370A">
        <w:rPr>
          <w:rFonts w:ascii="Times New Roman" w:hAnsi="Times New Roman"/>
          <w:sz w:val="28"/>
          <w:szCs w:val="28"/>
        </w:rPr>
        <w:t xml:space="preserve">были проведены: </w:t>
      </w:r>
      <w:r w:rsidR="00D61A19" w:rsidRPr="0030370A">
        <w:rPr>
          <w:rFonts w:ascii="Times New Roman" w:hAnsi="Times New Roman"/>
          <w:b/>
          <w:sz w:val="28"/>
          <w:szCs w:val="28"/>
        </w:rPr>
        <w:t>дни специалиста «</w:t>
      </w:r>
      <w:r w:rsidR="00FC4007">
        <w:rPr>
          <w:rFonts w:ascii="Times New Roman" w:hAnsi="Times New Roman"/>
          <w:b/>
          <w:sz w:val="28"/>
          <w:szCs w:val="28"/>
        </w:rPr>
        <w:t xml:space="preserve">Современные образовательные технологии организации учебно </w:t>
      </w:r>
      <w:r w:rsidR="00BD67F4">
        <w:rPr>
          <w:rFonts w:ascii="Times New Roman" w:hAnsi="Times New Roman"/>
          <w:b/>
          <w:sz w:val="28"/>
          <w:szCs w:val="28"/>
        </w:rPr>
        <w:t>-</w:t>
      </w:r>
      <w:r w:rsidR="00FC4007">
        <w:rPr>
          <w:rFonts w:ascii="Times New Roman" w:hAnsi="Times New Roman"/>
          <w:b/>
          <w:sz w:val="28"/>
          <w:szCs w:val="28"/>
        </w:rPr>
        <w:t xml:space="preserve"> воспитательного процесса</w:t>
      </w:r>
      <w:r w:rsidR="00D61A19" w:rsidRPr="0030370A">
        <w:rPr>
          <w:rFonts w:ascii="Times New Roman" w:hAnsi="Times New Roman"/>
          <w:b/>
          <w:sz w:val="28"/>
          <w:szCs w:val="28"/>
        </w:rPr>
        <w:t>»</w:t>
      </w:r>
      <w:r w:rsidR="00FC4007">
        <w:rPr>
          <w:rFonts w:ascii="Times New Roman" w:hAnsi="Times New Roman"/>
          <w:b/>
          <w:sz w:val="28"/>
          <w:szCs w:val="28"/>
        </w:rPr>
        <w:t>, «Образовательно</w:t>
      </w:r>
      <w:r w:rsidR="00B00A5E">
        <w:rPr>
          <w:rFonts w:ascii="Times New Roman" w:hAnsi="Times New Roman"/>
          <w:b/>
          <w:sz w:val="28"/>
          <w:szCs w:val="28"/>
        </w:rPr>
        <w:t>е</w:t>
      </w:r>
      <w:r w:rsidR="00FC4007">
        <w:rPr>
          <w:rFonts w:ascii="Times New Roman" w:hAnsi="Times New Roman"/>
          <w:b/>
          <w:sz w:val="28"/>
          <w:szCs w:val="28"/>
        </w:rPr>
        <w:t xml:space="preserve"> пространство: управление </w:t>
      </w:r>
      <w:r w:rsidR="00FC4007">
        <w:rPr>
          <w:rFonts w:ascii="Times New Roman" w:hAnsi="Times New Roman"/>
          <w:b/>
          <w:sz w:val="28"/>
          <w:szCs w:val="28"/>
        </w:rPr>
        <w:lastRenderedPageBreak/>
        <w:t>изменения, создаем точки рос</w:t>
      </w:r>
      <w:r w:rsidR="00BD67F4">
        <w:rPr>
          <w:rFonts w:ascii="Times New Roman" w:hAnsi="Times New Roman"/>
          <w:b/>
          <w:sz w:val="28"/>
          <w:szCs w:val="28"/>
        </w:rPr>
        <w:t>та, достигаем цели», «Интернет -</w:t>
      </w:r>
      <w:r w:rsidR="00FC4007">
        <w:rPr>
          <w:rFonts w:ascii="Times New Roman" w:hAnsi="Times New Roman"/>
          <w:b/>
          <w:sz w:val="28"/>
          <w:szCs w:val="28"/>
        </w:rPr>
        <w:t xml:space="preserve"> технологии для учителей </w:t>
      </w:r>
      <w:r w:rsidR="00BD67F4">
        <w:rPr>
          <w:rFonts w:ascii="Times New Roman" w:hAnsi="Times New Roman"/>
          <w:b/>
          <w:sz w:val="28"/>
          <w:szCs w:val="28"/>
        </w:rPr>
        <w:t>-</w:t>
      </w:r>
      <w:r w:rsidR="00FC4007">
        <w:rPr>
          <w:rFonts w:ascii="Times New Roman" w:hAnsi="Times New Roman"/>
          <w:b/>
          <w:sz w:val="28"/>
          <w:szCs w:val="28"/>
        </w:rPr>
        <w:t xml:space="preserve"> предметников». </w:t>
      </w:r>
    </w:p>
    <w:p w:rsidR="00D61A19" w:rsidRDefault="00FC4007" w:rsidP="00DA3818">
      <w:pPr>
        <w:spacing w:after="0" w:line="240" w:lineRule="auto"/>
        <w:ind w:firstLine="709"/>
        <w:jc w:val="both"/>
        <w:rPr>
          <w:rFonts w:ascii="Times New Roman" w:hAnsi="Times New Roman"/>
          <w:sz w:val="28"/>
          <w:szCs w:val="28"/>
        </w:rPr>
      </w:pPr>
      <w:r w:rsidRPr="00FC4007">
        <w:rPr>
          <w:rFonts w:ascii="Times New Roman" w:hAnsi="Times New Roman"/>
          <w:sz w:val="28"/>
          <w:szCs w:val="28"/>
        </w:rPr>
        <w:t>Д</w:t>
      </w:r>
      <w:r w:rsidR="00D61A19" w:rsidRPr="0030370A">
        <w:rPr>
          <w:rFonts w:ascii="Times New Roman" w:hAnsi="Times New Roman"/>
          <w:sz w:val="28"/>
          <w:szCs w:val="28"/>
        </w:rPr>
        <w:t>ля методических объединений учителей русского языка и литературы, истории и обществознания, биологии, начальных классов</w:t>
      </w:r>
      <w:r w:rsidR="00B00A5E">
        <w:rPr>
          <w:rFonts w:ascii="Times New Roman" w:hAnsi="Times New Roman"/>
          <w:sz w:val="28"/>
          <w:szCs w:val="28"/>
        </w:rPr>
        <w:t xml:space="preserve"> была организована</w:t>
      </w:r>
      <w:r w:rsidR="00D61A19" w:rsidRPr="0030370A">
        <w:rPr>
          <w:rFonts w:ascii="Times New Roman" w:hAnsi="Times New Roman"/>
          <w:sz w:val="28"/>
          <w:szCs w:val="28"/>
        </w:rPr>
        <w:t xml:space="preserve"> </w:t>
      </w:r>
      <w:r w:rsidR="00D61A19" w:rsidRPr="0030370A">
        <w:rPr>
          <w:rFonts w:ascii="Times New Roman" w:hAnsi="Times New Roman"/>
          <w:b/>
          <w:sz w:val="28"/>
          <w:szCs w:val="28"/>
        </w:rPr>
        <w:t>дискуссионная площадка «Творчество педагогов</w:t>
      </w:r>
      <w:r w:rsidR="00D61A19" w:rsidRPr="0030370A">
        <w:rPr>
          <w:rFonts w:ascii="Times New Roman" w:hAnsi="Times New Roman"/>
          <w:sz w:val="28"/>
          <w:szCs w:val="28"/>
        </w:rPr>
        <w:t xml:space="preserve">, </w:t>
      </w:r>
      <w:r w:rsidR="00D61A19" w:rsidRPr="0030370A">
        <w:rPr>
          <w:rFonts w:ascii="Times New Roman" w:hAnsi="Times New Roman"/>
          <w:b/>
          <w:sz w:val="28"/>
          <w:szCs w:val="28"/>
        </w:rPr>
        <w:t>победителей различных конкурсов»,</w:t>
      </w:r>
      <w:r w:rsidR="00D61A19" w:rsidRPr="0030370A">
        <w:rPr>
          <w:rFonts w:ascii="Times New Roman" w:hAnsi="Times New Roman"/>
          <w:sz w:val="28"/>
          <w:szCs w:val="28"/>
        </w:rPr>
        <w:t xml:space="preserve"> выставка – просмотр учебной литературы, </w:t>
      </w:r>
      <w:r w:rsidR="00B00A5E">
        <w:rPr>
          <w:rFonts w:ascii="Times New Roman" w:hAnsi="Times New Roman"/>
          <w:sz w:val="28"/>
          <w:szCs w:val="28"/>
        </w:rPr>
        <w:t xml:space="preserve">проведена </w:t>
      </w:r>
      <w:r w:rsidR="00D61A19" w:rsidRPr="0030370A">
        <w:rPr>
          <w:rFonts w:ascii="Times New Roman" w:hAnsi="Times New Roman"/>
          <w:sz w:val="28"/>
          <w:szCs w:val="28"/>
        </w:rPr>
        <w:t>предметная Неделя гуманитарных и математических наук.</w:t>
      </w:r>
    </w:p>
    <w:p w:rsidR="00C01E5A" w:rsidRPr="0030370A" w:rsidRDefault="00C01E5A" w:rsidP="00DA3818">
      <w:pPr>
        <w:spacing w:after="0" w:line="240" w:lineRule="auto"/>
        <w:ind w:firstLine="709"/>
        <w:jc w:val="both"/>
        <w:rPr>
          <w:rFonts w:ascii="Times New Roman" w:hAnsi="Times New Roman"/>
          <w:sz w:val="28"/>
          <w:szCs w:val="28"/>
        </w:rPr>
      </w:pPr>
    </w:p>
    <w:p w:rsidR="004129ED" w:rsidRPr="00C01E5A" w:rsidRDefault="004129ED" w:rsidP="00C01E5A">
      <w:pPr>
        <w:spacing w:after="0" w:line="240" w:lineRule="auto"/>
        <w:jc w:val="center"/>
        <w:rPr>
          <w:rFonts w:ascii="Times New Roman" w:eastAsia="Calibri" w:hAnsi="Times New Roman"/>
          <w:b/>
          <w:color w:val="FF0000"/>
          <w:sz w:val="28"/>
          <w:szCs w:val="28"/>
        </w:rPr>
      </w:pPr>
      <w:r w:rsidRPr="00C01E5A">
        <w:rPr>
          <w:rFonts w:ascii="Times New Roman" w:eastAsia="Calibri" w:hAnsi="Times New Roman"/>
          <w:b/>
          <w:color w:val="FF0000"/>
          <w:sz w:val="28"/>
          <w:szCs w:val="28"/>
        </w:rPr>
        <w:t>2023 ГОД – ГОД ПЕДАГОГА И НАСТАВНИКА В РОССИИ</w:t>
      </w:r>
    </w:p>
    <w:p w:rsidR="004129ED" w:rsidRPr="00C01E5A" w:rsidRDefault="004129ED" w:rsidP="00C01E5A">
      <w:pPr>
        <w:spacing w:after="0" w:line="240" w:lineRule="auto"/>
        <w:jc w:val="both"/>
        <w:rPr>
          <w:rFonts w:ascii="Times New Roman" w:eastAsia="Calibri" w:hAnsi="Times New Roman"/>
          <w:b/>
          <w:sz w:val="28"/>
          <w:szCs w:val="28"/>
        </w:rPr>
      </w:pPr>
    </w:p>
    <w:p w:rsidR="004129ED" w:rsidRPr="00C01E5A" w:rsidRDefault="004129ED" w:rsidP="00C01E5A">
      <w:pPr>
        <w:spacing w:after="0" w:line="240" w:lineRule="auto"/>
        <w:jc w:val="both"/>
        <w:rPr>
          <w:rFonts w:ascii="Times New Roman" w:eastAsia="Calibri" w:hAnsi="Times New Roman"/>
          <w:sz w:val="28"/>
          <w:szCs w:val="28"/>
        </w:rPr>
      </w:pPr>
      <w:r w:rsidRPr="00C01E5A">
        <w:rPr>
          <w:rFonts w:ascii="Times New Roman" w:eastAsia="Calibri" w:hAnsi="Times New Roman"/>
          <w:sz w:val="28"/>
          <w:szCs w:val="28"/>
        </w:rPr>
        <w:t xml:space="preserve">     Миссия Года педагога  и наставника – признание особого статуса педагогических работников, в том числе выполняющих наставническую деятельность. Мероприятия Года педагога и наставника были направлены на повышение престижа профессии учителя. </w:t>
      </w:r>
    </w:p>
    <w:p w:rsidR="004129ED" w:rsidRPr="00C01E5A" w:rsidRDefault="004129ED" w:rsidP="00C01E5A">
      <w:pPr>
        <w:spacing w:after="0" w:line="240" w:lineRule="auto"/>
        <w:ind w:firstLine="708"/>
        <w:jc w:val="both"/>
        <w:rPr>
          <w:rFonts w:ascii="Times New Roman" w:eastAsia="Calibri" w:hAnsi="Times New Roman"/>
          <w:b/>
          <w:sz w:val="28"/>
          <w:szCs w:val="28"/>
        </w:rPr>
      </w:pPr>
      <w:r w:rsidRPr="00C01E5A">
        <w:rPr>
          <w:rFonts w:ascii="Times New Roman" w:eastAsia="Calibri" w:hAnsi="Times New Roman"/>
          <w:sz w:val="28"/>
          <w:szCs w:val="28"/>
        </w:rPr>
        <w:t>В течение года сотрудниками читального зала реализовывалась программа мероприятий, посвященных Году педагога и наставника в России «</w:t>
      </w:r>
      <w:r w:rsidR="00C01E5A">
        <w:rPr>
          <w:rFonts w:ascii="Times New Roman" w:eastAsia="Calibri" w:hAnsi="Times New Roman"/>
          <w:b/>
          <w:sz w:val="28"/>
          <w:szCs w:val="28"/>
        </w:rPr>
        <w:t>В</w:t>
      </w:r>
      <w:r w:rsidR="00C01E5A" w:rsidRPr="00C01E5A">
        <w:rPr>
          <w:rFonts w:ascii="Times New Roman" w:eastAsia="Calibri" w:hAnsi="Times New Roman"/>
          <w:b/>
          <w:sz w:val="28"/>
          <w:szCs w:val="28"/>
        </w:rPr>
        <w:t>есь это</w:t>
      </w:r>
      <w:r w:rsidR="003645CF">
        <w:rPr>
          <w:rFonts w:ascii="Times New Roman" w:eastAsia="Calibri" w:hAnsi="Times New Roman"/>
          <w:b/>
          <w:sz w:val="28"/>
          <w:szCs w:val="28"/>
        </w:rPr>
        <w:t>т</w:t>
      </w:r>
      <w:r w:rsidR="00C01E5A" w:rsidRPr="00C01E5A">
        <w:rPr>
          <w:rFonts w:ascii="Times New Roman" w:eastAsia="Calibri" w:hAnsi="Times New Roman"/>
          <w:b/>
          <w:sz w:val="28"/>
          <w:szCs w:val="28"/>
        </w:rPr>
        <w:t xml:space="preserve"> мир творит учитель».</w:t>
      </w:r>
    </w:p>
    <w:p w:rsidR="004129ED" w:rsidRPr="00C01E5A" w:rsidRDefault="004129ED" w:rsidP="00C01E5A">
      <w:pPr>
        <w:spacing w:after="0" w:line="240" w:lineRule="auto"/>
        <w:jc w:val="both"/>
        <w:rPr>
          <w:rFonts w:ascii="Times New Roman" w:eastAsia="Calibri" w:hAnsi="Times New Roman"/>
          <w:b/>
          <w:sz w:val="28"/>
          <w:szCs w:val="28"/>
        </w:rPr>
      </w:pPr>
      <w:r w:rsidRPr="00C01E5A">
        <w:rPr>
          <w:rFonts w:ascii="Times New Roman" w:eastAsia="Calibri" w:hAnsi="Times New Roman"/>
          <w:sz w:val="28"/>
          <w:szCs w:val="28"/>
        </w:rPr>
        <w:t xml:space="preserve">      В течение года был проведен </w:t>
      </w:r>
      <w:r w:rsidRPr="00C01E5A">
        <w:rPr>
          <w:rFonts w:ascii="Times New Roman" w:eastAsia="Calibri" w:hAnsi="Times New Roman"/>
          <w:b/>
          <w:sz w:val="28"/>
          <w:szCs w:val="28"/>
        </w:rPr>
        <w:t>цикл мероприятий,</w:t>
      </w:r>
      <w:r w:rsidRPr="00C01E5A">
        <w:rPr>
          <w:rFonts w:ascii="Times New Roman" w:eastAsia="Calibri" w:hAnsi="Times New Roman"/>
          <w:sz w:val="28"/>
          <w:szCs w:val="28"/>
        </w:rPr>
        <w:t xml:space="preserve"> посвященных известным педагогам-юбилярам 2023 года под названием </w:t>
      </w:r>
      <w:r w:rsidR="00C01E5A" w:rsidRPr="00C01E5A">
        <w:rPr>
          <w:rFonts w:ascii="Times New Roman" w:eastAsia="Calibri" w:hAnsi="Times New Roman"/>
          <w:b/>
          <w:sz w:val="28"/>
          <w:szCs w:val="28"/>
        </w:rPr>
        <w:t>«</w:t>
      </w:r>
      <w:r w:rsidR="00C01E5A">
        <w:rPr>
          <w:rFonts w:ascii="Times New Roman" w:eastAsia="Calibri" w:hAnsi="Times New Roman"/>
          <w:b/>
          <w:sz w:val="28"/>
          <w:szCs w:val="28"/>
        </w:rPr>
        <w:t>В</w:t>
      </w:r>
      <w:r w:rsidR="00C01E5A" w:rsidRPr="00C01E5A">
        <w:rPr>
          <w:rFonts w:ascii="Times New Roman" w:eastAsia="Calibri" w:hAnsi="Times New Roman"/>
          <w:b/>
          <w:sz w:val="28"/>
          <w:szCs w:val="28"/>
        </w:rPr>
        <w:t xml:space="preserve"> мир знаний открывали путь».</w:t>
      </w:r>
    </w:p>
    <w:p w:rsidR="004129ED" w:rsidRPr="00C01E5A" w:rsidRDefault="004129ED" w:rsidP="00C01E5A">
      <w:pPr>
        <w:spacing w:after="0" w:line="240" w:lineRule="auto"/>
        <w:jc w:val="both"/>
        <w:rPr>
          <w:rFonts w:ascii="Times New Roman" w:eastAsia="Calibri" w:hAnsi="Times New Roman"/>
          <w:b/>
          <w:sz w:val="28"/>
          <w:szCs w:val="28"/>
        </w:rPr>
      </w:pPr>
      <w:r w:rsidRPr="00C01E5A">
        <w:rPr>
          <w:rFonts w:ascii="Times New Roman" w:eastAsia="Calibri" w:hAnsi="Times New Roman"/>
          <w:sz w:val="28"/>
          <w:szCs w:val="28"/>
        </w:rPr>
        <w:t xml:space="preserve">      В 2023 году исполнилось </w:t>
      </w:r>
      <w:r w:rsidRPr="00C01E5A">
        <w:rPr>
          <w:rFonts w:ascii="Times New Roman" w:eastAsia="Calibri" w:hAnsi="Times New Roman"/>
          <w:b/>
          <w:sz w:val="28"/>
          <w:szCs w:val="28"/>
        </w:rPr>
        <w:t xml:space="preserve">200 лет со дня рождения основателю российской педагогики К.Д. Ушинскому. </w:t>
      </w:r>
    </w:p>
    <w:p w:rsidR="004129ED" w:rsidRPr="00C01E5A" w:rsidRDefault="00C01E5A" w:rsidP="00C01E5A">
      <w:pPr>
        <w:spacing w:after="0" w:line="240" w:lineRule="auto"/>
        <w:jc w:val="both"/>
        <w:rPr>
          <w:rFonts w:ascii="Times New Roman" w:eastAsia="Calibri" w:hAnsi="Times New Roman"/>
          <w:sz w:val="28"/>
          <w:szCs w:val="28"/>
        </w:rPr>
      </w:pPr>
      <w:r w:rsidRPr="00C01E5A">
        <w:rPr>
          <w:noProof/>
          <w:sz w:val="28"/>
          <w:szCs w:val="28"/>
        </w:rPr>
        <w:drawing>
          <wp:anchor distT="0" distB="0" distL="114300" distR="114300" simplePos="0" relativeHeight="252690944" behindDoc="1" locked="0" layoutInCell="1" allowOverlap="1" wp14:anchorId="30A72B48" wp14:editId="18343343">
            <wp:simplePos x="0" y="0"/>
            <wp:positionH relativeFrom="column">
              <wp:posOffset>-15240</wp:posOffset>
            </wp:positionH>
            <wp:positionV relativeFrom="paragraph">
              <wp:posOffset>205740</wp:posOffset>
            </wp:positionV>
            <wp:extent cx="1504950" cy="1027430"/>
            <wp:effectExtent l="0" t="0" r="0" b="1270"/>
            <wp:wrapTight wrapText="bothSides">
              <wp:wrapPolygon edited="0">
                <wp:start x="0" y="0"/>
                <wp:lineTo x="0" y="21226"/>
                <wp:lineTo x="21327" y="21226"/>
                <wp:lineTo x="21327" y="0"/>
                <wp:lineTo x="0" y="0"/>
              </wp:wrapPolygon>
            </wp:wrapTight>
            <wp:docPr id="169" name="Рисунок 16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504950" cy="1027430"/>
                    </a:xfrm>
                    <a:prstGeom prst="rect">
                      <a:avLst/>
                    </a:prstGeom>
                    <a:noFill/>
                    <a:ln>
                      <a:noFill/>
                    </a:ln>
                  </pic:spPr>
                </pic:pic>
              </a:graphicData>
            </a:graphic>
            <wp14:sizeRelH relativeFrom="page">
              <wp14:pctWidth>0</wp14:pctWidth>
            </wp14:sizeRelH>
            <wp14:sizeRelV relativeFrom="page">
              <wp14:pctHeight>0</wp14:pctHeight>
            </wp14:sizeRelV>
          </wp:anchor>
        </w:drawing>
      </w:r>
      <w:r w:rsidR="004129ED" w:rsidRPr="00C01E5A">
        <w:rPr>
          <w:rFonts w:ascii="Times New Roman" w:eastAsia="Calibri" w:hAnsi="Times New Roman"/>
          <w:sz w:val="28"/>
          <w:szCs w:val="28"/>
        </w:rPr>
        <w:t xml:space="preserve">      </w:t>
      </w:r>
      <w:r w:rsidR="004129ED" w:rsidRPr="00C01E5A">
        <w:rPr>
          <w:rFonts w:ascii="Times New Roman" w:eastAsia="Calibri" w:hAnsi="Times New Roman"/>
          <w:b/>
          <w:sz w:val="28"/>
          <w:szCs w:val="28"/>
        </w:rPr>
        <w:t>2 марта</w:t>
      </w:r>
      <w:r w:rsidR="004129ED" w:rsidRPr="00C01E5A">
        <w:rPr>
          <w:rFonts w:ascii="Times New Roman" w:eastAsia="Calibri" w:hAnsi="Times New Roman"/>
          <w:sz w:val="28"/>
          <w:szCs w:val="28"/>
        </w:rPr>
        <w:t xml:space="preserve"> к знаменательному юбилею Константина Дмитриевича Ушинского читальный зал центральной библиотеки им. Н.И. Рыленкова представил </w:t>
      </w:r>
      <w:r w:rsidR="003645CF">
        <w:rPr>
          <w:rFonts w:ascii="Times New Roman" w:eastAsia="Calibri" w:hAnsi="Times New Roman"/>
          <w:sz w:val="28"/>
          <w:szCs w:val="28"/>
        </w:rPr>
        <w:t xml:space="preserve">в </w:t>
      </w:r>
      <w:r w:rsidR="004129ED" w:rsidRPr="00C01E5A">
        <w:rPr>
          <w:rFonts w:ascii="Times New Roman" w:eastAsia="Calibri" w:hAnsi="Times New Roman"/>
          <w:sz w:val="28"/>
          <w:szCs w:val="28"/>
        </w:rPr>
        <w:t xml:space="preserve">социальной сети «ВКонтакте» </w:t>
      </w:r>
      <w:r w:rsidRPr="00C01E5A">
        <w:rPr>
          <w:rFonts w:ascii="Times New Roman" w:eastAsia="Calibri" w:hAnsi="Times New Roman"/>
          <w:b/>
          <w:sz w:val="28"/>
          <w:szCs w:val="28"/>
        </w:rPr>
        <w:t>биографический видеочас «Учитель русских учителей»,</w:t>
      </w:r>
      <w:r w:rsidRPr="00C01E5A">
        <w:rPr>
          <w:rFonts w:ascii="Times New Roman" w:eastAsia="Calibri" w:hAnsi="Times New Roman"/>
          <w:sz w:val="28"/>
          <w:szCs w:val="28"/>
        </w:rPr>
        <w:t xml:space="preserve"> </w:t>
      </w:r>
      <w:r w:rsidR="004129ED" w:rsidRPr="00C01E5A">
        <w:rPr>
          <w:rFonts w:ascii="Times New Roman" w:eastAsia="Calibri" w:hAnsi="Times New Roman"/>
          <w:sz w:val="28"/>
          <w:szCs w:val="28"/>
        </w:rPr>
        <w:t>рассказывающий об интересных страницах жизни и деятельности выдающегося педагога и писателя.</w:t>
      </w:r>
      <w:r w:rsidR="004129ED" w:rsidRPr="00C01E5A">
        <w:rPr>
          <w:rFonts w:ascii="Times New Roman" w:hAnsi="Times New Roman"/>
          <w:snapToGrid w:val="0"/>
          <w:w w:val="0"/>
          <w:sz w:val="28"/>
          <w:szCs w:val="28"/>
          <w:u w:color="000000"/>
          <w:bdr w:val="none" w:sz="0" w:space="0" w:color="000000"/>
          <w:shd w:val="clear" w:color="000000" w:fill="000000"/>
          <w:lang w:val="x-none" w:eastAsia="x-none" w:bidi="x-none"/>
        </w:rPr>
        <w:t xml:space="preserve"> </w:t>
      </w:r>
    </w:p>
    <w:p w:rsidR="004129ED" w:rsidRPr="00C01E5A" w:rsidRDefault="004129ED" w:rsidP="00C01E5A">
      <w:pPr>
        <w:spacing w:after="0" w:line="240" w:lineRule="auto"/>
        <w:jc w:val="both"/>
        <w:rPr>
          <w:rFonts w:ascii="Times New Roman" w:eastAsia="Calibri" w:hAnsi="Times New Roman"/>
          <w:b/>
          <w:sz w:val="28"/>
          <w:szCs w:val="28"/>
        </w:rPr>
      </w:pPr>
      <w:r w:rsidRPr="00C01E5A">
        <w:rPr>
          <w:rFonts w:ascii="Times New Roman" w:eastAsia="Calibri" w:hAnsi="Times New Roman"/>
          <w:sz w:val="28"/>
          <w:szCs w:val="28"/>
        </w:rPr>
        <w:t xml:space="preserve">     </w:t>
      </w:r>
      <w:r w:rsidRPr="00243557">
        <w:rPr>
          <w:rFonts w:ascii="Times New Roman" w:eastAsia="Calibri" w:hAnsi="Times New Roman"/>
          <w:b/>
          <w:sz w:val="28"/>
          <w:szCs w:val="28"/>
        </w:rPr>
        <w:t>12 марта</w:t>
      </w:r>
      <w:r w:rsidRPr="00C01E5A">
        <w:rPr>
          <w:rFonts w:ascii="Times New Roman" w:eastAsia="Calibri" w:hAnsi="Times New Roman"/>
          <w:sz w:val="28"/>
          <w:szCs w:val="28"/>
        </w:rPr>
        <w:t xml:space="preserve"> была оформлена </w:t>
      </w:r>
      <w:r w:rsidR="00C01E5A" w:rsidRPr="00C01E5A">
        <w:rPr>
          <w:rFonts w:ascii="Times New Roman" w:eastAsia="Calibri" w:hAnsi="Times New Roman"/>
          <w:b/>
          <w:sz w:val="28"/>
          <w:szCs w:val="28"/>
        </w:rPr>
        <w:t>выставка-персоналия «Современник всех поколений</w:t>
      </w:r>
      <w:r w:rsidRPr="00C01E5A">
        <w:rPr>
          <w:rFonts w:ascii="Times New Roman" w:eastAsia="Calibri" w:hAnsi="Times New Roman"/>
          <w:b/>
          <w:sz w:val="28"/>
          <w:szCs w:val="28"/>
        </w:rPr>
        <w:t>»,</w:t>
      </w:r>
      <w:r w:rsidRPr="00C01E5A">
        <w:rPr>
          <w:rFonts w:ascii="Times New Roman" w:eastAsia="Calibri" w:hAnsi="Times New Roman"/>
          <w:sz w:val="28"/>
          <w:szCs w:val="28"/>
        </w:rPr>
        <w:t xml:space="preserve"> посвященная 135-летию со дня рождения всемирно известного советского педагога и воспитателя, писателя, прозаика и драматурга, автора знаменитой «Педагогической поэмы» </w:t>
      </w:r>
      <w:r w:rsidRPr="00C01E5A">
        <w:rPr>
          <w:rFonts w:ascii="Times New Roman" w:eastAsia="Calibri" w:hAnsi="Times New Roman"/>
          <w:b/>
          <w:sz w:val="28"/>
          <w:szCs w:val="28"/>
        </w:rPr>
        <w:t>Антона Семеновича Макаренко.</w:t>
      </w:r>
    </w:p>
    <w:p w:rsidR="00C01E5A" w:rsidRDefault="004129ED" w:rsidP="00C01E5A">
      <w:pPr>
        <w:spacing w:after="0" w:line="240" w:lineRule="auto"/>
        <w:jc w:val="both"/>
        <w:rPr>
          <w:rFonts w:ascii="Times New Roman" w:eastAsia="Calibri" w:hAnsi="Times New Roman"/>
          <w:sz w:val="28"/>
          <w:szCs w:val="28"/>
        </w:rPr>
      </w:pPr>
      <w:r w:rsidRPr="00C01E5A">
        <w:rPr>
          <w:rFonts w:ascii="Times New Roman" w:eastAsia="Calibri" w:hAnsi="Times New Roman"/>
          <w:sz w:val="28"/>
          <w:szCs w:val="28"/>
        </w:rPr>
        <w:t xml:space="preserve">     В течение года экспонировалась </w:t>
      </w:r>
      <w:r w:rsidR="00C01E5A" w:rsidRPr="00C01E5A">
        <w:rPr>
          <w:rFonts w:ascii="Times New Roman" w:eastAsia="Calibri" w:hAnsi="Times New Roman"/>
          <w:b/>
          <w:sz w:val="28"/>
          <w:szCs w:val="28"/>
        </w:rPr>
        <w:t>выставка-просмотр «Педагог. Наставник. Новатор»</w:t>
      </w:r>
      <w:r w:rsidRPr="00C01E5A">
        <w:rPr>
          <w:rFonts w:ascii="Times New Roman" w:eastAsia="Calibri" w:hAnsi="Times New Roman"/>
          <w:b/>
          <w:sz w:val="28"/>
          <w:szCs w:val="28"/>
        </w:rPr>
        <w:t>,</w:t>
      </w:r>
      <w:r w:rsidRPr="00C01E5A">
        <w:rPr>
          <w:rFonts w:ascii="Times New Roman" w:eastAsia="Calibri" w:hAnsi="Times New Roman"/>
          <w:sz w:val="28"/>
          <w:szCs w:val="28"/>
        </w:rPr>
        <w:t xml:space="preserve"> на которой были представлены работы великих</w:t>
      </w:r>
      <w:r w:rsidR="003645CF">
        <w:rPr>
          <w:rFonts w:ascii="Times New Roman" w:eastAsia="Calibri" w:hAnsi="Times New Roman"/>
          <w:sz w:val="28"/>
          <w:szCs w:val="28"/>
        </w:rPr>
        <w:t>,</w:t>
      </w:r>
      <w:r w:rsidRPr="00C01E5A">
        <w:rPr>
          <w:rFonts w:ascii="Times New Roman" w:eastAsia="Calibri" w:hAnsi="Times New Roman"/>
          <w:sz w:val="28"/>
          <w:szCs w:val="28"/>
        </w:rPr>
        <w:t xml:space="preserve"> замечательных педагогов</w:t>
      </w:r>
      <w:r w:rsidR="003645CF">
        <w:rPr>
          <w:rFonts w:ascii="Times New Roman" w:eastAsia="Calibri" w:hAnsi="Times New Roman"/>
          <w:sz w:val="28"/>
          <w:szCs w:val="28"/>
        </w:rPr>
        <w:t>:</w:t>
      </w:r>
      <w:r w:rsidRPr="00C01E5A">
        <w:rPr>
          <w:rFonts w:ascii="Times New Roman" w:eastAsia="Calibri" w:hAnsi="Times New Roman"/>
          <w:sz w:val="28"/>
          <w:szCs w:val="28"/>
        </w:rPr>
        <w:t xml:space="preserve"> С.</w:t>
      </w:r>
      <w:r w:rsidR="00C01E5A">
        <w:rPr>
          <w:rFonts w:ascii="Times New Roman" w:eastAsia="Calibri" w:hAnsi="Times New Roman"/>
          <w:sz w:val="28"/>
          <w:szCs w:val="28"/>
        </w:rPr>
        <w:t xml:space="preserve"> </w:t>
      </w:r>
      <w:r w:rsidRPr="00C01E5A">
        <w:rPr>
          <w:rFonts w:ascii="Times New Roman" w:eastAsia="Calibri" w:hAnsi="Times New Roman"/>
          <w:sz w:val="28"/>
          <w:szCs w:val="28"/>
        </w:rPr>
        <w:t>Л.</w:t>
      </w:r>
      <w:r w:rsidR="00C01E5A">
        <w:rPr>
          <w:rFonts w:ascii="Times New Roman" w:eastAsia="Calibri" w:hAnsi="Times New Roman"/>
          <w:sz w:val="28"/>
          <w:szCs w:val="28"/>
        </w:rPr>
        <w:t xml:space="preserve"> </w:t>
      </w:r>
      <w:r w:rsidRPr="00C01E5A">
        <w:rPr>
          <w:rFonts w:ascii="Times New Roman" w:eastAsia="Calibri" w:hAnsi="Times New Roman"/>
          <w:sz w:val="28"/>
          <w:szCs w:val="28"/>
        </w:rPr>
        <w:t>Соловейчика, Я.</w:t>
      </w:r>
      <w:r w:rsidR="00C01E5A">
        <w:rPr>
          <w:rFonts w:ascii="Times New Roman" w:eastAsia="Calibri" w:hAnsi="Times New Roman"/>
          <w:sz w:val="28"/>
          <w:szCs w:val="28"/>
        </w:rPr>
        <w:t xml:space="preserve"> </w:t>
      </w:r>
      <w:r w:rsidRPr="00C01E5A">
        <w:rPr>
          <w:rFonts w:ascii="Times New Roman" w:eastAsia="Calibri" w:hAnsi="Times New Roman"/>
          <w:sz w:val="28"/>
          <w:szCs w:val="28"/>
        </w:rPr>
        <w:t>Корчака, Ш.</w:t>
      </w:r>
      <w:r w:rsidR="00C01E5A">
        <w:rPr>
          <w:rFonts w:ascii="Times New Roman" w:eastAsia="Calibri" w:hAnsi="Times New Roman"/>
          <w:sz w:val="28"/>
          <w:szCs w:val="28"/>
        </w:rPr>
        <w:t xml:space="preserve"> </w:t>
      </w:r>
      <w:r w:rsidRPr="00C01E5A">
        <w:rPr>
          <w:rFonts w:ascii="Times New Roman" w:eastAsia="Calibri" w:hAnsi="Times New Roman"/>
          <w:sz w:val="28"/>
          <w:szCs w:val="28"/>
        </w:rPr>
        <w:t xml:space="preserve">Амонашвили и </w:t>
      </w:r>
      <w:r w:rsidR="00C01E5A" w:rsidRPr="00C01E5A">
        <w:rPr>
          <w:noProof/>
          <w:sz w:val="28"/>
          <w:szCs w:val="28"/>
        </w:rPr>
        <w:drawing>
          <wp:anchor distT="0" distB="0" distL="114300" distR="114300" simplePos="0" relativeHeight="252695040" behindDoc="1" locked="0" layoutInCell="1" allowOverlap="1" wp14:anchorId="259F5D78" wp14:editId="6DD18D0C">
            <wp:simplePos x="0" y="0"/>
            <wp:positionH relativeFrom="column">
              <wp:posOffset>4280535</wp:posOffset>
            </wp:positionH>
            <wp:positionV relativeFrom="paragraph">
              <wp:posOffset>-6985</wp:posOffset>
            </wp:positionV>
            <wp:extent cx="2049145" cy="1066800"/>
            <wp:effectExtent l="0" t="0" r="8255" b="0"/>
            <wp:wrapTight wrapText="bothSides">
              <wp:wrapPolygon edited="0">
                <wp:start x="0" y="0"/>
                <wp:lineTo x="0" y="21214"/>
                <wp:lineTo x="21486" y="21214"/>
                <wp:lineTo x="21486" y="0"/>
                <wp:lineTo x="0" y="0"/>
              </wp:wrapPolygon>
            </wp:wrapTight>
            <wp:docPr id="168" name="Рисунок 168" descr="IMG_20230524_15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20230524_15003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04914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1E5A">
        <w:rPr>
          <w:rFonts w:ascii="Times New Roman" w:eastAsia="Calibri" w:hAnsi="Times New Roman"/>
          <w:sz w:val="28"/>
          <w:szCs w:val="28"/>
        </w:rPr>
        <w:t>других</w:t>
      </w:r>
      <w:r w:rsidR="003645CF">
        <w:rPr>
          <w:rFonts w:ascii="Times New Roman" w:eastAsia="Calibri" w:hAnsi="Times New Roman"/>
          <w:sz w:val="28"/>
          <w:szCs w:val="28"/>
        </w:rPr>
        <w:t xml:space="preserve"> внесших большой вклад</w:t>
      </w:r>
      <w:r w:rsidRPr="00C01E5A">
        <w:rPr>
          <w:rFonts w:ascii="Times New Roman" w:eastAsia="Calibri" w:hAnsi="Times New Roman"/>
          <w:sz w:val="28"/>
          <w:szCs w:val="28"/>
        </w:rPr>
        <w:t xml:space="preserve"> в развитие методов воспитания подрастающего поколения, литература по педагогике, психологии, представляющие интерес для педагогов и родителей, а также книги, которые знакомили с инновационными идеями в педагогической деятельности учителя. </w:t>
      </w:r>
    </w:p>
    <w:p w:rsidR="004129ED" w:rsidRPr="00C01E5A" w:rsidRDefault="004129ED" w:rsidP="00C01E5A">
      <w:pPr>
        <w:spacing w:after="0" w:line="240" w:lineRule="auto"/>
        <w:ind w:firstLine="708"/>
        <w:jc w:val="both"/>
        <w:rPr>
          <w:rFonts w:ascii="Times New Roman" w:eastAsia="Calibri" w:hAnsi="Times New Roman"/>
          <w:sz w:val="28"/>
          <w:szCs w:val="28"/>
        </w:rPr>
      </w:pPr>
      <w:r w:rsidRPr="00243557">
        <w:rPr>
          <w:b/>
          <w:noProof/>
          <w:sz w:val="28"/>
          <w:szCs w:val="28"/>
        </w:rPr>
        <w:drawing>
          <wp:anchor distT="0" distB="0" distL="114300" distR="114300" simplePos="0" relativeHeight="252704256" behindDoc="1" locked="0" layoutInCell="1" allowOverlap="1" wp14:anchorId="1B1CF801" wp14:editId="4162EE64">
            <wp:simplePos x="0" y="0"/>
            <wp:positionH relativeFrom="column">
              <wp:posOffset>-53340</wp:posOffset>
            </wp:positionH>
            <wp:positionV relativeFrom="paragraph">
              <wp:posOffset>308610</wp:posOffset>
            </wp:positionV>
            <wp:extent cx="1522730" cy="923925"/>
            <wp:effectExtent l="0" t="0" r="1270" b="9525"/>
            <wp:wrapTight wrapText="bothSides">
              <wp:wrapPolygon edited="0">
                <wp:start x="0" y="0"/>
                <wp:lineTo x="0" y="21377"/>
                <wp:lineTo x="21348" y="21377"/>
                <wp:lineTo x="21348" y="0"/>
                <wp:lineTo x="0" y="0"/>
              </wp:wrapPolygon>
            </wp:wrapTight>
            <wp:docPr id="2961" name="Рисунок 2961" descr="IMG_20231017_133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IMG_20231017_13374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522730" cy="923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3557">
        <w:rPr>
          <w:rFonts w:ascii="Times New Roman" w:eastAsia="Calibri" w:hAnsi="Times New Roman"/>
          <w:b/>
          <w:sz w:val="28"/>
          <w:szCs w:val="28"/>
        </w:rPr>
        <w:t>17 октября</w:t>
      </w:r>
      <w:r w:rsidRPr="00C01E5A">
        <w:rPr>
          <w:rFonts w:ascii="Times New Roman" w:eastAsia="Calibri" w:hAnsi="Times New Roman"/>
          <w:sz w:val="28"/>
          <w:szCs w:val="28"/>
        </w:rPr>
        <w:t xml:space="preserve"> состоялась </w:t>
      </w:r>
      <w:r w:rsidR="00C01E5A" w:rsidRPr="00C01E5A">
        <w:rPr>
          <w:rFonts w:ascii="Times New Roman" w:eastAsia="Calibri" w:hAnsi="Times New Roman"/>
          <w:b/>
          <w:sz w:val="28"/>
          <w:szCs w:val="28"/>
        </w:rPr>
        <w:t>интеллектуально-развлекательная игра-поединок «Большая перемена»</w:t>
      </w:r>
      <w:r w:rsidR="00C01E5A" w:rsidRPr="00C01E5A">
        <w:rPr>
          <w:rFonts w:ascii="Times New Roman" w:eastAsia="Calibri" w:hAnsi="Times New Roman"/>
          <w:sz w:val="28"/>
          <w:szCs w:val="28"/>
        </w:rPr>
        <w:t xml:space="preserve"> </w:t>
      </w:r>
      <w:r w:rsidRPr="00C01E5A">
        <w:rPr>
          <w:rFonts w:ascii="Times New Roman" w:eastAsia="Calibri" w:hAnsi="Times New Roman"/>
          <w:sz w:val="28"/>
          <w:szCs w:val="28"/>
        </w:rPr>
        <w:t>между обучающимися  8-го класса МБОУ «Средняя школа № 4 имени Е.</w:t>
      </w:r>
      <w:r w:rsidR="00C01E5A">
        <w:rPr>
          <w:rFonts w:ascii="Times New Roman" w:eastAsia="Calibri" w:hAnsi="Times New Roman"/>
          <w:sz w:val="28"/>
          <w:szCs w:val="28"/>
        </w:rPr>
        <w:t xml:space="preserve"> </w:t>
      </w:r>
      <w:r w:rsidRPr="00C01E5A">
        <w:rPr>
          <w:rFonts w:ascii="Times New Roman" w:eastAsia="Calibri" w:hAnsi="Times New Roman"/>
          <w:sz w:val="28"/>
          <w:szCs w:val="28"/>
        </w:rPr>
        <w:t>Г.</w:t>
      </w:r>
      <w:r w:rsidR="00C01E5A">
        <w:rPr>
          <w:rFonts w:ascii="Times New Roman" w:eastAsia="Calibri" w:hAnsi="Times New Roman"/>
          <w:sz w:val="28"/>
          <w:szCs w:val="28"/>
        </w:rPr>
        <w:t xml:space="preserve"> </w:t>
      </w:r>
      <w:r w:rsidRPr="00C01E5A">
        <w:rPr>
          <w:rFonts w:ascii="Times New Roman" w:eastAsia="Calibri" w:hAnsi="Times New Roman"/>
          <w:sz w:val="28"/>
          <w:szCs w:val="28"/>
        </w:rPr>
        <w:t xml:space="preserve">Линде». Команды </w:t>
      </w:r>
      <w:r w:rsidRPr="00C01E5A">
        <w:rPr>
          <w:rFonts w:ascii="Times New Roman" w:eastAsia="Calibri" w:hAnsi="Times New Roman"/>
          <w:sz w:val="28"/>
          <w:szCs w:val="28"/>
        </w:rPr>
        <w:lastRenderedPageBreak/>
        <w:t>«Эрудиты и «Знатоки» побывали на необычных уроках и блеснули своим интеллектом в разных областях знаний.</w:t>
      </w:r>
    </w:p>
    <w:p w:rsidR="004129ED" w:rsidRPr="00C01E5A" w:rsidRDefault="005E264E" w:rsidP="00243557">
      <w:pPr>
        <w:spacing w:after="0" w:line="240" w:lineRule="auto"/>
        <w:jc w:val="both"/>
        <w:rPr>
          <w:rFonts w:ascii="Times New Roman" w:eastAsia="Calibri" w:hAnsi="Times New Roman"/>
          <w:sz w:val="28"/>
          <w:szCs w:val="28"/>
        </w:rPr>
      </w:pPr>
      <w:r w:rsidRPr="00243557">
        <w:rPr>
          <w:b/>
          <w:noProof/>
          <w:sz w:val="28"/>
          <w:szCs w:val="28"/>
        </w:rPr>
        <w:drawing>
          <wp:anchor distT="0" distB="0" distL="114300" distR="114300" simplePos="0" relativeHeight="252692992" behindDoc="1" locked="0" layoutInCell="1" allowOverlap="1" wp14:anchorId="0B605CBB" wp14:editId="0AD222B7">
            <wp:simplePos x="0" y="0"/>
            <wp:positionH relativeFrom="column">
              <wp:posOffset>5102860</wp:posOffset>
            </wp:positionH>
            <wp:positionV relativeFrom="paragraph">
              <wp:posOffset>222885</wp:posOffset>
            </wp:positionV>
            <wp:extent cx="1153160" cy="972820"/>
            <wp:effectExtent l="0" t="0" r="8890" b="0"/>
            <wp:wrapTight wrapText="bothSides">
              <wp:wrapPolygon edited="0">
                <wp:start x="0" y="0"/>
                <wp:lineTo x="0" y="21149"/>
                <wp:lineTo x="21410" y="21149"/>
                <wp:lineTo x="21410" y="0"/>
                <wp:lineTo x="0" y="0"/>
              </wp:wrapPolygon>
            </wp:wrapTight>
            <wp:docPr id="156" name="Рисунок 156"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2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153160" cy="972820"/>
                    </a:xfrm>
                    <a:prstGeom prst="rect">
                      <a:avLst/>
                    </a:prstGeom>
                    <a:noFill/>
                    <a:ln>
                      <a:noFill/>
                    </a:ln>
                  </pic:spPr>
                </pic:pic>
              </a:graphicData>
            </a:graphic>
            <wp14:sizeRelH relativeFrom="page">
              <wp14:pctWidth>0</wp14:pctWidth>
            </wp14:sizeRelH>
            <wp14:sizeRelV relativeFrom="page">
              <wp14:pctHeight>0</wp14:pctHeight>
            </wp14:sizeRelV>
          </wp:anchor>
        </w:drawing>
      </w:r>
      <w:r w:rsidR="004129ED" w:rsidRPr="00C01E5A">
        <w:rPr>
          <w:rFonts w:ascii="Times New Roman" w:eastAsia="Calibri" w:hAnsi="Times New Roman"/>
          <w:sz w:val="28"/>
          <w:szCs w:val="28"/>
        </w:rPr>
        <w:t xml:space="preserve">    </w:t>
      </w:r>
      <w:r w:rsidR="00243557">
        <w:rPr>
          <w:rFonts w:ascii="Times New Roman" w:eastAsia="Calibri" w:hAnsi="Times New Roman"/>
          <w:sz w:val="28"/>
          <w:szCs w:val="28"/>
        </w:rPr>
        <w:tab/>
      </w:r>
      <w:r w:rsidR="004129ED" w:rsidRPr="00243557">
        <w:rPr>
          <w:rFonts w:ascii="Times New Roman" w:eastAsia="Calibri" w:hAnsi="Times New Roman"/>
          <w:b/>
          <w:sz w:val="28"/>
          <w:szCs w:val="28"/>
        </w:rPr>
        <w:t>24 ноября</w:t>
      </w:r>
      <w:r w:rsidR="004129ED" w:rsidRPr="00C01E5A">
        <w:rPr>
          <w:rFonts w:ascii="Times New Roman" w:eastAsia="Calibri" w:hAnsi="Times New Roman"/>
          <w:sz w:val="28"/>
          <w:szCs w:val="28"/>
        </w:rPr>
        <w:t xml:space="preserve"> пользователи социальной сети «Рославльская центральная библиотека в контакте»  познакомились с </w:t>
      </w:r>
      <w:r w:rsidR="00C01E5A" w:rsidRPr="00C01E5A">
        <w:rPr>
          <w:rFonts w:ascii="Times New Roman" w:eastAsia="Calibri" w:hAnsi="Times New Roman"/>
          <w:b/>
          <w:sz w:val="28"/>
          <w:szCs w:val="28"/>
        </w:rPr>
        <w:t>литературным видеообозрением «Учитель на страницах книг»,</w:t>
      </w:r>
      <w:r w:rsidR="00C01E5A" w:rsidRPr="00C01E5A">
        <w:rPr>
          <w:rFonts w:ascii="Times New Roman" w:eastAsia="Calibri" w:hAnsi="Times New Roman"/>
          <w:sz w:val="28"/>
          <w:szCs w:val="28"/>
        </w:rPr>
        <w:t xml:space="preserve"> </w:t>
      </w:r>
      <w:r w:rsidR="004129ED" w:rsidRPr="00C01E5A">
        <w:rPr>
          <w:rFonts w:ascii="Times New Roman" w:eastAsia="Calibri" w:hAnsi="Times New Roman"/>
          <w:sz w:val="28"/>
          <w:szCs w:val="28"/>
        </w:rPr>
        <w:t>в котором были представлены произведения современной русской литературы об учителях.</w:t>
      </w:r>
    </w:p>
    <w:p w:rsidR="004129ED" w:rsidRPr="00C01E5A" w:rsidRDefault="004129ED" w:rsidP="00C01E5A">
      <w:pPr>
        <w:spacing w:after="0" w:line="240" w:lineRule="auto"/>
        <w:ind w:firstLine="709"/>
        <w:jc w:val="both"/>
        <w:rPr>
          <w:rFonts w:ascii="Times New Roman" w:hAnsi="Times New Roman"/>
          <w:sz w:val="28"/>
          <w:szCs w:val="28"/>
        </w:rPr>
      </w:pPr>
      <w:r w:rsidRPr="00C01E5A">
        <w:rPr>
          <w:rFonts w:ascii="Times New Roman" w:hAnsi="Times New Roman"/>
          <w:sz w:val="28"/>
          <w:szCs w:val="28"/>
        </w:rPr>
        <w:t xml:space="preserve">Также были проведены: </w:t>
      </w:r>
      <w:r w:rsidRPr="00C01E5A">
        <w:rPr>
          <w:rFonts w:ascii="Times New Roman" w:hAnsi="Times New Roman"/>
          <w:b/>
          <w:sz w:val="28"/>
          <w:szCs w:val="28"/>
        </w:rPr>
        <w:t xml:space="preserve">вечера </w:t>
      </w:r>
      <w:r w:rsidR="00C01E5A">
        <w:rPr>
          <w:rFonts w:ascii="Times New Roman" w:hAnsi="Times New Roman"/>
          <w:b/>
          <w:sz w:val="28"/>
          <w:szCs w:val="28"/>
        </w:rPr>
        <w:t>-</w:t>
      </w:r>
      <w:r w:rsidRPr="00C01E5A">
        <w:rPr>
          <w:rFonts w:ascii="Times New Roman" w:hAnsi="Times New Roman"/>
          <w:b/>
          <w:sz w:val="28"/>
          <w:szCs w:val="28"/>
        </w:rPr>
        <w:t xml:space="preserve"> портреты «Учителями славится Россия»</w:t>
      </w:r>
      <w:r w:rsidRPr="00C01E5A">
        <w:rPr>
          <w:rFonts w:ascii="Times New Roman" w:hAnsi="Times New Roman"/>
          <w:sz w:val="28"/>
          <w:szCs w:val="28"/>
        </w:rPr>
        <w:t xml:space="preserve"> (гор. б-ка,</w:t>
      </w:r>
      <w:r w:rsidR="00C01E5A">
        <w:rPr>
          <w:rFonts w:ascii="Times New Roman" w:hAnsi="Times New Roman"/>
          <w:sz w:val="28"/>
          <w:szCs w:val="28"/>
        </w:rPr>
        <w:t xml:space="preserve"> ф</w:t>
      </w:r>
      <w:r w:rsidRPr="00C01E5A">
        <w:rPr>
          <w:rFonts w:ascii="Times New Roman" w:hAnsi="Times New Roman"/>
          <w:sz w:val="28"/>
          <w:szCs w:val="28"/>
        </w:rPr>
        <w:t xml:space="preserve">. №3, Астапковичская, Кирилловская, Сырокоренская с/б), </w:t>
      </w:r>
      <w:r w:rsidRPr="00C01E5A">
        <w:rPr>
          <w:rFonts w:ascii="Times New Roman" w:hAnsi="Times New Roman"/>
          <w:b/>
          <w:sz w:val="28"/>
          <w:szCs w:val="28"/>
        </w:rPr>
        <w:t xml:space="preserve">интерактивная викторина «Весь этот мир творит учитель» </w:t>
      </w:r>
      <w:r w:rsidRPr="00C01E5A">
        <w:rPr>
          <w:rFonts w:ascii="Times New Roman" w:hAnsi="Times New Roman"/>
          <w:sz w:val="28"/>
          <w:szCs w:val="28"/>
        </w:rPr>
        <w:t>(Екимовичская, Пригорьевская с/б),</w:t>
      </w:r>
      <w:r w:rsidR="005822D0" w:rsidRPr="00C01E5A">
        <w:rPr>
          <w:rFonts w:ascii="Times New Roman" w:hAnsi="Times New Roman"/>
          <w:sz w:val="28"/>
          <w:szCs w:val="28"/>
        </w:rPr>
        <w:t xml:space="preserve"> </w:t>
      </w:r>
      <w:r w:rsidR="005822D0" w:rsidRPr="00C01E5A">
        <w:rPr>
          <w:rFonts w:ascii="Times New Roman" w:hAnsi="Times New Roman"/>
          <w:b/>
          <w:sz w:val="28"/>
          <w:szCs w:val="28"/>
        </w:rPr>
        <w:t>видео</w:t>
      </w:r>
      <w:r w:rsidR="00C01E5A" w:rsidRPr="00C01E5A">
        <w:rPr>
          <w:rFonts w:ascii="Times New Roman" w:hAnsi="Times New Roman"/>
          <w:b/>
          <w:sz w:val="28"/>
          <w:szCs w:val="28"/>
        </w:rPr>
        <w:t xml:space="preserve"> </w:t>
      </w:r>
      <w:r w:rsidR="005822D0" w:rsidRPr="00C01E5A">
        <w:rPr>
          <w:rFonts w:ascii="Times New Roman" w:hAnsi="Times New Roman"/>
          <w:b/>
          <w:sz w:val="28"/>
          <w:szCs w:val="28"/>
        </w:rPr>
        <w:t>- уроки «Великие педагоги России»</w:t>
      </w:r>
      <w:r w:rsidR="005822D0" w:rsidRPr="00C01E5A">
        <w:rPr>
          <w:rFonts w:ascii="Times New Roman" w:hAnsi="Times New Roman"/>
          <w:sz w:val="28"/>
          <w:szCs w:val="28"/>
        </w:rPr>
        <w:t xml:space="preserve"> (Остерская, Козловская, Савеевская с/б), </w:t>
      </w:r>
      <w:r w:rsidR="005822D0" w:rsidRPr="00C01E5A">
        <w:rPr>
          <w:rFonts w:ascii="Times New Roman" w:hAnsi="Times New Roman"/>
          <w:b/>
          <w:sz w:val="28"/>
          <w:szCs w:val="28"/>
        </w:rPr>
        <w:t>библиографические обзоры «Советы великих педагогов»</w:t>
      </w:r>
      <w:r w:rsidR="005822D0" w:rsidRPr="00C01E5A">
        <w:rPr>
          <w:rFonts w:ascii="Times New Roman" w:hAnsi="Times New Roman"/>
          <w:sz w:val="28"/>
          <w:szCs w:val="28"/>
        </w:rPr>
        <w:t xml:space="preserve"> (Жарынская, Костыревская, Крапивенская с/б).</w:t>
      </w:r>
      <w:r w:rsidRPr="00C01E5A">
        <w:rPr>
          <w:rFonts w:ascii="Times New Roman" w:hAnsi="Times New Roman"/>
          <w:sz w:val="28"/>
          <w:szCs w:val="28"/>
        </w:rPr>
        <w:t xml:space="preserve"> </w:t>
      </w:r>
    </w:p>
    <w:p w:rsidR="005822D0" w:rsidRPr="00C01E5A" w:rsidRDefault="005822D0" w:rsidP="00C01E5A">
      <w:pPr>
        <w:spacing w:after="0" w:line="240" w:lineRule="auto"/>
        <w:ind w:firstLine="708"/>
        <w:jc w:val="both"/>
        <w:rPr>
          <w:rFonts w:ascii="Times New Roman" w:hAnsi="Times New Roman"/>
          <w:b/>
          <w:sz w:val="28"/>
          <w:szCs w:val="28"/>
          <w:shd w:val="clear" w:color="auto" w:fill="FFFFFF"/>
        </w:rPr>
      </w:pPr>
      <w:r w:rsidRPr="00C01E5A">
        <w:rPr>
          <w:rFonts w:ascii="Times New Roman" w:hAnsi="Times New Roman"/>
          <w:noProof/>
          <w:sz w:val="28"/>
          <w:szCs w:val="28"/>
        </w:rPr>
        <w:drawing>
          <wp:anchor distT="0" distB="0" distL="114300" distR="114300" simplePos="0" relativeHeight="252706304" behindDoc="1" locked="0" layoutInCell="1" allowOverlap="1" wp14:anchorId="3A8A8379" wp14:editId="6EE28D40">
            <wp:simplePos x="0" y="0"/>
            <wp:positionH relativeFrom="column">
              <wp:posOffset>55880</wp:posOffset>
            </wp:positionH>
            <wp:positionV relativeFrom="paragraph">
              <wp:posOffset>675640</wp:posOffset>
            </wp:positionV>
            <wp:extent cx="1731645" cy="904875"/>
            <wp:effectExtent l="0" t="0" r="1905" b="9525"/>
            <wp:wrapTight wrapText="bothSides">
              <wp:wrapPolygon edited="0">
                <wp:start x="0" y="0"/>
                <wp:lineTo x="0" y="21373"/>
                <wp:lineTo x="21386" y="21373"/>
                <wp:lineTo x="21386" y="0"/>
                <wp:lineTo x="0" y="0"/>
              </wp:wrapPolygon>
            </wp:wrapTight>
            <wp:docPr id="2962" name="Рисунок 2962" descr="https://sun1-86.userapi.com/impg/4Sa2XuO4G7CbrI1zCjLbgYsUQ-k035n5vOhbPA/17I-wIwHJ0o.jpg?size=604x279&amp;quality=96&amp;sign=c63154906722570b87707e5f4792dcbc&amp;c_uniq_tag=eZpqZZw3RrR3bpUfF90l48bQO99yTMZC1ku-s_WZba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un1-86.userapi.com/impg/4Sa2XuO4G7CbrI1zCjLbgYsUQ-k035n5vOhbPA/17I-wIwHJ0o.jpg?size=604x279&amp;quality=96&amp;sign=c63154906722570b87707e5f4792dcbc&amp;c_uniq_tag=eZpqZZw3RrR3bpUfF90l48bQO99yTMZC1ku-s_WZbac&amp;type=album"/>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31645" cy="904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1E5A">
        <w:rPr>
          <w:rFonts w:ascii="Times New Roman" w:hAnsi="Times New Roman"/>
          <w:b/>
          <w:sz w:val="28"/>
          <w:szCs w:val="28"/>
          <w:shd w:val="clear" w:color="auto" w:fill="FFFFFF"/>
        </w:rPr>
        <w:t>21 февраля</w:t>
      </w:r>
      <w:r w:rsidRPr="00C01E5A">
        <w:rPr>
          <w:rFonts w:ascii="Times New Roman" w:hAnsi="Times New Roman"/>
          <w:sz w:val="28"/>
          <w:szCs w:val="28"/>
          <w:shd w:val="clear" w:color="auto" w:fill="FFFFFF"/>
        </w:rPr>
        <w:t xml:space="preserve">, в Международный день родного языка в читальном зале Центральной библиотеки им. Н.И. Рыленкова, обучающиеся МБОУ «Средняя школа № 3» приняли участие в </w:t>
      </w:r>
      <w:r w:rsidRPr="00C01E5A">
        <w:rPr>
          <w:rFonts w:ascii="Times New Roman" w:hAnsi="Times New Roman"/>
          <w:b/>
          <w:sz w:val="28"/>
          <w:szCs w:val="28"/>
          <w:shd w:val="clear" w:color="auto" w:fill="FFFFFF"/>
        </w:rPr>
        <w:t xml:space="preserve">лингвистической игре «Я говорю и думаю на русском…». </w:t>
      </w:r>
      <w:r w:rsidRPr="00C01E5A">
        <w:rPr>
          <w:rFonts w:ascii="Times New Roman" w:hAnsi="Times New Roman"/>
          <w:sz w:val="28"/>
          <w:szCs w:val="28"/>
          <w:shd w:val="clear" w:color="auto" w:fill="FFFFFF"/>
        </w:rPr>
        <w:t>Команды участников «Толстой» и «Знатоки» с помощью различных конкурсов, таких как турнир вежливых слов «Добрые слова»; конкурс синонимов «Чья радуга ярче»; конкурс пантограмм «Прятки»; конкурсы фразеологизмов «Что это», «Отгадай поговорку по смайлику», «Веселый крокодил»; орфографические конкурсы «Грамматическая арифметика» и «Орфографическая дуэль», орфоэпический конкурс «Ударения шагают по слогам» и других, с удовольствием проверили свои знания по русскому языку и умение использовать в своей речи его неисчерпаемые возможности. Для проведения мероприятия была подготовлена книжная выставка «Родной, живой, неповторимый», на которой были представлены книги о русском языке и культуре речи, об истории литературного русского языка, словари и справочники по русскому языку.</w:t>
      </w:r>
    </w:p>
    <w:p w:rsidR="00FC4007" w:rsidRPr="00C01E5A" w:rsidRDefault="00FC4007" w:rsidP="00C01E5A">
      <w:pPr>
        <w:spacing w:after="0" w:line="240" w:lineRule="auto"/>
        <w:ind w:firstLine="567"/>
        <w:jc w:val="both"/>
        <w:rPr>
          <w:rFonts w:ascii="Times New Roman" w:hAnsi="Times New Roman"/>
          <w:sz w:val="28"/>
          <w:szCs w:val="28"/>
        </w:rPr>
      </w:pPr>
      <w:r w:rsidRPr="00C01E5A">
        <w:rPr>
          <w:rFonts w:ascii="Times New Roman" w:hAnsi="Times New Roman"/>
          <w:sz w:val="28"/>
          <w:szCs w:val="28"/>
        </w:rPr>
        <w:t xml:space="preserve">В течение года проводилась </w:t>
      </w:r>
      <w:r w:rsidRPr="00C01E5A">
        <w:rPr>
          <w:rFonts w:ascii="Times New Roman" w:hAnsi="Times New Roman"/>
          <w:b/>
          <w:sz w:val="28"/>
          <w:szCs w:val="28"/>
        </w:rPr>
        <w:t>акция «Берегите наш прекрасный русский язык».</w:t>
      </w:r>
      <w:r w:rsidRPr="00C01E5A">
        <w:rPr>
          <w:rFonts w:ascii="Times New Roman" w:hAnsi="Times New Roman"/>
          <w:sz w:val="28"/>
          <w:szCs w:val="28"/>
        </w:rPr>
        <w:t xml:space="preserve"> В рамках данного мероприятия были проведены: </w:t>
      </w:r>
      <w:r w:rsidRPr="00C01E5A">
        <w:rPr>
          <w:rFonts w:ascii="Times New Roman" w:hAnsi="Times New Roman"/>
          <w:b/>
          <w:sz w:val="28"/>
          <w:szCs w:val="28"/>
        </w:rPr>
        <w:t>информационные часы «Родной язык – мой свет, моя душа»</w:t>
      </w:r>
      <w:r w:rsidRPr="00C01E5A">
        <w:rPr>
          <w:rFonts w:ascii="Times New Roman" w:hAnsi="Times New Roman"/>
          <w:sz w:val="28"/>
          <w:szCs w:val="28"/>
        </w:rPr>
        <w:t xml:space="preserve"> (гор. б-ка, ф. №</w:t>
      </w:r>
      <w:r w:rsidR="005822D0" w:rsidRPr="00C01E5A">
        <w:rPr>
          <w:rFonts w:ascii="Times New Roman" w:hAnsi="Times New Roman"/>
          <w:sz w:val="28"/>
          <w:szCs w:val="28"/>
        </w:rPr>
        <w:t>3</w:t>
      </w:r>
      <w:r w:rsidRPr="00C01E5A">
        <w:rPr>
          <w:rFonts w:ascii="Times New Roman" w:hAnsi="Times New Roman"/>
          <w:sz w:val="28"/>
          <w:szCs w:val="28"/>
        </w:rPr>
        <w:t xml:space="preserve">), </w:t>
      </w:r>
      <w:r w:rsidRPr="00C01E5A">
        <w:rPr>
          <w:rFonts w:ascii="Times New Roman" w:hAnsi="Times New Roman"/>
          <w:b/>
          <w:sz w:val="28"/>
          <w:szCs w:val="28"/>
        </w:rPr>
        <w:t>«Я голову пред ним склоняю снова – его величество родное слово»</w:t>
      </w:r>
      <w:r w:rsidRPr="00C01E5A">
        <w:rPr>
          <w:rFonts w:ascii="Times New Roman" w:hAnsi="Times New Roman"/>
          <w:sz w:val="28"/>
          <w:szCs w:val="28"/>
        </w:rPr>
        <w:t xml:space="preserve"> (гор. б-ка, ф. №</w:t>
      </w:r>
      <w:r w:rsidR="005822D0" w:rsidRPr="00C01E5A">
        <w:rPr>
          <w:rFonts w:ascii="Times New Roman" w:hAnsi="Times New Roman"/>
          <w:sz w:val="28"/>
          <w:szCs w:val="28"/>
        </w:rPr>
        <w:t>38</w:t>
      </w:r>
      <w:r w:rsidRPr="00C01E5A">
        <w:rPr>
          <w:rFonts w:ascii="Times New Roman" w:hAnsi="Times New Roman"/>
          <w:sz w:val="28"/>
          <w:szCs w:val="28"/>
        </w:rPr>
        <w:t xml:space="preserve">), </w:t>
      </w:r>
      <w:r w:rsidRPr="00C01E5A">
        <w:rPr>
          <w:rFonts w:ascii="Times New Roman" w:hAnsi="Times New Roman"/>
          <w:b/>
          <w:sz w:val="28"/>
          <w:szCs w:val="28"/>
        </w:rPr>
        <w:t xml:space="preserve">уроки родного языка «Славлю тебя, русский язык» </w:t>
      </w:r>
      <w:r w:rsidRPr="00C01E5A">
        <w:rPr>
          <w:rFonts w:ascii="Times New Roman" w:hAnsi="Times New Roman"/>
          <w:sz w:val="28"/>
          <w:szCs w:val="28"/>
        </w:rPr>
        <w:t>(Остерская, Екимовичская, Астапковичская, Пригорьевская с/б)</w:t>
      </w:r>
    </w:p>
    <w:p w:rsidR="004B1E30" w:rsidRPr="00C01E5A" w:rsidRDefault="004B1E30" w:rsidP="00C01E5A">
      <w:pPr>
        <w:spacing w:after="0" w:line="240" w:lineRule="auto"/>
        <w:ind w:firstLine="709"/>
        <w:jc w:val="both"/>
        <w:rPr>
          <w:rFonts w:ascii="Times New Roman" w:hAnsi="Times New Roman"/>
          <w:sz w:val="28"/>
          <w:szCs w:val="28"/>
        </w:rPr>
      </w:pPr>
      <w:r w:rsidRPr="00C01E5A">
        <w:rPr>
          <w:rFonts w:ascii="Times New Roman" w:hAnsi="Times New Roman"/>
          <w:sz w:val="28"/>
          <w:szCs w:val="28"/>
        </w:rPr>
        <w:t>В течение года были проведены:</w:t>
      </w:r>
      <w:r w:rsidR="00F1181D" w:rsidRPr="00C01E5A">
        <w:rPr>
          <w:rFonts w:ascii="Times New Roman" w:hAnsi="Times New Roman"/>
          <w:sz w:val="28"/>
          <w:szCs w:val="28"/>
        </w:rPr>
        <w:t xml:space="preserve"> </w:t>
      </w:r>
      <w:r w:rsidRPr="00C01E5A">
        <w:rPr>
          <w:rFonts w:ascii="Times New Roman" w:hAnsi="Times New Roman"/>
          <w:b/>
          <w:sz w:val="28"/>
          <w:szCs w:val="28"/>
        </w:rPr>
        <w:t xml:space="preserve">Недели </w:t>
      </w:r>
      <w:r w:rsidR="005822D0" w:rsidRPr="00C01E5A">
        <w:rPr>
          <w:rFonts w:ascii="Times New Roman" w:hAnsi="Times New Roman"/>
          <w:b/>
          <w:sz w:val="28"/>
          <w:szCs w:val="28"/>
        </w:rPr>
        <w:t xml:space="preserve">занимательных наук </w:t>
      </w:r>
      <w:r w:rsidRPr="00C01E5A">
        <w:rPr>
          <w:rFonts w:ascii="Times New Roman" w:hAnsi="Times New Roman"/>
          <w:b/>
          <w:sz w:val="28"/>
          <w:szCs w:val="28"/>
        </w:rPr>
        <w:t xml:space="preserve"> «</w:t>
      </w:r>
      <w:r w:rsidR="005822D0" w:rsidRPr="00C01E5A">
        <w:rPr>
          <w:rFonts w:ascii="Times New Roman" w:hAnsi="Times New Roman"/>
          <w:b/>
          <w:sz w:val="28"/>
          <w:szCs w:val="28"/>
        </w:rPr>
        <w:t>Путешествие в мир наук</w:t>
      </w:r>
      <w:r w:rsidRPr="00C01E5A">
        <w:rPr>
          <w:rFonts w:ascii="Times New Roman" w:hAnsi="Times New Roman"/>
          <w:b/>
          <w:sz w:val="28"/>
          <w:szCs w:val="28"/>
        </w:rPr>
        <w:t>»</w:t>
      </w:r>
      <w:r w:rsidRPr="00C01E5A">
        <w:rPr>
          <w:rFonts w:ascii="Times New Roman" w:hAnsi="Times New Roman"/>
          <w:sz w:val="28"/>
          <w:szCs w:val="28"/>
        </w:rPr>
        <w:t xml:space="preserve"> </w:t>
      </w:r>
      <w:r w:rsidR="005822D0" w:rsidRPr="00C01E5A">
        <w:rPr>
          <w:rFonts w:ascii="Times New Roman" w:hAnsi="Times New Roman"/>
          <w:sz w:val="28"/>
          <w:szCs w:val="28"/>
        </w:rPr>
        <w:t xml:space="preserve">(гор. б-ка, ф. №2, Екимовичская с/б), </w:t>
      </w:r>
      <w:r w:rsidR="005822D0" w:rsidRPr="00C01E5A">
        <w:rPr>
          <w:rFonts w:ascii="Times New Roman" w:hAnsi="Times New Roman"/>
          <w:b/>
          <w:sz w:val="28"/>
          <w:szCs w:val="28"/>
        </w:rPr>
        <w:t>информационно – познавательные часы «Науки разные бывают»</w:t>
      </w:r>
      <w:r w:rsidR="005822D0" w:rsidRPr="00C01E5A">
        <w:rPr>
          <w:rFonts w:ascii="Times New Roman" w:hAnsi="Times New Roman"/>
          <w:sz w:val="28"/>
          <w:szCs w:val="28"/>
        </w:rPr>
        <w:t xml:space="preserve"> (гор. б-ка, ф. №1, Кирилловская, Крапивенская с/б), </w:t>
      </w:r>
      <w:r w:rsidR="005822D0" w:rsidRPr="00C01E5A">
        <w:rPr>
          <w:rFonts w:ascii="Times New Roman" w:hAnsi="Times New Roman"/>
          <w:b/>
          <w:sz w:val="28"/>
          <w:szCs w:val="28"/>
        </w:rPr>
        <w:t>День знаек и помучек «Во всех науках мы сильны</w:t>
      </w:r>
      <w:r w:rsidR="005822D0" w:rsidRPr="00C01E5A">
        <w:rPr>
          <w:rFonts w:ascii="Times New Roman" w:hAnsi="Times New Roman"/>
          <w:sz w:val="28"/>
          <w:szCs w:val="28"/>
        </w:rPr>
        <w:t xml:space="preserve"> </w:t>
      </w:r>
      <w:r w:rsidRPr="00C01E5A">
        <w:rPr>
          <w:rFonts w:ascii="Times New Roman" w:hAnsi="Times New Roman"/>
          <w:sz w:val="28"/>
          <w:szCs w:val="28"/>
        </w:rPr>
        <w:t xml:space="preserve">(Остерская, </w:t>
      </w:r>
      <w:r w:rsidR="00FC4007" w:rsidRPr="00C01E5A">
        <w:rPr>
          <w:rFonts w:ascii="Times New Roman" w:hAnsi="Times New Roman"/>
          <w:sz w:val="28"/>
          <w:szCs w:val="28"/>
        </w:rPr>
        <w:t>Козловская</w:t>
      </w:r>
      <w:r w:rsidRPr="00C01E5A">
        <w:rPr>
          <w:rFonts w:ascii="Times New Roman" w:hAnsi="Times New Roman"/>
          <w:sz w:val="28"/>
          <w:szCs w:val="28"/>
        </w:rPr>
        <w:t xml:space="preserve"> с/б</w:t>
      </w:r>
      <w:r w:rsidR="005822D0" w:rsidRPr="00C01E5A">
        <w:rPr>
          <w:rFonts w:ascii="Times New Roman" w:hAnsi="Times New Roman"/>
          <w:sz w:val="28"/>
          <w:szCs w:val="28"/>
        </w:rPr>
        <w:t xml:space="preserve">) </w:t>
      </w:r>
      <w:r w:rsidR="00465F13" w:rsidRPr="00C01E5A">
        <w:rPr>
          <w:rFonts w:ascii="Times New Roman" w:hAnsi="Times New Roman"/>
          <w:sz w:val="28"/>
          <w:szCs w:val="28"/>
        </w:rPr>
        <w:t>и другие.</w:t>
      </w:r>
    </w:p>
    <w:p w:rsidR="00E62AE7" w:rsidRPr="00C01E5A" w:rsidRDefault="00E62AE7" w:rsidP="00C01E5A">
      <w:pPr>
        <w:pStyle w:val="af2"/>
        <w:shd w:val="clear" w:color="auto" w:fill="FFFFFF"/>
        <w:spacing w:before="0" w:beforeAutospacing="0" w:after="0" w:afterAutospacing="0"/>
        <w:ind w:firstLine="708"/>
        <w:jc w:val="both"/>
        <w:rPr>
          <w:rStyle w:val="af5"/>
          <w:sz w:val="28"/>
          <w:szCs w:val="28"/>
        </w:rPr>
      </w:pPr>
      <w:r w:rsidRPr="00C01E5A">
        <w:rPr>
          <w:bCs/>
          <w:noProof/>
          <w:w w:val="89"/>
          <w:sz w:val="28"/>
          <w:szCs w:val="28"/>
        </w:rPr>
        <w:drawing>
          <wp:anchor distT="0" distB="0" distL="114300" distR="114300" simplePos="0" relativeHeight="252712448" behindDoc="1" locked="0" layoutInCell="1" allowOverlap="1" wp14:anchorId="0451B75B" wp14:editId="4DF3CF23">
            <wp:simplePos x="0" y="0"/>
            <wp:positionH relativeFrom="column">
              <wp:posOffset>4707255</wp:posOffset>
            </wp:positionH>
            <wp:positionV relativeFrom="paragraph">
              <wp:posOffset>67945</wp:posOffset>
            </wp:positionV>
            <wp:extent cx="1541145" cy="1155700"/>
            <wp:effectExtent l="0" t="0" r="1905" b="6350"/>
            <wp:wrapTight wrapText="bothSides">
              <wp:wrapPolygon edited="0">
                <wp:start x="0" y="0"/>
                <wp:lineTo x="0" y="21363"/>
                <wp:lineTo x="21360" y="21363"/>
                <wp:lineTo x="21360" y="0"/>
                <wp:lineTo x="0" y="0"/>
              </wp:wrapPolygon>
            </wp:wrapTight>
            <wp:docPr id="155" name="Рисунок 13" descr="D:\Мои документы\Планы и отчёты\отчеты по месяцам\2023\Сентябрь\АБ отч  1 сентября\WhatsApp Image 2023-09-01 at 10.34.08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ои документы\Планы и отчёты\отчеты по месяцам\2023\Сентябрь\АБ отч  1 сентября\WhatsApp Image 2023-09-01 at 10.34.08 (5).jpeg"/>
                    <pic:cNvPicPr>
                      <a:picLocks noChangeAspect="1" noChangeArrowheads="1"/>
                    </pic:cNvPicPr>
                  </pic:nvPicPr>
                  <pic:blipFill>
                    <a:blip r:embed="rId95" cstate="print"/>
                    <a:srcRect/>
                    <a:stretch>
                      <a:fillRect/>
                    </a:stretch>
                  </pic:blipFill>
                  <pic:spPr bwMode="auto">
                    <a:xfrm>
                      <a:off x="0" y="0"/>
                      <a:ext cx="1541145" cy="11557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01E5A">
        <w:rPr>
          <w:rStyle w:val="af5"/>
          <w:sz w:val="28"/>
          <w:szCs w:val="28"/>
        </w:rPr>
        <w:t xml:space="preserve">01 сентября </w:t>
      </w:r>
      <w:r w:rsidRPr="00C01E5A">
        <w:rPr>
          <w:sz w:val="28"/>
          <w:szCs w:val="28"/>
        </w:rPr>
        <w:t>для обучающихся  9 «А» класса  МБОУ «Средняя школа № 7 имени Героя Советского Союза Б. С. Левина» проведен  </w:t>
      </w:r>
      <w:r w:rsidRPr="00C01E5A">
        <w:rPr>
          <w:b/>
          <w:sz w:val="28"/>
          <w:szCs w:val="28"/>
        </w:rPr>
        <w:t>библиотечный урок «Книга – путь к знаниям».</w:t>
      </w:r>
      <w:r w:rsidRPr="00C01E5A">
        <w:rPr>
          <w:sz w:val="28"/>
          <w:szCs w:val="28"/>
        </w:rPr>
        <w:t xml:space="preserve"> </w:t>
      </w:r>
    </w:p>
    <w:p w:rsidR="00E62AE7" w:rsidRPr="00C01E5A" w:rsidRDefault="00E62AE7" w:rsidP="00C01E5A">
      <w:pPr>
        <w:pStyle w:val="af2"/>
        <w:shd w:val="clear" w:color="auto" w:fill="FFFFFF"/>
        <w:spacing w:before="0" w:beforeAutospacing="0" w:after="0" w:afterAutospacing="0"/>
        <w:ind w:firstLine="708"/>
        <w:jc w:val="both"/>
        <w:rPr>
          <w:sz w:val="28"/>
          <w:szCs w:val="28"/>
        </w:rPr>
      </w:pPr>
      <w:r w:rsidRPr="00C01E5A">
        <w:rPr>
          <w:sz w:val="28"/>
          <w:szCs w:val="28"/>
        </w:rPr>
        <w:lastRenderedPageBreak/>
        <w:t xml:space="preserve">Для школьников был проведен  </w:t>
      </w:r>
      <w:r w:rsidRPr="00C01E5A">
        <w:rPr>
          <w:b/>
          <w:sz w:val="28"/>
          <w:szCs w:val="28"/>
        </w:rPr>
        <w:t>библиографический  обзор</w:t>
      </w:r>
      <w:r w:rsidRPr="00C01E5A">
        <w:rPr>
          <w:sz w:val="28"/>
          <w:szCs w:val="28"/>
        </w:rPr>
        <w:t xml:space="preserve"> </w:t>
      </w:r>
      <w:r w:rsidRPr="00C01E5A">
        <w:rPr>
          <w:b/>
          <w:sz w:val="28"/>
          <w:szCs w:val="28"/>
        </w:rPr>
        <w:t>у книжной выставки «С книгой в страну знаний»</w:t>
      </w:r>
      <w:r w:rsidRPr="00C01E5A">
        <w:rPr>
          <w:sz w:val="28"/>
          <w:szCs w:val="28"/>
        </w:rPr>
        <w:t xml:space="preserve">, состоящей из трех разделов: «По волнам знаний», «Энциклопедии для умников и умниц», «Школьные годы чудесные». На ней была представлена дополнительная литература по школьной программе, энциклопедическая и справочная, а также художественная о жизни современных школьников. </w:t>
      </w:r>
    </w:p>
    <w:p w:rsidR="0090553D" w:rsidRPr="00C01E5A" w:rsidRDefault="0090553D" w:rsidP="00C01E5A">
      <w:pPr>
        <w:shd w:val="clear" w:color="auto" w:fill="FFFFFF"/>
        <w:spacing w:after="0" w:line="240" w:lineRule="auto"/>
        <w:ind w:firstLine="709"/>
        <w:jc w:val="both"/>
        <w:rPr>
          <w:rFonts w:ascii="Times New Roman" w:hAnsi="Times New Roman"/>
          <w:sz w:val="28"/>
          <w:szCs w:val="28"/>
          <w:shd w:val="clear" w:color="auto" w:fill="FFFFFF"/>
        </w:rPr>
      </w:pPr>
      <w:r w:rsidRPr="00C01E5A">
        <w:rPr>
          <w:rFonts w:ascii="Times New Roman" w:hAnsi="Times New Roman"/>
          <w:sz w:val="28"/>
          <w:szCs w:val="28"/>
          <w:shd w:val="clear" w:color="auto" w:fill="FFFFFF"/>
        </w:rPr>
        <w:t xml:space="preserve">Ежегодно на базе центральной библиотеки проводятся </w:t>
      </w:r>
      <w:r w:rsidRPr="00C01E5A">
        <w:rPr>
          <w:rFonts w:ascii="Times New Roman" w:hAnsi="Times New Roman"/>
          <w:b/>
          <w:sz w:val="28"/>
          <w:szCs w:val="28"/>
          <w:shd w:val="clear" w:color="auto" w:fill="FFFFFF"/>
        </w:rPr>
        <w:t>муниципальные конкурсы «Живая классика», «Риторический ОЛИМП»</w:t>
      </w:r>
      <w:r w:rsidRPr="00C01E5A">
        <w:rPr>
          <w:rFonts w:ascii="Times New Roman" w:hAnsi="Times New Roman"/>
          <w:sz w:val="28"/>
          <w:szCs w:val="28"/>
          <w:shd w:val="clear" w:color="auto" w:fill="FFFFFF"/>
        </w:rPr>
        <w:t>, организуемые Комитетом образования муниципального образования «Рославльский район» Смоленской области.</w:t>
      </w:r>
    </w:p>
    <w:p w:rsidR="0090553D" w:rsidRPr="00C01E5A" w:rsidRDefault="00F1181D" w:rsidP="00C01E5A">
      <w:pPr>
        <w:shd w:val="clear" w:color="auto" w:fill="FFFFFF"/>
        <w:spacing w:after="0" w:line="240" w:lineRule="auto"/>
        <w:ind w:firstLine="709"/>
        <w:jc w:val="both"/>
        <w:rPr>
          <w:rFonts w:ascii="Times New Roman" w:hAnsi="Times New Roman"/>
          <w:sz w:val="28"/>
          <w:szCs w:val="28"/>
          <w:shd w:val="clear" w:color="auto" w:fill="FFFFFF"/>
        </w:rPr>
      </w:pPr>
      <w:r w:rsidRPr="00C01E5A">
        <w:rPr>
          <w:rFonts w:ascii="Times New Roman" w:hAnsi="Times New Roman"/>
          <w:b/>
          <w:sz w:val="28"/>
          <w:szCs w:val="28"/>
          <w:shd w:val="clear" w:color="auto" w:fill="FFFFFF"/>
        </w:rPr>
        <w:t>Т</w:t>
      </w:r>
      <w:r w:rsidR="0090553D" w:rsidRPr="00C01E5A">
        <w:rPr>
          <w:rFonts w:ascii="Times New Roman" w:hAnsi="Times New Roman"/>
          <w:b/>
          <w:sz w:val="28"/>
          <w:szCs w:val="28"/>
          <w:shd w:val="clear" w:color="auto" w:fill="FFFFFF"/>
        </w:rPr>
        <w:t>аким образом,</w:t>
      </w:r>
      <w:r w:rsidR="0090553D" w:rsidRPr="00C01E5A">
        <w:rPr>
          <w:rFonts w:ascii="Times New Roman" w:hAnsi="Times New Roman"/>
          <w:sz w:val="28"/>
          <w:szCs w:val="28"/>
          <w:shd w:val="clear" w:color="auto" w:fill="FFFFFF"/>
        </w:rPr>
        <w:t xml:space="preserve"> работа </w:t>
      </w:r>
      <w:r w:rsidR="00A71BC2" w:rsidRPr="00C01E5A">
        <w:rPr>
          <w:rFonts w:ascii="Times New Roman" w:hAnsi="Times New Roman"/>
          <w:sz w:val="28"/>
          <w:szCs w:val="28"/>
          <w:shd w:val="clear" w:color="auto" w:fill="FFFFFF"/>
        </w:rPr>
        <w:t>по информационной</w:t>
      </w:r>
      <w:r w:rsidR="005E4B1D" w:rsidRPr="00C01E5A">
        <w:rPr>
          <w:rFonts w:ascii="Times New Roman" w:hAnsi="Times New Roman"/>
          <w:sz w:val="28"/>
          <w:szCs w:val="28"/>
          <w:shd w:val="clear" w:color="auto" w:fill="FFFFFF"/>
        </w:rPr>
        <w:t xml:space="preserve"> поддержк</w:t>
      </w:r>
      <w:r w:rsidR="003B05CB" w:rsidRPr="00C01E5A">
        <w:rPr>
          <w:rFonts w:ascii="Times New Roman" w:hAnsi="Times New Roman"/>
          <w:sz w:val="28"/>
          <w:szCs w:val="28"/>
          <w:shd w:val="clear" w:color="auto" w:fill="FFFFFF"/>
        </w:rPr>
        <w:t>е</w:t>
      </w:r>
      <w:r w:rsidR="0090553D" w:rsidRPr="00C01E5A">
        <w:rPr>
          <w:rFonts w:ascii="Times New Roman" w:hAnsi="Times New Roman"/>
          <w:sz w:val="28"/>
          <w:szCs w:val="28"/>
          <w:shd w:val="clear" w:color="auto" w:fill="FFFFFF"/>
        </w:rPr>
        <w:t xml:space="preserve"> учебного процесса и образования провод</w:t>
      </w:r>
      <w:r w:rsidR="003B05CB" w:rsidRPr="00C01E5A">
        <w:rPr>
          <w:rFonts w:ascii="Times New Roman" w:hAnsi="Times New Roman"/>
          <w:sz w:val="28"/>
          <w:szCs w:val="28"/>
          <w:shd w:val="clear" w:color="auto" w:fill="FFFFFF"/>
        </w:rPr>
        <w:t>и</w:t>
      </w:r>
      <w:r w:rsidR="0090553D" w:rsidRPr="00C01E5A">
        <w:rPr>
          <w:rFonts w:ascii="Times New Roman" w:hAnsi="Times New Roman"/>
          <w:sz w:val="28"/>
          <w:szCs w:val="28"/>
          <w:shd w:val="clear" w:color="auto" w:fill="FFFFFF"/>
        </w:rPr>
        <w:t>тся в тесном взаимодействии с Комитетом образования муниципального образования «Рославльский район» Смоленской области, носит систематический и целенаправленный характер.</w:t>
      </w:r>
    </w:p>
    <w:p w:rsidR="0090553D" w:rsidRPr="00C01E5A" w:rsidRDefault="0090553D" w:rsidP="00C01E5A">
      <w:pPr>
        <w:shd w:val="clear" w:color="auto" w:fill="FFFFFF"/>
        <w:spacing w:after="0" w:line="240" w:lineRule="auto"/>
        <w:ind w:firstLine="709"/>
        <w:jc w:val="both"/>
        <w:rPr>
          <w:rFonts w:ascii="Times New Roman" w:hAnsi="Times New Roman"/>
          <w:sz w:val="28"/>
          <w:szCs w:val="28"/>
          <w:shd w:val="clear" w:color="auto" w:fill="FFFFFF"/>
        </w:rPr>
      </w:pPr>
    </w:p>
    <w:p w:rsidR="0090553D" w:rsidRPr="008213DE" w:rsidRDefault="0090553D" w:rsidP="00F61585">
      <w:pPr>
        <w:shd w:val="clear" w:color="auto" w:fill="FFFFFF"/>
        <w:spacing w:after="0" w:line="240" w:lineRule="auto"/>
        <w:jc w:val="center"/>
        <w:rPr>
          <w:rFonts w:ascii="Times New Roman" w:hAnsi="Times New Roman"/>
          <w:b/>
          <w:color w:val="FF0000"/>
          <w:sz w:val="28"/>
          <w:szCs w:val="28"/>
          <w:shd w:val="clear" w:color="auto" w:fill="FFFFFF"/>
        </w:rPr>
      </w:pPr>
      <w:r w:rsidRPr="008213DE">
        <w:rPr>
          <w:rFonts w:ascii="Times New Roman" w:hAnsi="Times New Roman"/>
          <w:b/>
          <w:color w:val="FF0000"/>
          <w:sz w:val="28"/>
          <w:szCs w:val="28"/>
          <w:shd w:val="clear" w:color="auto" w:fill="FFFFFF"/>
        </w:rPr>
        <w:t>Профориентация</w:t>
      </w:r>
    </w:p>
    <w:p w:rsidR="001313FE" w:rsidRDefault="001313FE" w:rsidP="001313FE">
      <w:pPr>
        <w:spacing w:after="0" w:line="240" w:lineRule="auto"/>
        <w:ind w:firstLine="709"/>
        <w:jc w:val="both"/>
        <w:rPr>
          <w:rFonts w:ascii="Times New Roman" w:hAnsi="Times New Roman"/>
          <w:sz w:val="28"/>
          <w:szCs w:val="28"/>
        </w:rPr>
      </w:pPr>
    </w:p>
    <w:p w:rsidR="004F2D9A" w:rsidRPr="00C01E5A" w:rsidRDefault="00C01E5A" w:rsidP="00C01E5A">
      <w:pPr>
        <w:spacing w:after="0" w:line="240" w:lineRule="auto"/>
        <w:ind w:firstLine="709"/>
        <w:jc w:val="both"/>
        <w:rPr>
          <w:rFonts w:ascii="Times New Roman" w:hAnsi="Times New Roman"/>
          <w:sz w:val="28"/>
          <w:szCs w:val="28"/>
        </w:rPr>
      </w:pPr>
      <w:r w:rsidRPr="00C01E5A">
        <w:rPr>
          <w:rFonts w:ascii="Times New Roman" w:hAnsi="Times New Roman"/>
          <w:noProof/>
          <w:sz w:val="28"/>
          <w:szCs w:val="28"/>
        </w:rPr>
        <w:drawing>
          <wp:anchor distT="0" distB="0" distL="114300" distR="114300" simplePos="0" relativeHeight="252708352" behindDoc="1" locked="0" layoutInCell="1" allowOverlap="1" wp14:anchorId="1D5E4A95" wp14:editId="455FF9F0">
            <wp:simplePos x="0" y="0"/>
            <wp:positionH relativeFrom="column">
              <wp:posOffset>4880610</wp:posOffset>
            </wp:positionH>
            <wp:positionV relativeFrom="paragraph">
              <wp:posOffset>680085</wp:posOffset>
            </wp:positionV>
            <wp:extent cx="1438275" cy="1083310"/>
            <wp:effectExtent l="0" t="0" r="9525" b="2540"/>
            <wp:wrapTight wrapText="bothSides">
              <wp:wrapPolygon edited="0">
                <wp:start x="0" y="0"/>
                <wp:lineTo x="0" y="21271"/>
                <wp:lineTo x="21457" y="21271"/>
                <wp:lineTo x="21457" y="0"/>
                <wp:lineTo x="0" y="0"/>
              </wp:wrapPolygon>
            </wp:wrapTight>
            <wp:docPr id="2963" name="Рисунок 2963" descr="https://sun1-95.userapi.com/impg/BqKSglRBsmofPRMc9tGIRKYyAJtAm7o_mOAQBg/fpnVqqfKut4.jpg?size=604x455&amp;quality=96&amp;sign=ad4253003934ea3921861307442477c6&amp;c_uniq_tag=EbypGkEH27lUS8_T4HuciceDqzbmYGigWryKp4uD0s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n1-95.userapi.com/impg/BqKSglRBsmofPRMc9tGIRKYyAJtAm7o_mOAQBg/fpnVqqfKut4.jpg?size=604x455&amp;quality=96&amp;sign=ad4253003934ea3921861307442477c6&amp;c_uniq_tag=EbypGkEH27lUS8_T4HuciceDqzbmYGigWryKp4uD0sY&amp;type=album"/>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438275" cy="1083310"/>
                    </a:xfrm>
                    <a:prstGeom prst="rect">
                      <a:avLst/>
                    </a:prstGeom>
                    <a:noFill/>
                    <a:ln>
                      <a:noFill/>
                    </a:ln>
                  </pic:spPr>
                </pic:pic>
              </a:graphicData>
            </a:graphic>
            <wp14:sizeRelH relativeFrom="page">
              <wp14:pctWidth>0</wp14:pctWidth>
            </wp14:sizeRelH>
            <wp14:sizeRelV relativeFrom="page">
              <wp14:pctHeight>0</wp14:pctHeight>
            </wp14:sizeRelV>
          </wp:anchor>
        </w:drawing>
      </w:r>
      <w:r w:rsidR="004F2D9A" w:rsidRPr="00C01E5A">
        <w:rPr>
          <w:rFonts w:ascii="Times New Roman" w:hAnsi="Times New Roman"/>
          <w:sz w:val="28"/>
          <w:szCs w:val="28"/>
        </w:rPr>
        <w:t>В 20</w:t>
      </w:r>
      <w:r w:rsidR="00954F11" w:rsidRPr="00C01E5A">
        <w:rPr>
          <w:rFonts w:ascii="Times New Roman" w:hAnsi="Times New Roman"/>
          <w:sz w:val="28"/>
          <w:szCs w:val="28"/>
        </w:rPr>
        <w:t>2</w:t>
      </w:r>
      <w:r w:rsidR="005822D0" w:rsidRPr="00C01E5A">
        <w:rPr>
          <w:rFonts w:ascii="Times New Roman" w:hAnsi="Times New Roman"/>
          <w:sz w:val="28"/>
          <w:szCs w:val="28"/>
        </w:rPr>
        <w:t>3</w:t>
      </w:r>
      <w:r w:rsidR="004F2D9A" w:rsidRPr="00C01E5A">
        <w:rPr>
          <w:rFonts w:ascii="Times New Roman" w:hAnsi="Times New Roman"/>
          <w:sz w:val="28"/>
          <w:szCs w:val="28"/>
        </w:rPr>
        <w:t xml:space="preserve"> году муниципальные библиотеки района проводили большую работу по профессионал</w:t>
      </w:r>
      <w:r w:rsidR="001313FE" w:rsidRPr="00C01E5A">
        <w:rPr>
          <w:rFonts w:ascii="Times New Roman" w:hAnsi="Times New Roman"/>
          <w:sz w:val="28"/>
          <w:szCs w:val="28"/>
        </w:rPr>
        <w:t>ьной ориентации молодежи. Так, Ц</w:t>
      </w:r>
      <w:r w:rsidR="004F2D9A" w:rsidRPr="00C01E5A">
        <w:rPr>
          <w:rFonts w:ascii="Times New Roman" w:hAnsi="Times New Roman"/>
          <w:sz w:val="28"/>
          <w:szCs w:val="28"/>
        </w:rPr>
        <w:t xml:space="preserve">ентральная библиотека </w:t>
      </w:r>
      <w:r w:rsidR="001B499B" w:rsidRPr="00C01E5A">
        <w:rPr>
          <w:rFonts w:ascii="Times New Roman" w:hAnsi="Times New Roman"/>
          <w:sz w:val="28"/>
          <w:szCs w:val="28"/>
        </w:rPr>
        <w:t xml:space="preserve">                 </w:t>
      </w:r>
      <w:r w:rsidR="004F2D9A" w:rsidRPr="00C01E5A">
        <w:rPr>
          <w:rFonts w:ascii="Times New Roman" w:hAnsi="Times New Roman"/>
          <w:sz w:val="28"/>
          <w:szCs w:val="28"/>
        </w:rPr>
        <w:t xml:space="preserve">им. Н. И. Рыленкова продолжила свою работу </w:t>
      </w:r>
      <w:r w:rsidR="004F2D9A" w:rsidRPr="00C01E5A">
        <w:rPr>
          <w:rFonts w:ascii="Times New Roman" w:hAnsi="Times New Roman"/>
          <w:sz w:val="28"/>
          <w:szCs w:val="28"/>
          <w:shd w:val="clear" w:color="auto" w:fill="FFFFFF"/>
        </w:rPr>
        <w:t xml:space="preserve">по </w:t>
      </w:r>
      <w:r w:rsidR="004F2D9A" w:rsidRPr="00C01E5A">
        <w:rPr>
          <w:rFonts w:ascii="Times New Roman" w:hAnsi="Times New Roman"/>
          <w:b/>
          <w:sz w:val="28"/>
          <w:szCs w:val="28"/>
          <w:shd w:val="clear" w:color="auto" w:fill="FFFFFF"/>
        </w:rPr>
        <w:t>комплексно-целевой программе «Ориентир».</w:t>
      </w:r>
    </w:p>
    <w:p w:rsidR="005822D0" w:rsidRPr="00C01E5A" w:rsidRDefault="005822D0" w:rsidP="00C01E5A">
      <w:pPr>
        <w:spacing w:after="0" w:line="240" w:lineRule="auto"/>
        <w:ind w:firstLine="708"/>
        <w:jc w:val="both"/>
        <w:rPr>
          <w:rFonts w:ascii="Times New Roman" w:hAnsi="Times New Roman"/>
          <w:b/>
          <w:color w:val="000000"/>
          <w:sz w:val="28"/>
          <w:szCs w:val="28"/>
          <w:shd w:val="clear" w:color="auto" w:fill="FFFFFF"/>
        </w:rPr>
      </w:pPr>
      <w:r w:rsidRPr="00C01E5A">
        <w:rPr>
          <w:rFonts w:ascii="Times New Roman" w:hAnsi="Times New Roman"/>
          <w:b/>
          <w:color w:val="000000"/>
          <w:sz w:val="28"/>
          <w:szCs w:val="28"/>
          <w:shd w:val="clear" w:color="auto" w:fill="FFFFFF"/>
        </w:rPr>
        <w:t xml:space="preserve">16 марта </w:t>
      </w:r>
      <w:r w:rsidRPr="00C01E5A">
        <w:rPr>
          <w:rFonts w:ascii="Times New Roman" w:hAnsi="Times New Roman"/>
          <w:color w:val="000000"/>
          <w:sz w:val="28"/>
          <w:szCs w:val="28"/>
          <w:shd w:val="clear" w:color="auto" w:fill="FFFFFF"/>
        </w:rPr>
        <w:t xml:space="preserve">на абонементе Центральной библиотеки им. Н. И. Рыленкова для обучающихся 10-го и 11-го классов МБОУ «Средняя школа № 4 имени Е. Г. Линде» была </w:t>
      </w:r>
      <w:r w:rsidRPr="00C01E5A">
        <w:rPr>
          <w:rFonts w:ascii="Times New Roman" w:hAnsi="Times New Roman"/>
          <w:b/>
          <w:color w:val="000000"/>
          <w:sz w:val="28"/>
          <w:szCs w:val="28"/>
          <w:shd w:val="clear" w:color="auto" w:fill="FFFFFF"/>
        </w:rPr>
        <w:t>проведена интеллектуальная профигра «Состязание знатоков».</w:t>
      </w:r>
    </w:p>
    <w:p w:rsidR="0000012D" w:rsidRPr="00C01E5A" w:rsidRDefault="0000012D" w:rsidP="00C01E5A">
      <w:pPr>
        <w:spacing w:after="0" w:line="240" w:lineRule="auto"/>
        <w:ind w:firstLine="708"/>
        <w:jc w:val="both"/>
        <w:rPr>
          <w:rFonts w:ascii="Times New Roman" w:hAnsi="Times New Roman"/>
          <w:sz w:val="28"/>
          <w:szCs w:val="28"/>
        </w:rPr>
      </w:pPr>
      <w:r w:rsidRPr="00243557">
        <w:rPr>
          <w:rFonts w:ascii="Times New Roman" w:hAnsi="Times New Roman"/>
          <w:b/>
          <w:sz w:val="28"/>
          <w:szCs w:val="28"/>
        </w:rPr>
        <w:t>18 апреля</w:t>
      </w:r>
      <w:r w:rsidRPr="00C01E5A">
        <w:rPr>
          <w:rFonts w:ascii="Times New Roman" w:hAnsi="Times New Roman"/>
          <w:sz w:val="28"/>
          <w:szCs w:val="28"/>
        </w:rPr>
        <w:t xml:space="preserve"> в читальном зале центральной библиотеки им. Н.</w:t>
      </w:r>
      <w:r w:rsidR="00C01E5A">
        <w:rPr>
          <w:rFonts w:ascii="Times New Roman" w:hAnsi="Times New Roman"/>
          <w:sz w:val="28"/>
          <w:szCs w:val="28"/>
        </w:rPr>
        <w:t xml:space="preserve"> </w:t>
      </w:r>
      <w:r w:rsidRPr="00C01E5A">
        <w:rPr>
          <w:rFonts w:ascii="Times New Roman" w:hAnsi="Times New Roman"/>
          <w:sz w:val="28"/>
          <w:szCs w:val="28"/>
        </w:rPr>
        <w:t>И.</w:t>
      </w:r>
      <w:r w:rsidR="00C01E5A">
        <w:rPr>
          <w:rFonts w:ascii="Times New Roman" w:hAnsi="Times New Roman"/>
          <w:sz w:val="28"/>
          <w:szCs w:val="28"/>
        </w:rPr>
        <w:t xml:space="preserve"> </w:t>
      </w:r>
      <w:r w:rsidRPr="00C01E5A">
        <w:rPr>
          <w:rFonts w:ascii="Times New Roman" w:hAnsi="Times New Roman"/>
          <w:sz w:val="28"/>
          <w:szCs w:val="28"/>
        </w:rPr>
        <w:t xml:space="preserve">Рыленкова был проведен </w:t>
      </w:r>
      <w:r w:rsidR="00C01E5A" w:rsidRPr="00C01E5A">
        <w:rPr>
          <w:rFonts w:ascii="Times New Roman" w:hAnsi="Times New Roman"/>
          <w:b/>
          <w:sz w:val="28"/>
          <w:szCs w:val="28"/>
        </w:rPr>
        <w:t>День информации по профориентации «Профессиональный ориентир»</w:t>
      </w:r>
      <w:r w:rsidR="00C01E5A" w:rsidRPr="00C01E5A">
        <w:rPr>
          <w:rFonts w:ascii="Times New Roman" w:hAnsi="Times New Roman"/>
          <w:sz w:val="28"/>
          <w:szCs w:val="28"/>
        </w:rPr>
        <w:t xml:space="preserve">, </w:t>
      </w:r>
      <w:r w:rsidRPr="00C01E5A">
        <w:rPr>
          <w:rFonts w:ascii="Times New Roman" w:hAnsi="Times New Roman"/>
          <w:sz w:val="28"/>
          <w:szCs w:val="28"/>
        </w:rPr>
        <w:t xml:space="preserve">на который были приглашены старшеклассники МБОУ «Средняя школа № 3». </w:t>
      </w:r>
    </w:p>
    <w:p w:rsidR="0000012D" w:rsidRPr="00C01E5A" w:rsidRDefault="0000012D" w:rsidP="00C01E5A">
      <w:pPr>
        <w:spacing w:after="0" w:line="240" w:lineRule="auto"/>
        <w:ind w:firstLine="708"/>
        <w:jc w:val="both"/>
        <w:rPr>
          <w:rFonts w:ascii="Times New Roman" w:hAnsi="Times New Roman"/>
          <w:sz w:val="28"/>
          <w:szCs w:val="28"/>
        </w:rPr>
      </w:pPr>
      <w:r w:rsidRPr="00C01E5A">
        <w:rPr>
          <w:rFonts w:ascii="Times New Roman" w:hAnsi="Times New Roman"/>
          <w:b/>
          <w:sz w:val="28"/>
          <w:szCs w:val="28"/>
        </w:rPr>
        <w:t>Цель дня информации</w:t>
      </w:r>
      <w:r w:rsidRPr="00C01E5A">
        <w:rPr>
          <w:rFonts w:ascii="Times New Roman" w:hAnsi="Times New Roman"/>
          <w:sz w:val="28"/>
          <w:szCs w:val="28"/>
        </w:rPr>
        <w:t xml:space="preserve"> - расширить представление подростков о различных профессиях, сформировать позитивное отношение к труду, побудить учащихся к поиску информации о профессиях, к осознанному профессиональному выбору.</w:t>
      </w:r>
      <w:r w:rsidRPr="00C01E5A">
        <w:rPr>
          <w:rFonts w:ascii="Times New Roman" w:hAnsi="Times New Roman"/>
          <w:snapToGrid w:val="0"/>
          <w:color w:val="000000"/>
          <w:w w:val="0"/>
          <w:sz w:val="28"/>
          <w:szCs w:val="28"/>
          <w:u w:color="000000"/>
          <w:bdr w:val="none" w:sz="0" w:space="0" w:color="000000"/>
          <w:shd w:val="clear" w:color="000000" w:fill="000000"/>
          <w:lang w:val="x-none" w:eastAsia="x-none" w:bidi="x-none"/>
        </w:rPr>
        <w:t xml:space="preserve"> </w:t>
      </w:r>
    </w:p>
    <w:p w:rsidR="0000012D" w:rsidRPr="00C01E5A" w:rsidRDefault="0000012D" w:rsidP="00C01E5A">
      <w:pPr>
        <w:spacing w:after="0" w:line="240" w:lineRule="auto"/>
        <w:jc w:val="both"/>
        <w:rPr>
          <w:rFonts w:ascii="Times New Roman" w:hAnsi="Times New Roman"/>
          <w:sz w:val="28"/>
          <w:szCs w:val="28"/>
        </w:rPr>
      </w:pPr>
      <w:r w:rsidRPr="00C01E5A">
        <w:rPr>
          <w:rFonts w:ascii="Times New Roman" w:hAnsi="Times New Roman"/>
          <w:sz w:val="28"/>
          <w:szCs w:val="28"/>
        </w:rPr>
        <w:t xml:space="preserve">     Программа дня информации включила в себя следующие мероприятия:</w:t>
      </w:r>
    </w:p>
    <w:p w:rsidR="00C01E5A" w:rsidRDefault="00C01E5A" w:rsidP="00C01E5A">
      <w:pPr>
        <w:pStyle w:val="a3"/>
        <w:numPr>
          <w:ilvl w:val="0"/>
          <w:numId w:val="2"/>
        </w:numPr>
        <w:spacing w:after="0" w:line="240" w:lineRule="auto"/>
        <w:jc w:val="both"/>
        <w:rPr>
          <w:rFonts w:ascii="Times New Roman" w:hAnsi="Times New Roman"/>
          <w:sz w:val="28"/>
          <w:szCs w:val="28"/>
        </w:rPr>
      </w:pPr>
      <w:r w:rsidRPr="00C01E5A">
        <w:rPr>
          <w:rFonts w:ascii="Times New Roman" w:hAnsi="Times New Roman"/>
          <w:b/>
          <w:sz w:val="28"/>
          <w:szCs w:val="28"/>
        </w:rPr>
        <w:t>информационный час «</w:t>
      </w:r>
      <w:r>
        <w:rPr>
          <w:rFonts w:ascii="Times New Roman" w:hAnsi="Times New Roman"/>
          <w:b/>
          <w:sz w:val="28"/>
          <w:szCs w:val="28"/>
        </w:rPr>
        <w:t>Л</w:t>
      </w:r>
      <w:r w:rsidRPr="00C01E5A">
        <w:rPr>
          <w:rFonts w:ascii="Times New Roman" w:hAnsi="Times New Roman"/>
          <w:b/>
          <w:sz w:val="28"/>
          <w:szCs w:val="28"/>
        </w:rPr>
        <w:t>абиринты выбора»,</w:t>
      </w:r>
      <w:r w:rsidRPr="00C01E5A">
        <w:rPr>
          <w:rFonts w:ascii="Times New Roman" w:hAnsi="Times New Roman"/>
          <w:sz w:val="28"/>
          <w:szCs w:val="28"/>
        </w:rPr>
        <w:t xml:space="preserve"> </w:t>
      </w:r>
      <w:r w:rsidR="0000012D" w:rsidRPr="00C01E5A">
        <w:rPr>
          <w:rFonts w:ascii="Times New Roman" w:hAnsi="Times New Roman"/>
          <w:sz w:val="28"/>
          <w:szCs w:val="28"/>
        </w:rPr>
        <w:t>в ходе которого обучающиеся узнали о том, на что следует ориентироваться при выборе профессии, какие важные качества следует учитывать, чтобы не ошибиться.</w:t>
      </w:r>
    </w:p>
    <w:p w:rsidR="00C01E5A" w:rsidRDefault="00C01E5A" w:rsidP="00C01E5A">
      <w:pPr>
        <w:pStyle w:val="a3"/>
        <w:numPr>
          <w:ilvl w:val="0"/>
          <w:numId w:val="2"/>
        </w:numPr>
        <w:spacing w:after="0" w:line="240" w:lineRule="auto"/>
        <w:jc w:val="both"/>
        <w:rPr>
          <w:rFonts w:ascii="Times New Roman" w:hAnsi="Times New Roman"/>
          <w:sz w:val="28"/>
          <w:szCs w:val="28"/>
        </w:rPr>
      </w:pPr>
      <w:r w:rsidRPr="00C01E5A">
        <w:rPr>
          <w:b/>
          <w:noProof/>
        </w:rPr>
        <w:drawing>
          <wp:anchor distT="0" distB="0" distL="114300" distR="114300" simplePos="0" relativeHeight="252710400" behindDoc="1" locked="0" layoutInCell="1" allowOverlap="1" wp14:anchorId="0E0454CA" wp14:editId="573592BD">
            <wp:simplePos x="0" y="0"/>
            <wp:positionH relativeFrom="column">
              <wp:posOffset>4918710</wp:posOffset>
            </wp:positionH>
            <wp:positionV relativeFrom="paragraph">
              <wp:posOffset>516890</wp:posOffset>
            </wp:positionV>
            <wp:extent cx="1543050" cy="1007110"/>
            <wp:effectExtent l="0" t="0" r="0" b="2540"/>
            <wp:wrapTight wrapText="bothSides">
              <wp:wrapPolygon edited="0">
                <wp:start x="0" y="0"/>
                <wp:lineTo x="0" y="21246"/>
                <wp:lineTo x="21333" y="21246"/>
                <wp:lineTo x="21333" y="0"/>
                <wp:lineTo x="0" y="0"/>
              </wp:wrapPolygon>
            </wp:wrapTight>
            <wp:docPr id="2966" name="Рисунок 2966" descr="IMG_20230418_113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G_20230418_113012"/>
                    <pic:cNvPicPr>
                      <a:picLocks noChangeAspect="1" noChangeArrowheads="1"/>
                    </pic:cNvPicPr>
                  </pic:nvPicPr>
                  <pic:blipFill>
                    <a:blip r:embed="rId97" cstate="print">
                      <a:extLst>
                        <a:ext uri="{28A0092B-C50C-407E-A947-70E740481C1C}">
                          <a14:useLocalDpi xmlns:a14="http://schemas.microsoft.com/office/drawing/2010/main" val="0"/>
                        </a:ext>
                      </a:extLst>
                    </a:blip>
                    <a:srcRect t="24794"/>
                    <a:stretch>
                      <a:fillRect/>
                    </a:stretch>
                  </pic:blipFill>
                  <pic:spPr bwMode="auto">
                    <a:xfrm>
                      <a:off x="0" y="0"/>
                      <a:ext cx="1543050" cy="1007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1E5A">
        <w:rPr>
          <w:rFonts w:ascii="Times New Roman" w:hAnsi="Times New Roman"/>
          <w:b/>
          <w:sz w:val="28"/>
          <w:szCs w:val="28"/>
        </w:rPr>
        <w:t>Экспресс-тест «Диагностика типа личности»,</w:t>
      </w:r>
      <w:r w:rsidRPr="00C01E5A">
        <w:rPr>
          <w:rFonts w:ascii="Times New Roman" w:hAnsi="Times New Roman"/>
          <w:sz w:val="28"/>
          <w:szCs w:val="28"/>
        </w:rPr>
        <w:t xml:space="preserve"> </w:t>
      </w:r>
      <w:r w:rsidR="0000012D" w:rsidRPr="00C01E5A">
        <w:rPr>
          <w:rFonts w:ascii="Times New Roman" w:hAnsi="Times New Roman"/>
          <w:sz w:val="28"/>
          <w:szCs w:val="28"/>
        </w:rPr>
        <w:t>где при помощи тестирования ребята выяснили главные, доминирующие черты характера и особенности поведения и узнали рекомендованные для них профессии.</w:t>
      </w:r>
    </w:p>
    <w:p w:rsidR="0000012D" w:rsidRPr="00C01E5A" w:rsidRDefault="00C01E5A" w:rsidP="00C01E5A">
      <w:pPr>
        <w:pStyle w:val="a3"/>
        <w:numPr>
          <w:ilvl w:val="0"/>
          <w:numId w:val="2"/>
        </w:numPr>
        <w:spacing w:after="0" w:line="240" w:lineRule="auto"/>
        <w:jc w:val="both"/>
        <w:rPr>
          <w:rFonts w:ascii="Times New Roman" w:hAnsi="Times New Roman"/>
          <w:sz w:val="28"/>
          <w:szCs w:val="28"/>
        </w:rPr>
      </w:pPr>
      <w:r w:rsidRPr="00C01E5A">
        <w:rPr>
          <w:rFonts w:ascii="Times New Roman" w:hAnsi="Times New Roman"/>
          <w:b/>
          <w:sz w:val="28"/>
          <w:szCs w:val="28"/>
        </w:rPr>
        <w:t>Игра-викторина «Путешествие в мир профессий»,</w:t>
      </w:r>
      <w:r w:rsidRPr="00C01E5A">
        <w:rPr>
          <w:rFonts w:ascii="Times New Roman" w:hAnsi="Times New Roman"/>
          <w:sz w:val="28"/>
          <w:szCs w:val="28"/>
        </w:rPr>
        <w:t xml:space="preserve"> </w:t>
      </w:r>
      <w:r w:rsidR="0000012D" w:rsidRPr="00C01E5A">
        <w:rPr>
          <w:rFonts w:ascii="Times New Roman" w:hAnsi="Times New Roman"/>
          <w:sz w:val="28"/>
          <w:szCs w:val="28"/>
        </w:rPr>
        <w:t>позволившая обобщить знания о традиционных профессиях и познакомить с новыми, возникающими на рынке труда.</w:t>
      </w:r>
    </w:p>
    <w:p w:rsidR="0000012D" w:rsidRPr="00C01E5A" w:rsidRDefault="0000012D" w:rsidP="00C01E5A">
      <w:pPr>
        <w:spacing w:after="0" w:line="240" w:lineRule="auto"/>
        <w:jc w:val="both"/>
        <w:rPr>
          <w:rFonts w:ascii="Times New Roman" w:hAnsi="Times New Roman"/>
          <w:b/>
          <w:sz w:val="28"/>
          <w:szCs w:val="28"/>
        </w:rPr>
      </w:pPr>
      <w:r w:rsidRPr="00C01E5A">
        <w:rPr>
          <w:rFonts w:ascii="Times New Roman" w:hAnsi="Times New Roman"/>
          <w:sz w:val="28"/>
          <w:szCs w:val="28"/>
        </w:rPr>
        <w:lastRenderedPageBreak/>
        <w:t xml:space="preserve">    Ко дню информации была оформлена </w:t>
      </w:r>
      <w:r w:rsidR="00C01E5A" w:rsidRPr="00C01E5A">
        <w:rPr>
          <w:rFonts w:ascii="Times New Roman" w:hAnsi="Times New Roman"/>
          <w:b/>
          <w:sz w:val="28"/>
          <w:szCs w:val="28"/>
        </w:rPr>
        <w:t xml:space="preserve">книжная выставка «Компас жизненных путей». </w:t>
      </w:r>
    </w:p>
    <w:p w:rsidR="00BE2246" w:rsidRPr="00C01E5A" w:rsidRDefault="002F0549" w:rsidP="00C01E5A">
      <w:pPr>
        <w:spacing w:after="0" w:line="240" w:lineRule="auto"/>
        <w:ind w:firstLine="709"/>
        <w:jc w:val="both"/>
        <w:rPr>
          <w:rFonts w:ascii="Times New Roman" w:hAnsi="Times New Roman"/>
          <w:color w:val="FF0000"/>
          <w:sz w:val="28"/>
          <w:szCs w:val="28"/>
        </w:rPr>
      </w:pPr>
      <w:r w:rsidRPr="00C01E5A">
        <w:rPr>
          <w:rFonts w:ascii="Times New Roman" w:hAnsi="Times New Roman"/>
          <w:sz w:val="28"/>
          <w:szCs w:val="28"/>
        </w:rPr>
        <w:t xml:space="preserve">В </w:t>
      </w:r>
      <w:r w:rsidR="00B446D1" w:rsidRPr="00C01E5A">
        <w:rPr>
          <w:rFonts w:ascii="Times New Roman" w:hAnsi="Times New Roman"/>
          <w:sz w:val="28"/>
          <w:szCs w:val="28"/>
        </w:rPr>
        <w:t xml:space="preserve">течение года в </w:t>
      </w:r>
      <w:r w:rsidRPr="00C01E5A">
        <w:rPr>
          <w:rFonts w:ascii="Times New Roman" w:hAnsi="Times New Roman"/>
          <w:sz w:val="28"/>
          <w:szCs w:val="28"/>
        </w:rPr>
        <w:t xml:space="preserve">библиотеках МЦБС были </w:t>
      </w:r>
      <w:r w:rsidR="00B446D1" w:rsidRPr="00C01E5A">
        <w:rPr>
          <w:rFonts w:ascii="Times New Roman" w:hAnsi="Times New Roman"/>
          <w:sz w:val="28"/>
          <w:szCs w:val="28"/>
        </w:rPr>
        <w:t xml:space="preserve">также </w:t>
      </w:r>
      <w:r w:rsidRPr="00C01E5A">
        <w:rPr>
          <w:rFonts w:ascii="Times New Roman" w:hAnsi="Times New Roman"/>
          <w:sz w:val="28"/>
          <w:szCs w:val="28"/>
        </w:rPr>
        <w:t>проведены:</w:t>
      </w:r>
      <w:r w:rsidR="00B446D1" w:rsidRPr="00C01E5A">
        <w:rPr>
          <w:rFonts w:ascii="Times New Roman" w:hAnsi="Times New Roman"/>
          <w:sz w:val="28"/>
          <w:szCs w:val="28"/>
        </w:rPr>
        <w:t xml:space="preserve"> </w:t>
      </w:r>
      <w:r w:rsidR="00465F13" w:rsidRPr="00C01E5A">
        <w:rPr>
          <w:rFonts w:ascii="Times New Roman" w:hAnsi="Times New Roman"/>
          <w:b/>
          <w:sz w:val="28"/>
          <w:szCs w:val="28"/>
        </w:rPr>
        <w:t>урок</w:t>
      </w:r>
      <w:r w:rsidR="0000012D" w:rsidRPr="00C01E5A">
        <w:rPr>
          <w:rFonts w:ascii="Times New Roman" w:hAnsi="Times New Roman"/>
          <w:b/>
          <w:sz w:val="28"/>
          <w:szCs w:val="28"/>
        </w:rPr>
        <w:t>и</w:t>
      </w:r>
      <w:r w:rsidR="00465F13" w:rsidRPr="00C01E5A">
        <w:rPr>
          <w:rFonts w:ascii="Times New Roman" w:hAnsi="Times New Roman"/>
          <w:b/>
          <w:sz w:val="28"/>
          <w:szCs w:val="28"/>
        </w:rPr>
        <w:t xml:space="preserve"> профориентации </w:t>
      </w:r>
      <w:r w:rsidR="0000012D" w:rsidRPr="00C01E5A">
        <w:rPr>
          <w:rFonts w:ascii="Times New Roman" w:hAnsi="Times New Roman"/>
          <w:b/>
          <w:sz w:val="28"/>
          <w:szCs w:val="28"/>
        </w:rPr>
        <w:t xml:space="preserve">«Профессий много </w:t>
      </w:r>
      <w:r w:rsidR="00C01E5A">
        <w:rPr>
          <w:rFonts w:ascii="Times New Roman" w:hAnsi="Times New Roman"/>
          <w:b/>
          <w:sz w:val="28"/>
          <w:szCs w:val="28"/>
        </w:rPr>
        <w:t>-</w:t>
      </w:r>
      <w:r w:rsidR="0000012D" w:rsidRPr="00C01E5A">
        <w:rPr>
          <w:rFonts w:ascii="Times New Roman" w:hAnsi="Times New Roman"/>
          <w:b/>
          <w:sz w:val="28"/>
          <w:szCs w:val="28"/>
        </w:rPr>
        <w:t xml:space="preserve"> выбери свою» </w:t>
      </w:r>
      <w:r w:rsidR="0000012D" w:rsidRPr="00C01E5A">
        <w:rPr>
          <w:rFonts w:ascii="Times New Roman" w:hAnsi="Times New Roman"/>
          <w:sz w:val="28"/>
          <w:szCs w:val="28"/>
        </w:rPr>
        <w:t>(Лесниковская с/б),</w:t>
      </w:r>
      <w:r w:rsidR="0000012D" w:rsidRPr="00C01E5A">
        <w:rPr>
          <w:rFonts w:ascii="Times New Roman" w:hAnsi="Times New Roman"/>
          <w:b/>
          <w:sz w:val="28"/>
          <w:szCs w:val="28"/>
        </w:rPr>
        <w:t xml:space="preserve"> </w:t>
      </w:r>
      <w:r w:rsidR="00DC3C8E" w:rsidRPr="00C01E5A">
        <w:rPr>
          <w:rFonts w:ascii="Times New Roman" w:hAnsi="Times New Roman"/>
          <w:b/>
          <w:sz w:val="28"/>
          <w:szCs w:val="28"/>
        </w:rPr>
        <w:t xml:space="preserve">«Выбор профессий </w:t>
      </w:r>
      <w:r w:rsidR="00C01E5A">
        <w:rPr>
          <w:rFonts w:ascii="Times New Roman" w:hAnsi="Times New Roman"/>
          <w:b/>
          <w:sz w:val="28"/>
          <w:szCs w:val="28"/>
        </w:rPr>
        <w:t>-</w:t>
      </w:r>
      <w:r w:rsidR="00DC3C8E" w:rsidRPr="00C01E5A">
        <w:rPr>
          <w:rFonts w:ascii="Times New Roman" w:hAnsi="Times New Roman"/>
          <w:b/>
          <w:sz w:val="28"/>
          <w:szCs w:val="28"/>
        </w:rPr>
        <w:t xml:space="preserve"> ваше будущее» </w:t>
      </w:r>
      <w:r w:rsidR="00DC3C8E" w:rsidRPr="00C01E5A">
        <w:rPr>
          <w:rFonts w:ascii="Times New Roman" w:hAnsi="Times New Roman"/>
          <w:sz w:val="28"/>
          <w:szCs w:val="28"/>
        </w:rPr>
        <w:t>(Епишевская с/б),</w:t>
      </w:r>
      <w:r w:rsidR="00DC3C8E" w:rsidRPr="00C01E5A">
        <w:rPr>
          <w:rFonts w:ascii="Times New Roman" w:hAnsi="Times New Roman"/>
          <w:b/>
          <w:sz w:val="28"/>
          <w:szCs w:val="28"/>
        </w:rPr>
        <w:t xml:space="preserve"> «Радуга профессий» </w:t>
      </w:r>
      <w:r w:rsidR="00DC3C8E" w:rsidRPr="00C01E5A">
        <w:rPr>
          <w:rFonts w:ascii="Times New Roman" w:hAnsi="Times New Roman"/>
          <w:sz w:val="28"/>
          <w:szCs w:val="28"/>
        </w:rPr>
        <w:t>(Козловская, Костыревская с/б),</w:t>
      </w:r>
      <w:r w:rsidR="00DC3C8E" w:rsidRPr="00C01E5A">
        <w:rPr>
          <w:rFonts w:ascii="Times New Roman" w:hAnsi="Times New Roman"/>
          <w:b/>
          <w:sz w:val="28"/>
          <w:szCs w:val="28"/>
        </w:rPr>
        <w:t xml:space="preserve"> часы профориентации «Путешествие в мир профессий» </w:t>
      </w:r>
      <w:r w:rsidR="00DC3C8E" w:rsidRPr="00C01E5A">
        <w:rPr>
          <w:rFonts w:ascii="Times New Roman" w:hAnsi="Times New Roman"/>
          <w:sz w:val="28"/>
          <w:szCs w:val="28"/>
        </w:rPr>
        <w:t>(Крапивенская с/б),</w:t>
      </w:r>
      <w:r w:rsidR="00DC3C8E" w:rsidRPr="00C01E5A">
        <w:rPr>
          <w:rFonts w:ascii="Times New Roman" w:hAnsi="Times New Roman"/>
          <w:b/>
          <w:sz w:val="28"/>
          <w:szCs w:val="28"/>
        </w:rPr>
        <w:t xml:space="preserve"> «Новое время – новые профессии» </w:t>
      </w:r>
      <w:r w:rsidR="00DC3C8E" w:rsidRPr="00C01E5A">
        <w:rPr>
          <w:rFonts w:ascii="Times New Roman" w:hAnsi="Times New Roman"/>
          <w:sz w:val="28"/>
          <w:szCs w:val="28"/>
        </w:rPr>
        <w:t xml:space="preserve">(гор. б-ка, ф. №2), </w:t>
      </w:r>
      <w:r w:rsidR="00DC3C8E" w:rsidRPr="00C01E5A">
        <w:rPr>
          <w:rFonts w:ascii="Times New Roman" w:hAnsi="Times New Roman"/>
          <w:b/>
          <w:sz w:val="28"/>
          <w:szCs w:val="28"/>
        </w:rPr>
        <w:t xml:space="preserve">«От мечты – к выбору профессий» </w:t>
      </w:r>
      <w:r w:rsidR="00DC3C8E" w:rsidRPr="00C01E5A">
        <w:rPr>
          <w:rFonts w:ascii="Times New Roman" w:hAnsi="Times New Roman"/>
          <w:sz w:val="28"/>
          <w:szCs w:val="28"/>
        </w:rPr>
        <w:t>(гор. б-ка, ф. №39, Екимовичская с/б).</w:t>
      </w:r>
      <w:r w:rsidR="0000012D" w:rsidRPr="00C01E5A">
        <w:rPr>
          <w:rFonts w:ascii="Times New Roman" w:hAnsi="Times New Roman"/>
          <w:sz w:val="28"/>
          <w:szCs w:val="28"/>
        </w:rPr>
        <w:t xml:space="preserve"> </w:t>
      </w:r>
    </w:p>
    <w:p w:rsidR="00DF549F" w:rsidRDefault="00DF549F" w:rsidP="00F61585">
      <w:pPr>
        <w:spacing w:after="0" w:line="240" w:lineRule="auto"/>
        <w:jc w:val="center"/>
        <w:rPr>
          <w:rFonts w:ascii="Times New Roman" w:hAnsi="Times New Roman"/>
          <w:b/>
          <w:color w:val="FF0000"/>
          <w:sz w:val="28"/>
          <w:szCs w:val="28"/>
        </w:rPr>
      </w:pPr>
    </w:p>
    <w:p w:rsidR="005E7388" w:rsidRPr="008213DE" w:rsidRDefault="005E7388" w:rsidP="00F61585">
      <w:pPr>
        <w:spacing w:after="0" w:line="240" w:lineRule="auto"/>
        <w:jc w:val="center"/>
        <w:rPr>
          <w:rFonts w:ascii="Times New Roman" w:hAnsi="Times New Roman"/>
          <w:b/>
          <w:color w:val="FF0000"/>
          <w:sz w:val="28"/>
          <w:szCs w:val="28"/>
        </w:rPr>
      </w:pPr>
      <w:r w:rsidRPr="008213DE">
        <w:rPr>
          <w:rFonts w:ascii="Times New Roman" w:hAnsi="Times New Roman"/>
          <w:b/>
          <w:color w:val="FF0000"/>
          <w:sz w:val="28"/>
          <w:szCs w:val="28"/>
        </w:rPr>
        <w:t>Библиотека и семья</w:t>
      </w:r>
    </w:p>
    <w:p w:rsidR="00B765C9" w:rsidRPr="003D6518" w:rsidRDefault="00B765C9" w:rsidP="00AF3326">
      <w:pPr>
        <w:spacing w:after="0" w:line="240" w:lineRule="auto"/>
        <w:jc w:val="center"/>
        <w:rPr>
          <w:rFonts w:ascii="Times New Roman" w:hAnsi="Times New Roman"/>
          <w:b/>
          <w:color w:val="C00000"/>
          <w:sz w:val="28"/>
          <w:szCs w:val="28"/>
        </w:rPr>
      </w:pPr>
    </w:p>
    <w:p w:rsidR="007E4EE3" w:rsidRPr="00670A48" w:rsidRDefault="00C83DEF" w:rsidP="00670A48">
      <w:pPr>
        <w:spacing w:after="0" w:line="240" w:lineRule="auto"/>
        <w:ind w:firstLine="709"/>
        <w:jc w:val="both"/>
        <w:rPr>
          <w:rFonts w:ascii="Times New Roman" w:hAnsi="Times New Roman"/>
          <w:sz w:val="28"/>
          <w:szCs w:val="28"/>
        </w:rPr>
      </w:pPr>
      <w:r w:rsidRPr="00670A48">
        <w:rPr>
          <w:rFonts w:ascii="Times New Roman" w:hAnsi="Times New Roman"/>
          <w:noProof/>
          <w:sz w:val="28"/>
          <w:szCs w:val="28"/>
        </w:rPr>
        <w:drawing>
          <wp:anchor distT="0" distB="0" distL="114300" distR="114300" simplePos="0" relativeHeight="251733504" behindDoc="1" locked="0" layoutInCell="1" allowOverlap="1" wp14:anchorId="3D4B2FD5" wp14:editId="0876C9B0">
            <wp:simplePos x="0" y="0"/>
            <wp:positionH relativeFrom="column">
              <wp:posOffset>60960</wp:posOffset>
            </wp:positionH>
            <wp:positionV relativeFrom="paragraph">
              <wp:posOffset>87630</wp:posOffset>
            </wp:positionV>
            <wp:extent cx="1428750" cy="1066800"/>
            <wp:effectExtent l="0" t="0" r="0" b="0"/>
            <wp:wrapTight wrapText="bothSides">
              <wp:wrapPolygon edited="0">
                <wp:start x="0" y="0"/>
                <wp:lineTo x="0" y="21214"/>
                <wp:lineTo x="21312" y="21214"/>
                <wp:lineTo x="21312" y="0"/>
                <wp:lineTo x="0" y="0"/>
              </wp:wrapPolygon>
            </wp:wrapTight>
            <wp:docPr id="145" name="Рисунок 145" descr="C:\Users\user\Desktop\E95WG5PVNi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E95WG5PVNi0.jpg"/>
                    <pic:cNvPicPr>
                      <a:picLocks noChangeAspect="1" noChangeArrowheads="1"/>
                    </pic:cNvPicPr>
                  </pic:nvPicPr>
                  <pic:blipFill rotWithShape="1">
                    <a:blip r:embed="rId98">
                      <a:extLst>
                        <a:ext uri="{28A0092B-C50C-407E-A947-70E740481C1C}">
                          <a14:useLocalDpi xmlns:a14="http://schemas.microsoft.com/office/drawing/2010/main" val="0"/>
                        </a:ext>
                      </a:extLst>
                    </a:blip>
                    <a:srcRect l="11139" t="31281" r="9060" b="13847"/>
                    <a:stretch/>
                  </pic:blipFill>
                  <pic:spPr bwMode="auto">
                    <a:xfrm>
                      <a:off x="0" y="0"/>
                      <a:ext cx="1428750" cy="106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E4EE3" w:rsidRPr="00670A48">
        <w:rPr>
          <w:rFonts w:ascii="Times New Roman" w:hAnsi="Times New Roman"/>
          <w:sz w:val="28"/>
          <w:szCs w:val="28"/>
        </w:rPr>
        <w:t>Библиотеки Рославльского района давно и плодотворно работают с семьей, расширяя сотрудничество с заинтересованными учреждениями: Отделом социальной защиты населения в Рославльском районе, учебными заведениями, учреждениями культуры, клубом «Женщина нашего времени».</w:t>
      </w:r>
    </w:p>
    <w:p w:rsidR="00555E07" w:rsidRPr="00670A48" w:rsidRDefault="00555E07" w:rsidP="00670A48">
      <w:pPr>
        <w:spacing w:after="0" w:line="240" w:lineRule="auto"/>
        <w:ind w:firstLine="709"/>
        <w:jc w:val="both"/>
        <w:rPr>
          <w:rFonts w:ascii="Times New Roman" w:hAnsi="Times New Roman"/>
          <w:sz w:val="28"/>
          <w:szCs w:val="28"/>
        </w:rPr>
      </w:pPr>
      <w:r w:rsidRPr="00670A48">
        <w:rPr>
          <w:rFonts w:ascii="Times New Roman" w:hAnsi="Times New Roman"/>
          <w:sz w:val="28"/>
          <w:szCs w:val="28"/>
        </w:rPr>
        <w:t>Активно работают в этом направлении центральная, центральная детская библиотеки, городские библиотеки, филиалы №3,</w:t>
      </w:r>
      <w:r w:rsidR="00C83DEF" w:rsidRPr="00670A48">
        <w:rPr>
          <w:rFonts w:ascii="Times New Roman" w:hAnsi="Times New Roman"/>
          <w:sz w:val="28"/>
          <w:szCs w:val="28"/>
        </w:rPr>
        <w:t xml:space="preserve"> </w:t>
      </w:r>
      <w:r w:rsidRPr="00670A48">
        <w:rPr>
          <w:rFonts w:ascii="Times New Roman" w:hAnsi="Times New Roman"/>
          <w:sz w:val="28"/>
          <w:szCs w:val="28"/>
        </w:rPr>
        <w:t>39, Астапковичская, Богдановская, Кирилловская, Козловская, Рославльская, Чижовская сельские библиотеки.</w:t>
      </w:r>
    </w:p>
    <w:p w:rsidR="00755636" w:rsidRPr="00670A48" w:rsidRDefault="00755636" w:rsidP="00670A48">
      <w:pPr>
        <w:spacing w:after="0" w:line="240" w:lineRule="auto"/>
        <w:ind w:firstLine="709"/>
        <w:jc w:val="both"/>
        <w:rPr>
          <w:rFonts w:ascii="Times New Roman" w:hAnsi="Times New Roman"/>
          <w:b/>
          <w:sz w:val="28"/>
          <w:szCs w:val="28"/>
        </w:rPr>
      </w:pPr>
      <w:r w:rsidRPr="00670A48">
        <w:rPr>
          <w:rFonts w:ascii="Times New Roman" w:hAnsi="Times New Roman"/>
          <w:sz w:val="28"/>
          <w:szCs w:val="28"/>
        </w:rPr>
        <w:t xml:space="preserve">В городской библиотеке, филиале №3 в течение года работала </w:t>
      </w:r>
      <w:r w:rsidRPr="00670A48">
        <w:rPr>
          <w:rFonts w:ascii="Times New Roman" w:hAnsi="Times New Roman"/>
          <w:b/>
          <w:sz w:val="28"/>
          <w:szCs w:val="28"/>
        </w:rPr>
        <w:t xml:space="preserve">книжная выставка </w:t>
      </w:r>
      <w:r w:rsidR="00AF3326" w:rsidRPr="00670A48">
        <w:rPr>
          <w:rFonts w:ascii="Times New Roman" w:hAnsi="Times New Roman"/>
          <w:b/>
          <w:sz w:val="28"/>
          <w:szCs w:val="28"/>
        </w:rPr>
        <w:t>-</w:t>
      </w:r>
      <w:r w:rsidRPr="00670A48">
        <w:rPr>
          <w:rFonts w:ascii="Times New Roman" w:hAnsi="Times New Roman"/>
          <w:b/>
          <w:sz w:val="28"/>
          <w:szCs w:val="28"/>
        </w:rPr>
        <w:t xml:space="preserve"> подсказка «Шпаргалки для родителей».</w:t>
      </w:r>
    </w:p>
    <w:p w:rsidR="00975A12" w:rsidRPr="00670A48" w:rsidRDefault="00663FE6" w:rsidP="00670A48">
      <w:pPr>
        <w:spacing w:after="0" w:line="240" w:lineRule="auto"/>
        <w:ind w:firstLine="709"/>
        <w:jc w:val="both"/>
        <w:rPr>
          <w:rFonts w:ascii="Times New Roman" w:hAnsi="Times New Roman"/>
          <w:sz w:val="28"/>
          <w:szCs w:val="28"/>
        </w:rPr>
      </w:pPr>
      <w:r w:rsidRPr="00670A48">
        <w:rPr>
          <w:rFonts w:ascii="Times New Roman" w:hAnsi="Times New Roman"/>
          <w:sz w:val="28"/>
          <w:szCs w:val="28"/>
        </w:rPr>
        <w:t>В 20</w:t>
      </w:r>
      <w:r w:rsidR="00605679" w:rsidRPr="00670A48">
        <w:rPr>
          <w:rFonts w:ascii="Times New Roman" w:hAnsi="Times New Roman"/>
          <w:sz w:val="28"/>
          <w:szCs w:val="28"/>
        </w:rPr>
        <w:t>2</w:t>
      </w:r>
      <w:r w:rsidR="00E62AE7" w:rsidRPr="00670A48">
        <w:rPr>
          <w:rFonts w:ascii="Times New Roman" w:hAnsi="Times New Roman"/>
          <w:sz w:val="28"/>
          <w:szCs w:val="28"/>
        </w:rPr>
        <w:t>3</w:t>
      </w:r>
      <w:r w:rsidRPr="00670A48">
        <w:rPr>
          <w:rFonts w:ascii="Times New Roman" w:hAnsi="Times New Roman"/>
          <w:sz w:val="28"/>
          <w:szCs w:val="28"/>
        </w:rPr>
        <w:t xml:space="preserve"> году были проведены:</w:t>
      </w:r>
      <w:r w:rsidR="001E5CE5" w:rsidRPr="00670A48">
        <w:rPr>
          <w:rFonts w:ascii="Times New Roman" w:hAnsi="Times New Roman"/>
          <w:sz w:val="28"/>
          <w:szCs w:val="28"/>
        </w:rPr>
        <w:t xml:space="preserve"> </w:t>
      </w:r>
      <w:r w:rsidR="00E62AE7" w:rsidRPr="00670A48">
        <w:rPr>
          <w:rFonts w:ascii="Times New Roman" w:hAnsi="Times New Roman"/>
          <w:b/>
          <w:sz w:val="28"/>
          <w:szCs w:val="28"/>
        </w:rPr>
        <w:t>семейный праздник «Семья, согретая любовью, всегда надежна и крепка»</w:t>
      </w:r>
      <w:r w:rsidR="00E62AE7" w:rsidRPr="00670A48">
        <w:rPr>
          <w:rFonts w:ascii="Times New Roman" w:hAnsi="Times New Roman"/>
          <w:sz w:val="28"/>
          <w:szCs w:val="28"/>
        </w:rPr>
        <w:t xml:space="preserve"> (Лесниковская с/б), </w:t>
      </w:r>
      <w:r w:rsidR="00E62AE7" w:rsidRPr="00670A48">
        <w:rPr>
          <w:rFonts w:ascii="Times New Roman" w:hAnsi="Times New Roman"/>
          <w:b/>
          <w:sz w:val="28"/>
          <w:szCs w:val="28"/>
        </w:rPr>
        <w:t xml:space="preserve">семейный вечер «Семья </w:t>
      </w:r>
      <w:r w:rsidR="00670A48">
        <w:rPr>
          <w:rFonts w:ascii="Times New Roman" w:hAnsi="Times New Roman"/>
          <w:b/>
          <w:sz w:val="28"/>
          <w:szCs w:val="28"/>
        </w:rPr>
        <w:t>-</w:t>
      </w:r>
      <w:r w:rsidR="00E62AE7" w:rsidRPr="00670A48">
        <w:rPr>
          <w:rFonts w:ascii="Times New Roman" w:hAnsi="Times New Roman"/>
          <w:b/>
          <w:sz w:val="28"/>
          <w:szCs w:val="28"/>
        </w:rPr>
        <w:t xml:space="preserve"> источник вдохновенья»</w:t>
      </w:r>
      <w:r w:rsidR="00E62AE7" w:rsidRPr="00670A48">
        <w:rPr>
          <w:rFonts w:ascii="Times New Roman" w:hAnsi="Times New Roman"/>
          <w:sz w:val="28"/>
          <w:szCs w:val="28"/>
        </w:rPr>
        <w:t xml:space="preserve"> (Екимовичская с/б), </w:t>
      </w:r>
      <w:r w:rsidR="00E62AE7" w:rsidRPr="00670A48">
        <w:rPr>
          <w:rFonts w:ascii="Times New Roman" w:hAnsi="Times New Roman"/>
          <w:b/>
          <w:sz w:val="28"/>
          <w:szCs w:val="28"/>
        </w:rPr>
        <w:t xml:space="preserve">литературно </w:t>
      </w:r>
      <w:r w:rsidR="00670A48" w:rsidRPr="00670A48">
        <w:rPr>
          <w:rFonts w:ascii="Times New Roman" w:hAnsi="Times New Roman"/>
          <w:b/>
          <w:sz w:val="28"/>
          <w:szCs w:val="28"/>
        </w:rPr>
        <w:t>-</w:t>
      </w:r>
      <w:r w:rsidR="00E62AE7" w:rsidRPr="00670A48">
        <w:rPr>
          <w:rFonts w:ascii="Times New Roman" w:hAnsi="Times New Roman"/>
          <w:b/>
          <w:sz w:val="28"/>
          <w:szCs w:val="28"/>
        </w:rPr>
        <w:t xml:space="preserve"> музыкальный вечер «Семья </w:t>
      </w:r>
      <w:r w:rsidR="00670A48" w:rsidRPr="00670A48">
        <w:rPr>
          <w:rFonts w:ascii="Times New Roman" w:hAnsi="Times New Roman"/>
          <w:b/>
          <w:sz w:val="28"/>
          <w:szCs w:val="28"/>
        </w:rPr>
        <w:t>-</w:t>
      </w:r>
      <w:r w:rsidR="00E62AE7" w:rsidRPr="00670A48">
        <w:rPr>
          <w:rFonts w:ascii="Times New Roman" w:hAnsi="Times New Roman"/>
          <w:b/>
          <w:sz w:val="28"/>
          <w:szCs w:val="28"/>
        </w:rPr>
        <w:t xml:space="preserve"> любви великой царство»</w:t>
      </w:r>
      <w:r w:rsidR="00E62AE7" w:rsidRPr="00670A48">
        <w:rPr>
          <w:rFonts w:ascii="Times New Roman" w:hAnsi="Times New Roman"/>
          <w:sz w:val="28"/>
          <w:szCs w:val="28"/>
        </w:rPr>
        <w:t xml:space="preserve"> (Грязенятская с/б), </w:t>
      </w:r>
      <w:r w:rsidR="00E62AE7" w:rsidRPr="00670A48">
        <w:rPr>
          <w:rFonts w:ascii="Times New Roman" w:hAnsi="Times New Roman"/>
          <w:b/>
          <w:sz w:val="28"/>
          <w:szCs w:val="28"/>
        </w:rPr>
        <w:t xml:space="preserve">литературно </w:t>
      </w:r>
      <w:r w:rsidR="00670A48" w:rsidRPr="00670A48">
        <w:rPr>
          <w:rFonts w:ascii="Times New Roman" w:hAnsi="Times New Roman"/>
          <w:b/>
          <w:sz w:val="28"/>
          <w:szCs w:val="28"/>
        </w:rPr>
        <w:t>-</w:t>
      </w:r>
      <w:r w:rsidR="00E62AE7" w:rsidRPr="00670A48">
        <w:rPr>
          <w:rFonts w:ascii="Times New Roman" w:hAnsi="Times New Roman"/>
          <w:b/>
          <w:sz w:val="28"/>
          <w:szCs w:val="28"/>
        </w:rPr>
        <w:t xml:space="preserve"> музыкальная композиция «Венец всех ценностей </w:t>
      </w:r>
      <w:r w:rsidR="00670A48">
        <w:rPr>
          <w:rFonts w:ascii="Times New Roman" w:hAnsi="Times New Roman"/>
          <w:b/>
          <w:sz w:val="28"/>
          <w:szCs w:val="28"/>
        </w:rPr>
        <w:t>-</w:t>
      </w:r>
      <w:r w:rsidR="00E62AE7" w:rsidRPr="00670A48">
        <w:rPr>
          <w:rFonts w:ascii="Times New Roman" w:hAnsi="Times New Roman"/>
          <w:b/>
          <w:sz w:val="28"/>
          <w:szCs w:val="28"/>
        </w:rPr>
        <w:t xml:space="preserve"> семья»</w:t>
      </w:r>
      <w:r w:rsidR="00E62AE7" w:rsidRPr="00670A48">
        <w:rPr>
          <w:rFonts w:ascii="Times New Roman" w:hAnsi="Times New Roman"/>
          <w:sz w:val="28"/>
          <w:szCs w:val="28"/>
        </w:rPr>
        <w:t xml:space="preserve"> (Епишевская с/б), </w:t>
      </w:r>
      <w:r w:rsidR="00E62AE7" w:rsidRPr="00670A48">
        <w:rPr>
          <w:rFonts w:ascii="Times New Roman" w:hAnsi="Times New Roman"/>
          <w:b/>
          <w:sz w:val="28"/>
          <w:szCs w:val="28"/>
        </w:rPr>
        <w:t xml:space="preserve">вечер </w:t>
      </w:r>
      <w:r w:rsidR="00670A48" w:rsidRPr="00670A48">
        <w:rPr>
          <w:rFonts w:ascii="Times New Roman" w:hAnsi="Times New Roman"/>
          <w:b/>
          <w:sz w:val="28"/>
          <w:szCs w:val="28"/>
        </w:rPr>
        <w:t xml:space="preserve">- </w:t>
      </w:r>
      <w:r w:rsidR="00E62AE7" w:rsidRPr="00670A48">
        <w:rPr>
          <w:rFonts w:ascii="Times New Roman" w:hAnsi="Times New Roman"/>
          <w:b/>
          <w:sz w:val="28"/>
          <w:szCs w:val="28"/>
        </w:rPr>
        <w:t>посвящение «Родители мои, поклон Вам до земли»</w:t>
      </w:r>
      <w:r w:rsidR="00E62AE7" w:rsidRPr="00670A48">
        <w:rPr>
          <w:rFonts w:ascii="Times New Roman" w:hAnsi="Times New Roman"/>
          <w:sz w:val="28"/>
          <w:szCs w:val="28"/>
        </w:rPr>
        <w:t xml:space="preserve"> (гор. б-ка, ф. №3), </w:t>
      </w:r>
      <w:r w:rsidR="00E62AE7" w:rsidRPr="00670A48">
        <w:rPr>
          <w:rFonts w:ascii="Times New Roman" w:hAnsi="Times New Roman"/>
          <w:b/>
          <w:sz w:val="28"/>
          <w:szCs w:val="28"/>
        </w:rPr>
        <w:t>выставка творческих работ «</w:t>
      </w:r>
      <w:r w:rsidR="00975A12" w:rsidRPr="00670A48">
        <w:rPr>
          <w:rFonts w:ascii="Times New Roman" w:hAnsi="Times New Roman"/>
          <w:b/>
          <w:sz w:val="28"/>
          <w:szCs w:val="28"/>
        </w:rPr>
        <w:t>Фантазии полет и рук творенье»</w:t>
      </w:r>
      <w:r w:rsidR="00975A12" w:rsidRPr="00670A48">
        <w:rPr>
          <w:rFonts w:ascii="Times New Roman" w:hAnsi="Times New Roman"/>
          <w:sz w:val="28"/>
          <w:szCs w:val="28"/>
        </w:rPr>
        <w:t xml:space="preserve"> (Остерская с/б), </w:t>
      </w:r>
      <w:r w:rsidR="00975A12" w:rsidRPr="00670A48">
        <w:rPr>
          <w:rFonts w:ascii="Times New Roman" w:hAnsi="Times New Roman"/>
          <w:b/>
          <w:sz w:val="28"/>
          <w:szCs w:val="28"/>
        </w:rPr>
        <w:t>семе</w:t>
      </w:r>
      <w:r w:rsidR="00670A48" w:rsidRPr="00670A48">
        <w:rPr>
          <w:rFonts w:ascii="Times New Roman" w:hAnsi="Times New Roman"/>
          <w:b/>
          <w:sz w:val="28"/>
          <w:szCs w:val="28"/>
        </w:rPr>
        <w:t>й</w:t>
      </w:r>
      <w:r w:rsidR="00975A12" w:rsidRPr="00670A48">
        <w:rPr>
          <w:rFonts w:ascii="Times New Roman" w:hAnsi="Times New Roman"/>
          <w:b/>
          <w:sz w:val="28"/>
          <w:szCs w:val="28"/>
        </w:rPr>
        <w:t xml:space="preserve">ная выставка </w:t>
      </w:r>
      <w:r w:rsidR="00670A48" w:rsidRPr="00670A48">
        <w:rPr>
          <w:rFonts w:ascii="Times New Roman" w:hAnsi="Times New Roman"/>
          <w:b/>
          <w:sz w:val="28"/>
          <w:szCs w:val="28"/>
        </w:rPr>
        <w:t>-</w:t>
      </w:r>
      <w:r w:rsidR="00975A12" w:rsidRPr="00670A48">
        <w:rPr>
          <w:rFonts w:ascii="Times New Roman" w:hAnsi="Times New Roman"/>
          <w:b/>
          <w:sz w:val="28"/>
          <w:szCs w:val="28"/>
        </w:rPr>
        <w:t xml:space="preserve"> </w:t>
      </w:r>
      <w:r w:rsidR="00670A48" w:rsidRPr="00670A48">
        <w:rPr>
          <w:rFonts w:ascii="Times New Roman" w:hAnsi="Times New Roman"/>
          <w:b/>
          <w:sz w:val="28"/>
          <w:szCs w:val="28"/>
        </w:rPr>
        <w:t>поделок</w:t>
      </w:r>
      <w:r w:rsidR="00975A12" w:rsidRPr="00670A48">
        <w:rPr>
          <w:rFonts w:ascii="Times New Roman" w:hAnsi="Times New Roman"/>
          <w:b/>
          <w:sz w:val="28"/>
          <w:szCs w:val="28"/>
        </w:rPr>
        <w:t xml:space="preserve"> «Чудо ручки </w:t>
      </w:r>
      <w:r w:rsidR="00670A48" w:rsidRPr="00670A48">
        <w:rPr>
          <w:rFonts w:ascii="Times New Roman" w:hAnsi="Times New Roman"/>
          <w:b/>
          <w:sz w:val="28"/>
          <w:szCs w:val="28"/>
        </w:rPr>
        <w:t>-</w:t>
      </w:r>
      <w:r w:rsidR="00975A12" w:rsidRPr="00670A48">
        <w:rPr>
          <w:rFonts w:ascii="Times New Roman" w:hAnsi="Times New Roman"/>
          <w:b/>
          <w:sz w:val="28"/>
          <w:szCs w:val="28"/>
        </w:rPr>
        <w:t xml:space="preserve"> чудо штучки»</w:t>
      </w:r>
      <w:r w:rsidR="00975A12" w:rsidRPr="00670A48">
        <w:rPr>
          <w:rFonts w:ascii="Times New Roman" w:hAnsi="Times New Roman"/>
          <w:sz w:val="28"/>
          <w:szCs w:val="28"/>
        </w:rPr>
        <w:t xml:space="preserve"> (Козловская с/б), </w:t>
      </w:r>
      <w:r w:rsidR="00975A12" w:rsidRPr="00670A48">
        <w:rPr>
          <w:rFonts w:ascii="Times New Roman" w:hAnsi="Times New Roman"/>
          <w:b/>
          <w:sz w:val="28"/>
          <w:szCs w:val="28"/>
        </w:rPr>
        <w:t xml:space="preserve">выставка </w:t>
      </w:r>
      <w:r w:rsidR="00670A48" w:rsidRPr="00670A48">
        <w:rPr>
          <w:rFonts w:ascii="Times New Roman" w:hAnsi="Times New Roman"/>
          <w:b/>
          <w:sz w:val="28"/>
          <w:szCs w:val="28"/>
        </w:rPr>
        <w:t>-</w:t>
      </w:r>
      <w:r w:rsidR="00975A12" w:rsidRPr="00670A48">
        <w:rPr>
          <w:rFonts w:ascii="Times New Roman" w:hAnsi="Times New Roman"/>
          <w:b/>
          <w:sz w:val="28"/>
          <w:szCs w:val="28"/>
        </w:rPr>
        <w:t xml:space="preserve"> хобби «На досуге всей семьей»</w:t>
      </w:r>
      <w:r w:rsidR="00975A12" w:rsidRPr="00670A48">
        <w:rPr>
          <w:rFonts w:ascii="Times New Roman" w:hAnsi="Times New Roman"/>
          <w:sz w:val="28"/>
          <w:szCs w:val="28"/>
        </w:rPr>
        <w:t xml:space="preserve"> (Епишевская с/б).</w:t>
      </w:r>
    </w:p>
    <w:p w:rsidR="00E62AE7" w:rsidRPr="00670A48" w:rsidRDefault="00E62AE7" w:rsidP="00670A48">
      <w:pPr>
        <w:spacing w:after="0" w:line="240" w:lineRule="auto"/>
        <w:ind w:firstLine="708"/>
        <w:jc w:val="both"/>
        <w:rPr>
          <w:rFonts w:ascii="Times New Roman" w:hAnsi="Times New Roman"/>
          <w:sz w:val="28"/>
          <w:szCs w:val="28"/>
        </w:rPr>
      </w:pPr>
      <w:r w:rsidRPr="00670A48">
        <w:rPr>
          <w:rFonts w:ascii="Times New Roman" w:hAnsi="Times New Roman"/>
          <w:noProof/>
          <w:w w:val="89"/>
          <w:sz w:val="28"/>
          <w:szCs w:val="28"/>
        </w:rPr>
        <w:drawing>
          <wp:anchor distT="0" distB="0" distL="114300" distR="114300" simplePos="0" relativeHeight="252714496" behindDoc="1" locked="0" layoutInCell="1" allowOverlap="1" wp14:anchorId="5024071B" wp14:editId="11316A0F">
            <wp:simplePos x="0" y="0"/>
            <wp:positionH relativeFrom="column">
              <wp:posOffset>-43815</wp:posOffset>
            </wp:positionH>
            <wp:positionV relativeFrom="paragraph">
              <wp:posOffset>243205</wp:posOffset>
            </wp:positionV>
            <wp:extent cx="1533525" cy="1130300"/>
            <wp:effectExtent l="0" t="0" r="9525" b="0"/>
            <wp:wrapTight wrapText="bothSides">
              <wp:wrapPolygon edited="0">
                <wp:start x="0" y="0"/>
                <wp:lineTo x="0" y="21115"/>
                <wp:lineTo x="21466" y="21115"/>
                <wp:lineTo x="21466" y="0"/>
                <wp:lineTo x="0" y="0"/>
              </wp:wrapPolygon>
            </wp:wrapTight>
            <wp:docPr id="2967" name="Рисунок 4" descr="D:\Мои документы\Планы и отчёты\отчеты по месяцам\2023\май\выставка день семьи\IMG20230512131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Планы и отчёты\отчеты по месяцам\2023\май\выставка день семьи\IMG20230512131029.jpg"/>
                    <pic:cNvPicPr>
                      <a:picLocks noChangeAspect="1" noChangeArrowheads="1"/>
                    </pic:cNvPicPr>
                  </pic:nvPicPr>
                  <pic:blipFill>
                    <a:blip r:embed="rId99" cstate="print"/>
                    <a:srcRect/>
                    <a:stretch>
                      <a:fillRect/>
                    </a:stretch>
                  </pic:blipFill>
                  <pic:spPr bwMode="auto">
                    <a:xfrm>
                      <a:off x="0" y="0"/>
                      <a:ext cx="1533525" cy="11303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70A48">
        <w:rPr>
          <w:rFonts w:ascii="Times New Roman" w:hAnsi="Times New Roman"/>
          <w:b/>
          <w:sz w:val="28"/>
          <w:szCs w:val="28"/>
        </w:rPr>
        <w:t>15 мая</w:t>
      </w:r>
      <w:r w:rsidRPr="00670A48">
        <w:rPr>
          <w:rFonts w:ascii="Times New Roman" w:hAnsi="Times New Roman"/>
          <w:sz w:val="28"/>
          <w:szCs w:val="28"/>
        </w:rPr>
        <w:t xml:space="preserve"> для обучающихся  10-го класса  МБОУ «Средняя школа № 7 имени Героя Советского Союза Б. С. Левина» проведена </w:t>
      </w:r>
      <w:r w:rsidRPr="00670A48">
        <w:rPr>
          <w:rFonts w:ascii="Times New Roman" w:hAnsi="Times New Roman"/>
          <w:b/>
          <w:sz w:val="28"/>
          <w:szCs w:val="28"/>
        </w:rPr>
        <w:t>библиотечный час «</w:t>
      </w:r>
      <w:hyperlink r:id="rId100" w:history="1">
        <w:r w:rsidRPr="00670A48">
          <w:rPr>
            <w:rStyle w:val="af6"/>
            <w:rFonts w:ascii="Times New Roman" w:hAnsi="Times New Roman"/>
            <w:b/>
            <w:sz w:val="28"/>
            <w:szCs w:val="28"/>
            <w:u w:val="none"/>
          </w:rPr>
          <w:t>Семья и брак: традиции и обычаи»</w:t>
        </w:r>
      </w:hyperlink>
      <w:r w:rsidRPr="00670A48">
        <w:rPr>
          <w:rFonts w:ascii="Times New Roman" w:hAnsi="Times New Roman"/>
          <w:sz w:val="28"/>
          <w:szCs w:val="28"/>
        </w:rPr>
        <w:t xml:space="preserve">, в ходе которой </w:t>
      </w:r>
      <w:r w:rsidRPr="00670A48">
        <w:rPr>
          <w:rFonts w:ascii="Times New Roman" w:hAnsi="Times New Roman"/>
          <w:sz w:val="28"/>
          <w:szCs w:val="28"/>
          <w:shd w:val="clear" w:color="auto" w:fill="FFFFFF"/>
        </w:rPr>
        <w:t xml:space="preserve">обсуждались вопросы по сохранению и укреплению духовно-нравственных семейных ценностей. Ведущие вместе с участниками встречи вспоминали традиции своих семей. </w:t>
      </w:r>
    </w:p>
    <w:p w:rsidR="00E62AE7" w:rsidRPr="00670A48" w:rsidRDefault="00E62AE7" w:rsidP="00670A48">
      <w:pPr>
        <w:spacing w:after="0" w:line="240" w:lineRule="auto"/>
        <w:ind w:firstLine="709"/>
        <w:jc w:val="both"/>
        <w:rPr>
          <w:rFonts w:ascii="Times New Roman" w:hAnsi="Times New Roman"/>
          <w:sz w:val="28"/>
          <w:szCs w:val="28"/>
        </w:rPr>
      </w:pPr>
      <w:r w:rsidRPr="00670A48">
        <w:rPr>
          <w:rFonts w:ascii="Times New Roman" w:hAnsi="Times New Roman"/>
          <w:sz w:val="28"/>
          <w:szCs w:val="28"/>
        </w:rPr>
        <w:t>Представленная</w:t>
      </w:r>
      <w:r w:rsidRPr="00670A48">
        <w:rPr>
          <w:rFonts w:ascii="Times New Roman" w:hAnsi="Times New Roman"/>
          <w:noProof/>
          <w:w w:val="89"/>
          <w:sz w:val="28"/>
          <w:szCs w:val="28"/>
        </w:rPr>
        <w:t xml:space="preserve"> библиотекарями </w:t>
      </w:r>
      <w:r w:rsidRPr="00670A48">
        <w:rPr>
          <w:rFonts w:ascii="Times New Roman" w:hAnsi="Times New Roman"/>
          <w:b/>
          <w:sz w:val="28"/>
          <w:szCs w:val="28"/>
        </w:rPr>
        <w:t>тематическая книжная выставка «Все начинается с семьи»</w:t>
      </w:r>
      <w:r w:rsidRPr="00670A48">
        <w:rPr>
          <w:rFonts w:ascii="Times New Roman" w:hAnsi="Times New Roman"/>
          <w:sz w:val="28"/>
          <w:szCs w:val="28"/>
        </w:rPr>
        <w:t xml:space="preserve">,  познакомила школьников с несколькими разделами:  «Слагаемые счастья», «Возьмите книгу в кругу семьи», «В здоровом теле – здоровый дух», «Обедаем дома вкусно и полезно», «Путешествуем всей семьей». </w:t>
      </w:r>
    </w:p>
    <w:p w:rsidR="001E5CE5" w:rsidRPr="00670A48" w:rsidRDefault="001E5CE5" w:rsidP="00670A48">
      <w:pPr>
        <w:pStyle w:val="af2"/>
        <w:shd w:val="clear" w:color="auto" w:fill="FFFFFF"/>
        <w:spacing w:before="0" w:beforeAutospacing="0" w:after="0" w:afterAutospacing="0"/>
        <w:jc w:val="both"/>
        <w:rPr>
          <w:sz w:val="28"/>
          <w:szCs w:val="28"/>
        </w:rPr>
      </w:pPr>
    </w:p>
    <w:p w:rsidR="00975A12" w:rsidRPr="00670A48" w:rsidRDefault="00AB1D91" w:rsidP="00670A48">
      <w:pPr>
        <w:spacing w:after="0" w:line="240" w:lineRule="auto"/>
        <w:ind w:firstLine="709"/>
        <w:jc w:val="both"/>
        <w:rPr>
          <w:rStyle w:val="af5"/>
          <w:rFonts w:ascii="Times New Roman" w:hAnsi="Times New Roman"/>
          <w:b w:val="0"/>
          <w:sz w:val="28"/>
          <w:szCs w:val="28"/>
        </w:rPr>
      </w:pPr>
      <w:r w:rsidRPr="00243557">
        <w:rPr>
          <w:rFonts w:ascii="Times New Roman" w:hAnsi="Times New Roman"/>
          <w:b/>
          <w:noProof/>
          <w:sz w:val="28"/>
          <w:szCs w:val="28"/>
        </w:rPr>
        <w:lastRenderedPageBreak/>
        <w:drawing>
          <wp:anchor distT="0" distB="0" distL="36195" distR="36195" simplePos="0" relativeHeight="251734528" behindDoc="1" locked="0" layoutInCell="1" allowOverlap="1" wp14:anchorId="2FBE6D5C" wp14:editId="377626D5">
            <wp:simplePos x="0" y="0"/>
            <wp:positionH relativeFrom="column">
              <wp:posOffset>-72390</wp:posOffset>
            </wp:positionH>
            <wp:positionV relativeFrom="paragraph">
              <wp:posOffset>261620</wp:posOffset>
            </wp:positionV>
            <wp:extent cx="1308735" cy="981075"/>
            <wp:effectExtent l="0" t="0" r="5715" b="9525"/>
            <wp:wrapTight wrapText="bothSides">
              <wp:wrapPolygon edited="0">
                <wp:start x="1258" y="0"/>
                <wp:lineTo x="0" y="839"/>
                <wp:lineTo x="0" y="20551"/>
                <wp:lineTo x="943" y="21390"/>
                <wp:lineTo x="1258" y="21390"/>
                <wp:lineTo x="20122" y="21390"/>
                <wp:lineTo x="20437" y="21390"/>
                <wp:lineTo x="21380" y="20551"/>
                <wp:lineTo x="21380" y="839"/>
                <wp:lineTo x="20122" y="0"/>
                <wp:lineTo x="1258" y="0"/>
              </wp:wrapPolygon>
            </wp:wrapTight>
            <wp:docPr id="146" name="Рисунок 146" descr="https://romashkaday.ru/wp-content/uploads/2017/05/b863a2ed5eb2e3e006fae11a67f06d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romashkaday.ru/wp-content/uploads/2017/05/b863a2ed5eb2e3e006fae11a67f06dde.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308735" cy="9810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E5CE5" w:rsidRPr="00243557">
        <w:rPr>
          <w:rFonts w:ascii="Times New Roman" w:hAnsi="Times New Roman"/>
          <w:b/>
          <w:sz w:val="28"/>
          <w:szCs w:val="28"/>
        </w:rPr>
        <w:t>8 июля</w:t>
      </w:r>
      <w:r w:rsidR="001E5CE5" w:rsidRPr="00670A48">
        <w:rPr>
          <w:rFonts w:ascii="Times New Roman" w:hAnsi="Times New Roman"/>
          <w:sz w:val="28"/>
          <w:szCs w:val="28"/>
        </w:rPr>
        <w:t xml:space="preserve"> отмечается праздник - </w:t>
      </w:r>
      <w:r w:rsidR="001E5CE5" w:rsidRPr="00670A48">
        <w:rPr>
          <w:rStyle w:val="af5"/>
          <w:rFonts w:ascii="Times New Roman" w:hAnsi="Times New Roman"/>
          <w:sz w:val="28"/>
          <w:szCs w:val="28"/>
        </w:rPr>
        <w:t xml:space="preserve"> </w:t>
      </w:r>
      <w:r w:rsidR="001E5CE5" w:rsidRPr="00670A48">
        <w:rPr>
          <w:rStyle w:val="af5"/>
          <w:rFonts w:ascii="Times New Roman" w:hAnsi="Times New Roman"/>
          <w:color w:val="C00000"/>
          <w:sz w:val="28"/>
          <w:szCs w:val="28"/>
        </w:rPr>
        <w:t xml:space="preserve">День семьи, любви и верности. </w:t>
      </w:r>
      <w:r w:rsidR="001E5CE5" w:rsidRPr="00670A48">
        <w:rPr>
          <w:rStyle w:val="af5"/>
          <w:rFonts w:ascii="Times New Roman" w:hAnsi="Times New Roman"/>
          <w:b w:val="0"/>
          <w:sz w:val="28"/>
          <w:szCs w:val="28"/>
        </w:rPr>
        <w:t>Мероприятия посвященные этому замечательному празднику были проведены во</w:t>
      </w:r>
      <w:r w:rsidR="003D5A46" w:rsidRPr="00670A48">
        <w:rPr>
          <w:rStyle w:val="af5"/>
          <w:rFonts w:ascii="Times New Roman" w:hAnsi="Times New Roman"/>
          <w:b w:val="0"/>
          <w:sz w:val="28"/>
          <w:szCs w:val="28"/>
        </w:rPr>
        <w:t xml:space="preserve"> </w:t>
      </w:r>
      <w:r w:rsidR="001E5CE5" w:rsidRPr="00670A48">
        <w:rPr>
          <w:rStyle w:val="af5"/>
          <w:rFonts w:ascii="Times New Roman" w:hAnsi="Times New Roman"/>
          <w:b w:val="0"/>
          <w:sz w:val="28"/>
          <w:szCs w:val="28"/>
        </w:rPr>
        <w:t>всех муниципальных библиотеках района:</w:t>
      </w:r>
      <w:r w:rsidR="001E5CE5" w:rsidRPr="00670A48">
        <w:rPr>
          <w:rStyle w:val="af5"/>
          <w:rFonts w:ascii="Times New Roman" w:hAnsi="Times New Roman"/>
          <w:sz w:val="28"/>
          <w:szCs w:val="28"/>
        </w:rPr>
        <w:t xml:space="preserve"> </w:t>
      </w:r>
      <w:r w:rsidR="00975A12" w:rsidRPr="00670A48">
        <w:rPr>
          <w:rStyle w:val="af5"/>
          <w:rFonts w:ascii="Times New Roman" w:hAnsi="Times New Roman"/>
          <w:sz w:val="28"/>
          <w:szCs w:val="28"/>
        </w:rPr>
        <w:t xml:space="preserve">акции «Ромашковое счастье» </w:t>
      </w:r>
      <w:r w:rsidR="00975A12" w:rsidRPr="00670A48">
        <w:rPr>
          <w:rStyle w:val="af5"/>
          <w:rFonts w:ascii="Times New Roman" w:hAnsi="Times New Roman"/>
          <w:b w:val="0"/>
          <w:sz w:val="28"/>
          <w:szCs w:val="28"/>
        </w:rPr>
        <w:t xml:space="preserve">(гор. б-ка, ф. №3, Козловская с/б), </w:t>
      </w:r>
      <w:r w:rsidR="00975A12" w:rsidRPr="00670A48">
        <w:rPr>
          <w:rStyle w:val="af5"/>
          <w:rFonts w:ascii="Times New Roman" w:hAnsi="Times New Roman"/>
          <w:sz w:val="28"/>
          <w:szCs w:val="28"/>
        </w:rPr>
        <w:t xml:space="preserve">вечер </w:t>
      </w:r>
      <w:r w:rsidR="00670A48">
        <w:rPr>
          <w:rStyle w:val="af5"/>
          <w:rFonts w:ascii="Times New Roman" w:hAnsi="Times New Roman"/>
          <w:sz w:val="28"/>
          <w:szCs w:val="28"/>
        </w:rPr>
        <w:t>-</w:t>
      </w:r>
      <w:r w:rsidR="00975A12" w:rsidRPr="00670A48">
        <w:rPr>
          <w:rStyle w:val="af5"/>
          <w:rFonts w:ascii="Times New Roman" w:hAnsi="Times New Roman"/>
          <w:sz w:val="28"/>
          <w:szCs w:val="28"/>
        </w:rPr>
        <w:t xml:space="preserve"> посвящение «Любовь и верность – два крыла семьи» </w:t>
      </w:r>
      <w:r w:rsidR="00975A12" w:rsidRPr="00670A48">
        <w:rPr>
          <w:rStyle w:val="af5"/>
          <w:rFonts w:ascii="Times New Roman" w:hAnsi="Times New Roman"/>
          <w:b w:val="0"/>
          <w:sz w:val="28"/>
          <w:szCs w:val="28"/>
        </w:rPr>
        <w:t>(гор. б-ка, ф. №38),</w:t>
      </w:r>
      <w:r w:rsidR="00670A48">
        <w:rPr>
          <w:rStyle w:val="af5"/>
          <w:rFonts w:ascii="Times New Roman" w:hAnsi="Times New Roman"/>
          <w:sz w:val="28"/>
          <w:szCs w:val="28"/>
        </w:rPr>
        <w:t xml:space="preserve"> литературно -</w:t>
      </w:r>
      <w:r w:rsidR="00975A12" w:rsidRPr="00670A48">
        <w:rPr>
          <w:rStyle w:val="af5"/>
          <w:rFonts w:ascii="Times New Roman" w:hAnsi="Times New Roman"/>
          <w:sz w:val="28"/>
          <w:szCs w:val="28"/>
        </w:rPr>
        <w:t xml:space="preserve"> музыкальные композиции </w:t>
      </w:r>
      <w:r w:rsidR="00670A48">
        <w:rPr>
          <w:rStyle w:val="af5"/>
          <w:rFonts w:ascii="Times New Roman" w:hAnsi="Times New Roman"/>
          <w:sz w:val="28"/>
          <w:szCs w:val="28"/>
        </w:rPr>
        <w:t xml:space="preserve">               «</w:t>
      </w:r>
      <w:r w:rsidR="00975A12" w:rsidRPr="00670A48">
        <w:rPr>
          <w:rStyle w:val="af5"/>
          <w:rFonts w:ascii="Times New Roman" w:hAnsi="Times New Roman"/>
          <w:sz w:val="28"/>
          <w:szCs w:val="28"/>
        </w:rPr>
        <w:t>Не</w:t>
      </w:r>
      <w:r w:rsidR="00670A48">
        <w:rPr>
          <w:rStyle w:val="af5"/>
          <w:rFonts w:ascii="Times New Roman" w:hAnsi="Times New Roman"/>
          <w:sz w:val="28"/>
          <w:szCs w:val="28"/>
        </w:rPr>
        <w:t xml:space="preserve">бесные покровители семьи» </w:t>
      </w:r>
      <w:r w:rsidR="00670A48" w:rsidRPr="00670A48">
        <w:rPr>
          <w:rStyle w:val="af5"/>
          <w:rFonts w:ascii="Times New Roman" w:hAnsi="Times New Roman"/>
          <w:b w:val="0"/>
          <w:sz w:val="28"/>
          <w:szCs w:val="28"/>
        </w:rPr>
        <w:t>(Крап</w:t>
      </w:r>
      <w:r w:rsidR="00975A12" w:rsidRPr="00670A48">
        <w:rPr>
          <w:rStyle w:val="af5"/>
          <w:rFonts w:ascii="Times New Roman" w:hAnsi="Times New Roman"/>
          <w:b w:val="0"/>
          <w:sz w:val="28"/>
          <w:szCs w:val="28"/>
        </w:rPr>
        <w:t>и</w:t>
      </w:r>
      <w:r w:rsidR="00670A48" w:rsidRPr="00670A48">
        <w:rPr>
          <w:rStyle w:val="af5"/>
          <w:rFonts w:ascii="Times New Roman" w:hAnsi="Times New Roman"/>
          <w:b w:val="0"/>
          <w:sz w:val="28"/>
          <w:szCs w:val="28"/>
        </w:rPr>
        <w:t>в</w:t>
      </w:r>
      <w:r w:rsidR="00975A12" w:rsidRPr="00670A48">
        <w:rPr>
          <w:rStyle w:val="af5"/>
          <w:rFonts w:ascii="Times New Roman" w:hAnsi="Times New Roman"/>
          <w:b w:val="0"/>
          <w:sz w:val="28"/>
          <w:szCs w:val="28"/>
        </w:rPr>
        <w:t>енская, Сырокоренская Саевеевская с/б),</w:t>
      </w:r>
      <w:r w:rsidR="00975A12" w:rsidRPr="00670A48">
        <w:rPr>
          <w:rStyle w:val="af5"/>
          <w:rFonts w:ascii="Times New Roman" w:hAnsi="Times New Roman"/>
          <w:sz w:val="28"/>
          <w:szCs w:val="28"/>
        </w:rPr>
        <w:t xml:space="preserve"> час духовности «Любовь и верность сквозь века» </w:t>
      </w:r>
      <w:r w:rsidR="00975A12" w:rsidRPr="00670A48">
        <w:rPr>
          <w:rStyle w:val="af5"/>
          <w:rFonts w:ascii="Times New Roman" w:hAnsi="Times New Roman"/>
          <w:b w:val="0"/>
          <w:sz w:val="28"/>
          <w:szCs w:val="28"/>
        </w:rPr>
        <w:t>(Астапковичская с/б),</w:t>
      </w:r>
      <w:r w:rsidR="00975A12" w:rsidRPr="00670A48">
        <w:rPr>
          <w:rStyle w:val="af5"/>
          <w:rFonts w:ascii="Times New Roman" w:hAnsi="Times New Roman"/>
          <w:sz w:val="28"/>
          <w:szCs w:val="28"/>
        </w:rPr>
        <w:t xml:space="preserve"> семейн</w:t>
      </w:r>
      <w:r w:rsidR="00670A48">
        <w:rPr>
          <w:rStyle w:val="af5"/>
          <w:rFonts w:ascii="Times New Roman" w:hAnsi="Times New Roman"/>
          <w:sz w:val="28"/>
          <w:szCs w:val="28"/>
        </w:rPr>
        <w:t>ы</w:t>
      </w:r>
      <w:r w:rsidR="00975A12" w:rsidRPr="00670A48">
        <w:rPr>
          <w:rStyle w:val="af5"/>
          <w:rFonts w:ascii="Times New Roman" w:hAnsi="Times New Roman"/>
          <w:sz w:val="28"/>
          <w:szCs w:val="28"/>
        </w:rPr>
        <w:t>е посиделки «Под покр</w:t>
      </w:r>
      <w:r w:rsidR="00670A48">
        <w:rPr>
          <w:rStyle w:val="af5"/>
          <w:rFonts w:ascii="Times New Roman" w:hAnsi="Times New Roman"/>
          <w:sz w:val="28"/>
          <w:szCs w:val="28"/>
        </w:rPr>
        <w:t>о</w:t>
      </w:r>
      <w:r w:rsidR="00975A12" w:rsidRPr="00670A48">
        <w:rPr>
          <w:rStyle w:val="af5"/>
          <w:rFonts w:ascii="Times New Roman" w:hAnsi="Times New Roman"/>
          <w:sz w:val="28"/>
          <w:szCs w:val="28"/>
        </w:rPr>
        <w:t xml:space="preserve">вом Петра и Февроньи» </w:t>
      </w:r>
      <w:r w:rsidR="00975A12" w:rsidRPr="00670A48">
        <w:rPr>
          <w:rStyle w:val="af5"/>
          <w:rFonts w:ascii="Times New Roman" w:hAnsi="Times New Roman"/>
          <w:b w:val="0"/>
          <w:sz w:val="28"/>
          <w:szCs w:val="28"/>
        </w:rPr>
        <w:t>(Пригорьевская с/б),</w:t>
      </w:r>
      <w:r w:rsidR="00975A12" w:rsidRPr="00670A48">
        <w:rPr>
          <w:rStyle w:val="af5"/>
          <w:rFonts w:ascii="Times New Roman" w:hAnsi="Times New Roman"/>
          <w:sz w:val="28"/>
          <w:szCs w:val="28"/>
        </w:rPr>
        <w:t xml:space="preserve"> информационная беседа «Любовь святая и земная» </w:t>
      </w:r>
      <w:r w:rsidR="00975A12" w:rsidRPr="00670A48">
        <w:rPr>
          <w:rStyle w:val="af5"/>
          <w:rFonts w:ascii="Times New Roman" w:hAnsi="Times New Roman"/>
          <w:b w:val="0"/>
          <w:sz w:val="28"/>
          <w:szCs w:val="28"/>
        </w:rPr>
        <w:t xml:space="preserve">(гор. б-каф, ф. №2), </w:t>
      </w:r>
      <w:r w:rsidR="00975A12" w:rsidRPr="00670A48">
        <w:rPr>
          <w:rStyle w:val="af5"/>
          <w:rFonts w:ascii="Times New Roman" w:hAnsi="Times New Roman"/>
          <w:sz w:val="28"/>
          <w:szCs w:val="28"/>
        </w:rPr>
        <w:t xml:space="preserve">мастер – классы «Ромашки нежный лепесток» </w:t>
      </w:r>
      <w:r w:rsidR="00975A12" w:rsidRPr="00670A48">
        <w:rPr>
          <w:rStyle w:val="af5"/>
          <w:rFonts w:ascii="Times New Roman" w:hAnsi="Times New Roman"/>
          <w:b w:val="0"/>
          <w:sz w:val="28"/>
          <w:szCs w:val="28"/>
        </w:rPr>
        <w:t>(Екимовичская, Грязенятская с/б).</w:t>
      </w:r>
    </w:p>
    <w:p w:rsidR="00975A12" w:rsidRPr="00670A48" w:rsidRDefault="00975A12" w:rsidP="00670A48">
      <w:pPr>
        <w:spacing w:after="0" w:line="240" w:lineRule="auto"/>
        <w:ind w:firstLine="708"/>
        <w:jc w:val="both"/>
        <w:rPr>
          <w:rFonts w:ascii="Times New Roman" w:hAnsi="Times New Roman"/>
          <w:b/>
          <w:sz w:val="28"/>
          <w:szCs w:val="28"/>
        </w:rPr>
      </w:pPr>
      <w:r w:rsidRPr="00243557">
        <w:rPr>
          <w:rFonts w:ascii="Times New Roman" w:hAnsi="Times New Roman"/>
          <w:b/>
          <w:sz w:val="28"/>
          <w:szCs w:val="28"/>
        </w:rPr>
        <w:t>06 июля</w:t>
      </w:r>
      <w:r w:rsidRPr="00670A48">
        <w:rPr>
          <w:rFonts w:ascii="Times New Roman" w:hAnsi="Times New Roman"/>
          <w:sz w:val="28"/>
          <w:szCs w:val="28"/>
        </w:rPr>
        <w:t xml:space="preserve"> в преддверии Дня семьи, любви и верности для пользователей юношеского сектора проведен  </w:t>
      </w:r>
      <w:r w:rsidRPr="00670A48">
        <w:rPr>
          <w:rFonts w:ascii="Times New Roman" w:hAnsi="Times New Roman"/>
          <w:b/>
          <w:sz w:val="28"/>
          <w:szCs w:val="28"/>
        </w:rPr>
        <w:t>круглый стол «Единство помыслов и дел».</w:t>
      </w:r>
    </w:p>
    <w:p w:rsidR="00975A12" w:rsidRPr="00670A48" w:rsidRDefault="00975A12" w:rsidP="00670A48">
      <w:pPr>
        <w:spacing w:after="0" w:line="240" w:lineRule="auto"/>
        <w:ind w:firstLine="708"/>
        <w:jc w:val="both"/>
        <w:rPr>
          <w:rFonts w:ascii="Times New Roman" w:hAnsi="Times New Roman"/>
          <w:color w:val="000000" w:themeColor="text1"/>
          <w:sz w:val="28"/>
          <w:szCs w:val="28"/>
          <w:shd w:val="clear" w:color="auto" w:fill="FFFFFF"/>
        </w:rPr>
      </w:pPr>
      <w:r w:rsidRPr="00670A48">
        <w:rPr>
          <w:rFonts w:ascii="Times New Roman" w:hAnsi="Times New Roman"/>
          <w:noProof/>
          <w:color w:val="000000" w:themeColor="text1"/>
          <w:w w:val="89"/>
          <w:sz w:val="28"/>
          <w:szCs w:val="28"/>
        </w:rPr>
        <w:drawing>
          <wp:anchor distT="0" distB="0" distL="114300" distR="114300" simplePos="0" relativeHeight="252716544" behindDoc="1" locked="0" layoutInCell="1" allowOverlap="1" wp14:anchorId="4ABC8D00" wp14:editId="3E7A07C0">
            <wp:simplePos x="0" y="0"/>
            <wp:positionH relativeFrom="column">
              <wp:posOffset>4661535</wp:posOffset>
            </wp:positionH>
            <wp:positionV relativeFrom="paragraph">
              <wp:posOffset>9525</wp:posOffset>
            </wp:positionV>
            <wp:extent cx="1613535" cy="1005205"/>
            <wp:effectExtent l="0" t="0" r="5715" b="4445"/>
            <wp:wrapTight wrapText="bothSides">
              <wp:wrapPolygon edited="0">
                <wp:start x="0" y="0"/>
                <wp:lineTo x="0" y="21286"/>
                <wp:lineTo x="21421" y="21286"/>
                <wp:lineTo x="21421" y="0"/>
                <wp:lineTo x="0" y="0"/>
              </wp:wrapPolygon>
            </wp:wrapTight>
            <wp:docPr id="2968" name="Рисунок 10" descr="D:\Мои документы\Планы и отчёты\отчеты по месяцам\2023\Июль\петр и февронья отчет\IMG2023070614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Мои документы\Планы и отчёты\отчеты по месяцам\2023\Июль\петр и февронья отчет\IMG20230706140949.jpg"/>
                    <pic:cNvPicPr>
                      <a:picLocks noChangeAspect="1" noChangeArrowheads="1"/>
                    </pic:cNvPicPr>
                  </pic:nvPicPr>
                  <pic:blipFill>
                    <a:blip r:embed="rId102" cstate="print"/>
                    <a:srcRect/>
                    <a:stretch>
                      <a:fillRect/>
                    </a:stretch>
                  </pic:blipFill>
                  <pic:spPr bwMode="auto">
                    <a:xfrm>
                      <a:off x="0" y="0"/>
                      <a:ext cx="1613535" cy="1005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670A48">
        <w:rPr>
          <w:rFonts w:ascii="Times New Roman" w:hAnsi="Times New Roman"/>
          <w:color w:val="000000" w:themeColor="text1"/>
          <w:sz w:val="28"/>
          <w:szCs w:val="28"/>
          <w:shd w:val="clear" w:color="auto" w:fill="FFFFFF"/>
        </w:rPr>
        <w:t>Присутствующие познакомились с историей праздника, а также услышали рассказ о жизни святых чудотворцев, благоверных и преподобных супругов Муромских князей Петра и Февронии, по сей день являющихся примером  для подражания в организации семейных отношений.</w:t>
      </w:r>
    </w:p>
    <w:p w:rsidR="00975A12" w:rsidRPr="00670A48" w:rsidRDefault="00975A12" w:rsidP="00670A48">
      <w:pPr>
        <w:pStyle w:val="af2"/>
        <w:shd w:val="clear" w:color="auto" w:fill="FFFFFF"/>
        <w:spacing w:before="0" w:beforeAutospacing="0" w:after="0" w:afterAutospacing="0"/>
        <w:ind w:firstLine="708"/>
        <w:jc w:val="both"/>
        <w:rPr>
          <w:sz w:val="28"/>
          <w:szCs w:val="28"/>
        </w:rPr>
      </w:pPr>
      <w:r w:rsidRPr="00670A48">
        <w:rPr>
          <w:sz w:val="28"/>
          <w:szCs w:val="28"/>
          <w:shd w:val="clear" w:color="auto" w:fill="FFFFFF"/>
        </w:rPr>
        <w:t xml:space="preserve">На встрече присутствовал почетный гость координатор молодежно-месссионерского отдела Рославльской епархии иерей Игорь Владимирович Нехуженко. В </w:t>
      </w:r>
      <w:r w:rsidRPr="00670A48">
        <w:rPr>
          <w:sz w:val="28"/>
          <w:szCs w:val="28"/>
        </w:rPr>
        <w:t xml:space="preserve">форме диалога он осветил вопросы семейных традиций в России,  которые всегда основывались на христианских и морально – нравственных ценностях. </w:t>
      </w:r>
    </w:p>
    <w:p w:rsidR="00975A12" w:rsidRPr="00670A48" w:rsidRDefault="00975A12" w:rsidP="00670A48">
      <w:pPr>
        <w:spacing w:after="0" w:line="240" w:lineRule="auto"/>
        <w:ind w:firstLine="709"/>
        <w:jc w:val="both"/>
        <w:rPr>
          <w:rFonts w:ascii="Times New Roman" w:hAnsi="Times New Roman"/>
          <w:sz w:val="28"/>
          <w:szCs w:val="28"/>
        </w:rPr>
      </w:pPr>
      <w:r w:rsidRPr="00670A48">
        <w:rPr>
          <w:rFonts w:ascii="Times New Roman" w:hAnsi="Times New Roman"/>
          <w:sz w:val="28"/>
          <w:szCs w:val="28"/>
        </w:rPr>
        <w:t>К мероприятию были оформлены</w:t>
      </w:r>
      <w:r w:rsidRPr="00670A48">
        <w:rPr>
          <w:rFonts w:ascii="Times New Roman" w:hAnsi="Times New Roman"/>
          <w:b/>
          <w:sz w:val="28"/>
          <w:szCs w:val="28"/>
        </w:rPr>
        <w:t xml:space="preserve"> книжно - иллюстративные  выставки «Под сенью Петра и Февроньи»  </w:t>
      </w:r>
      <w:r w:rsidRPr="00670A48">
        <w:rPr>
          <w:rFonts w:ascii="Times New Roman" w:hAnsi="Times New Roman"/>
          <w:sz w:val="28"/>
          <w:szCs w:val="28"/>
        </w:rPr>
        <w:t>и</w:t>
      </w:r>
      <w:r w:rsidRPr="00670A48">
        <w:rPr>
          <w:rFonts w:ascii="Times New Roman" w:hAnsi="Times New Roman"/>
          <w:b/>
          <w:sz w:val="28"/>
          <w:szCs w:val="28"/>
        </w:rPr>
        <w:t xml:space="preserve"> «Слагаемые счастья для современной семьи».</w:t>
      </w:r>
      <w:r w:rsidRPr="00670A48">
        <w:rPr>
          <w:rFonts w:ascii="Times New Roman" w:hAnsi="Times New Roman"/>
          <w:sz w:val="28"/>
          <w:szCs w:val="28"/>
        </w:rPr>
        <w:t xml:space="preserve"> Библиотекари провели обзор представленной на них литературы. </w:t>
      </w:r>
    </w:p>
    <w:p w:rsidR="00670A48" w:rsidRPr="00670A48" w:rsidRDefault="00FD250F" w:rsidP="00670A48">
      <w:pPr>
        <w:spacing w:after="0" w:line="240" w:lineRule="auto"/>
        <w:ind w:firstLine="709"/>
        <w:jc w:val="both"/>
        <w:rPr>
          <w:rFonts w:ascii="Times New Roman" w:hAnsi="Times New Roman"/>
          <w:b/>
          <w:color w:val="C00000"/>
          <w:sz w:val="28"/>
          <w:szCs w:val="28"/>
        </w:rPr>
      </w:pPr>
      <w:r w:rsidRPr="00670A48">
        <w:rPr>
          <w:rFonts w:ascii="Times New Roman" w:hAnsi="Times New Roman"/>
          <w:sz w:val="28"/>
          <w:szCs w:val="28"/>
        </w:rPr>
        <w:t>Интересные, увлекательные меропр</w:t>
      </w:r>
      <w:r w:rsidR="00670A48">
        <w:rPr>
          <w:rFonts w:ascii="Times New Roman" w:hAnsi="Times New Roman"/>
          <w:sz w:val="28"/>
          <w:szCs w:val="28"/>
        </w:rPr>
        <w:t>иятия проводятся в библиотеках</w:t>
      </w:r>
      <w:r w:rsidR="00243557">
        <w:rPr>
          <w:rFonts w:ascii="Times New Roman" w:hAnsi="Times New Roman"/>
          <w:sz w:val="28"/>
          <w:szCs w:val="28"/>
        </w:rPr>
        <w:t xml:space="preserve">                       </w:t>
      </w:r>
      <w:r w:rsidR="00670A48" w:rsidRPr="00670A48">
        <w:rPr>
          <w:rFonts w:ascii="Times New Roman" w:hAnsi="Times New Roman"/>
          <w:b/>
          <w:color w:val="C00000"/>
          <w:sz w:val="28"/>
          <w:szCs w:val="28"/>
        </w:rPr>
        <w:t xml:space="preserve"> </w:t>
      </w:r>
      <w:r w:rsidR="00670A48">
        <w:rPr>
          <w:rFonts w:ascii="Times New Roman" w:hAnsi="Times New Roman"/>
          <w:b/>
          <w:color w:val="C00000"/>
          <w:sz w:val="28"/>
          <w:szCs w:val="28"/>
        </w:rPr>
        <w:t>к</w:t>
      </w:r>
      <w:r w:rsidR="00670A48" w:rsidRPr="00670A48">
        <w:rPr>
          <w:rFonts w:ascii="Times New Roman" w:hAnsi="Times New Roman"/>
          <w:b/>
          <w:color w:val="C00000"/>
          <w:sz w:val="28"/>
          <w:szCs w:val="28"/>
        </w:rPr>
        <w:t>о Дню отца</w:t>
      </w:r>
      <w:r w:rsidR="00243557">
        <w:rPr>
          <w:rFonts w:ascii="Times New Roman" w:hAnsi="Times New Roman"/>
          <w:b/>
          <w:color w:val="C00000"/>
          <w:sz w:val="28"/>
          <w:szCs w:val="28"/>
        </w:rPr>
        <w:t>:</w:t>
      </w:r>
    </w:p>
    <w:p w:rsidR="00975A12" w:rsidRPr="00670A48" w:rsidRDefault="00670A48" w:rsidP="00670A48">
      <w:pPr>
        <w:spacing w:after="0" w:line="240" w:lineRule="auto"/>
        <w:ind w:firstLine="708"/>
        <w:jc w:val="both"/>
        <w:rPr>
          <w:rFonts w:ascii="Times New Roman" w:hAnsi="Times New Roman"/>
          <w:bCs/>
          <w:sz w:val="28"/>
          <w:szCs w:val="28"/>
          <w:shd w:val="clear" w:color="auto" w:fill="FFFFFF"/>
        </w:rPr>
      </w:pPr>
      <w:r w:rsidRPr="00670A48">
        <w:rPr>
          <w:rFonts w:ascii="Times New Roman" w:hAnsi="Times New Roman"/>
          <w:noProof/>
          <w:sz w:val="28"/>
          <w:szCs w:val="28"/>
        </w:rPr>
        <w:drawing>
          <wp:anchor distT="0" distB="0" distL="114300" distR="114300" simplePos="0" relativeHeight="252718592" behindDoc="1" locked="0" layoutInCell="1" allowOverlap="1" wp14:anchorId="6A8826EA" wp14:editId="0449DADE">
            <wp:simplePos x="0" y="0"/>
            <wp:positionH relativeFrom="column">
              <wp:posOffset>4813300</wp:posOffset>
            </wp:positionH>
            <wp:positionV relativeFrom="paragraph">
              <wp:posOffset>233680</wp:posOffset>
            </wp:positionV>
            <wp:extent cx="1457325" cy="1094105"/>
            <wp:effectExtent l="0" t="0" r="9525" b="0"/>
            <wp:wrapTight wrapText="bothSides">
              <wp:wrapPolygon edited="0">
                <wp:start x="0" y="0"/>
                <wp:lineTo x="0" y="21061"/>
                <wp:lineTo x="21459" y="21061"/>
                <wp:lineTo x="21459" y="0"/>
                <wp:lineTo x="0" y="0"/>
              </wp:wrapPolygon>
            </wp:wrapTight>
            <wp:docPr id="2969" name="Рисунок 2969" descr="https://sun9-39.userapi.com/impg/jIcXTCVXzSob9YwF4WrJWo07WwkaUe0KZLOH-w/4A1KMLW8X04.jpg?size=604x453&amp;quality=95&amp;sign=86e034042824f97467faec1f4c5bbe97&amp;c_uniq_tag=ksb18FFG642rsj3jhZTR_ret-XNTNnzs2IO18WstRCg&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n9-39.userapi.com/impg/jIcXTCVXzSob9YwF4WrJWo07WwkaUe0KZLOH-w/4A1KMLW8X04.jpg?size=604x453&amp;quality=95&amp;sign=86e034042824f97467faec1f4c5bbe97&amp;c_uniq_tag=ksb18FFG642rsj3jhZTR_ret-XNTNnzs2IO18WstRCg&amp;type=album"/>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457325" cy="1094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5A12" w:rsidRPr="00670A48">
        <w:rPr>
          <w:rFonts w:ascii="Times New Roman" w:hAnsi="Times New Roman"/>
          <w:b/>
          <w:sz w:val="28"/>
          <w:szCs w:val="28"/>
          <w:shd w:val="clear" w:color="auto" w:fill="FFFFFF"/>
        </w:rPr>
        <w:t>16 октября</w:t>
      </w:r>
      <w:r w:rsidR="00975A12" w:rsidRPr="00670A48">
        <w:rPr>
          <w:rFonts w:ascii="Times New Roman" w:hAnsi="Times New Roman"/>
          <w:sz w:val="28"/>
          <w:szCs w:val="28"/>
          <w:shd w:val="clear" w:color="auto" w:fill="FFFFFF"/>
        </w:rPr>
        <w:t xml:space="preserve"> сотрудником центральной детской библиотеки для обучающихся 1 класса МБОУ «Средняя школа №8» был проведен </w:t>
      </w:r>
      <w:r w:rsidR="00975A12" w:rsidRPr="00670A48">
        <w:rPr>
          <w:rFonts w:ascii="Times New Roman" w:hAnsi="Times New Roman"/>
          <w:b/>
          <w:sz w:val="28"/>
          <w:szCs w:val="28"/>
          <w:shd w:val="clear" w:color="auto" w:fill="FFFFFF"/>
        </w:rPr>
        <w:t>час интересных сообщений «Папин день в календаре</w:t>
      </w:r>
      <w:r w:rsidR="005F40E4" w:rsidRPr="00670A48">
        <w:rPr>
          <w:rFonts w:ascii="Times New Roman" w:hAnsi="Times New Roman"/>
          <w:b/>
          <w:sz w:val="28"/>
          <w:szCs w:val="28"/>
          <w:shd w:val="clear" w:color="auto" w:fill="FFFFFF"/>
        </w:rPr>
        <w:t>».</w:t>
      </w:r>
    </w:p>
    <w:p w:rsidR="00975A12" w:rsidRPr="00670A48" w:rsidRDefault="005F40E4" w:rsidP="00670A48">
      <w:pPr>
        <w:spacing w:after="0" w:line="240" w:lineRule="auto"/>
        <w:ind w:firstLine="709"/>
        <w:jc w:val="both"/>
        <w:rPr>
          <w:rFonts w:ascii="Times New Roman" w:hAnsi="Times New Roman"/>
          <w:sz w:val="28"/>
          <w:szCs w:val="28"/>
        </w:rPr>
      </w:pPr>
      <w:r w:rsidRPr="00670A48">
        <w:rPr>
          <w:rFonts w:ascii="Times New Roman" w:hAnsi="Times New Roman"/>
          <w:sz w:val="28"/>
          <w:szCs w:val="28"/>
        </w:rPr>
        <w:t xml:space="preserve">Также были проведены: </w:t>
      </w:r>
      <w:r w:rsidRPr="007E7DF9">
        <w:rPr>
          <w:rFonts w:ascii="Times New Roman" w:hAnsi="Times New Roman"/>
          <w:b/>
          <w:sz w:val="28"/>
          <w:szCs w:val="28"/>
        </w:rPr>
        <w:t xml:space="preserve">вечера </w:t>
      </w:r>
      <w:r w:rsidR="007E7DF9">
        <w:rPr>
          <w:rFonts w:ascii="Times New Roman" w:hAnsi="Times New Roman"/>
          <w:b/>
          <w:sz w:val="28"/>
          <w:szCs w:val="28"/>
        </w:rPr>
        <w:t>-</w:t>
      </w:r>
      <w:r w:rsidRPr="007E7DF9">
        <w:rPr>
          <w:rFonts w:ascii="Times New Roman" w:hAnsi="Times New Roman"/>
          <w:b/>
          <w:sz w:val="28"/>
          <w:szCs w:val="28"/>
        </w:rPr>
        <w:t xml:space="preserve"> поздравления «И это все о нем </w:t>
      </w:r>
      <w:r w:rsidR="007E7DF9">
        <w:rPr>
          <w:rFonts w:ascii="Times New Roman" w:hAnsi="Times New Roman"/>
          <w:b/>
          <w:sz w:val="28"/>
          <w:szCs w:val="28"/>
        </w:rPr>
        <w:t>-</w:t>
      </w:r>
      <w:r w:rsidRPr="007E7DF9">
        <w:rPr>
          <w:rFonts w:ascii="Times New Roman" w:hAnsi="Times New Roman"/>
          <w:b/>
          <w:sz w:val="28"/>
          <w:szCs w:val="28"/>
        </w:rPr>
        <w:t xml:space="preserve"> о папе моем» </w:t>
      </w:r>
      <w:r w:rsidRPr="00670A48">
        <w:rPr>
          <w:rFonts w:ascii="Times New Roman" w:hAnsi="Times New Roman"/>
          <w:sz w:val="28"/>
          <w:szCs w:val="28"/>
        </w:rPr>
        <w:t xml:space="preserve">(гор. б-ка, ф. №3, Козловская с/б), </w:t>
      </w:r>
      <w:r w:rsidRPr="007E7DF9">
        <w:rPr>
          <w:rFonts w:ascii="Times New Roman" w:hAnsi="Times New Roman"/>
          <w:b/>
          <w:sz w:val="28"/>
          <w:szCs w:val="28"/>
        </w:rPr>
        <w:t xml:space="preserve">уроки нравственности «Отец </w:t>
      </w:r>
      <w:r w:rsidR="007E7DF9">
        <w:rPr>
          <w:rFonts w:ascii="Times New Roman" w:hAnsi="Times New Roman"/>
          <w:b/>
          <w:sz w:val="28"/>
          <w:szCs w:val="28"/>
        </w:rPr>
        <w:t>-</w:t>
      </w:r>
      <w:r w:rsidRPr="007E7DF9">
        <w:rPr>
          <w:rFonts w:ascii="Times New Roman" w:hAnsi="Times New Roman"/>
          <w:b/>
          <w:sz w:val="28"/>
          <w:szCs w:val="28"/>
        </w:rPr>
        <w:t xml:space="preserve"> семьи опора»</w:t>
      </w:r>
      <w:r w:rsidRPr="00670A48">
        <w:rPr>
          <w:rFonts w:ascii="Times New Roman" w:hAnsi="Times New Roman"/>
          <w:sz w:val="28"/>
          <w:szCs w:val="28"/>
        </w:rPr>
        <w:t xml:space="preserve"> (Жарынская, Хорошовская с/б), </w:t>
      </w:r>
      <w:r w:rsidRPr="007E7DF9">
        <w:rPr>
          <w:rFonts w:ascii="Times New Roman" w:hAnsi="Times New Roman"/>
          <w:b/>
          <w:sz w:val="28"/>
          <w:szCs w:val="28"/>
        </w:rPr>
        <w:t>конкурс детских рисунков «Папе посвящается…»</w:t>
      </w:r>
      <w:r w:rsidRPr="00670A48">
        <w:rPr>
          <w:rFonts w:ascii="Times New Roman" w:hAnsi="Times New Roman"/>
          <w:sz w:val="28"/>
          <w:szCs w:val="28"/>
        </w:rPr>
        <w:t xml:space="preserve"> (Епишевская, Кирилловская с/б).</w:t>
      </w:r>
    </w:p>
    <w:p w:rsidR="005F40E4" w:rsidRPr="00670A48" w:rsidRDefault="005F40E4" w:rsidP="00670A48">
      <w:pPr>
        <w:spacing w:after="0" w:line="240" w:lineRule="auto"/>
        <w:ind w:firstLine="709"/>
        <w:jc w:val="both"/>
        <w:rPr>
          <w:rFonts w:ascii="Times New Roman" w:hAnsi="Times New Roman"/>
          <w:b/>
          <w:color w:val="C00000"/>
          <w:sz w:val="28"/>
          <w:szCs w:val="28"/>
        </w:rPr>
      </w:pPr>
    </w:p>
    <w:p w:rsidR="005F40E4" w:rsidRPr="00670A48" w:rsidRDefault="005F40E4" w:rsidP="00670A48">
      <w:pPr>
        <w:spacing w:after="0" w:line="240" w:lineRule="auto"/>
        <w:ind w:firstLine="709"/>
        <w:jc w:val="both"/>
        <w:rPr>
          <w:rFonts w:ascii="Times New Roman" w:hAnsi="Times New Roman"/>
          <w:b/>
          <w:color w:val="C00000"/>
          <w:sz w:val="28"/>
          <w:szCs w:val="28"/>
        </w:rPr>
      </w:pPr>
      <w:r w:rsidRPr="00670A48">
        <w:rPr>
          <w:rFonts w:ascii="Times New Roman" w:hAnsi="Times New Roman"/>
          <w:b/>
          <w:color w:val="C00000"/>
          <w:sz w:val="28"/>
          <w:szCs w:val="28"/>
        </w:rPr>
        <w:t>Ко Дню матери</w:t>
      </w:r>
      <w:r w:rsidR="00243557">
        <w:rPr>
          <w:rFonts w:ascii="Times New Roman" w:hAnsi="Times New Roman"/>
          <w:b/>
          <w:color w:val="C00000"/>
          <w:sz w:val="28"/>
          <w:szCs w:val="28"/>
        </w:rPr>
        <w:t>:</w:t>
      </w:r>
      <w:r w:rsidRPr="00670A48">
        <w:rPr>
          <w:rFonts w:ascii="Times New Roman" w:hAnsi="Times New Roman"/>
          <w:b/>
          <w:color w:val="C00000"/>
          <w:sz w:val="28"/>
          <w:szCs w:val="28"/>
        </w:rPr>
        <w:t xml:space="preserve"> </w:t>
      </w:r>
    </w:p>
    <w:p w:rsidR="005F40E4" w:rsidRPr="00670A48" w:rsidRDefault="005F40E4" w:rsidP="00670A48">
      <w:pPr>
        <w:spacing w:after="0" w:line="240" w:lineRule="auto"/>
        <w:jc w:val="both"/>
        <w:rPr>
          <w:rFonts w:ascii="Times New Roman" w:hAnsi="Times New Roman"/>
          <w:color w:val="000000"/>
          <w:sz w:val="28"/>
          <w:szCs w:val="28"/>
          <w:shd w:val="clear" w:color="auto" w:fill="FFFFFF"/>
        </w:rPr>
      </w:pPr>
      <w:r w:rsidRPr="00670A48">
        <w:rPr>
          <w:rFonts w:ascii="Times New Roman" w:hAnsi="Times New Roman"/>
          <w:b/>
          <w:bCs/>
          <w:noProof/>
          <w:color w:val="00A9A9"/>
          <w:sz w:val="28"/>
          <w:szCs w:val="28"/>
          <w:shd w:val="clear" w:color="auto" w:fill="FFFFFF"/>
        </w:rPr>
        <w:drawing>
          <wp:anchor distT="0" distB="0" distL="114300" distR="114300" simplePos="0" relativeHeight="252720640" behindDoc="1" locked="0" layoutInCell="1" allowOverlap="1" wp14:anchorId="205E33CB" wp14:editId="58F5AE9D">
            <wp:simplePos x="0" y="0"/>
            <wp:positionH relativeFrom="column">
              <wp:posOffset>4888865</wp:posOffset>
            </wp:positionH>
            <wp:positionV relativeFrom="paragraph">
              <wp:posOffset>16510</wp:posOffset>
            </wp:positionV>
            <wp:extent cx="1428750" cy="1076325"/>
            <wp:effectExtent l="0" t="0" r="0" b="9525"/>
            <wp:wrapTight wrapText="bothSides">
              <wp:wrapPolygon edited="0">
                <wp:start x="0" y="0"/>
                <wp:lineTo x="0" y="21409"/>
                <wp:lineTo x="21312" y="21409"/>
                <wp:lineTo x="21312" y="0"/>
                <wp:lineTo x="0" y="0"/>
              </wp:wrapPolygon>
            </wp:wrapTight>
            <wp:docPr id="2970" name="Рисунок 2970" descr="http://roslavl.library67.ru/files/751/resize/1000002831_150_113.jp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oslavl.library67.ru/files/751/resize/1000002831_150_113.jpg">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28750" cy="1076325"/>
                    </a:xfrm>
                    <a:prstGeom prst="rect">
                      <a:avLst/>
                    </a:prstGeom>
                    <a:noFill/>
                    <a:ln>
                      <a:noFill/>
                    </a:ln>
                  </pic:spPr>
                </pic:pic>
              </a:graphicData>
            </a:graphic>
          </wp:anchor>
        </w:drawing>
      </w:r>
      <w:r w:rsidRPr="00670A48">
        <w:rPr>
          <w:rFonts w:ascii="Times New Roman" w:hAnsi="Times New Roman"/>
          <w:b/>
          <w:bCs/>
          <w:noProof/>
          <w:color w:val="00A9A9"/>
          <w:sz w:val="28"/>
          <w:szCs w:val="28"/>
          <w:shd w:val="clear" w:color="auto" w:fill="FFFFFF"/>
        </w:rPr>
        <w:tab/>
      </w:r>
      <w:r w:rsidRPr="00670A48">
        <w:rPr>
          <w:rStyle w:val="af5"/>
          <w:rFonts w:ascii="Times New Roman" w:hAnsi="Times New Roman"/>
          <w:color w:val="000000"/>
          <w:sz w:val="28"/>
          <w:szCs w:val="28"/>
          <w:shd w:val="clear" w:color="auto" w:fill="FFFFFF"/>
        </w:rPr>
        <w:t xml:space="preserve">22 ноября </w:t>
      </w:r>
      <w:r w:rsidRPr="00670A48">
        <w:rPr>
          <w:rFonts w:ascii="Times New Roman" w:hAnsi="Times New Roman"/>
          <w:color w:val="000000"/>
          <w:sz w:val="28"/>
          <w:szCs w:val="28"/>
          <w:shd w:val="clear" w:color="auto" w:fill="FFFFFF"/>
        </w:rPr>
        <w:t xml:space="preserve">для воспитанников МБДОУ детский сад «Светлячок» был проведен </w:t>
      </w:r>
      <w:r w:rsidRPr="00670A48">
        <w:rPr>
          <w:rStyle w:val="af5"/>
          <w:rFonts w:ascii="Times New Roman" w:hAnsi="Times New Roman"/>
          <w:color w:val="000000"/>
          <w:sz w:val="28"/>
          <w:szCs w:val="28"/>
          <w:shd w:val="clear" w:color="auto" w:fill="FFFFFF"/>
        </w:rPr>
        <w:t>творческий час - фантазия «Цветы для милых и любимых мам»</w:t>
      </w:r>
      <w:r w:rsidRPr="00670A48">
        <w:rPr>
          <w:rFonts w:ascii="Times New Roman" w:hAnsi="Times New Roman"/>
          <w:color w:val="000000"/>
          <w:sz w:val="28"/>
          <w:szCs w:val="28"/>
          <w:shd w:val="clear" w:color="auto" w:fill="FFFFFF"/>
        </w:rPr>
        <w:t>, посвященный Дню матери;</w:t>
      </w:r>
    </w:p>
    <w:p w:rsidR="005F40E4" w:rsidRPr="00670A48" w:rsidRDefault="007E7DF9" w:rsidP="00670A48">
      <w:pPr>
        <w:spacing w:after="0" w:line="240" w:lineRule="auto"/>
        <w:jc w:val="both"/>
        <w:rPr>
          <w:rFonts w:ascii="Times New Roman" w:hAnsi="Times New Roman"/>
          <w:b/>
          <w:sz w:val="28"/>
          <w:szCs w:val="28"/>
        </w:rPr>
      </w:pPr>
      <w:r w:rsidRPr="00670A48">
        <w:rPr>
          <w:rFonts w:ascii="Times New Roman" w:hAnsi="Times New Roman"/>
          <w:noProof/>
          <w:sz w:val="28"/>
          <w:szCs w:val="28"/>
        </w:rPr>
        <w:lastRenderedPageBreak/>
        <w:drawing>
          <wp:anchor distT="0" distB="0" distL="114300" distR="114300" simplePos="0" relativeHeight="252721664" behindDoc="1" locked="0" layoutInCell="1" allowOverlap="1" wp14:anchorId="64389BE4" wp14:editId="6AC17861">
            <wp:simplePos x="0" y="0"/>
            <wp:positionH relativeFrom="column">
              <wp:posOffset>88900</wp:posOffset>
            </wp:positionH>
            <wp:positionV relativeFrom="paragraph">
              <wp:posOffset>299085</wp:posOffset>
            </wp:positionV>
            <wp:extent cx="1285875" cy="701040"/>
            <wp:effectExtent l="0" t="0" r="9525" b="3810"/>
            <wp:wrapTight wrapText="bothSides">
              <wp:wrapPolygon edited="0">
                <wp:start x="0" y="0"/>
                <wp:lineTo x="0" y="21130"/>
                <wp:lineTo x="21440" y="21130"/>
                <wp:lineTo x="21440" y="0"/>
                <wp:lineTo x="0" y="0"/>
              </wp:wrapPolygon>
            </wp:wrapTight>
            <wp:docPr id="2971" name="Рисунок 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03285.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285875" cy="701040"/>
                    </a:xfrm>
                    <a:prstGeom prst="rect">
                      <a:avLst/>
                    </a:prstGeom>
                  </pic:spPr>
                </pic:pic>
              </a:graphicData>
            </a:graphic>
            <wp14:sizeRelH relativeFrom="page">
              <wp14:pctWidth>0</wp14:pctWidth>
            </wp14:sizeRelH>
            <wp14:sizeRelV relativeFrom="page">
              <wp14:pctHeight>0</wp14:pctHeight>
            </wp14:sizeRelV>
          </wp:anchor>
        </w:drawing>
      </w:r>
      <w:r w:rsidR="005F40E4" w:rsidRPr="00670A48">
        <w:rPr>
          <w:rFonts w:ascii="Times New Roman" w:hAnsi="Times New Roman"/>
          <w:b/>
          <w:sz w:val="28"/>
          <w:szCs w:val="28"/>
        </w:rPr>
        <w:t>Сотрудниками центральной библиотеки им. Н.И. Рыленкова были подготовлены следующие мероприятия:</w:t>
      </w:r>
    </w:p>
    <w:p w:rsidR="005F40E4" w:rsidRPr="00670A48" w:rsidRDefault="005F40E4" w:rsidP="00670A48">
      <w:pPr>
        <w:spacing w:after="0" w:line="240" w:lineRule="auto"/>
        <w:jc w:val="both"/>
        <w:rPr>
          <w:rFonts w:ascii="Times New Roman" w:hAnsi="Times New Roman"/>
          <w:b/>
          <w:sz w:val="28"/>
          <w:szCs w:val="28"/>
        </w:rPr>
      </w:pPr>
      <w:r w:rsidRPr="00670A48">
        <w:rPr>
          <w:rFonts w:ascii="Times New Roman" w:hAnsi="Times New Roman"/>
          <w:sz w:val="28"/>
          <w:szCs w:val="28"/>
        </w:rPr>
        <w:t xml:space="preserve">- для пользователей социальной сети ВК была подготовлена </w:t>
      </w:r>
      <w:r w:rsidRPr="00670A48">
        <w:rPr>
          <w:rFonts w:ascii="Times New Roman" w:hAnsi="Times New Roman"/>
          <w:b/>
          <w:sz w:val="28"/>
          <w:szCs w:val="28"/>
        </w:rPr>
        <w:t>виртуальная книжная полка «Женщина-мать в произведениях писателей»;</w:t>
      </w:r>
    </w:p>
    <w:p w:rsidR="005F40E4" w:rsidRPr="00670A48" w:rsidRDefault="007E7DF9" w:rsidP="00670A48">
      <w:pPr>
        <w:spacing w:after="0" w:line="240" w:lineRule="auto"/>
        <w:jc w:val="both"/>
        <w:rPr>
          <w:rFonts w:ascii="Times New Roman" w:hAnsi="Times New Roman"/>
          <w:sz w:val="28"/>
          <w:szCs w:val="28"/>
        </w:rPr>
      </w:pPr>
      <w:r w:rsidRPr="00670A48">
        <w:rPr>
          <w:rFonts w:ascii="Times New Roman" w:hAnsi="Times New Roman"/>
          <w:noProof/>
          <w:sz w:val="28"/>
          <w:szCs w:val="28"/>
        </w:rPr>
        <w:drawing>
          <wp:anchor distT="0" distB="0" distL="114300" distR="114300" simplePos="0" relativeHeight="252722688" behindDoc="1" locked="0" layoutInCell="1" allowOverlap="1" wp14:anchorId="1B34196D" wp14:editId="38C02B90">
            <wp:simplePos x="0" y="0"/>
            <wp:positionH relativeFrom="column">
              <wp:posOffset>89535</wp:posOffset>
            </wp:positionH>
            <wp:positionV relativeFrom="paragraph">
              <wp:posOffset>19685</wp:posOffset>
            </wp:positionV>
            <wp:extent cx="1285875" cy="948055"/>
            <wp:effectExtent l="0" t="0" r="9525" b="4445"/>
            <wp:wrapTight wrapText="bothSides">
              <wp:wrapPolygon edited="0">
                <wp:start x="0" y="0"/>
                <wp:lineTo x="0" y="21267"/>
                <wp:lineTo x="21440" y="21267"/>
                <wp:lineTo x="21440" y="0"/>
                <wp:lineTo x="0" y="0"/>
              </wp:wrapPolygon>
            </wp:wrapTight>
            <wp:docPr id="2972" name="Рисунок 2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03284.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285875" cy="948055"/>
                    </a:xfrm>
                    <a:prstGeom prst="rect">
                      <a:avLst/>
                    </a:prstGeom>
                  </pic:spPr>
                </pic:pic>
              </a:graphicData>
            </a:graphic>
            <wp14:sizeRelH relativeFrom="page">
              <wp14:pctWidth>0</wp14:pctWidth>
            </wp14:sizeRelH>
            <wp14:sizeRelV relativeFrom="page">
              <wp14:pctHeight>0</wp14:pctHeight>
            </wp14:sizeRelV>
          </wp:anchor>
        </w:drawing>
      </w:r>
    </w:p>
    <w:p w:rsidR="005F40E4" w:rsidRPr="00670A48" w:rsidRDefault="005F40E4" w:rsidP="00670A48">
      <w:pPr>
        <w:spacing w:after="0" w:line="240" w:lineRule="auto"/>
        <w:jc w:val="both"/>
        <w:rPr>
          <w:rFonts w:ascii="Times New Roman" w:hAnsi="Times New Roman"/>
          <w:sz w:val="28"/>
          <w:szCs w:val="28"/>
        </w:rPr>
      </w:pPr>
      <w:r w:rsidRPr="00670A48">
        <w:rPr>
          <w:rFonts w:ascii="Times New Roman" w:hAnsi="Times New Roman"/>
          <w:sz w:val="28"/>
          <w:szCs w:val="28"/>
        </w:rPr>
        <w:t xml:space="preserve"> - </w:t>
      </w:r>
      <w:r w:rsidRPr="00670A48">
        <w:rPr>
          <w:rFonts w:ascii="Times New Roman" w:hAnsi="Times New Roman"/>
          <w:noProof/>
          <w:sz w:val="28"/>
          <w:szCs w:val="28"/>
        </w:rPr>
        <w:t xml:space="preserve">для пользователей социальной сети ВК была подготовлена </w:t>
      </w:r>
      <w:r w:rsidRPr="00670A48">
        <w:rPr>
          <w:rFonts w:ascii="Times New Roman" w:hAnsi="Times New Roman"/>
          <w:b/>
          <w:sz w:val="28"/>
          <w:szCs w:val="28"/>
        </w:rPr>
        <w:t>литературно-музыкальная композиция «Свет материнской души: о матери»</w:t>
      </w:r>
      <w:r w:rsidRPr="00670A48">
        <w:rPr>
          <w:rFonts w:ascii="Times New Roman" w:hAnsi="Times New Roman"/>
          <w:sz w:val="28"/>
          <w:szCs w:val="28"/>
        </w:rPr>
        <w:t xml:space="preserve">. </w:t>
      </w:r>
    </w:p>
    <w:p w:rsidR="005F40E4" w:rsidRPr="00414CBD" w:rsidRDefault="005F40E4" w:rsidP="00670A48">
      <w:pPr>
        <w:spacing w:after="0" w:line="240" w:lineRule="auto"/>
        <w:jc w:val="both"/>
        <w:rPr>
          <w:rFonts w:ascii="Times New Roman" w:hAnsi="Times New Roman"/>
          <w:sz w:val="28"/>
          <w:szCs w:val="28"/>
        </w:rPr>
      </w:pPr>
    </w:p>
    <w:p w:rsidR="005F40E4" w:rsidRPr="00670A48" w:rsidRDefault="005F40E4" w:rsidP="009D342E">
      <w:pPr>
        <w:spacing w:after="0" w:line="240" w:lineRule="auto"/>
        <w:jc w:val="both"/>
        <w:rPr>
          <w:rFonts w:ascii="Times New Roman" w:hAnsi="Times New Roman"/>
          <w:color w:val="000000"/>
          <w:sz w:val="28"/>
          <w:szCs w:val="28"/>
          <w:shd w:val="clear" w:color="auto" w:fill="FFFFFF"/>
        </w:rPr>
      </w:pPr>
      <w:r w:rsidRPr="00670A48">
        <w:rPr>
          <w:rFonts w:ascii="Times New Roman" w:hAnsi="Times New Roman"/>
          <w:color w:val="000000"/>
          <w:sz w:val="28"/>
          <w:szCs w:val="28"/>
          <w:shd w:val="clear" w:color="auto" w:fill="FFFFFF"/>
        </w:rPr>
        <w:tab/>
        <w:t xml:space="preserve">Также в библиотеках были проведены: </w:t>
      </w:r>
      <w:r w:rsidRPr="00670A48">
        <w:rPr>
          <w:rFonts w:ascii="Times New Roman" w:hAnsi="Times New Roman"/>
          <w:b/>
          <w:color w:val="000000"/>
          <w:sz w:val="28"/>
          <w:szCs w:val="28"/>
          <w:shd w:val="clear" w:color="auto" w:fill="FFFFFF"/>
        </w:rPr>
        <w:t xml:space="preserve">литературно </w:t>
      </w:r>
      <w:r w:rsidR="008005B6" w:rsidRPr="00670A48">
        <w:rPr>
          <w:rFonts w:ascii="Times New Roman" w:hAnsi="Times New Roman"/>
          <w:b/>
          <w:color w:val="000000"/>
          <w:sz w:val="28"/>
          <w:szCs w:val="28"/>
          <w:shd w:val="clear" w:color="auto" w:fill="FFFFFF"/>
        </w:rPr>
        <w:t>-</w:t>
      </w:r>
      <w:r w:rsidRPr="00670A48">
        <w:rPr>
          <w:rFonts w:ascii="Times New Roman" w:hAnsi="Times New Roman"/>
          <w:b/>
          <w:color w:val="000000"/>
          <w:sz w:val="28"/>
          <w:szCs w:val="28"/>
          <w:shd w:val="clear" w:color="auto" w:fill="FFFFFF"/>
        </w:rPr>
        <w:t xml:space="preserve"> музыкальный вечер «Прекрасен мир любовью материнской»</w:t>
      </w:r>
      <w:r w:rsidRPr="00670A48">
        <w:rPr>
          <w:rFonts w:ascii="Times New Roman" w:hAnsi="Times New Roman"/>
          <w:color w:val="000000"/>
          <w:sz w:val="28"/>
          <w:szCs w:val="28"/>
          <w:shd w:val="clear" w:color="auto" w:fill="FFFFFF"/>
        </w:rPr>
        <w:t xml:space="preserve"> (Костыревская с/б), </w:t>
      </w:r>
      <w:r w:rsidRPr="00670A48">
        <w:rPr>
          <w:rFonts w:ascii="Times New Roman" w:hAnsi="Times New Roman"/>
          <w:b/>
          <w:color w:val="000000"/>
          <w:sz w:val="28"/>
          <w:szCs w:val="28"/>
          <w:shd w:val="clear" w:color="auto" w:fill="FFFFFF"/>
        </w:rPr>
        <w:t xml:space="preserve">литературно </w:t>
      </w:r>
      <w:r w:rsidR="008005B6" w:rsidRPr="00670A48">
        <w:rPr>
          <w:rFonts w:ascii="Times New Roman" w:hAnsi="Times New Roman"/>
          <w:b/>
          <w:color w:val="000000"/>
          <w:sz w:val="28"/>
          <w:szCs w:val="28"/>
          <w:shd w:val="clear" w:color="auto" w:fill="FFFFFF"/>
        </w:rPr>
        <w:t>-</w:t>
      </w:r>
      <w:r w:rsidRPr="00670A48">
        <w:rPr>
          <w:rFonts w:ascii="Times New Roman" w:hAnsi="Times New Roman"/>
          <w:b/>
          <w:color w:val="000000"/>
          <w:sz w:val="28"/>
          <w:szCs w:val="28"/>
          <w:shd w:val="clear" w:color="auto" w:fill="FFFFFF"/>
        </w:rPr>
        <w:t xml:space="preserve"> музыкальная композиция «Моей маме дорогой»</w:t>
      </w:r>
      <w:r w:rsidRPr="00670A48">
        <w:rPr>
          <w:rFonts w:ascii="Times New Roman" w:hAnsi="Times New Roman"/>
          <w:color w:val="000000"/>
          <w:sz w:val="28"/>
          <w:szCs w:val="28"/>
          <w:shd w:val="clear" w:color="auto" w:fill="FFFFFF"/>
        </w:rPr>
        <w:t xml:space="preserve"> (Хорошовская с/б), </w:t>
      </w:r>
      <w:r w:rsidRPr="00670A48">
        <w:rPr>
          <w:rFonts w:ascii="Times New Roman" w:hAnsi="Times New Roman"/>
          <w:b/>
          <w:color w:val="000000"/>
          <w:sz w:val="28"/>
          <w:szCs w:val="28"/>
          <w:shd w:val="clear" w:color="auto" w:fill="FFFFFF"/>
        </w:rPr>
        <w:t xml:space="preserve">литературно </w:t>
      </w:r>
      <w:r w:rsidR="008005B6" w:rsidRPr="00670A48">
        <w:rPr>
          <w:rFonts w:ascii="Times New Roman" w:hAnsi="Times New Roman"/>
          <w:b/>
          <w:color w:val="000000"/>
          <w:sz w:val="28"/>
          <w:szCs w:val="28"/>
          <w:shd w:val="clear" w:color="auto" w:fill="FFFFFF"/>
        </w:rPr>
        <w:t>-</w:t>
      </w:r>
      <w:r w:rsidRPr="00670A48">
        <w:rPr>
          <w:rFonts w:ascii="Times New Roman" w:hAnsi="Times New Roman"/>
          <w:b/>
          <w:color w:val="000000"/>
          <w:sz w:val="28"/>
          <w:szCs w:val="28"/>
          <w:shd w:val="clear" w:color="auto" w:fill="FFFFFF"/>
        </w:rPr>
        <w:t xml:space="preserve"> поэтические часы «Все о тебе одной»</w:t>
      </w:r>
      <w:r w:rsidRPr="00670A48">
        <w:rPr>
          <w:rFonts w:ascii="Times New Roman" w:hAnsi="Times New Roman"/>
          <w:color w:val="000000"/>
          <w:sz w:val="28"/>
          <w:szCs w:val="28"/>
          <w:shd w:val="clear" w:color="auto" w:fill="FFFFFF"/>
        </w:rPr>
        <w:t xml:space="preserve"> (гор. б-ка, ф. №2, Кирилловская с/б), </w:t>
      </w:r>
      <w:r w:rsidRPr="00670A48">
        <w:rPr>
          <w:rFonts w:ascii="Times New Roman" w:hAnsi="Times New Roman"/>
          <w:b/>
          <w:color w:val="000000"/>
          <w:sz w:val="28"/>
          <w:szCs w:val="28"/>
          <w:shd w:val="clear" w:color="auto" w:fill="FFFFFF"/>
        </w:rPr>
        <w:t>«Свет материнской любви»</w:t>
      </w:r>
      <w:r w:rsidRPr="00670A48">
        <w:rPr>
          <w:rFonts w:ascii="Times New Roman" w:hAnsi="Times New Roman"/>
          <w:color w:val="000000"/>
          <w:sz w:val="28"/>
          <w:szCs w:val="28"/>
          <w:shd w:val="clear" w:color="auto" w:fill="FFFFFF"/>
        </w:rPr>
        <w:t xml:space="preserve"> (Богдано</w:t>
      </w:r>
      <w:r w:rsidR="008005B6" w:rsidRPr="00670A48">
        <w:rPr>
          <w:rFonts w:ascii="Times New Roman" w:hAnsi="Times New Roman"/>
          <w:color w:val="000000"/>
          <w:sz w:val="28"/>
          <w:szCs w:val="28"/>
          <w:shd w:val="clear" w:color="auto" w:fill="FFFFFF"/>
        </w:rPr>
        <w:t>в</w:t>
      </w:r>
      <w:r w:rsidRPr="00670A48">
        <w:rPr>
          <w:rFonts w:ascii="Times New Roman" w:hAnsi="Times New Roman"/>
          <w:color w:val="000000"/>
          <w:sz w:val="28"/>
          <w:szCs w:val="28"/>
          <w:shd w:val="clear" w:color="auto" w:fill="FFFFFF"/>
        </w:rPr>
        <w:t xml:space="preserve">ская, Сырокоренская с/б), </w:t>
      </w:r>
      <w:r w:rsidRPr="00670A48">
        <w:rPr>
          <w:rFonts w:ascii="Times New Roman" w:hAnsi="Times New Roman"/>
          <w:b/>
          <w:color w:val="000000"/>
          <w:sz w:val="28"/>
          <w:szCs w:val="28"/>
          <w:shd w:val="clear" w:color="auto" w:fill="FFFFFF"/>
        </w:rPr>
        <w:t xml:space="preserve">час общения «Сказ от сердца и души, о том, как мамы хороши» </w:t>
      </w:r>
      <w:r w:rsidRPr="00670A48">
        <w:rPr>
          <w:rFonts w:ascii="Times New Roman" w:hAnsi="Times New Roman"/>
          <w:color w:val="000000"/>
          <w:sz w:val="28"/>
          <w:szCs w:val="28"/>
          <w:shd w:val="clear" w:color="auto" w:fill="FFFFFF"/>
        </w:rPr>
        <w:t>(гор. б-ка,</w:t>
      </w:r>
      <w:r w:rsidR="008005B6" w:rsidRPr="00670A48">
        <w:rPr>
          <w:rFonts w:ascii="Times New Roman" w:hAnsi="Times New Roman"/>
          <w:color w:val="000000"/>
          <w:sz w:val="28"/>
          <w:szCs w:val="28"/>
          <w:shd w:val="clear" w:color="auto" w:fill="FFFFFF"/>
        </w:rPr>
        <w:t xml:space="preserve"> </w:t>
      </w:r>
      <w:r w:rsidRPr="00670A48">
        <w:rPr>
          <w:rFonts w:ascii="Times New Roman" w:hAnsi="Times New Roman"/>
          <w:color w:val="000000"/>
          <w:sz w:val="28"/>
          <w:szCs w:val="28"/>
          <w:shd w:val="clear" w:color="auto" w:fill="FFFFFF"/>
        </w:rPr>
        <w:t xml:space="preserve">ф. №3), </w:t>
      </w:r>
      <w:r w:rsidRPr="00670A48">
        <w:rPr>
          <w:rFonts w:ascii="Times New Roman" w:hAnsi="Times New Roman"/>
          <w:b/>
          <w:color w:val="000000"/>
          <w:sz w:val="28"/>
          <w:szCs w:val="28"/>
          <w:shd w:val="clear" w:color="auto" w:fill="FFFFFF"/>
        </w:rPr>
        <w:t>творческий конкурс «Весь мир я маме подарю»</w:t>
      </w:r>
      <w:r w:rsidRPr="00670A48">
        <w:rPr>
          <w:rFonts w:ascii="Times New Roman" w:hAnsi="Times New Roman"/>
          <w:color w:val="000000"/>
          <w:sz w:val="28"/>
          <w:szCs w:val="28"/>
          <w:shd w:val="clear" w:color="auto" w:fill="FFFFFF"/>
        </w:rPr>
        <w:t xml:space="preserve"> (Савеевская с/б).</w:t>
      </w:r>
    </w:p>
    <w:p w:rsidR="00FD250F" w:rsidRPr="00670A48" w:rsidRDefault="006E5354" w:rsidP="00670A48">
      <w:pPr>
        <w:spacing w:after="0" w:line="240" w:lineRule="auto"/>
        <w:ind w:firstLine="709"/>
        <w:jc w:val="both"/>
        <w:rPr>
          <w:rFonts w:ascii="Times New Roman" w:hAnsi="Times New Roman"/>
          <w:sz w:val="28"/>
          <w:szCs w:val="28"/>
        </w:rPr>
      </w:pPr>
      <w:r w:rsidRPr="00670A48">
        <w:rPr>
          <w:rFonts w:ascii="Times New Roman" w:hAnsi="Times New Roman"/>
          <w:b/>
          <w:sz w:val="28"/>
          <w:szCs w:val="28"/>
        </w:rPr>
        <w:t>Таким образом,</w:t>
      </w:r>
      <w:r w:rsidRPr="00670A48">
        <w:rPr>
          <w:rFonts w:ascii="Times New Roman" w:hAnsi="Times New Roman"/>
          <w:sz w:val="28"/>
          <w:szCs w:val="28"/>
        </w:rPr>
        <w:t xml:space="preserve"> </w:t>
      </w:r>
      <w:r w:rsidR="00FD250F" w:rsidRPr="00670A48">
        <w:rPr>
          <w:rFonts w:ascii="Times New Roman" w:hAnsi="Times New Roman"/>
          <w:sz w:val="28"/>
          <w:szCs w:val="28"/>
        </w:rPr>
        <w:t xml:space="preserve">используя </w:t>
      </w:r>
      <w:r w:rsidRPr="00670A48">
        <w:rPr>
          <w:rFonts w:ascii="Times New Roman" w:hAnsi="Times New Roman"/>
          <w:sz w:val="28"/>
          <w:szCs w:val="28"/>
        </w:rPr>
        <w:t>различны</w:t>
      </w:r>
      <w:r w:rsidR="00FD250F" w:rsidRPr="00670A48">
        <w:rPr>
          <w:rFonts w:ascii="Times New Roman" w:hAnsi="Times New Roman"/>
          <w:sz w:val="28"/>
          <w:szCs w:val="28"/>
        </w:rPr>
        <w:t>е</w:t>
      </w:r>
      <w:r w:rsidRPr="00670A48">
        <w:rPr>
          <w:rFonts w:ascii="Times New Roman" w:hAnsi="Times New Roman"/>
          <w:sz w:val="28"/>
          <w:szCs w:val="28"/>
        </w:rPr>
        <w:t xml:space="preserve"> форм</w:t>
      </w:r>
      <w:r w:rsidR="00FD250F" w:rsidRPr="00670A48">
        <w:rPr>
          <w:rFonts w:ascii="Times New Roman" w:hAnsi="Times New Roman"/>
          <w:sz w:val="28"/>
          <w:szCs w:val="28"/>
        </w:rPr>
        <w:t>ы</w:t>
      </w:r>
      <w:r w:rsidRPr="00670A48">
        <w:rPr>
          <w:rFonts w:ascii="Times New Roman" w:hAnsi="Times New Roman"/>
          <w:sz w:val="28"/>
          <w:szCs w:val="28"/>
        </w:rPr>
        <w:t xml:space="preserve"> и метод</w:t>
      </w:r>
      <w:r w:rsidR="00FD250F" w:rsidRPr="00670A48">
        <w:rPr>
          <w:rFonts w:ascii="Times New Roman" w:hAnsi="Times New Roman"/>
          <w:sz w:val="28"/>
          <w:szCs w:val="28"/>
        </w:rPr>
        <w:t>ы</w:t>
      </w:r>
      <w:r w:rsidRPr="00670A48">
        <w:rPr>
          <w:rFonts w:ascii="Times New Roman" w:hAnsi="Times New Roman"/>
          <w:sz w:val="28"/>
          <w:szCs w:val="28"/>
        </w:rPr>
        <w:t xml:space="preserve"> работы</w:t>
      </w:r>
      <w:r w:rsidR="00FD250F" w:rsidRPr="00670A48">
        <w:rPr>
          <w:rFonts w:ascii="Times New Roman" w:hAnsi="Times New Roman"/>
          <w:sz w:val="28"/>
          <w:szCs w:val="28"/>
        </w:rPr>
        <w:t>, мы способствуем возрождению семьи на основе традиционных духовно – нравственных ценностей.</w:t>
      </w:r>
    </w:p>
    <w:p w:rsidR="00C93442" w:rsidRDefault="00C93442" w:rsidP="00C93442">
      <w:pPr>
        <w:spacing w:after="0" w:line="240" w:lineRule="auto"/>
        <w:ind w:firstLine="709"/>
        <w:jc w:val="center"/>
        <w:rPr>
          <w:rFonts w:ascii="Times New Roman" w:hAnsi="Times New Roman"/>
          <w:b/>
          <w:color w:val="FF0000"/>
          <w:sz w:val="28"/>
          <w:szCs w:val="28"/>
        </w:rPr>
      </w:pPr>
    </w:p>
    <w:p w:rsidR="005E7388" w:rsidRPr="003D5A46" w:rsidRDefault="005E7388" w:rsidP="00C93442">
      <w:pPr>
        <w:spacing w:after="0" w:line="240" w:lineRule="auto"/>
        <w:ind w:firstLine="709"/>
        <w:jc w:val="center"/>
        <w:rPr>
          <w:rFonts w:ascii="Times New Roman" w:hAnsi="Times New Roman"/>
          <w:b/>
          <w:color w:val="FF0000"/>
          <w:sz w:val="28"/>
          <w:szCs w:val="28"/>
        </w:rPr>
      </w:pPr>
      <w:r w:rsidRPr="003D5A46">
        <w:rPr>
          <w:rFonts w:ascii="Times New Roman" w:hAnsi="Times New Roman"/>
          <w:b/>
          <w:color w:val="FF0000"/>
          <w:sz w:val="28"/>
          <w:szCs w:val="28"/>
        </w:rPr>
        <w:t>Художественно - эстетическое воспитание</w:t>
      </w:r>
    </w:p>
    <w:p w:rsidR="00B765C9" w:rsidRPr="009D342E" w:rsidRDefault="00B765C9" w:rsidP="009D342E">
      <w:pPr>
        <w:pStyle w:val="a3"/>
        <w:spacing w:after="0" w:line="240" w:lineRule="auto"/>
        <w:ind w:left="0"/>
        <w:jc w:val="both"/>
        <w:rPr>
          <w:rFonts w:ascii="Times New Roman" w:hAnsi="Times New Roman"/>
          <w:b/>
          <w:color w:val="365F91" w:themeColor="accent1" w:themeShade="BF"/>
          <w:sz w:val="28"/>
          <w:szCs w:val="28"/>
        </w:rPr>
      </w:pPr>
    </w:p>
    <w:p w:rsidR="00BC0521" w:rsidRPr="009D342E" w:rsidRDefault="00B348C6" w:rsidP="009D342E">
      <w:pPr>
        <w:spacing w:after="0" w:line="240" w:lineRule="auto"/>
        <w:jc w:val="both"/>
        <w:rPr>
          <w:rFonts w:ascii="Times New Roman" w:hAnsi="Times New Roman"/>
          <w:sz w:val="28"/>
          <w:szCs w:val="28"/>
        </w:rPr>
      </w:pPr>
      <w:r w:rsidRPr="009D342E">
        <w:rPr>
          <w:rFonts w:ascii="Times New Roman" w:hAnsi="Times New Roman"/>
          <w:b/>
          <w:sz w:val="28"/>
          <w:szCs w:val="28"/>
        </w:rPr>
        <w:tab/>
      </w:r>
      <w:r w:rsidR="00BC0521" w:rsidRPr="009D342E">
        <w:rPr>
          <w:rFonts w:ascii="Times New Roman" w:hAnsi="Times New Roman"/>
          <w:sz w:val="28"/>
          <w:szCs w:val="28"/>
        </w:rPr>
        <w:t>Художественно-эстетическое воспитание –</w:t>
      </w:r>
      <w:r w:rsidR="00B00A5E" w:rsidRPr="009D342E">
        <w:rPr>
          <w:rFonts w:ascii="Times New Roman" w:hAnsi="Times New Roman"/>
          <w:sz w:val="28"/>
          <w:szCs w:val="28"/>
        </w:rPr>
        <w:t xml:space="preserve"> одно из главных направлений в работе библиотек МЦБС</w:t>
      </w:r>
      <w:r w:rsidR="00BC0521" w:rsidRPr="009D342E">
        <w:rPr>
          <w:rFonts w:ascii="Times New Roman" w:hAnsi="Times New Roman"/>
          <w:sz w:val="28"/>
          <w:szCs w:val="28"/>
        </w:rPr>
        <w:t>.</w:t>
      </w:r>
    </w:p>
    <w:p w:rsidR="00AA5E46" w:rsidRPr="009D342E" w:rsidRDefault="00BC0521" w:rsidP="009D342E">
      <w:pPr>
        <w:spacing w:after="0" w:line="240" w:lineRule="auto"/>
        <w:ind w:firstLine="708"/>
        <w:jc w:val="both"/>
        <w:rPr>
          <w:rFonts w:ascii="Times New Roman" w:hAnsi="Times New Roman"/>
          <w:sz w:val="28"/>
          <w:szCs w:val="28"/>
          <w:shd w:val="clear" w:color="auto" w:fill="FFFFFF"/>
        </w:rPr>
      </w:pPr>
      <w:r w:rsidRPr="009D342E">
        <w:rPr>
          <w:rFonts w:ascii="Times New Roman" w:hAnsi="Times New Roman"/>
          <w:b/>
          <w:sz w:val="28"/>
          <w:szCs w:val="28"/>
          <w:shd w:val="clear" w:color="auto" w:fill="FFFFFF"/>
        </w:rPr>
        <w:t xml:space="preserve">Главная его цель </w:t>
      </w:r>
      <w:r w:rsidR="00AA5E46" w:rsidRPr="009D342E">
        <w:rPr>
          <w:rFonts w:ascii="Times New Roman" w:hAnsi="Times New Roman"/>
          <w:sz w:val="28"/>
          <w:szCs w:val="28"/>
          <w:shd w:val="clear" w:color="auto" w:fill="FFFFFF"/>
        </w:rPr>
        <w:t xml:space="preserve">– </w:t>
      </w:r>
      <w:r w:rsidR="00B00A5E" w:rsidRPr="009D342E">
        <w:rPr>
          <w:rFonts w:ascii="Times New Roman" w:hAnsi="Times New Roman"/>
          <w:sz w:val="28"/>
          <w:szCs w:val="28"/>
          <w:shd w:val="clear" w:color="auto" w:fill="FFFFFF"/>
        </w:rPr>
        <w:t>воспитание и привитие любви и интереса к искусству, литературе, музыке.</w:t>
      </w:r>
    </w:p>
    <w:p w:rsidR="00BC0521" w:rsidRPr="009D342E" w:rsidRDefault="00BC0521" w:rsidP="009D342E">
      <w:pPr>
        <w:spacing w:after="0" w:line="240" w:lineRule="auto"/>
        <w:jc w:val="both"/>
        <w:rPr>
          <w:rFonts w:ascii="Times New Roman" w:hAnsi="Times New Roman"/>
          <w:sz w:val="28"/>
          <w:szCs w:val="28"/>
        </w:rPr>
      </w:pPr>
      <w:r w:rsidRPr="009D342E">
        <w:rPr>
          <w:rFonts w:ascii="Times New Roman" w:hAnsi="Times New Roman"/>
          <w:sz w:val="28"/>
          <w:szCs w:val="28"/>
        </w:rPr>
        <w:t xml:space="preserve">     Центральная библиотека им. Н. И. Рыленкова в текущем году продолжила реализацию </w:t>
      </w:r>
      <w:r w:rsidRPr="009D342E">
        <w:rPr>
          <w:rFonts w:ascii="Times New Roman" w:hAnsi="Times New Roman"/>
          <w:b/>
          <w:sz w:val="28"/>
          <w:szCs w:val="28"/>
        </w:rPr>
        <w:t xml:space="preserve">программы «Литературный ОЛИМП» </w:t>
      </w:r>
      <w:r w:rsidRPr="009D342E">
        <w:rPr>
          <w:rFonts w:ascii="Times New Roman" w:hAnsi="Times New Roman"/>
          <w:sz w:val="28"/>
          <w:szCs w:val="28"/>
        </w:rPr>
        <w:t>по пропаганде лучших образцов художественной лите</w:t>
      </w:r>
      <w:r w:rsidR="0014260E" w:rsidRPr="009D342E">
        <w:rPr>
          <w:rFonts w:ascii="Times New Roman" w:hAnsi="Times New Roman"/>
          <w:sz w:val="28"/>
          <w:szCs w:val="28"/>
        </w:rPr>
        <w:t>ратуры. Реализация проекта в 20</w:t>
      </w:r>
      <w:r w:rsidR="00AB1D91" w:rsidRPr="009D342E">
        <w:rPr>
          <w:rFonts w:ascii="Times New Roman" w:hAnsi="Times New Roman"/>
          <w:sz w:val="28"/>
          <w:szCs w:val="28"/>
        </w:rPr>
        <w:t>2</w:t>
      </w:r>
      <w:r w:rsidR="0014260E" w:rsidRPr="009D342E">
        <w:rPr>
          <w:rFonts w:ascii="Times New Roman" w:hAnsi="Times New Roman"/>
          <w:sz w:val="28"/>
          <w:szCs w:val="28"/>
        </w:rPr>
        <w:t>3</w:t>
      </w:r>
      <w:r w:rsidRPr="009D342E">
        <w:rPr>
          <w:rFonts w:ascii="Times New Roman" w:hAnsi="Times New Roman"/>
          <w:sz w:val="28"/>
          <w:szCs w:val="28"/>
        </w:rPr>
        <w:t xml:space="preserve"> году включала в себя мероприятия о поэтах и писателях, чье творчество составляет славу и гордость отечественной и мировой литературы. </w:t>
      </w:r>
    </w:p>
    <w:p w:rsidR="00112EB0" w:rsidRPr="009D342E" w:rsidRDefault="00815066" w:rsidP="009D342E">
      <w:pPr>
        <w:spacing w:after="0" w:line="240" w:lineRule="auto"/>
        <w:ind w:firstLine="708"/>
        <w:jc w:val="both"/>
        <w:rPr>
          <w:rFonts w:ascii="Times New Roman" w:hAnsi="Times New Roman"/>
          <w:sz w:val="28"/>
          <w:szCs w:val="28"/>
        </w:rPr>
      </w:pPr>
      <w:r w:rsidRPr="009D342E">
        <w:rPr>
          <w:rFonts w:ascii="Times New Roman" w:hAnsi="Times New Roman"/>
          <w:sz w:val="28"/>
          <w:szCs w:val="28"/>
        </w:rPr>
        <w:t>В течени</w:t>
      </w:r>
      <w:r w:rsidR="0076483A" w:rsidRPr="009D342E">
        <w:rPr>
          <w:rFonts w:ascii="Times New Roman" w:hAnsi="Times New Roman"/>
          <w:sz w:val="28"/>
          <w:szCs w:val="28"/>
        </w:rPr>
        <w:t>е</w:t>
      </w:r>
      <w:r w:rsidRPr="009D342E">
        <w:rPr>
          <w:rFonts w:ascii="Times New Roman" w:hAnsi="Times New Roman"/>
          <w:sz w:val="28"/>
          <w:szCs w:val="28"/>
        </w:rPr>
        <w:t xml:space="preserve"> года были проведены следующие мероприятия: </w:t>
      </w:r>
    </w:p>
    <w:p w:rsidR="0014260E" w:rsidRPr="009D342E" w:rsidRDefault="0014260E" w:rsidP="009D342E">
      <w:pPr>
        <w:spacing w:after="0" w:line="240" w:lineRule="auto"/>
        <w:ind w:firstLine="708"/>
        <w:jc w:val="both"/>
        <w:rPr>
          <w:rFonts w:ascii="Times New Roman" w:hAnsi="Times New Roman"/>
          <w:sz w:val="28"/>
          <w:szCs w:val="28"/>
          <w:shd w:val="clear" w:color="auto" w:fill="FFFFFF"/>
        </w:rPr>
      </w:pPr>
      <w:r w:rsidRPr="009D342E">
        <w:rPr>
          <w:rFonts w:ascii="Times New Roman" w:hAnsi="Times New Roman"/>
          <w:noProof/>
          <w:sz w:val="28"/>
          <w:szCs w:val="28"/>
        </w:rPr>
        <w:drawing>
          <wp:anchor distT="0" distB="0" distL="114300" distR="114300" simplePos="0" relativeHeight="252724736" behindDoc="1" locked="0" layoutInCell="1" allowOverlap="1" wp14:anchorId="3F53F94C" wp14:editId="138FA51D">
            <wp:simplePos x="0" y="0"/>
            <wp:positionH relativeFrom="column">
              <wp:posOffset>4966335</wp:posOffset>
            </wp:positionH>
            <wp:positionV relativeFrom="paragraph">
              <wp:posOffset>347980</wp:posOffset>
            </wp:positionV>
            <wp:extent cx="1333500" cy="1000125"/>
            <wp:effectExtent l="0" t="0" r="0" b="9525"/>
            <wp:wrapTight wrapText="bothSides">
              <wp:wrapPolygon edited="0">
                <wp:start x="0" y="0"/>
                <wp:lineTo x="0" y="21394"/>
                <wp:lineTo x="21291" y="21394"/>
                <wp:lineTo x="21291" y="0"/>
                <wp:lineTo x="0" y="0"/>
              </wp:wrapPolygon>
            </wp:wrapTight>
            <wp:docPr id="2973" name="Рисунок 2973" descr="https://sun9-80.userapi.com/impg/OGQKWBS3_DJmh6Homqv0TaXytNvMUusK2ZzeDA/Kc44aaPimAY.jpg?size=1280x960&amp;quality=95&amp;sign=90824c0eb555d8ccfe285c8f7b1f5a4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80.userapi.com/impg/OGQKWBS3_DJmh6Homqv0TaXytNvMUusK2ZzeDA/Kc44aaPimAY.jpg?size=1280x960&amp;quality=95&amp;sign=90824c0eb555d8ccfe285c8f7b1f5a41&amp;type=album"/>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333500"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342E">
        <w:rPr>
          <w:rFonts w:ascii="Times New Roman" w:hAnsi="Times New Roman"/>
          <w:sz w:val="28"/>
          <w:szCs w:val="28"/>
        </w:rPr>
        <w:t xml:space="preserve"> </w:t>
      </w:r>
      <w:r w:rsidRPr="009D342E">
        <w:rPr>
          <w:rFonts w:ascii="Times New Roman" w:hAnsi="Times New Roman"/>
          <w:b/>
          <w:color w:val="000000"/>
          <w:sz w:val="28"/>
          <w:szCs w:val="28"/>
          <w:shd w:val="clear" w:color="auto" w:fill="FFFFFF"/>
        </w:rPr>
        <w:t>25 января</w:t>
      </w:r>
      <w:r w:rsidRPr="009D342E">
        <w:rPr>
          <w:rFonts w:ascii="Times New Roman" w:hAnsi="Times New Roman"/>
          <w:color w:val="000000"/>
          <w:sz w:val="28"/>
          <w:szCs w:val="28"/>
          <w:shd w:val="clear" w:color="auto" w:fill="FFFFFF"/>
        </w:rPr>
        <w:t xml:space="preserve"> Центральной библиотекой имени Н. И. Рыленкова в доме культуры «Ростислав» был проведен </w:t>
      </w:r>
      <w:r w:rsidRPr="009D342E">
        <w:rPr>
          <w:rFonts w:ascii="Times New Roman" w:hAnsi="Times New Roman"/>
          <w:b/>
          <w:color w:val="000000"/>
          <w:sz w:val="28"/>
          <w:szCs w:val="28"/>
          <w:shd w:val="clear" w:color="auto" w:fill="FFFFFF"/>
        </w:rPr>
        <w:t>литературно-биографический вечер «Судьба, отлитая в стихах»,</w:t>
      </w:r>
      <w:r w:rsidRPr="009D342E">
        <w:rPr>
          <w:rFonts w:ascii="Times New Roman" w:hAnsi="Times New Roman"/>
          <w:color w:val="000000"/>
          <w:sz w:val="28"/>
          <w:szCs w:val="28"/>
          <w:shd w:val="clear" w:color="auto" w:fill="FFFFFF"/>
        </w:rPr>
        <w:t xml:space="preserve"> посвящённый 85-летию со дня рождения Владимира Высоцкого  поэта, артиста театра и кино, автора и исполнителя легендарных песен. Мероприятие проведено в рамках Всероссийского проекта «Пушкинская карта». На вечере присутствовали обучающиеся школ города Рославля и района. Ведущие и участники вечера показали присутствующим Владимира Высоцкого таким, каким он был в жизни, в стихах, в песнях, в исполненных им ролях в кино и театре.</w:t>
      </w:r>
      <w:r w:rsidRPr="009D342E">
        <w:rPr>
          <w:rFonts w:ascii="Times New Roman" w:hAnsi="Times New Roman"/>
          <w:color w:val="000000"/>
          <w:sz w:val="28"/>
          <w:szCs w:val="28"/>
          <w:shd w:val="clear" w:color="auto" w:fill="FFFFFF"/>
        </w:rPr>
        <w:br/>
        <w:t>Вечер оставил у присутствующих много положительных эмоций, прошел на высоком художественном уровне.</w:t>
      </w:r>
    </w:p>
    <w:p w:rsidR="00243557" w:rsidRDefault="0014260E" w:rsidP="009D342E">
      <w:pPr>
        <w:spacing w:after="0" w:line="240" w:lineRule="auto"/>
        <w:jc w:val="both"/>
        <w:rPr>
          <w:rFonts w:ascii="Times New Roman" w:hAnsi="Times New Roman"/>
          <w:sz w:val="28"/>
          <w:szCs w:val="28"/>
        </w:rPr>
      </w:pPr>
      <w:r w:rsidRPr="009D342E">
        <w:rPr>
          <w:rFonts w:ascii="Times New Roman" w:hAnsi="Times New Roman"/>
          <w:noProof/>
          <w:sz w:val="28"/>
          <w:szCs w:val="28"/>
        </w:rPr>
        <w:lastRenderedPageBreak/>
        <w:drawing>
          <wp:anchor distT="0" distB="0" distL="114300" distR="114300" simplePos="0" relativeHeight="252725760" behindDoc="1" locked="0" layoutInCell="1" allowOverlap="1" wp14:anchorId="08BE0E79" wp14:editId="7E3DEFA0">
            <wp:simplePos x="0" y="0"/>
            <wp:positionH relativeFrom="column">
              <wp:posOffset>4699635</wp:posOffset>
            </wp:positionH>
            <wp:positionV relativeFrom="paragraph">
              <wp:posOffset>431800</wp:posOffset>
            </wp:positionV>
            <wp:extent cx="1693545" cy="1057275"/>
            <wp:effectExtent l="0" t="0" r="1905" b="9525"/>
            <wp:wrapTight wrapText="bothSides">
              <wp:wrapPolygon edited="0">
                <wp:start x="0" y="0"/>
                <wp:lineTo x="0" y="21405"/>
                <wp:lineTo x="21381" y="21405"/>
                <wp:lineTo x="21381" y="0"/>
                <wp:lineTo x="0" y="0"/>
              </wp:wrapPolygon>
            </wp:wrapTight>
            <wp:docPr id="2975" name="Рисунок 2975" descr="20230419_120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230419_12004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693545"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342E">
        <w:rPr>
          <w:rFonts w:ascii="Times New Roman" w:hAnsi="Times New Roman"/>
          <w:sz w:val="28"/>
          <w:szCs w:val="28"/>
        </w:rPr>
        <w:t xml:space="preserve">     </w:t>
      </w:r>
      <w:r w:rsidR="00243557">
        <w:rPr>
          <w:rFonts w:ascii="Times New Roman" w:hAnsi="Times New Roman"/>
          <w:sz w:val="28"/>
          <w:szCs w:val="28"/>
        </w:rPr>
        <w:tab/>
      </w:r>
      <w:r w:rsidRPr="00243557">
        <w:rPr>
          <w:rFonts w:ascii="Times New Roman" w:hAnsi="Times New Roman"/>
          <w:b/>
          <w:sz w:val="28"/>
          <w:szCs w:val="28"/>
        </w:rPr>
        <w:t>19 апреля</w:t>
      </w:r>
      <w:r w:rsidRPr="009D342E">
        <w:rPr>
          <w:rFonts w:ascii="Times New Roman" w:hAnsi="Times New Roman"/>
          <w:sz w:val="28"/>
          <w:szCs w:val="28"/>
        </w:rPr>
        <w:t xml:space="preserve"> состоялся </w:t>
      </w:r>
      <w:r w:rsidR="00243557" w:rsidRPr="00243557">
        <w:rPr>
          <w:rFonts w:ascii="Times New Roman" w:hAnsi="Times New Roman"/>
          <w:b/>
          <w:sz w:val="28"/>
          <w:szCs w:val="28"/>
        </w:rPr>
        <w:t>литературно-биографический вечер «Неисчерпаемый Островский»</w:t>
      </w:r>
      <w:r w:rsidRPr="00243557">
        <w:rPr>
          <w:rFonts w:ascii="Times New Roman" w:hAnsi="Times New Roman"/>
          <w:b/>
          <w:sz w:val="28"/>
          <w:szCs w:val="28"/>
        </w:rPr>
        <w:t xml:space="preserve">, </w:t>
      </w:r>
      <w:r w:rsidRPr="009D342E">
        <w:rPr>
          <w:rFonts w:ascii="Times New Roman" w:hAnsi="Times New Roman"/>
          <w:sz w:val="28"/>
          <w:szCs w:val="28"/>
        </w:rPr>
        <w:t>посвященный  200-летию со дня рождения великого писателя и драматурга</w:t>
      </w:r>
      <w:r w:rsidR="00243557">
        <w:rPr>
          <w:rFonts w:ascii="Times New Roman" w:hAnsi="Times New Roman"/>
          <w:sz w:val="28"/>
          <w:szCs w:val="28"/>
        </w:rPr>
        <w:t>.</w:t>
      </w:r>
    </w:p>
    <w:p w:rsidR="0014260E" w:rsidRPr="009D342E" w:rsidRDefault="0014260E" w:rsidP="00243557">
      <w:pPr>
        <w:spacing w:after="0" w:line="240" w:lineRule="auto"/>
        <w:ind w:firstLine="708"/>
        <w:jc w:val="both"/>
        <w:rPr>
          <w:rFonts w:ascii="Times New Roman" w:hAnsi="Times New Roman"/>
          <w:sz w:val="28"/>
          <w:szCs w:val="28"/>
        </w:rPr>
      </w:pPr>
      <w:r w:rsidRPr="009D342E">
        <w:rPr>
          <w:rFonts w:ascii="Times New Roman" w:hAnsi="Times New Roman"/>
          <w:sz w:val="28"/>
          <w:szCs w:val="28"/>
        </w:rPr>
        <w:t xml:space="preserve">В ходе мероприятия студенты СОГБОУ СПО «Рославльский многопрофильный колледж» познакомитесь с биографией писателя, основными этапами его творчества, с историей создания его знаменитых пьес. Из видеофрагментов документальных фильмов о писателе студенты узнали много малоизвестных биографических фактов, виртуально посетили музей Островского и посмотрели сцены из спектаклей и видеофрагменты из кинофильмов, поставленных и снятых по его пьесам.  К знаменательному юбилею была оформлена </w:t>
      </w:r>
      <w:r w:rsidR="00243557" w:rsidRPr="00243557">
        <w:rPr>
          <w:rFonts w:ascii="Times New Roman" w:hAnsi="Times New Roman"/>
          <w:b/>
          <w:sz w:val="28"/>
          <w:szCs w:val="28"/>
        </w:rPr>
        <w:t>выставка-портрет «Великий мастер русской драмы».</w:t>
      </w:r>
      <w:r w:rsidR="00243557" w:rsidRPr="009D342E">
        <w:rPr>
          <w:rFonts w:ascii="Times New Roman" w:hAnsi="Times New Roman"/>
          <w:sz w:val="28"/>
          <w:szCs w:val="28"/>
        </w:rPr>
        <w:t xml:space="preserve"> </w:t>
      </w:r>
      <w:r w:rsidRPr="009D342E">
        <w:rPr>
          <w:rFonts w:ascii="Times New Roman" w:hAnsi="Times New Roman"/>
          <w:sz w:val="28"/>
          <w:szCs w:val="28"/>
        </w:rPr>
        <w:t xml:space="preserve">Для участников мероприятия была проведена </w:t>
      </w:r>
      <w:r w:rsidR="00243557" w:rsidRPr="00243557">
        <w:rPr>
          <w:rFonts w:ascii="Times New Roman" w:hAnsi="Times New Roman"/>
          <w:b/>
          <w:sz w:val="28"/>
          <w:szCs w:val="28"/>
        </w:rPr>
        <w:t xml:space="preserve">литературная викторина «Колумб Замоскворечья», </w:t>
      </w:r>
      <w:r w:rsidRPr="009D342E">
        <w:rPr>
          <w:rFonts w:ascii="Times New Roman" w:hAnsi="Times New Roman"/>
          <w:sz w:val="28"/>
          <w:szCs w:val="28"/>
        </w:rPr>
        <w:t xml:space="preserve">где им предстояло проверить  свои знания биографии и творчества выдающегося драматурга.  </w:t>
      </w:r>
    </w:p>
    <w:p w:rsidR="0014260E" w:rsidRPr="009D342E" w:rsidRDefault="00243557" w:rsidP="009D342E">
      <w:pPr>
        <w:spacing w:after="0" w:line="240" w:lineRule="auto"/>
        <w:jc w:val="both"/>
        <w:rPr>
          <w:rFonts w:ascii="Times New Roman" w:eastAsia="Calibri" w:hAnsi="Times New Roman"/>
          <w:sz w:val="28"/>
          <w:szCs w:val="28"/>
        </w:rPr>
      </w:pPr>
      <w:r w:rsidRPr="009D342E">
        <w:rPr>
          <w:rFonts w:ascii="Times New Roman" w:hAnsi="Times New Roman"/>
          <w:noProof/>
          <w:sz w:val="28"/>
          <w:szCs w:val="28"/>
        </w:rPr>
        <w:drawing>
          <wp:anchor distT="0" distB="0" distL="114300" distR="114300" simplePos="0" relativeHeight="252727808" behindDoc="0" locked="0" layoutInCell="1" allowOverlap="1" wp14:anchorId="291ECBC1" wp14:editId="1D7B83E8">
            <wp:simplePos x="0" y="0"/>
            <wp:positionH relativeFrom="column">
              <wp:posOffset>4812030</wp:posOffset>
            </wp:positionH>
            <wp:positionV relativeFrom="paragraph">
              <wp:posOffset>156845</wp:posOffset>
            </wp:positionV>
            <wp:extent cx="1586865" cy="1028700"/>
            <wp:effectExtent l="0" t="0" r="0" b="0"/>
            <wp:wrapThrough wrapText="bothSides">
              <wp:wrapPolygon edited="0">
                <wp:start x="0" y="0"/>
                <wp:lineTo x="0" y="21200"/>
                <wp:lineTo x="21263" y="21200"/>
                <wp:lineTo x="21263" y="0"/>
                <wp:lineTo x="0" y="0"/>
              </wp:wrapPolygon>
            </wp:wrapThrough>
            <wp:docPr id="38" name="Рисунок 38" descr="C:\Users\Библиотека\Desktop\Мероприятия 2021\фото выставок 2021\июнь\20210606_11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C:\Users\Библиотека\Desktop\Мероприятия 2021\фото выставок 2021\июнь\20210606_111040.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86865"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260E" w:rsidRPr="009D342E">
        <w:rPr>
          <w:rFonts w:ascii="Times New Roman" w:hAnsi="Times New Roman"/>
          <w:sz w:val="28"/>
          <w:szCs w:val="28"/>
        </w:rPr>
        <w:t xml:space="preserve">   </w:t>
      </w:r>
      <w:r>
        <w:rPr>
          <w:rFonts w:ascii="Times New Roman" w:hAnsi="Times New Roman"/>
          <w:sz w:val="28"/>
          <w:szCs w:val="28"/>
        </w:rPr>
        <w:tab/>
      </w:r>
      <w:r w:rsidR="0014260E" w:rsidRPr="009D342E">
        <w:rPr>
          <w:rFonts w:ascii="Times New Roman" w:eastAsia="Calibri" w:hAnsi="Times New Roman"/>
          <w:sz w:val="28"/>
          <w:szCs w:val="28"/>
        </w:rPr>
        <w:t xml:space="preserve">Традиционно </w:t>
      </w:r>
      <w:r w:rsidR="0014260E" w:rsidRPr="00243557">
        <w:rPr>
          <w:rFonts w:ascii="Times New Roman" w:eastAsia="Calibri" w:hAnsi="Times New Roman"/>
          <w:b/>
          <w:sz w:val="28"/>
          <w:szCs w:val="28"/>
        </w:rPr>
        <w:t>6 июня, в  Пушкинский день в России</w:t>
      </w:r>
      <w:r w:rsidR="0014260E" w:rsidRPr="009D342E">
        <w:rPr>
          <w:rFonts w:ascii="Times New Roman" w:eastAsia="Calibri" w:hAnsi="Times New Roman"/>
          <w:sz w:val="28"/>
          <w:szCs w:val="28"/>
        </w:rPr>
        <w:t>, день рождения великого поэта и родоначальника русского литературного языка сотрудники читального зала и отдела искусств центральной библиотеки им. Н.</w:t>
      </w:r>
      <w:r>
        <w:rPr>
          <w:rFonts w:ascii="Times New Roman" w:eastAsia="Calibri" w:hAnsi="Times New Roman"/>
          <w:sz w:val="28"/>
          <w:szCs w:val="28"/>
        </w:rPr>
        <w:t xml:space="preserve"> </w:t>
      </w:r>
      <w:r w:rsidR="0014260E" w:rsidRPr="009D342E">
        <w:rPr>
          <w:rFonts w:ascii="Times New Roman" w:eastAsia="Calibri" w:hAnsi="Times New Roman"/>
          <w:sz w:val="28"/>
          <w:szCs w:val="28"/>
        </w:rPr>
        <w:t>И.</w:t>
      </w:r>
      <w:r>
        <w:rPr>
          <w:rFonts w:ascii="Times New Roman" w:eastAsia="Calibri" w:hAnsi="Times New Roman"/>
          <w:sz w:val="28"/>
          <w:szCs w:val="28"/>
        </w:rPr>
        <w:t xml:space="preserve"> </w:t>
      </w:r>
      <w:r w:rsidR="0014260E" w:rsidRPr="009D342E">
        <w:rPr>
          <w:rFonts w:ascii="Times New Roman" w:eastAsia="Calibri" w:hAnsi="Times New Roman"/>
          <w:sz w:val="28"/>
          <w:szCs w:val="28"/>
        </w:rPr>
        <w:t xml:space="preserve">Рыленкова провели </w:t>
      </w:r>
      <w:r w:rsidRPr="00243557">
        <w:rPr>
          <w:rFonts w:ascii="Times New Roman" w:eastAsia="Calibri" w:hAnsi="Times New Roman"/>
          <w:b/>
          <w:sz w:val="28"/>
          <w:szCs w:val="28"/>
        </w:rPr>
        <w:t>литературную акцию «Тебя приветствуем, поэт!».</w:t>
      </w:r>
    </w:p>
    <w:p w:rsidR="00243557" w:rsidRDefault="0014260E" w:rsidP="00243557">
      <w:pPr>
        <w:spacing w:after="0" w:line="240" w:lineRule="auto"/>
        <w:ind w:firstLine="435"/>
        <w:jc w:val="both"/>
        <w:rPr>
          <w:rFonts w:ascii="Times New Roman" w:eastAsia="Calibri" w:hAnsi="Times New Roman"/>
          <w:sz w:val="28"/>
          <w:szCs w:val="28"/>
        </w:rPr>
      </w:pPr>
      <w:r w:rsidRPr="00243557">
        <w:rPr>
          <w:rFonts w:ascii="Times New Roman" w:eastAsia="Calibri" w:hAnsi="Times New Roman"/>
          <w:sz w:val="28"/>
          <w:szCs w:val="28"/>
        </w:rPr>
        <w:t>Для читателей и жителей города были представлены</w:t>
      </w:r>
      <w:r w:rsidR="00243557">
        <w:rPr>
          <w:rFonts w:ascii="Times New Roman" w:eastAsia="Calibri" w:hAnsi="Times New Roman"/>
          <w:sz w:val="28"/>
          <w:szCs w:val="28"/>
        </w:rPr>
        <w:t>:</w:t>
      </w:r>
    </w:p>
    <w:p w:rsidR="00243557" w:rsidRPr="00243557" w:rsidRDefault="00243557" w:rsidP="00287A67">
      <w:pPr>
        <w:pStyle w:val="a3"/>
        <w:numPr>
          <w:ilvl w:val="0"/>
          <w:numId w:val="26"/>
        </w:numPr>
        <w:spacing w:after="0" w:line="240" w:lineRule="auto"/>
        <w:jc w:val="both"/>
        <w:rPr>
          <w:rFonts w:ascii="Times New Roman" w:eastAsia="Calibri" w:hAnsi="Times New Roman"/>
          <w:sz w:val="28"/>
          <w:szCs w:val="28"/>
        </w:rPr>
      </w:pPr>
      <w:r>
        <w:rPr>
          <w:rFonts w:ascii="Times New Roman" w:eastAsia="Calibri" w:hAnsi="Times New Roman"/>
          <w:b/>
          <w:sz w:val="28"/>
          <w:szCs w:val="28"/>
        </w:rPr>
        <w:t>К</w:t>
      </w:r>
      <w:r w:rsidR="0014260E" w:rsidRPr="00243557">
        <w:rPr>
          <w:rFonts w:ascii="Times New Roman" w:eastAsia="Calibri" w:hAnsi="Times New Roman"/>
          <w:b/>
          <w:sz w:val="28"/>
          <w:szCs w:val="28"/>
        </w:rPr>
        <w:t xml:space="preserve">нижные выставки: </w:t>
      </w:r>
      <w:r w:rsidRPr="00243557">
        <w:rPr>
          <w:rFonts w:ascii="Times New Roman" w:eastAsia="Calibri" w:hAnsi="Times New Roman"/>
          <w:b/>
          <w:sz w:val="28"/>
          <w:szCs w:val="28"/>
        </w:rPr>
        <w:t>«Гордись, Россия, ты миру Пушкина дала!»,</w:t>
      </w:r>
      <w:r w:rsidRPr="00243557">
        <w:rPr>
          <w:rFonts w:ascii="Times New Roman" w:eastAsia="Calibri" w:hAnsi="Times New Roman"/>
          <w:sz w:val="28"/>
          <w:szCs w:val="28"/>
        </w:rPr>
        <w:t xml:space="preserve"> </w:t>
      </w:r>
      <w:r w:rsidR="0014260E" w:rsidRPr="00243557">
        <w:rPr>
          <w:rFonts w:ascii="Times New Roman" w:eastAsia="Calibri" w:hAnsi="Times New Roman"/>
          <w:sz w:val="28"/>
          <w:szCs w:val="28"/>
        </w:rPr>
        <w:t xml:space="preserve">посвященная жизни и творчеству великого поэта и </w:t>
      </w:r>
      <w:r w:rsidRPr="00243557">
        <w:rPr>
          <w:rFonts w:ascii="Times New Roman" w:eastAsia="Calibri" w:hAnsi="Times New Roman"/>
          <w:b/>
          <w:sz w:val="28"/>
          <w:szCs w:val="28"/>
        </w:rPr>
        <w:t>«О Пушкине с любовью»,</w:t>
      </w:r>
      <w:r w:rsidRPr="00243557">
        <w:rPr>
          <w:rFonts w:ascii="Times New Roman" w:eastAsia="Calibri" w:hAnsi="Times New Roman"/>
          <w:sz w:val="28"/>
          <w:szCs w:val="28"/>
        </w:rPr>
        <w:t xml:space="preserve"> </w:t>
      </w:r>
      <w:r w:rsidR="0014260E" w:rsidRPr="00243557">
        <w:rPr>
          <w:rFonts w:ascii="Times New Roman" w:eastAsia="Calibri" w:hAnsi="Times New Roman"/>
          <w:sz w:val="28"/>
          <w:szCs w:val="28"/>
        </w:rPr>
        <w:t>познакомившая с образом Пушкина в памяти поколений</w:t>
      </w:r>
      <w:r w:rsidRPr="00243557">
        <w:rPr>
          <w:rFonts w:ascii="Times New Roman" w:eastAsia="Calibri" w:hAnsi="Times New Roman"/>
          <w:sz w:val="28"/>
          <w:szCs w:val="28"/>
        </w:rPr>
        <w:t>.</w:t>
      </w:r>
    </w:p>
    <w:p w:rsidR="00243557" w:rsidRDefault="00243557" w:rsidP="00287A67">
      <w:pPr>
        <w:pStyle w:val="a3"/>
        <w:numPr>
          <w:ilvl w:val="0"/>
          <w:numId w:val="25"/>
        </w:numPr>
        <w:spacing w:after="0" w:line="240" w:lineRule="auto"/>
        <w:jc w:val="both"/>
        <w:rPr>
          <w:rFonts w:ascii="Times New Roman" w:eastAsia="Calibri" w:hAnsi="Times New Roman"/>
          <w:sz w:val="28"/>
          <w:szCs w:val="28"/>
        </w:rPr>
      </w:pPr>
      <w:r>
        <w:rPr>
          <w:rFonts w:ascii="Times New Roman" w:eastAsia="Calibri" w:hAnsi="Times New Roman"/>
          <w:b/>
          <w:sz w:val="28"/>
          <w:szCs w:val="28"/>
        </w:rPr>
        <w:t>Л</w:t>
      </w:r>
      <w:r w:rsidRPr="00243557">
        <w:rPr>
          <w:rFonts w:ascii="Times New Roman" w:eastAsia="Calibri" w:hAnsi="Times New Roman"/>
          <w:b/>
          <w:sz w:val="28"/>
          <w:szCs w:val="28"/>
        </w:rPr>
        <w:t>итературный марафон</w:t>
      </w:r>
      <w:r w:rsidRPr="00243557">
        <w:rPr>
          <w:rFonts w:ascii="Times New Roman" w:eastAsia="Calibri" w:hAnsi="Times New Roman"/>
          <w:sz w:val="28"/>
          <w:szCs w:val="28"/>
        </w:rPr>
        <w:t xml:space="preserve"> </w:t>
      </w:r>
      <w:r>
        <w:rPr>
          <w:rFonts w:ascii="Times New Roman" w:eastAsia="Calibri" w:hAnsi="Times New Roman"/>
          <w:b/>
          <w:sz w:val="28"/>
          <w:szCs w:val="28"/>
        </w:rPr>
        <w:t>«</w:t>
      </w:r>
      <w:r w:rsidRPr="00243557">
        <w:rPr>
          <w:rFonts w:ascii="Times New Roman" w:eastAsia="Calibri" w:hAnsi="Times New Roman"/>
          <w:b/>
          <w:sz w:val="28"/>
          <w:szCs w:val="28"/>
        </w:rPr>
        <w:t>Город читает  Пушкина</w:t>
      </w:r>
      <w:r>
        <w:rPr>
          <w:rFonts w:ascii="Times New Roman" w:eastAsia="Calibri" w:hAnsi="Times New Roman"/>
          <w:b/>
          <w:sz w:val="28"/>
          <w:szCs w:val="28"/>
        </w:rPr>
        <w:t>» (</w:t>
      </w:r>
      <w:r w:rsidR="0014260E" w:rsidRPr="00243557">
        <w:rPr>
          <w:rFonts w:ascii="Times New Roman" w:eastAsia="Calibri" w:hAnsi="Times New Roman"/>
          <w:sz w:val="28"/>
          <w:szCs w:val="28"/>
        </w:rPr>
        <w:t xml:space="preserve">чтение стихов </w:t>
      </w:r>
      <w:r>
        <w:rPr>
          <w:rFonts w:ascii="Times New Roman" w:eastAsia="Calibri" w:hAnsi="Times New Roman"/>
          <w:sz w:val="28"/>
          <w:szCs w:val="28"/>
        </w:rPr>
        <w:t xml:space="preserve">           </w:t>
      </w:r>
      <w:r w:rsidR="0014260E" w:rsidRPr="00243557">
        <w:rPr>
          <w:rFonts w:ascii="Times New Roman" w:eastAsia="Calibri" w:hAnsi="Times New Roman"/>
          <w:sz w:val="28"/>
          <w:szCs w:val="28"/>
        </w:rPr>
        <w:t>А.</w:t>
      </w:r>
      <w:r>
        <w:rPr>
          <w:rFonts w:ascii="Times New Roman" w:eastAsia="Calibri" w:hAnsi="Times New Roman"/>
          <w:sz w:val="28"/>
          <w:szCs w:val="28"/>
        </w:rPr>
        <w:t xml:space="preserve"> </w:t>
      </w:r>
      <w:r w:rsidR="0014260E" w:rsidRPr="00243557">
        <w:rPr>
          <w:rFonts w:ascii="Times New Roman" w:eastAsia="Calibri" w:hAnsi="Times New Roman"/>
          <w:sz w:val="28"/>
          <w:szCs w:val="28"/>
        </w:rPr>
        <w:t>С.</w:t>
      </w:r>
      <w:r>
        <w:rPr>
          <w:rFonts w:ascii="Times New Roman" w:eastAsia="Calibri" w:hAnsi="Times New Roman"/>
          <w:sz w:val="28"/>
          <w:szCs w:val="28"/>
        </w:rPr>
        <w:t xml:space="preserve"> </w:t>
      </w:r>
      <w:r w:rsidR="0014260E" w:rsidRPr="00243557">
        <w:rPr>
          <w:rFonts w:ascii="Times New Roman" w:eastAsia="Calibri" w:hAnsi="Times New Roman"/>
          <w:sz w:val="28"/>
          <w:szCs w:val="28"/>
        </w:rPr>
        <w:t>Пушкина). Всем желающим предлагалось вспомнить и прочитать свои любимые строки из бессмертных произведений поэта</w:t>
      </w:r>
      <w:r>
        <w:rPr>
          <w:rFonts w:ascii="Times New Roman" w:eastAsia="Calibri" w:hAnsi="Times New Roman"/>
          <w:sz w:val="28"/>
          <w:szCs w:val="28"/>
        </w:rPr>
        <w:t>.</w:t>
      </w:r>
      <w:r w:rsidR="0014260E" w:rsidRPr="00243557">
        <w:rPr>
          <w:rFonts w:ascii="Times New Roman" w:eastAsia="Calibri" w:hAnsi="Times New Roman"/>
          <w:sz w:val="28"/>
          <w:szCs w:val="28"/>
        </w:rPr>
        <w:t xml:space="preserve"> </w:t>
      </w:r>
    </w:p>
    <w:p w:rsidR="00243557" w:rsidRDefault="00243557" w:rsidP="00287A67">
      <w:pPr>
        <w:pStyle w:val="a3"/>
        <w:numPr>
          <w:ilvl w:val="0"/>
          <w:numId w:val="25"/>
        </w:numPr>
        <w:spacing w:after="0" w:line="240" w:lineRule="auto"/>
        <w:jc w:val="both"/>
        <w:rPr>
          <w:rFonts w:ascii="Times New Roman" w:eastAsia="Calibri" w:hAnsi="Times New Roman"/>
          <w:sz w:val="28"/>
          <w:szCs w:val="28"/>
        </w:rPr>
      </w:pPr>
      <w:r w:rsidRPr="00243557">
        <w:rPr>
          <w:rFonts w:ascii="Times New Roman" w:eastAsia="Calibri" w:hAnsi="Times New Roman"/>
          <w:b/>
          <w:sz w:val="28"/>
          <w:szCs w:val="28"/>
        </w:rPr>
        <w:t>«Я вдохновенно Пушкина читаю»</w:t>
      </w:r>
      <w:r w:rsidRPr="00243557">
        <w:rPr>
          <w:rFonts w:ascii="Times New Roman" w:eastAsia="Calibri" w:hAnsi="Times New Roman"/>
          <w:sz w:val="28"/>
          <w:szCs w:val="28"/>
        </w:rPr>
        <w:t xml:space="preserve"> </w:t>
      </w:r>
      <w:r w:rsidR="0014260E" w:rsidRPr="00243557">
        <w:rPr>
          <w:rFonts w:ascii="Times New Roman" w:eastAsia="Calibri" w:hAnsi="Times New Roman"/>
          <w:sz w:val="28"/>
          <w:szCs w:val="28"/>
        </w:rPr>
        <w:t>и</w:t>
      </w:r>
      <w:r w:rsidR="0014260E" w:rsidRPr="00243557">
        <w:rPr>
          <w:rFonts w:ascii="Times New Roman" w:hAnsi="Times New Roman"/>
          <w:sz w:val="28"/>
          <w:szCs w:val="28"/>
        </w:rPr>
        <w:t xml:space="preserve"> </w:t>
      </w:r>
      <w:r w:rsidR="0014260E" w:rsidRPr="00243557">
        <w:rPr>
          <w:rFonts w:ascii="Times New Roman" w:eastAsia="Calibri" w:hAnsi="Times New Roman"/>
          <w:sz w:val="28"/>
          <w:szCs w:val="28"/>
        </w:rPr>
        <w:t xml:space="preserve">написать любимую цитату из Пушкина мелом на асфальте перед библиотекой. </w:t>
      </w:r>
    </w:p>
    <w:p w:rsidR="00243557" w:rsidRPr="00243557" w:rsidRDefault="0014260E" w:rsidP="00287A67">
      <w:pPr>
        <w:pStyle w:val="a3"/>
        <w:numPr>
          <w:ilvl w:val="0"/>
          <w:numId w:val="25"/>
        </w:numPr>
        <w:spacing w:after="0" w:line="240" w:lineRule="auto"/>
        <w:jc w:val="both"/>
        <w:rPr>
          <w:rFonts w:ascii="Times New Roman" w:eastAsia="Calibri" w:hAnsi="Times New Roman"/>
          <w:sz w:val="28"/>
          <w:szCs w:val="28"/>
        </w:rPr>
      </w:pPr>
      <w:r w:rsidRPr="00243557">
        <w:rPr>
          <w:rFonts w:ascii="Times New Roman" w:eastAsia="Calibri" w:hAnsi="Times New Roman"/>
          <w:sz w:val="28"/>
          <w:szCs w:val="28"/>
        </w:rPr>
        <w:t xml:space="preserve">Большим интересом у участников мероприятия пользовались </w:t>
      </w:r>
      <w:r w:rsidRPr="00243557">
        <w:rPr>
          <w:rFonts w:ascii="Times New Roman" w:eastAsia="Calibri" w:hAnsi="Times New Roman"/>
          <w:b/>
          <w:sz w:val="28"/>
          <w:szCs w:val="28"/>
        </w:rPr>
        <w:t xml:space="preserve">литературные предсказания </w:t>
      </w:r>
      <w:r w:rsidR="00243557" w:rsidRPr="00243557">
        <w:rPr>
          <w:rFonts w:ascii="Times New Roman" w:eastAsia="Calibri" w:hAnsi="Times New Roman"/>
          <w:b/>
          <w:sz w:val="28"/>
          <w:szCs w:val="28"/>
        </w:rPr>
        <w:t>«Узнаем судьбу по Пушкину»,</w:t>
      </w:r>
      <w:r w:rsidR="00243557" w:rsidRPr="00243557">
        <w:rPr>
          <w:rFonts w:ascii="Times New Roman" w:eastAsia="Calibri" w:hAnsi="Times New Roman"/>
          <w:sz w:val="28"/>
          <w:szCs w:val="28"/>
        </w:rPr>
        <w:t xml:space="preserve"> </w:t>
      </w:r>
      <w:r w:rsidRPr="00243557">
        <w:rPr>
          <w:rFonts w:ascii="Times New Roman" w:eastAsia="Calibri" w:hAnsi="Times New Roman"/>
          <w:sz w:val="28"/>
          <w:szCs w:val="28"/>
        </w:rPr>
        <w:t>где каждый желающий, выбрав жетон с изображением поэта, смог по отрывку его стихов узнать свое будущее.</w:t>
      </w:r>
      <w:r w:rsidRPr="00243557">
        <w:rPr>
          <w:rFonts w:ascii="Times New Roman" w:hAnsi="Times New Roman"/>
          <w:snapToGrid w:val="0"/>
          <w:color w:val="000000"/>
          <w:w w:val="0"/>
          <w:sz w:val="28"/>
          <w:szCs w:val="28"/>
          <w:u w:color="000000"/>
          <w:bdr w:val="none" w:sz="0" w:space="0" w:color="000000"/>
          <w:shd w:val="clear" w:color="000000" w:fill="000000"/>
          <w:lang w:val="x-none" w:eastAsia="x-none" w:bidi="x-none"/>
        </w:rPr>
        <w:t xml:space="preserve"> </w:t>
      </w:r>
    </w:p>
    <w:p w:rsidR="0014260E" w:rsidRPr="00243557" w:rsidRDefault="0014260E" w:rsidP="00287A67">
      <w:pPr>
        <w:pStyle w:val="a3"/>
        <w:numPr>
          <w:ilvl w:val="0"/>
          <w:numId w:val="25"/>
        </w:numPr>
        <w:spacing w:after="0" w:line="240" w:lineRule="auto"/>
        <w:jc w:val="both"/>
        <w:rPr>
          <w:rFonts w:ascii="Times New Roman" w:eastAsia="Calibri" w:hAnsi="Times New Roman"/>
          <w:sz w:val="28"/>
          <w:szCs w:val="28"/>
        </w:rPr>
      </w:pPr>
      <w:r w:rsidRPr="00243557">
        <w:rPr>
          <w:rFonts w:ascii="Times New Roman" w:hAnsi="Times New Roman"/>
          <w:sz w:val="28"/>
          <w:szCs w:val="28"/>
        </w:rPr>
        <w:t xml:space="preserve">Для обучающихся ОАНО "Православная Гимназия имени Святого Князя Ростислава Рославльской Епархии Русской Православной Церкви (Московский Патриархат) проведено мероприятие – настольная </w:t>
      </w:r>
      <w:r w:rsidR="00243557" w:rsidRPr="00243557">
        <w:rPr>
          <w:rFonts w:ascii="Times New Roman" w:hAnsi="Times New Roman"/>
          <w:b/>
          <w:sz w:val="28"/>
          <w:szCs w:val="28"/>
        </w:rPr>
        <w:t>квест-игра «В волшебной пушкинской стране».</w:t>
      </w:r>
      <w:r w:rsidR="00243557" w:rsidRPr="00243557">
        <w:rPr>
          <w:rFonts w:ascii="Times New Roman" w:hAnsi="Times New Roman"/>
          <w:sz w:val="28"/>
          <w:szCs w:val="28"/>
        </w:rPr>
        <w:t xml:space="preserve"> </w:t>
      </w:r>
      <w:r w:rsidRPr="00243557">
        <w:rPr>
          <w:rFonts w:ascii="Times New Roman" w:hAnsi="Times New Roman"/>
          <w:sz w:val="28"/>
          <w:szCs w:val="28"/>
        </w:rPr>
        <w:t>Участники команд «Татьяна» и «Золотые рыбки» вместе с преподавателями русского языка и литературы отправились в увлекательное путешествие, в ходе которого участникам предстояло пройти 5 этапов игры и собрать фразу - высказывание великого русского писателя Александра Сергеевича Пушкина: «Истинное воображение требует гениального знания».</w:t>
      </w:r>
    </w:p>
    <w:p w:rsidR="009E1320" w:rsidRDefault="009E1320" w:rsidP="009E1320">
      <w:pPr>
        <w:spacing w:after="0" w:line="240" w:lineRule="auto"/>
        <w:ind w:firstLine="709"/>
        <w:jc w:val="both"/>
        <w:rPr>
          <w:rFonts w:ascii="Times New Roman" w:hAnsi="Times New Roman"/>
          <w:b/>
          <w:sz w:val="28"/>
          <w:szCs w:val="28"/>
        </w:rPr>
      </w:pPr>
    </w:p>
    <w:p w:rsidR="00C13CB6" w:rsidRPr="009D342E" w:rsidRDefault="00C13CB6" w:rsidP="009E1320">
      <w:pPr>
        <w:spacing w:after="0" w:line="240" w:lineRule="auto"/>
        <w:ind w:firstLine="709"/>
        <w:jc w:val="both"/>
        <w:rPr>
          <w:rFonts w:ascii="Times New Roman" w:hAnsi="Times New Roman"/>
          <w:sz w:val="28"/>
          <w:szCs w:val="28"/>
        </w:rPr>
      </w:pPr>
      <w:r w:rsidRPr="009D342E">
        <w:rPr>
          <w:rFonts w:ascii="Times New Roman" w:hAnsi="Times New Roman"/>
          <w:b/>
          <w:noProof/>
          <w:sz w:val="28"/>
          <w:szCs w:val="28"/>
        </w:rPr>
        <w:lastRenderedPageBreak/>
        <w:drawing>
          <wp:anchor distT="0" distB="0" distL="114300" distR="114300" simplePos="0" relativeHeight="252730880" behindDoc="1" locked="0" layoutInCell="1" allowOverlap="1" wp14:anchorId="26801820" wp14:editId="1B2A49FC">
            <wp:simplePos x="0" y="0"/>
            <wp:positionH relativeFrom="column">
              <wp:posOffset>4801870</wp:posOffset>
            </wp:positionH>
            <wp:positionV relativeFrom="paragraph">
              <wp:posOffset>535305</wp:posOffset>
            </wp:positionV>
            <wp:extent cx="1555115" cy="965200"/>
            <wp:effectExtent l="0" t="0" r="6985" b="6350"/>
            <wp:wrapTight wrapText="bothSides">
              <wp:wrapPolygon edited="0">
                <wp:start x="0" y="0"/>
                <wp:lineTo x="0" y="21316"/>
                <wp:lineTo x="21432" y="21316"/>
                <wp:lineTo x="21432" y="0"/>
                <wp:lineTo x="0" y="0"/>
              </wp:wrapPolygon>
            </wp:wrapTight>
            <wp:docPr id="64" name="Рисунок 21" descr="D:\Мои документы\Планы и отчёты\отчеты по месяцам\2023\Сентябрь\АБ отчет Л. Н. Толстой\IMG2023091213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Мои документы\Планы и отчёты\отчеты по месяцам\2023\Сентябрь\АБ отчет Л. Н. Толстой\IMG20230912135201.jpg"/>
                    <pic:cNvPicPr>
                      <a:picLocks noChangeAspect="1" noChangeArrowheads="1"/>
                    </pic:cNvPicPr>
                  </pic:nvPicPr>
                  <pic:blipFill>
                    <a:blip r:embed="rId111" cstate="print"/>
                    <a:srcRect/>
                    <a:stretch>
                      <a:fillRect/>
                    </a:stretch>
                  </pic:blipFill>
                  <pic:spPr bwMode="auto">
                    <a:xfrm>
                      <a:off x="0" y="0"/>
                      <a:ext cx="1555115" cy="965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D342E">
        <w:rPr>
          <w:rFonts w:ascii="Times New Roman" w:hAnsi="Times New Roman"/>
          <w:b/>
          <w:sz w:val="28"/>
          <w:szCs w:val="28"/>
        </w:rPr>
        <w:t>12 сентября</w:t>
      </w:r>
      <w:r w:rsidRPr="009D342E">
        <w:rPr>
          <w:rFonts w:ascii="Times New Roman" w:hAnsi="Times New Roman"/>
          <w:sz w:val="28"/>
          <w:szCs w:val="28"/>
        </w:rPr>
        <w:t xml:space="preserve"> для </w:t>
      </w:r>
      <w:r w:rsidRPr="009D342E">
        <w:rPr>
          <w:rFonts w:ascii="Times New Roman" w:hAnsi="Times New Roman"/>
          <w:sz w:val="28"/>
          <w:szCs w:val="28"/>
          <w:shd w:val="clear" w:color="auto" w:fill="FFFFFF"/>
        </w:rPr>
        <w:t xml:space="preserve">обучающихся 8 «А» класса МБОУ </w:t>
      </w:r>
      <w:r w:rsidRPr="009D342E">
        <w:rPr>
          <w:rFonts w:ascii="Times New Roman" w:hAnsi="Times New Roman"/>
          <w:sz w:val="28"/>
          <w:szCs w:val="28"/>
        </w:rPr>
        <w:t xml:space="preserve">«Средняя школа № 6 имени Героя Советского Союза В. А. Стёпина» проведен </w:t>
      </w:r>
      <w:r w:rsidRPr="009D342E">
        <w:rPr>
          <w:rFonts w:ascii="Times New Roman" w:hAnsi="Times New Roman"/>
          <w:b/>
          <w:sz w:val="28"/>
          <w:szCs w:val="28"/>
        </w:rPr>
        <w:t xml:space="preserve">литературно-биографический вечер «Великий писатель земли русской», </w:t>
      </w:r>
      <w:r w:rsidRPr="009D342E">
        <w:rPr>
          <w:rFonts w:ascii="Times New Roman" w:hAnsi="Times New Roman"/>
          <w:sz w:val="28"/>
          <w:szCs w:val="28"/>
        </w:rPr>
        <w:t>посвященный 195-летию со дня рождения Льва Николаевича Толстого.</w:t>
      </w:r>
    </w:p>
    <w:p w:rsidR="00C13CB6" w:rsidRPr="009D342E" w:rsidRDefault="00C13CB6" w:rsidP="009E1320">
      <w:pPr>
        <w:spacing w:after="0" w:line="240" w:lineRule="auto"/>
        <w:ind w:firstLine="709"/>
        <w:jc w:val="both"/>
        <w:rPr>
          <w:rFonts w:ascii="Times New Roman" w:hAnsi="Times New Roman"/>
          <w:sz w:val="28"/>
          <w:szCs w:val="28"/>
        </w:rPr>
      </w:pPr>
      <w:r w:rsidRPr="009D342E">
        <w:rPr>
          <w:rFonts w:ascii="Times New Roman" w:hAnsi="Times New Roman"/>
          <w:sz w:val="28"/>
          <w:szCs w:val="28"/>
        </w:rPr>
        <w:t>Познакомившись с жизнью и творчеством гениального литератора, ребята увидели своеобразие его личности – человека  высочайшей нравственности, мудрости, доброты. Многогранность выдающегося мастера слова удивила школьников, они оценили его бесценный вклад в области образования и просвещения людей.</w:t>
      </w:r>
    </w:p>
    <w:p w:rsidR="00C13CB6" w:rsidRPr="009D342E" w:rsidRDefault="00C13CB6" w:rsidP="009E1320">
      <w:pPr>
        <w:spacing w:after="0" w:line="240" w:lineRule="auto"/>
        <w:ind w:firstLine="708"/>
        <w:jc w:val="both"/>
        <w:rPr>
          <w:rFonts w:ascii="Times New Roman" w:hAnsi="Times New Roman"/>
          <w:sz w:val="28"/>
          <w:szCs w:val="28"/>
        </w:rPr>
      </w:pPr>
      <w:r w:rsidRPr="009D342E">
        <w:rPr>
          <w:rFonts w:ascii="Times New Roman" w:hAnsi="Times New Roman"/>
          <w:noProof/>
          <w:w w:val="89"/>
          <w:sz w:val="28"/>
          <w:szCs w:val="28"/>
        </w:rPr>
        <w:drawing>
          <wp:anchor distT="0" distB="0" distL="114300" distR="114300" simplePos="0" relativeHeight="252729856" behindDoc="1" locked="0" layoutInCell="1" allowOverlap="1" wp14:anchorId="40651187" wp14:editId="005E3EBD">
            <wp:simplePos x="0" y="0"/>
            <wp:positionH relativeFrom="column">
              <wp:posOffset>5234305</wp:posOffset>
            </wp:positionH>
            <wp:positionV relativeFrom="paragraph">
              <wp:posOffset>387985</wp:posOffset>
            </wp:positionV>
            <wp:extent cx="1046480" cy="1438275"/>
            <wp:effectExtent l="0" t="0" r="1270" b="9525"/>
            <wp:wrapTight wrapText="bothSides">
              <wp:wrapPolygon edited="0">
                <wp:start x="0" y="0"/>
                <wp:lineTo x="0" y="21457"/>
                <wp:lineTo x="21233" y="21457"/>
                <wp:lineTo x="21233" y="0"/>
                <wp:lineTo x="0" y="0"/>
              </wp:wrapPolygon>
            </wp:wrapTight>
            <wp:docPr id="65" name="Рисунок 20" descr="D:\Мои документы\Планы и отчёты\отчеты по месяцам\2023\Сентябрь\АБ отчет Л. Н. Толстой\IMG20230911172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Мои документы\Планы и отчёты\отчеты по месяцам\2023\Сентябрь\АБ отчет Л. Н. Толстой\IMG20230911172250.jpg"/>
                    <pic:cNvPicPr>
                      <a:picLocks noChangeAspect="1" noChangeArrowheads="1"/>
                    </pic:cNvPicPr>
                  </pic:nvPicPr>
                  <pic:blipFill>
                    <a:blip r:embed="rId112" cstate="print"/>
                    <a:srcRect/>
                    <a:stretch>
                      <a:fillRect/>
                    </a:stretch>
                  </pic:blipFill>
                  <pic:spPr bwMode="auto">
                    <a:xfrm>
                      <a:off x="0" y="0"/>
                      <a:ext cx="1046480" cy="14382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D342E">
        <w:rPr>
          <w:rFonts w:ascii="Times New Roman" w:hAnsi="Times New Roman"/>
          <w:sz w:val="28"/>
          <w:szCs w:val="28"/>
        </w:rPr>
        <w:t xml:space="preserve">Ведущие провели обзор </w:t>
      </w:r>
      <w:r w:rsidRPr="009D342E">
        <w:rPr>
          <w:rFonts w:ascii="Times New Roman" w:hAnsi="Times New Roman"/>
          <w:b/>
          <w:sz w:val="28"/>
          <w:szCs w:val="28"/>
        </w:rPr>
        <w:t>книжно-иллюстративной выставки «Лев Толстой</w:t>
      </w:r>
      <w:r w:rsidR="009E1320">
        <w:rPr>
          <w:rFonts w:ascii="Times New Roman" w:hAnsi="Times New Roman"/>
          <w:b/>
          <w:sz w:val="28"/>
          <w:szCs w:val="28"/>
        </w:rPr>
        <w:t xml:space="preserve"> -</w:t>
      </w:r>
      <w:r w:rsidRPr="009D342E">
        <w:rPr>
          <w:rFonts w:ascii="Times New Roman" w:hAnsi="Times New Roman"/>
          <w:b/>
          <w:sz w:val="28"/>
          <w:szCs w:val="28"/>
        </w:rPr>
        <w:t xml:space="preserve"> человек, мыслитель, писатель»</w:t>
      </w:r>
      <w:r w:rsidRPr="009D342E">
        <w:rPr>
          <w:rFonts w:ascii="Times New Roman" w:hAnsi="Times New Roman"/>
          <w:sz w:val="28"/>
          <w:szCs w:val="28"/>
        </w:rPr>
        <w:t>, представив участникам встречи мировые литературные шедевры непревзойденного русского классика: «Война и мир», «Анна Каренина», «Воскресение», «Севастопольские рассказы» и многие другие.</w:t>
      </w:r>
    </w:p>
    <w:p w:rsidR="00C13CB6" w:rsidRPr="009D342E" w:rsidRDefault="00C13CB6" w:rsidP="009D342E">
      <w:pPr>
        <w:spacing w:after="0" w:line="240" w:lineRule="auto"/>
        <w:ind w:firstLine="708"/>
        <w:jc w:val="both"/>
        <w:rPr>
          <w:rFonts w:ascii="Times New Roman" w:hAnsi="Times New Roman"/>
          <w:sz w:val="28"/>
          <w:szCs w:val="28"/>
        </w:rPr>
      </w:pPr>
      <w:r w:rsidRPr="009D342E">
        <w:rPr>
          <w:rFonts w:ascii="Times New Roman" w:hAnsi="Times New Roman"/>
          <w:sz w:val="28"/>
          <w:szCs w:val="28"/>
        </w:rPr>
        <w:t>В ходе мероприятия вниманию зрителей были представлены документальные фрагменты кинохроники с Л. Н. Толстым 1908-1910 гг., на которых неподдельный интерес у обучающихся вызвало обращение Льва Николаевича к своим ученикам.</w:t>
      </w:r>
    </w:p>
    <w:p w:rsidR="00C13CB6" w:rsidRPr="009D342E" w:rsidRDefault="00C13CB6" w:rsidP="009D342E">
      <w:pPr>
        <w:pStyle w:val="af2"/>
        <w:shd w:val="clear" w:color="auto" w:fill="FFFFFF"/>
        <w:spacing w:before="0" w:beforeAutospacing="0" w:after="0" w:afterAutospacing="0"/>
        <w:ind w:firstLine="708"/>
        <w:jc w:val="both"/>
        <w:rPr>
          <w:rStyle w:val="af5"/>
          <w:b w:val="0"/>
          <w:sz w:val="28"/>
          <w:szCs w:val="28"/>
        </w:rPr>
      </w:pPr>
      <w:r w:rsidRPr="009D342E">
        <w:rPr>
          <w:b/>
          <w:bCs/>
          <w:noProof/>
          <w:w w:val="89"/>
          <w:sz w:val="28"/>
          <w:szCs w:val="28"/>
        </w:rPr>
        <w:drawing>
          <wp:anchor distT="0" distB="0" distL="114300" distR="114300" simplePos="0" relativeHeight="252732928" behindDoc="1" locked="0" layoutInCell="1" allowOverlap="1" wp14:anchorId="3A999235" wp14:editId="308AC1EA">
            <wp:simplePos x="0" y="0"/>
            <wp:positionH relativeFrom="column">
              <wp:posOffset>85090</wp:posOffset>
            </wp:positionH>
            <wp:positionV relativeFrom="paragraph">
              <wp:posOffset>753745</wp:posOffset>
            </wp:positionV>
            <wp:extent cx="1765935" cy="1095375"/>
            <wp:effectExtent l="0" t="0" r="5715" b="9525"/>
            <wp:wrapTight wrapText="bothSides">
              <wp:wrapPolygon edited="0">
                <wp:start x="0" y="0"/>
                <wp:lineTo x="0" y="21412"/>
                <wp:lineTo x="21437" y="21412"/>
                <wp:lineTo x="21437" y="0"/>
                <wp:lineTo x="0" y="0"/>
              </wp:wrapPolygon>
            </wp:wrapTight>
            <wp:docPr id="121" name="Рисунок 22" descr="D:\Мои документы\Планы и отчёты\отчеты по месяцам\2023\Сентябрь\АБ отчет гамзатов\IMG2023091410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Мои документы\Планы и отчёты\отчеты по месяцам\2023\Сентябрь\АБ отчет гамзатов\IMG20230914103413.jpg"/>
                    <pic:cNvPicPr>
                      <a:picLocks noChangeAspect="1" noChangeArrowheads="1"/>
                    </pic:cNvPicPr>
                  </pic:nvPicPr>
                  <pic:blipFill>
                    <a:blip r:embed="rId113" cstate="print"/>
                    <a:srcRect/>
                    <a:stretch>
                      <a:fillRect/>
                    </a:stretch>
                  </pic:blipFill>
                  <pic:spPr bwMode="auto">
                    <a:xfrm>
                      <a:off x="0" y="0"/>
                      <a:ext cx="1765935" cy="10953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9D342E">
        <w:rPr>
          <w:rStyle w:val="af5"/>
          <w:sz w:val="28"/>
          <w:szCs w:val="28"/>
        </w:rPr>
        <w:t xml:space="preserve">14 сентября </w:t>
      </w:r>
      <w:r w:rsidRPr="009D342E">
        <w:rPr>
          <w:rStyle w:val="af5"/>
          <w:b w:val="0"/>
          <w:sz w:val="28"/>
          <w:szCs w:val="28"/>
        </w:rPr>
        <w:t xml:space="preserve">к 100-летнему юбилею выдающегося советского поэта </w:t>
      </w:r>
      <w:r w:rsidRPr="009E1320">
        <w:rPr>
          <w:rStyle w:val="af5"/>
          <w:sz w:val="28"/>
          <w:szCs w:val="28"/>
        </w:rPr>
        <w:t>Р. Г. Гамзатова</w:t>
      </w:r>
      <w:r w:rsidRPr="009D342E">
        <w:rPr>
          <w:rStyle w:val="af5"/>
          <w:b w:val="0"/>
          <w:sz w:val="28"/>
          <w:szCs w:val="28"/>
        </w:rPr>
        <w:t xml:space="preserve"> </w:t>
      </w:r>
      <w:r w:rsidRPr="009D342E">
        <w:rPr>
          <w:sz w:val="28"/>
          <w:szCs w:val="28"/>
        </w:rPr>
        <w:t xml:space="preserve">для обучающихся  10-го класса  МБОУ «Средняя школа № 7 имени Героя Советского Союза Б. С. Левина» </w:t>
      </w:r>
      <w:r w:rsidR="009E1320">
        <w:rPr>
          <w:sz w:val="28"/>
          <w:szCs w:val="28"/>
        </w:rPr>
        <w:t xml:space="preserve">была </w:t>
      </w:r>
      <w:r w:rsidRPr="009D342E">
        <w:rPr>
          <w:sz w:val="28"/>
          <w:szCs w:val="28"/>
        </w:rPr>
        <w:t>проведена  </w:t>
      </w:r>
      <w:r w:rsidRPr="009D342E">
        <w:rPr>
          <w:b/>
          <w:sz w:val="28"/>
          <w:szCs w:val="28"/>
        </w:rPr>
        <w:t>литературно-поэтическая гостиная  «Вся жизнь моя – в стихах моих…».</w:t>
      </w:r>
    </w:p>
    <w:p w:rsidR="00C13CB6" w:rsidRPr="009D342E" w:rsidRDefault="00C13CB6" w:rsidP="009D342E">
      <w:pPr>
        <w:spacing w:after="0" w:line="240" w:lineRule="auto"/>
        <w:ind w:firstLine="708"/>
        <w:jc w:val="both"/>
        <w:rPr>
          <w:rFonts w:ascii="Times New Roman" w:hAnsi="Times New Roman"/>
          <w:sz w:val="28"/>
          <w:szCs w:val="28"/>
        </w:rPr>
      </w:pPr>
      <w:r w:rsidRPr="009D342E">
        <w:rPr>
          <w:rFonts w:ascii="Times New Roman" w:hAnsi="Times New Roman"/>
          <w:sz w:val="28"/>
          <w:szCs w:val="28"/>
          <w:shd w:val="clear" w:color="auto" w:fill="FFFFFF"/>
        </w:rPr>
        <w:t>Ведущие познакомили присутствующих с жизнью и творчеством</w:t>
      </w:r>
      <w:r w:rsidRPr="009D342E">
        <w:rPr>
          <w:rStyle w:val="s7"/>
          <w:rFonts w:ascii="Times New Roman" w:hAnsi="Times New Roman"/>
          <w:sz w:val="28"/>
          <w:szCs w:val="28"/>
        </w:rPr>
        <w:t xml:space="preserve"> широко известного народного поэта Дагестана, с   его общественной деятельностью. Школьники услышали поэтические строки, в которых Гамзатов  воспевал свой народ, родную природу, уважение к матери, женщине,</w:t>
      </w:r>
      <w:r w:rsidRPr="009D342E">
        <w:rPr>
          <w:rStyle w:val="s8"/>
          <w:rFonts w:ascii="Times New Roman" w:hAnsi="Times New Roman"/>
          <w:sz w:val="28"/>
          <w:szCs w:val="28"/>
        </w:rPr>
        <w:t> </w:t>
      </w:r>
      <w:r w:rsidRPr="009D342E">
        <w:rPr>
          <w:rStyle w:val="s7"/>
          <w:rFonts w:ascii="Times New Roman" w:hAnsi="Times New Roman"/>
          <w:sz w:val="28"/>
          <w:szCs w:val="28"/>
        </w:rPr>
        <w:t>любовь и дружбу.</w:t>
      </w:r>
      <w:r w:rsidRPr="009D342E">
        <w:rPr>
          <w:rFonts w:ascii="Times New Roman" w:hAnsi="Times New Roman"/>
          <w:sz w:val="28"/>
          <w:szCs w:val="28"/>
        </w:rPr>
        <w:t xml:space="preserve">  В записи известных русских исполнителей прозвучали музыкальные произведения на стихи поэта, среди них  легендарная песня «Журавли», ставшая реквиемом по всем погибшим в войнах.</w:t>
      </w:r>
    </w:p>
    <w:p w:rsidR="00C13CB6" w:rsidRPr="009D342E" w:rsidRDefault="00C13CB6" w:rsidP="009D342E">
      <w:pPr>
        <w:spacing w:after="0" w:line="240" w:lineRule="auto"/>
        <w:ind w:firstLine="708"/>
        <w:jc w:val="both"/>
        <w:rPr>
          <w:rFonts w:ascii="Times New Roman" w:hAnsi="Times New Roman"/>
          <w:sz w:val="28"/>
          <w:szCs w:val="28"/>
        </w:rPr>
      </w:pPr>
      <w:r w:rsidRPr="009D342E">
        <w:rPr>
          <w:rFonts w:ascii="Times New Roman" w:hAnsi="Times New Roman"/>
          <w:sz w:val="28"/>
          <w:szCs w:val="28"/>
        </w:rPr>
        <w:t xml:space="preserve">В рамках знаменательной даты была оформлена  </w:t>
      </w:r>
      <w:r w:rsidRPr="009D342E">
        <w:rPr>
          <w:rFonts w:ascii="Times New Roman" w:hAnsi="Times New Roman"/>
          <w:b/>
          <w:sz w:val="28"/>
          <w:szCs w:val="28"/>
        </w:rPr>
        <w:t>книжно-иллюстративная выставка «Горячее сердце поэта»</w:t>
      </w:r>
      <w:r w:rsidRPr="009D342E">
        <w:rPr>
          <w:rFonts w:ascii="Times New Roman" w:hAnsi="Times New Roman"/>
          <w:sz w:val="28"/>
          <w:szCs w:val="28"/>
        </w:rPr>
        <w:t xml:space="preserve">, представленная знаменитыми сочинениями Расула Гамзатова, сборниками его стихотворений и поэм. </w:t>
      </w:r>
    </w:p>
    <w:p w:rsidR="00C13CB6" w:rsidRPr="009D342E" w:rsidRDefault="00C13CB6" w:rsidP="009D342E">
      <w:pPr>
        <w:spacing w:after="0" w:line="240" w:lineRule="auto"/>
        <w:ind w:firstLine="708"/>
        <w:jc w:val="both"/>
        <w:rPr>
          <w:rFonts w:ascii="Times New Roman" w:hAnsi="Times New Roman"/>
          <w:sz w:val="28"/>
          <w:szCs w:val="28"/>
        </w:rPr>
      </w:pPr>
      <w:r w:rsidRPr="009D342E">
        <w:rPr>
          <w:rFonts w:ascii="Times New Roman" w:hAnsi="Times New Roman"/>
          <w:b/>
          <w:sz w:val="28"/>
          <w:szCs w:val="28"/>
        </w:rPr>
        <w:t>06 октября</w:t>
      </w:r>
      <w:r w:rsidRPr="009D342E">
        <w:rPr>
          <w:rFonts w:ascii="Times New Roman" w:hAnsi="Times New Roman"/>
          <w:sz w:val="28"/>
          <w:szCs w:val="28"/>
        </w:rPr>
        <w:t xml:space="preserve"> были подведены итоги </w:t>
      </w:r>
      <w:r w:rsidRPr="009D342E">
        <w:rPr>
          <w:rFonts w:ascii="Times New Roman" w:hAnsi="Times New Roman"/>
          <w:b/>
          <w:sz w:val="28"/>
          <w:szCs w:val="28"/>
        </w:rPr>
        <w:t xml:space="preserve">поэтического онлайн-марафона «Его душа родилась крылатой», </w:t>
      </w:r>
      <w:r w:rsidRPr="009D342E">
        <w:rPr>
          <w:rFonts w:ascii="Times New Roman" w:hAnsi="Times New Roman"/>
          <w:sz w:val="28"/>
          <w:szCs w:val="28"/>
        </w:rPr>
        <w:t xml:space="preserve">посвященного 100-летию со дня рождения Расула Гамзатова. В нем приняли участие пользователи от 6 до 18 лет в количестве 23 человек. </w:t>
      </w:r>
    </w:p>
    <w:p w:rsidR="00C13CB6" w:rsidRPr="009D342E" w:rsidRDefault="00C13CB6" w:rsidP="009D342E">
      <w:pPr>
        <w:spacing w:after="0" w:line="240" w:lineRule="auto"/>
        <w:jc w:val="both"/>
        <w:rPr>
          <w:rFonts w:ascii="Times New Roman" w:hAnsi="Times New Roman"/>
          <w:sz w:val="28"/>
          <w:szCs w:val="28"/>
        </w:rPr>
      </w:pPr>
      <w:r w:rsidRPr="009E1320">
        <w:rPr>
          <w:rFonts w:ascii="Times New Roman" w:hAnsi="Times New Roman"/>
          <w:b/>
          <w:sz w:val="28"/>
          <w:szCs w:val="28"/>
        </w:rPr>
        <w:t xml:space="preserve">    </w:t>
      </w:r>
      <w:r w:rsidR="009E1320" w:rsidRPr="009E1320">
        <w:rPr>
          <w:rFonts w:ascii="Times New Roman" w:hAnsi="Times New Roman"/>
          <w:b/>
          <w:sz w:val="28"/>
          <w:szCs w:val="28"/>
        </w:rPr>
        <w:tab/>
        <w:t>0</w:t>
      </w:r>
      <w:r w:rsidRPr="009E1320">
        <w:rPr>
          <w:rFonts w:ascii="Times New Roman" w:hAnsi="Times New Roman"/>
          <w:b/>
          <w:sz w:val="28"/>
          <w:szCs w:val="28"/>
        </w:rPr>
        <w:t xml:space="preserve">9 ноября </w:t>
      </w:r>
      <w:r w:rsidR="009E1320" w:rsidRPr="009E1320">
        <w:rPr>
          <w:rFonts w:ascii="Times New Roman" w:hAnsi="Times New Roman"/>
          <w:b/>
          <w:sz w:val="28"/>
          <w:szCs w:val="28"/>
        </w:rPr>
        <w:t>литературно-музыкальный вечер «Романс судьбы»,</w:t>
      </w:r>
      <w:r w:rsidRPr="009D342E">
        <w:rPr>
          <w:rFonts w:ascii="Times New Roman" w:hAnsi="Times New Roman"/>
          <w:sz w:val="28"/>
          <w:szCs w:val="28"/>
        </w:rPr>
        <w:t xml:space="preserve"> посвященный 205-летию со дня рождения великого классика русской литературы XIX века Ивана Сергеевича Тургенева. Мероприятие в стенах Рославльского многопрофильного колледжа </w:t>
      </w:r>
      <w:r w:rsidR="009E1320">
        <w:rPr>
          <w:rFonts w:ascii="Times New Roman" w:hAnsi="Times New Roman"/>
          <w:sz w:val="28"/>
          <w:szCs w:val="28"/>
        </w:rPr>
        <w:t xml:space="preserve">было </w:t>
      </w:r>
      <w:r w:rsidRPr="009D342E">
        <w:rPr>
          <w:rFonts w:ascii="Times New Roman" w:hAnsi="Times New Roman"/>
          <w:sz w:val="28"/>
          <w:szCs w:val="28"/>
        </w:rPr>
        <w:t>проведено совместно с преподавателем русского языка и литературы Н.</w:t>
      </w:r>
      <w:r w:rsidR="009E1320">
        <w:rPr>
          <w:rFonts w:ascii="Times New Roman" w:hAnsi="Times New Roman"/>
          <w:sz w:val="28"/>
          <w:szCs w:val="28"/>
        </w:rPr>
        <w:t xml:space="preserve"> </w:t>
      </w:r>
      <w:r w:rsidRPr="009D342E">
        <w:rPr>
          <w:rFonts w:ascii="Times New Roman" w:hAnsi="Times New Roman"/>
          <w:sz w:val="28"/>
          <w:szCs w:val="28"/>
        </w:rPr>
        <w:t>В.</w:t>
      </w:r>
      <w:r w:rsidR="009E1320">
        <w:rPr>
          <w:rFonts w:ascii="Times New Roman" w:hAnsi="Times New Roman"/>
          <w:sz w:val="28"/>
          <w:szCs w:val="28"/>
        </w:rPr>
        <w:t xml:space="preserve"> </w:t>
      </w:r>
      <w:r w:rsidRPr="009D342E">
        <w:rPr>
          <w:rFonts w:ascii="Times New Roman" w:hAnsi="Times New Roman"/>
          <w:sz w:val="28"/>
          <w:szCs w:val="28"/>
        </w:rPr>
        <w:t xml:space="preserve">Дюбановой и обучающимися 1 курса </w:t>
      </w:r>
      <w:r w:rsidR="009E1320" w:rsidRPr="009E1320">
        <w:rPr>
          <w:rFonts w:ascii="Times New Roman" w:hAnsi="Times New Roman"/>
          <w:b/>
          <w:noProof/>
          <w:sz w:val="28"/>
          <w:szCs w:val="28"/>
        </w:rPr>
        <w:lastRenderedPageBreak/>
        <w:drawing>
          <wp:anchor distT="0" distB="0" distL="114300" distR="114300" simplePos="0" relativeHeight="252736000" behindDoc="1" locked="0" layoutInCell="1" allowOverlap="1" wp14:anchorId="563DFAE2" wp14:editId="22CE97E1">
            <wp:simplePos x="0" y="0"/>
            <wp:positionH relativeFrom="column">
              <wp:posOffset>41910</wp:posOffset>
            </wp:positionH>
            <wp:positionV relativeFrom="paragraph">
              <wp:posOffset>735330</wp:posOffset>
            </wp:positionV>
            <wp:extent cx="1171575" cy="1649095"/>
            <wp:effectExtent l="0" t="0" r="9525" b="8255"/>
            <wp:wrapTight wrapText="bothSides">
              <wp:wrapPolygon edited="0">
                <wp:start x="0" y="0"/>
                <wp:lineTo x="0" y="21459"/>
                <wp:lineTo x="21424" y="21459"/>
                <wp:lineTo x="21424" y="0"/>
                <wp:lineTo x="0" y="0"/>
              </wp:wrapPolygon>
            </wp:wrapTight>
            <wp:docPr id="71" name="Рисунок 71" descr="IMG_20231109_13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G_20231109_131239"/>
                    <pic:cNvPicPr>
                      <a:picLocks noChangeAspect="1" noChangeArrowheads="1"/>
                    </pic:cNvPicPr>
                  </pic:nvPicPr>
                  <pic:blipFill>
                    <a:blip r:embed="rId114" cstate="print">
                      <a:extLst>
                        <a:ext uri="{28A0092B-C50C-407E-A947-70E740481C1C}">
                          <a14:useLocalDpi xmlns:a14="http://schemas.microsoft.com/office/drawing/2010/main" val="0"/>
                        </a:ext>
                      </a:extLst>
                    </a:blip>
                    <a:srcRect t="20982" b="15619"/>
                    <a:stretch>
                      <a:fillRect/>
                    </a:stretch>
                  </pic:blipFill>
                  <pic:spPr bwMode="auto">
                    <a:xfrm>
                      <a:off x="0" y="0"/>
                      <a:ext cx="1171575" cy="1649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342E">
        <w:rPr>
          <w:rFonts w:ascii="Times New Roman" w:hAnsi="Times New Roman"/>
          <w:sz w:val="28"/>
          <w:szCs w:val="28"/>
        </w:rPr>
        <w:t xml:space="preserve">колледжа. Присутствующие познакомились с основными фактами биографии Тургенева, вехами его творческого пути, совершили заочную экскурсию в родовое имение писателя </w:t>
      </w:r>
      <w:r w:rsidR="009E1320">
        <w:rPr>
          <w:rFonts w:ascii="Times New Roman" w:hAnsi="Times New Roman"/>
          <w:sz w:val="28"/>
          <w:szCs w:val="28"/>
        </w:rPr>
        <w:t>-</w:t>
      </w:r>
      <w:r w:rsidRPr="009D342E">
        <w:rPr>
          <w:rFonts w:ascii="Times New Roman" w:hAnsi="Times New Roman"/>
          <w:sz w:val="28"/>
          <w:szCs w:val="28"/>
        </w:rPr>
        <w:t xml:space="preserve"> Спасское-Лутовиново, а также послушали отрывки из музыкальных классических произведений, романс на стихи </w:t>
      </w:r>
      <w:r w:rsidR="009E1320">
        <w:rPr>
          <w:rFonts w:ascii="Times New Roman" w:hAnsi="Times New Roman"/>
          <w:sz w:val="28"/>
          <w:szCs w:val="28"/>
        </w:rPr>
        <w:t xml:space="preserve">                       </w:t>
      </w:r>
      <w:r w:rsidRPr="009D342E">
        <w:rPr>
          <w:rFonts w:ascii="Times New Roman" w:hAnsi="Times New Roman"/>
          <w:sz w:val="28"/>
          <w:szCs w:val="28"/>
        </w:rPr>
        <w:t>И.</w:t>
      </w:r>
      <w:r w:rsidR="009E1320">
        <w:rPr>
          <w:rFonts w:ascii="Times New Roman" w:hAnsi="Times New Roman"/>
          <w:sz w:val="28"/>
          <w:szCs w:val="28"/>
        </w:rPr>
        <w:t xml:space="preserve"> </w:t>
      </w:r>
      <w:r w:rsidRPr="009D342E">
        <w:rPr>
          <w:rFonts w:ascii="Times New Roman" w:hAnsi="Times New Roman"/>
          <w:sz w:val="28"/>
          <w:szCs w:val="28"/>
        </w:rPr>
        <w:t>С.</w:t>
      </w:r>
      <w:r w:rsidR="009E1320">
        <w:rPr>
          <w:rFonts w:ascii="Times New Roman" w:hAnsi="Times New Roman"/>
          <w:sz w:val="28"/>
          <w:szCs w:val="28"/>
        </w:rPr>
        <w:t xml:space="preserve"> </w:t>
      </w:r>
      <w:r w:rsidRPr="009D342E">
        <w:rPr>
          <w:rFonts w:ascii="Times New Roman" w:hAnsi="Times New Roman"/>
          <w:sz w:val="28"/>
          <w:szCs w:val="28"/>
        </w:rPr>
        <w:t xml:space="preserve">Тургенева «Утро туманное». В завершении мероприятия студенты не только приняли участие в </w:t>
      </w:r>
      <w:r w:rsidR="009E1320" w:rsidRPr="009E1320">
        <w:rPr>
          <w:rFonts w:ascii="Times New Roman" w:hAnsi="Times New Roman"/>
          <w:b/>
          <w:sz w:val="28"/>
          <w:szCs w:val="28"/>
        </w:rPr>
        <w:t>литературной викторине «В мире Тургенева»,</w:t>
      </w:r>
      <w:r w:rsidR="009E1320" w:rsidRPr="009D342E">
        <w:rPr>
          <w:rFonts w:ascii="Times New Roman" w:hAnsi="Times New Roman"/>
          <w:sz w:val="28"/>
          <w:szCs w:val="28"/>
        </w:rPr>
        <w:t xml:space="preserve"> </w:t>
      </w:r>
      <w:r w:rsidRPr="009D342E">
        <w:rPr>
          <w:rFonts w:ascii="Times New Roman" w:hAnsi="Times New Roman"/>
          <w:sz w:val="28"/>
          <w:szCs w:val="28"/>
        </w:rPr>
        <w:t>но прочитали отрывки знаменитых произведений писателя, которые нашли отклик в душе каждого.</w:t>
      </w:r>
    </w:p>
    <w:p w:rsidR="00C13CB6" w:rsidRPr="009D342E" w:rsidRDefault="00C13CB6" w:rsidP="009E1320">
      <w:pPr>
        <w:spacing w:after="0" w:line="240" w:lineRule="auto"/>
        <w:ind w:firstLine="708"/>
        <w:jc w:val="both"/>
        <w:rPr>
          <w:rFonts w:ascii="Times New Roman" w:hAnsi="Times New Roman"/>
          <w:color w:val="000000"/>
          <w:sz w:val="28"/>
          <w:szCs w:val="28"/>
          <w:shd w:val="clear" w:color="auto" w:fill="FFFFFF"/>
        </w:rPr>
      </w:pPr>
      <w:r w:rsidRPr="009D342E">
        <w:rPr>
          <w:rFonts w:ascii="Times New Roman" w:hAnsi="Times New Roman"/>
          <w:noProof/>
          <w:color w:val="000000"/>
          <w:sz w:val="28"/>
          <w:szCs w:val="28"/>
          <w:shd w:val="clear" w:color="auto" w:fill="FFFFFF"/>
        </w:rPr>
        <w:drawing>
          <wp:anchor distT="0" distB="0" distL="114300" distR="114300" simplePos="0" relativeHeight="252739072" behindDoc="1" locked="0" layoutInCell="1" allowOverlap="1" wp14:anchorId="6AA55C2A" wp14:editId="64CDB7C2">
            <wp:simplePos x="0" y="0"/>
            <wp:positionH relativeFrom="column">
              <wp:posOffset>4112895</wp:posOffset>
            </wp:positionH>
            <wp:positionV relativeFrom="paragraph">
              <wp:posOffset>461010</wp:posOffset>
            </wp:positionV>
            <wp:extent cx="1175385" cy="880745"/>
            <wp:effectExtent l="0" t="0" r="5715" b="0"/>
            <wp:wrapTight wrapText="bothSides">
              <wp:wrapPolygon edited="0">
                <wp:start x="0" y="0"/>
                <wp:lineTo x="0" y="21024"/>
                <wp:lineTo x="21355" y="21024"/>
                <wp:lineTo x="21355" y="0"/>
                <wp:lineTo x="0" y="0"/>
              </wp:wrapPolygon>
            </wp:wrapTight>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1205_163921_231.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175385" cy="880745"/>
                    </a:xfrm>
                    <a:prstGeom prst="rect">
                      <a:avLst/>
                    </a:prstGeom>
                  </pic:spPr>
                </pic:pic>
              </a:graphicData>
            </a:graphic>
            <wp14:sizeRelH relativeFrom="page">
              <wp14:pctWidth>0</wp14:pctWidth>
            </wp14:sizeRelH>
            <wp14:sizeRelV relativeFrom="page">
              <wp14:pctHeight>0</wp14:pctHeight>
            </wp14:sizeRelV>
          </wp:anchor>
        </w:drawing>
      </w:r>
      <w:r w:rsidR="009E1320">
        <w:rPr>
          <w:rFonts w:ascii="Times New Roman" w:hAnsi="Times New Roman"/>
          <w:b/>
          <w:color w:val="000000"/>
          <w:sz w:val="28"/>
          <w:szCs w:val="28"/>
          <w:shd w:val="clear" w:color="auto" w:fill="FFFFFF"/>
        </w:rPr>
        <w:t>0</w:t>
      </w:r>
      <w:r w:rsidR="00CC1A14">
        <w:rPr>
          <w:rFonts w:ascii="Times New Roman" w:hAnsi="Times New Roman"/>
          <w:b/>
          <w:color w:val="000000"/>
          <w:sz w:val="28"/>
          <w:szCs w:val="28"/>
          <w:shd w:val="clear" w:color="auto" w:fill="FFFFFF"/>
        </w:rPr>
        <w:t>5</w:t>
      </w:r>
      <w:r w:rsidRPr="009D342E">
        <w:rPr>
          <w:rFonts w:ascii="Times New Roman" w:hAnsi="Times New Roman"/>
          <w:b/>
          <w:color w:val="000000"/>
          <w:sz w:val="28"/>
          <w:szCs w:val="28"/>
          <w:shd w:val="clear" w:color="auto" w:fill="FFFFFF"/>
        </w:rPr>
        <w:t xml:space="preserve"> декабря</w:t>
      </w:r>
      <w:r w:rsidRPr="009D342E">
        <w:rPr>
          <w:rFonts w:ascii="Times New Roman" w:hAnsi="Times New Roman"/>
          <w:color w:val="000000"/>
          <w:sz w:val="28"/>
          <w:szCs w:val="28"/>
          <w:shd w:val="clear" w:color="auto" w:fill="FFFFFF"/>
        </w:rPr>
        <w:t xml:space="preserve"> сотрудниками центральной библиотеки были подготовлены следующие мероприятия:</w:t>
      </w:r>
    </w:p>
    <w:p w:rsidR="00C13CB6" w:rsidRPr="009E1320" w:rsidRDefault="00CC1A14" w:rsidP="00287A67">
      <w:pPr>
        <w:pStyle w:val="a3"/>
        <w:numPr>
          <w:ilvl w:val="0"/>
          <w:numId w:val="27"/>
        </w:numPr>
        <w:spacing w:after="0" w:line="240" w:lineRule="auto"/>
        <w:jc w:val="both"/>
        <w:rPr>
          <w:rFonts w:ascii="Times New Roman" w:hAnsi="Times New Roman"/>
          <w:color w:val="000000"/>
          <w:sz w:val="28"/>
          <w:szCs w:val="28"/>
          <w:shd w:val="clear" w:color="auto" w:fill="FFFFFF"/>
        </w:rPr>
      </w:pPr>
      <w:r w:rsidRPr="009D342E">
        <w:rPr>
          <w:rFonts w:ascii="Times New Roman" w:hAnsi="Times New Roman"/>
          <w:noProof/>
          <w:color w:val="000000"/>
          <w:sz w:val="28"/>
          <w:szCs w:val="28"/>
          <w:shd w:val="clear" w:color="auto" w:fill="FFFFFF"/>
        </w:rPr>
        <w:drawing>
          <wp:anchor distT="0" distB="0" distL="114300" distR="114300" simplePos="0" relativeHeight="252738048" behindDoc="1" locked="0" layoutInCell="1" allowOverlap="1" wp14:anchorId="430F7B06" wp14:editId="43EF5E16">
            <wp:simplePos x="0" y="0"/>
            <wp:positionH relativeFrom="column">
              <wp:posOffset>-1386840</wp:posOffset>
            </wp:positionH>
            <wp:positionV relativeFrom="paragraph">
              <wp:posOffset>842645</wp:posOffset>
            </wp:positionV>
            <wp:extent cx="1288415" cy="990600"/>
            <wp:effectExtent l="0" t="0" r="6985" b="0"/>
            <wp:wrapTight wrapText="bothSides">
              <wp:wrapPolygon edited="0">
                <wp:start x="0" y="0"/>
                <wp:lineTo x="0" y="21185"/>
                <wp:lineTo x="21398" y="21185"/>
                <wp:lineTo x="21398"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04582.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288415" cy="990600"/>
                    </a:xfrm>
                    <a:prstGeom prst="rect">
                      <a:avLst/>
                    </a:prstGeom>
                  </pic:spPr>
                </pic:pic>
              </a:graphicData>
            </a:graphic>
            <wp14:sizeRelH relativeFrom="page">
              <wp14:pctWidth>0</wp14:pctWidth>
            </wp14:sizeRelH>
            <wp14:sizeRelV relativeFrom="page">
              <wp14:pctHeight>0</wp14:pctHeight>
            </wp14:sizeRelV>
          </wp:anchor>
        </w:drawing>
      </w:r>
      <w:r w:rsidR="00C13CB6" w:rsidRPr="009E1320">
        <w:rPr>
          <w:rFonts w:ascii="Times New Roman" w:hAnsi="Times New Roman"/>
          <w:sz w:val="28"/>
          <w:szCs w:val="28"/>
          <w:shd w:val="clear" w:color="auto" w:fill="FFFFFF"/>
        </w:rPr>
        <w:t xml:space="preserve">для обучающихся старших классов </w:t>
      </w:r>
      <w:r w:rsidR="00C13CB6" w:rsidRPr="009E1320">
        <w:rPr>
          <w:rFonts w:ascii="Times New Roman" w:hAnsi="Times New Roman"/>
          <w:sz w:val="28"/>
          <w:szCs w:val="28"/>
        </w:rPr>
        <w:t xml:space="preserve">МБОУ «Средняя школа № 7 имени Героя Советского Союза Б. С. Левина» проведен </w:t>
      </w:r>
      <w:r w:rsidR="00C13CB6" w:rsidRPr="009E1320">
        <w:rPr>
          <w:rFonts w:ascii="Times New Roman" w:hAnsi="Times New Roman"/>
          <w:b/>
          <w:sz w:val="28"/>
          <w:szCs w:val="28"/>
        </w:rPr>
        <w:t xml:space="preserve">литературно </w:t>
      </w:r>
      <w:r>
        <w:rPr>
          <w:rFonts w:ascii="Times New Roman" w:hAnsi="Times New Roman"/>
          <w:b/>
          <w:sz w:val="28"/>
          <w:szCs w:val="28"/>
        </w:rPr>
        <w:t>-</w:t>
      </w:r>
      <w:r w:rsidR="00C13CB6" w:rsidRPr="009E1320">
        <w:rPr>
          <w:rFonts w:ascii="Times New Roman" w:hAnsi="Times New Roman"/>
          <w:b/>
          <w:sz w:val="28"/>
          <w:szCs w:val="28"/>
        </w:rPr>
        <w:t xml:space="preserve"> поэтический час «Лирик. Мыслитель. Художник»</w:t>
      </w:r>
      <w:r w:rsidR="00C13CB6" w:rsidRPr="009E1320">
        <w:rPr>
          <w:rFonts w:ascii="Times New Roman" w:hAnsi="Times New Roman"/>
          <w:sz w:val="28"/>
          <w:szCs w:val="28"/>
        </w:rPr>
        <w:t>, посвященный 220-летию со дня рождения Федора Ивановича Тютчева;</w:t>
      </w:r>
    </w:p>
    <w:p w:rsidR="00C13CB6" w:rsidRPr="009E1320" w:rsidRDefault="00C13CB6" w:rsidP="00287A67">
      <w:pPr>
        <w:pStyle w:val="a3"/>
        <w:numPr>
          <w:ilvl w:val="0"/>
          <w:numId w:val="27"/>
        </w:numPr>
        <w:spacing w:after="0" w:line="240" w:lineRule="auto"/>
        <w:jc w:val="both"/>
        <w:rPr>
          <w:rFonts w:ascii="Times New Roman" w:hAnsi="Times New Roman"/>
          <w:color w:val="000000"/>
          <w:sz w:val="28"/>
          <w:szCs w:val="28"/>
          <w:shd w:val="clear" w:color="auto" w:fill="FFFFFF"/>
        </w:rPr>
      </w:pPr>
      <w:r w:rsidRPr="009E1320">
        <w:rPr>
          <w:rFonts w:ascii="Times New Roman" w:hAnsi="Times New Roman"/>
          <w:color w:val="000000"/>
          <w:sz w:val="28"/>
          <w:szCs w:val="28"/>
          <w:shd w:val="clear" w:color="auto" w:fill="FFFFFF"/>
        </w:rPr>
        <w:t xml:space="preserve">для пользователей социальной сети ВКонтакте был подготовлен виртуальный альбом </w:t>
      </w:r>
      <w:r w:rsidR="00CC1A14">
        <w:rPr>
          <w:rFonts w:ascii="Times New Roman" w:hAnsi="Times New Roman"/>
          <w:color w:val="000000"/>
          <w:sz w:val="28"/>
          <w:szCs w:val="28"/>
          <w:shd w:val="clear" w:color="auto" w:fill="FFFFFF"/>
        </w:rPr>
        <w:t xml:space="preserve">«О </w:t>
      </w:r>
      <w:r w:rsidR="00CC1A14" w:rsidRPr="009E1320">
        <w:rPr>
          <w:rFonts w:ascii="Times New Roman" w:hAnsi="Times New Roman"/>
          <w:color w:val="000000"/>
          <w:sz w:val="28"/>
          <w:szCs w:val="28"/>
          <w:shd w:val="clear" w:color="auto" w:fill="FFFFFF"/>
        </w:rPr>
        <w:t xml:space="preserve"> природе с восхищением и любовью…»</w:t>
      </w:r>
      <w:r w:rsidRPr="009E1320">
        <w:rPr>
          <w:rFonts w:ascii="Times New Roman" w:hAnsi="Times New Roman"/>
          <w:color w:val="000000"/>
          <w:sz w:val="28"/>
          <w:szCs w:val="28"/>
          <w:shd w:val="clear" w:color="auto" w:fill="FFFFFF"/>
        </w:rPr>
        <w:t>;</w:t>
      </w:r>
    </w:p>
    <w:p w:rsidR="0014260E" w:rsidRPr="009D342E" w:rsidRDefault="0014260E" w:rsidP="009D342E">
      <w:pPr>
        <w:spacing w:after="0" w:line="240" w:lineRule="auto"/>
        <w:jc w:val="both"/>
        <w:rPr>
          <w:rFonts w:ascii="Times New Roman" w:hAnsi="Times New Roman"/>
          <w:sz w:val="28"/>
          <w:szCs w:val="28"/>
        </w:rPr>
      </w:pPr>
    </w:p>
    <w:p w:rsidR="00381DE4" w:rsidRPr="009D342E" w:rsidRDefault="00381DE4" w:rsidP="009D342E">
      <w:pPr>
        <w:spacing w:after="0" w:line="240" w:lineRule="auto"/>
        <w:ind w:firstLine="708"/>
        <w:jc w:val="both"/>
        <w:rPr>
          <w:rFonts w:ascii="Times New Roman" w:hAnsi="Times New Roman"/>
          <w:b/>
          <w:sz w:val="28"/>
          <w:szCs w:val="28"/>
        </w:rPr>
      </w:pPr>
      <w:r w:rsidRPr="009D342E">
        <w:rPr>
          <w:rFonts w:ascii="Times New Roman" w:eastAsia="Calibri" w:hAnsi="Times New Roman"/>
          <w:sz w:val="28"/>
          <w:szCs w:val="28"/>
        </w:rPr>
        <w:t>В 202</w:t>
      </w:r>
      <w:r w:rsidR="00C13CB6" w:rsidRPr="009D342E">
        <w:rPr>
          <w:rFonts w:ascii="Times New Roman" w:eastAsia="Calibri" w:hAnsi="Times New Roman"/>
          <w:sz w:val="28"/>
          <w:szCs w:val="28"/>
        </w:rPr>
        <w:t>3</w:t>
      </w:r>
      <w:r w:rsidRPr="009D342E">
        <w:rPr>
          <w:rFonts w:ascii="Times New Roman" w:eastAsia="Calibri" w:hAnsi="Times New Roman"/>
          <w:sz w:val="28"/>
          <w:szCs w:val="28"/>
        </w:rPr>
        <w:t xml:space="preserve"> году интересная и содержательная работа б</w:t>
      </w:r>
      <w:r w:rsidR="00F5747D" w:rsidRPr="009D342E">
        <w:rPr>
          <w:rFonts w:ascii="Times New Roman" w:eastAsia="Calibri" w:hAnsi="Times New Roman"/>
          <w:sz w:val="28"/>
          <w:szCs w:val="28"/>
        </w:rPr>
        <w:t xml:space="preserve">ыла проведена </w:t>
      </w:r>
      <w:r w:rsidR="00F5747D" w:rsidRPr="009D342E">
        <w:rPr>
          <w:rFonts w:ascii="Times New Roman" w:eastAsia="Calibri" w:hAnsi="Times New Roman"/>
          <w:b/>
          <w:sz w:val="28"/>
          <w:szCs w:val="28"/>
        </w:rPr>
        <w:t>отделом искусств центральной библиотеки им. Н. И. Рыленкова.</w:t>
      </w:r>
    </w:p>
    <w:p w:rsidR="00833B12" w:rsidRDefault="00833B12" w:rsidP="00833B12">
      <w:pPr>
        <w:spacing w:after="0" w:line="240" w:lineRule="auto"/>
        <w:ind w:firstLine="708"/>
        <w:jc w:val="both"/>
        <w:rPr>
          <w:rFonts w:ascii="Times New Roman" w:hAnsi="Times New Roman"/>
          <w:sz w:val="28"/>
          <w:szCs w:val="28"/>
        </w:rPr>
      </w:pPr>
      <w:r w:rsidRPr="00833B12">
        <w:rPr>
          <w:rFonts w:ascii="Times New Roman" w:hAnsi="Times New Roman"/>
          <w:b/>
          <w:noProof/>
          <w:sz w:val="28"/>
          <w:szCs w:val="28"/>
          <w:u w:val="single"/>
        </w:rPr>
        <w:drawing>
          <wp:anchor distT="0" distB="0" distL="114300" distR="114300" simplePos="0" relativeHeight="252743168" behindDoc="1" locked="0" layoutInCell="1" allowOverlap="1" wp14:anchorId="50F941B7" wp14:editId="055AED83">
            <wp:simplePos x="0" y="0"/>
            <wp:positionH relativeFrom="column">
              <wp:posOffset>4777105</wp:posOffset>
            </wp:positionH>
            <wp:positionV relativeFrom="paragraph">
              <wp:posOffset>460375</wp:posOffset>
            </wp:positionV>
            <wp:extent cx="1600200" cy="953770"/>
            <wp:effectExtent l="0" t="0" r="0" b="0"/>
            <wp:wrapThrough wrapText="bothSides">
              <wp:wrapPolygon edited="0">
                <wp:start x="0" y="0"/>
                <wp:lineTo x="0" y="21140"/>
                <wp:lineTo x="21343" y="21140"/>
                <wp:lineTo x="21343" y="0"/>
                <wp:lineTo x="0" y="0"/>
              </wp:wrapPolygon>
            </wp:wrapThrough>
            <wp:docPr id="6" name="Рисунок 6" descr="C:\Users\bib67\Desktop\Мероприятия 2023\Гайдай 23.01\Гайдай\Фото\20230123_115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bib67\Desktop\Мероприятия 2023\Гайдай 23.01\Гайдай\Фото\20230123_115050.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t="11628" b="8837"/>
                    <a:stretch/>
                  </pic:blipFill>
                  <pic:spPr bwMode="auto">
                    <a:xfrm>
                      <a:off x="0" y="0"/>
                      <a:ext cx="1600200" cy="953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3CB6" w:rsidRPr="00833B12">
        <w:rPr>
          <w:rFonts w:ascii="Times New Roman" w:hAnsi="Times New Roman"/>
          <w:b/>
          <w:sz w:val="28"/>
          <w:szCs w:val="28"/>
        </w:rPr>
        <w:t>23 января</w:t>
      </w:r>
      <w:r w:rsidR="00C13CB6" w:rsidRPr="009D342E">
        <w:rPr>
          <w:rFonts w:ascii="Times New Roman" w:hAnsi="Times New Roman"/>
          <w:sz w:val="28"/>
          <w:szCs w:val="28"/>
        </w:rPr>
        <w:t xml:space="preserve"> был проведен </w:t>
      </w:r>
      <w:r w:rsidR="00C13CB6" w:rsidRPr="00833B12">
        <w:rPr>
          <w:rFonts w:ascii="Times New Roman" w:hAnsi="Times New Roman"/>
          <w:b/>
          <w:sz w:val="28"/>
          <w:szCs w:val="28"/>
        </w:rPr>
        <w:t>киновечер</w:t>
      </w:r>
      <w:r w:rsidR="00C13CB6" w:rsidRPr="009D342E">
        <w:rPr>
          <w:rFonts w:ascii="Times New Roman" w:hAnsi="Times New Roman"/>
          <w:sz w:val="28"/>
          <w:szCs w:val="28"/>
        </w:rPr>
        <w:t xml:space="preserve"> </w:t>
      </w:r>
      <w:r w:rsidR="00C13CB6" w:rsidRPr="009D342E">
        <w:rPr>
          <w:rFonts w:ascii="Times New Roman" w:hAnsi="Times New Roman"/>
          <w:b/>
          <w:sz w:val="28"/>
          <w:szCs w:val="28"/>
        </w:rPr>
        <w:t>«Леонид Гайдай — от смешного до великого»,</w:t>
      </w:r>
      <w:r w:rsidR="00C13CB6" w:rsidRPr="009D342E">
        <w:rPr>
          <w:rFonts w:ascii="Times New Roman" w:hAnsi="Times New Roman"/>
          <w:sz w:val="28"/>
          <w:szCs w:val="28"/>
        </w:rPr>
        <w:t xml:space="preserve"> приуроченный к юбилею замечательного режиссера. На мероприятие были приглашены обучающиеся МБОУ «Открытая (сменная) школа». Гостей ждал увлекательный рассказ, насыщенный множеством малоизвестных подробностей о жизни и творчестве мастера кинокомедии. А также приглашенные приняли участие в творческой мастерской «Гений комедий Леонид Гайдай», где смогли выступить в роли актеров, представили афишу к фильму, отгадывали, что скрыто на кадре, исполняли популярные песни из кинофильмов, а также поучаствовали в мастер – классе от Евгения Моргунова. </w:t>
      </w:r>
    </w:p>
    <w:p w:rsidR="00833B12" w:rsidRDefault="00C13CB6" w:rsidP="00833B12">
      <w:pPr>
        <w:spacing w:after="0" w:line="240" w:lineRule="auto"/>
        <w:ind w:firstLine="708"/>
        <w:jc w:val="both"/>
        <w:rPr>
          <w:rFonts w:ascii="Times New Roman" w:hAnsi="Times New Roman"/>
          <w:sz w:val="28"/>
          <w:szCs w:val="28"/>
        </w:rPr>
      </w:pPr>
      <w:r w:rsidRPr="009D342E">
        <w:rPr>
          <w:rFonts w:ascii="Times New Roman" w:hAnsi="Times New Roman"/>
          <w:sz w:val="28"/>
          <w:szCs w:val="28"/>
        </w:rPr>
        <w:t xml:space="preserve">К мероприятию подготовлена </w:t>
      </w:r>
      <w:r w:rsidRPr="00833B12">
        <w:rPr>
          <w:rFonts w:ascii="Times New Roman" w:hAnsi="Times New Roman"/>
          <w:b/>
          <w:sz w:val="28"/>
          <w:szCs w:val="28"/>
        </w:rPr>
        <w:t>книжная выставка</w:t>
      </w:r>
      <w:r w:rsidRPr="009D342E">
        <w:rPr>
          <w:rFonts w:ascii="Times New Roman" w:hAnsi="Times New Roman"/>
          <w:sz w:val="28"/>
          <w:szCs w:val="28"/>
        </w:rPr>
        <w:t xml:space="preserve"> </w:t>
      </w:r>
      <w:r w:rsidRPr="009D342E">
        <w:rPr>
          <w:rFonts w:ascii="Times New Roman" w:hAnsi="Times New Roman"/>
          <w:b/>
          <w:sz w:val="28"/>
          <w:szCs w:val="28"/>
        </w:rPr>
        <w:t>«Гений комедий Леонид Гайдай».</w:t>
      </w:r>
      <w:r w:rsidRPr="009D342E">
        <w:rPr>
          <w:rFonts w:ascii="Times New Roman" w:hAnsi="Times New Roman"/>
          <w:sz w:val="28"/>
          <w:szCs w:val="28"/>
        </w:rPr>
        <w:t xml:space="preserve"> В этот день гостям был предложен ретрос</w:t>
      </w:r>
      <w:r w:rsidR="00833B12">
        <w:rPr>
          <w:rFonts w:ascii="Times New Roman" w:hAnsi="Times New Roman"/>
          <w:sz w:val="28"/>
          <w:szCs w:val="28"/>
        </w:rPr>
        <w:t>пективный показ любимых комедий</w:t>
      </w:r>
    </w:p>
    <w:p w:rsidR="00C13CB6" w:rsidRPr="00833B12" w:rsidRDefault="00833B12" w:rsidP="00833B12">
      <w:pPr>
        <w:spacing w:after="0" w:line="240" w:lineRule="auto"/>
        <w:ind w:firstLine="708"/>
        <w:jc w:val="both"/>
        <w:rPr>
          <w:rFonts w:ascii="Times New Roman" w:hAnsi="Times New Roman"/>
          <w:b/>
          <w:sz w:val="28"/>
          <w:szCs w:val="28"/>
        </w:rPr>
      </w:pPr>
      <w:r w:rsidRPr="00833B12">
        <w:rPr>
          <w:rFonts w:ascii="Times New Roman" w:hAnsi="Times New Roman"/>
          <w:b/>
          <w:noProof/>
          <w:sz w:val="28"/>
          <w:szCs w:val="28"/>
        </w:rPr>
        <w:drawing>
          <wp:anchor distT="0" distB="0" distL="114300" distR="114300" simplePos="0" relativeHeight="252747264" behindDoc="1" locked="0" layoutInCell="1" allowOverlap="1" wp14:anchorId="0C5680E0" wp14:editId="6D9AD362">
            <wp:simplePos x="0" y="0"/>
            <wp:positionH relativeFrom="column">
              <wp:posOffset>4822825</wp:posOffset>
            </wp:positionH>
            <wp:positionV relativeFrom="paragraph">
              <wp:posOffset>213360</wp:posOffset>
            </wp:positionV>
            <wp:extent cx="1476375" cy="1050925"/>
            <wp:effectExtent l="0" t="0" r="9525" b="0"/>
            <wp:wrapThrough wrapText="bothSides">
              <wp:wrapPolygon edited="0">
                <wp:start x="0" y="0"/>
                <wp:lineTo x="0" y="21143"/>
                <wp:lineTo x="21461" y="21143"/>
                <wp:lineTo x="21461" y="0"/>
                <wp:lineTo x="0" y="0"/>
              </wp:wrapPolygon>
            </wp:wrapThrough>
            <wp:docPr id="100" name="Рисунок 100" descr="https://sun9-73.userapi.com/impg/rhqbdd3kedHUDAQsewc7OwjAzkFb_g83rx-y6w/qCRFyVq9GGE.jpg?size=1280x776&amp;quality=96&amp;sign=ff116c53f630ddc78c044b398a778ba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73.userapi.com/impg/rhqbdd3kedHUDAQsewc7OwjAzkFb_g83rx-y6w/qCRFyVq9GGE.jpg?size=1280x776&amp;quality=96&amp;sign=ff116c53f630ddc78c044b398a778ba0&amp;type=album"/>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476375" cy="1050925"/>
                    </a:xfrm>
                    <a:prstGeom prst="rect">
                      <a:avLst/>
                    </a:prstGeom>
                    <a:noFill/>
                    <a:ln>
                      <a:noFill/>
                    </a:ln>
                  </pic:spPr>
                </pic:pic>
              </a:graphicData>
            </a:graphic>
            <wp14:sizeRelH relativeFrom="page">
              <wp14:pctWidth>0</wp14:pctWidth>
            </wp14:sizeRelH>
            <wp14:sizeRelV relativeFrom="page">
              <wp14:pctHeight>0</wp14:pctHeight>
            </wp14:sizeRelV>
          </wp:anchor>
        </w:drawing>
      </w:r>
      <w:r w:rsidR="00C13CB6" w:rsidRPr="00833B12">
        <w:rPr>
          <w:rFonts w:ascii="Times New Roman" w:hAnsi="Times New Roman"/>
          <w:b/>
          <w:sz w:val="28"/>
          <w:szCs w:val="28"/>
        </w:rPr>
        <w:t xml:space="preserve">2023 год  - это год музыки выдающегося   русского композитора, гениального пианиста и талантливого дирижера Сергея Васильевича Рахманинова </w:t>
      </w:r>
    </w:p>
    <w:p w:rsidR="00833B12" w:rsidRDefault="00833B12" w:rsidP="00833B12">
      <w:pPr>
        <w:spacing w:after="0" w:line="240" w:lineRule="auto"/>
        <w:ind w:firstLine="708"/>
        <w:jc w:val="both"/>
        <w:rPr>
          <w:rFonts w:ascii="Times New Roman" w:hAnsi="Times New Roman"/>
          <w:sz w:val="28"/>
          <w:szCs w:val="28"/>
        </w:rPr>
      </w:pPr>
      <w:r w:rsidRPr="00833B12">
        <w:rPr>
          <w:rFonts w:ascii="Times New Roman" w:hAnsi="Times New Roman"/>
          <w:b/>
          <w:sz w:val="28"/>
          <w:szCs w:val="28"/>
        </w:rPr>
        <w:t>0</w:t>
      </w:r>
      <w:r w:rsidR="00C13CB6" w:rsidRPr="00833B12">
        <w:rPr>
          <w:rFonts w:ascii="Times New Roman" w:hAnsi="Times New Roman"/>
          <w:b/>
          <w:sz w:val="28"/>
          <w:szCs w:val="28"/>
        </w:rPr>
        <w:t>6 апреля</w:t>
      </w:r>
      <w:r w:rsidR="00C13CB6" w:rsidRPr="009D342E">
        <w:rPr>
          <w:rFonts w:ascii="Times New Roman" w:hAnsi="Times New Roman"/>
          <w:sz w:val="28"/>
          <w:szCs w:val="28"/>
        </w:rPr>
        <w:t xml:space="preserve"> в отделе искусств состоялся </w:t>
      </w:r>
      <w:r w:rsidR="00C13CB6" w:rsidRPr="00833B12">
        <w:rPr>
          <w:rFonts w:ascii="Times New Roman" w:hAnsi="Times New Roman"/>
          <w:b/>
          <w:sz w:val="28"/>
          <w:szCs w:val="28"/>
        </w:rPr>
        <w:t>музыкальный вечер</w:t>
      </w:r>
      <w:r w:rsidR="00C13CB6" w:rsidRPr="009D342E">
        <w:rPr>
          <w:rFonts w:ascii="Times New Roman" w:hAnsi="Times New Roman"/>
          <w:sz w:val="28"/>
          <w:szCs w:val="28"/>
        </w:rPr>
        <w:t xml:space="preserve"> </w:t>
      </w:r>
      <w:r w:rsidR="00C13CB6" w:rsidRPr="009D342E">
        <w:rPr>
          <w:rFonts w:ascii="Times New Roman" w:hAnsi="Times New Roman"/>
          <w:b/>
          <w:sz w:val="28"/>
          <w:szCs w:val="28"/>
        </w:rPr>
        <w:t>«Сергей Рахманинов. Я – русский композитор»</w:t>
      </w:r>
      <w:r w:rsidR="00C13CB6" w:rsidRPr="009D342E">
        <w:rPr>
          <w:rFonts w:ascii="Times New Roman" w:hAnsi="Times New Roman"/>
          <w:sz w:val="28"/>
          <w:szCs w:val="28"/>
        </w:rPr>
        <w:t xml:space="preserve">, посвященный 150-летию со дня рождения композитора и пианиста. Гостями мероприятия стали обучающиеся МБОУ «Открытая (сменная) школа. Во время мероприятия демонстрировались видеокомпозиции со звучанием гениальной музыки. Проведенная в завершение </w:t>
      </w:r>
      <w:r w:rsidR="00C13CB6" w:rsidRPr="009D342E">
        <w:rPr>
          <w:rFonts w:ascii="Times New Roman" w:hAnsi="Times New Roman"/>
          <w:sz w:val="28"/>
          <w:szCs w:val="28"/>
        </w:rPr>
        <w:lastRenderedPageBreak/>
        <w:t>вечера музыкальная эрудит-викторина с вопросами о жизни и творчестве композитора позволила проверить усвоенные  школьниками знания.</w:t>
      </w:r>
    </w:p>
    <w:p w:rsidR="00C13CB6" w:rsidRPr="009D342E" w:rsidRDefault="00833B12" w:rsidP="00833B12">
      <w:pPr>
        <w:spacing w:after="0" w:line="240" w:lineRule="auto"/>
        <w:ind w:firstLine="708"/>
        <w:jc w:val="both"/>
        <w:rPr>
          <w:rFonts w:ascii="Times New Roman" w:hAnsi="Times New Roman"/>
          <w:sz w:val="28"/>
          <w:szCs w:val="28"/>
        </w:rPr>
      </w:pPr>
      <w:r w:rsidRPr="00833B12">
        <w:rPr>
          <w:rFonts w:ascii="Times New Roman" w:hAnsi="Times New Roman"/>
          <w:b/>
          <w:noProof/>
          <w:sz w:val="28"/>
          <w:szCs w:val="28"/>
        </w:rPr>
        <w:drawing>
          <wp:anchor distT="0" distB="0" distL="114300" distR="114300" simplePos="0" relativeHeight="252759552" behindDoc="1" locked="0" layoutInCell="1" allowOverlap="1" wp14:anchorId="67AC57C7" wp14:editId="59B04CD3">
            <wp:simplePos x="0" y="0"/>
            <wp:positionH relativeFrom="column">
              <wp:posOffset>4951730</wp:posOffset>
            </wp:positionH>
            <wp:positionV relativeFrom="paragraph">
              <wp:posOffset>556895</wp:posOffset>
            </wp:positionV>
            <wp:extent cx="1452245" cy="1162050"/>
            <wp:effectExtent l="0" t="0" r="0" b="0"/>
            <wp:wrapTight wrapText="bothSides">
              <wp:wrapPolygon edited="0">
                <wp:start x="0" y="0"/>
                <wp:lineTo x="0" y="21246"/>
                <wp:lineTo x="21251" y="21246"/>
                <wp:lineTo x="21251" y="0"/>
                <wp:lineTo x="0" y="0"/>
              </wp:wrapPolygon>
            </wp:wrapTight>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452245" cy="116205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C13CB6" w:rsidRPr="009D342E">
        <w:rPr>
          <w:rFonts w:ascii="Times New Roman" w:hAnsi="Times New Roman"/>
          <w:sz w:val="28"/>
          <w:szCs w:val="28"/>
        </w:rPr>
        <w:t xml:space="preserve">Прекрасным дополнением к мероприятию стала книжно - иллюстративная выставка </w:t>
      </w:r>
      <w:r w:rsidR="00C13CB6" w:rsidRPr="009D342E">
        <w:rPr>
          <w:rFonts w:ascii="Times New Roman" w:hAnsi="Times New Roman"/>
          <w:b/>
          <w:sz w:val="28"/>
          <w:szCs w:val="28"/>
        </w:rPr>
        <w:t>«Великие имена России. Сергей Васильевич Рахманинов»,</w:t>
      </w:r>
      <w:r w:rsidR="00C13CB6" w:rsidRPr="009D342E">
        <w:rPr>
          <w:rFonts w:ascii="Times New Roman" w:hAnsi="Times New Roman"/>
          <w:sz w:val="28"/>
          <w:szCs w:val="28"/>
        </w:rPr>
        <w:t xml:space="preserve"> повествующая о жизни и творчестве великого  композитора.</w:t>
      </w:r>
    </w:p>
    <w:p w:rsidR="00833B12" w:rsidRDefault="00833B12" w:rsidP="00833B12">
      <w:pPr>
        <w:spacing w:after="0" w:line="240" w:lineRule="auto"/>
        <w:ind w:firstLine="708"/>
        <w:jc w:val="both"/>
        <w:rPr>
          <w:rFonts w:ascii="Times New Roman" w:hAnsi="Times New Roman"/>
          <w:color w:val="000000"/>
          <w:sz w:val="28"/>
          <w:szCs w:val="28"/>
          <w:shd w:val="clear" w:color="auto" w:fill="FFFFFF"/>
        </w:rPr>
      </w:pPr>
      <w:r w:rsidRPr="00833B12">
        <w:rPr>
          <w:rFonts w:ascii="Times New Roman" w:hAnsi="Times New Roman"/>
          <w:b/>
          <w:sz w:val="28"/>
          <w:szCs w:val="28"/>
        </w:rPr>
        <w:t>19 апреля</w:t>
      </w:r>
      <w:r w:rsidRPr="009D342E">
        <w:rPr>
          <w:rFonts w:ascii="Times New Roman" w:hAnsi="Times New Roman"/>
          <w:sz w:val="28"/>
          <w:szCs w:val="28"/>
        </w:rPr>
        <w:t xml:space="preserve"> Сотрудники Центральной библиотеки им. Н.И. Рыленкова подготовили для пользователей социальной сети ВКонтакте </w:t>
      </w:r>
      <w:r w:rsidRPr="009D342E">
        <w:rPr>
          <w:rFonts w:ascii="Times New Roman" w:hAnsi="Times New Roman"/>
          <w:color w:val="000000"/>
          <w:sz w:val="28"/>
          <w:szCs w:val="28"/>
          <w:shd w:val="clear" w:color="auto" w:fill="FFFFFF"/>
        </w:rPr>
        <w:t> </w:t>
      </w:r>
      <w:r w:rsidRPr="009D342E">
        <w:rPr>
          <w:rFonts w:ascii="Times New Roman" w:hAnsi="Times New Roman"/>
          <w:b/>
          <w:color w:val="000000"/>
          <w:sz w:val="28"/>
          <w:szCs w:val="28"/>
          <w:shd w:val="clear" w:color="auto" w:fill="FFFFFF"/>
        </w:rPr>
        <w:t>час знакомства «ИСКУССТВО, ПЕРЕЖИВШЕЕ ВЕКА»</w:t>
      </w:r>
      <w:r w:rsidRPr="009D342E">
        <w:rPr>
          <w:rFonts w:ascii="Times New Roman" w:hAnsi="Times New Roman"/>
          <w:color w:val="000000"/>
          <w:sz w:val="28"/>
          <w:szCs w:val="28"/>
          <w:shd w:val="clear" w:color="auto" w:fill="FFFFFF"/>
        </w:rPr>
        <w:t>, посвященный 540 - летию со дня рождения Рафаэля Санти итальянского художника XVI века.</w:t>
      </w:r>
    </w:p>
    <w:p w:rsidR="00833B12" w:rsidRPr="009D342E" w:rsidRDefault="00833B12" w:rsidP="00833B12">
      <w:pPr>
        <w:spacing w:after="0" w:line="240" w:lineRule="auto"/>
        <w:ind w:firstLine="708"/>
        <w:jc w:val="both"/>
        <w:rPr>
          <w:rFonts w:ascii="Times New Roman" w:hAnsi="Times New Roman"/>
          <w:color w:val="000000"/>
          <w:sz w:val="28"/>
          <w:szCs w:val="28"/>
          <w:shd w:val="clear" w:color="auto" w:fill="FFFFFF"/>
        </w:rPr>
      </w:pPr>
      <w:r w:rsidRPr="009D342E">
        <w:rPr>
          <w:rFonts w:ascii="Times New Roman" w:hAnsi="Times New Roman"/>
          <w:noProof/>
          <w:sz w:val="28"/>
          <w:szCs w:val="28"/>
        </w:rPr>
        <w:drawing>
          <wp:anchor distT="0" distB="0" distL="114300" distR="114300" simplePos="0" relativeHeight="252763648" behindDoc="1" locked="0" layoutInCell="1" allowOverlap="1" wp14:anchorId="5B802B31" wp14:editId="5F05F042">
            <wp:simplePos x="0" y="0"/>
            <wp:positionH relativeFrom="column">
              <wp:posOffset>4947285</wp:posOffset>
            </wp:positionH>
            <wp:positionV relativeFrom="paragraph">
              <wp:posOffset>1468120</wp:posOffset>
            </wp:positionV>
            <wp:extent cx="1447800" cy="1158240"/>
            <wp:effectExtent l="0" t="0" r="0" b="3810"/>
            <wp:wrapTight wrapText="bothSides">
              <wp:wrapPolygon edited="0">
                <wp:start x="0" y="0"/>
                <wp:lineTo x="0" y="21316"/>
                <wp:lineTo x="21316" y="21316"/>
                <wp:lineTo x="21316" y="0"/>
                <wp:lineTo x="0" y="0"/>
              </wp:wrapPolygon>
            </wp:wrapTight>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47800" cy="1158240"/>
                    </a:xfrm>
                    <a:prstGeom prst="rect">
                      <a:avLst/>
                    </a:prstGeom>
                  </pic:spPr>
                </pic:pic>
              </a:graphicData>
            </a:graphic>
            <wp14:sizeRelH relativeFrom="page">
              <wp14:pctWidth>0</wp14:pctWidth>
            </wp14:sizeRelH>
            <wp14:sizeRelV relativeFrom="page">
              <wp14:pctHeight>0</wp14:pctHeight>
            </wp14:sizeRelV>
          </wp:anchor>
        </w:drawing>
      </w:r>
      <w:r w:rsidRPr="009D342E">
        <w:rPr>
          <w:rFonts w:ascii="Times New Roman" w:hAnsi="Times New Roman"/>
          <w:noProof/>
          <w:sz w:val="28"/>
          <w:szCs w:val="28"/>
        </w:rPr>
        <w:drawing>
          <wp:anchor distT="0" distB="0" distL="114300" distR="114300" simplePos="0" relativeHeight="252939776" behindDoc="1" locked="0" layoutInCell="1" allowOverlap="1" wp14:anchorId="01DEFEAE" wp14:editId="62DCFF7F">
            <wp:simplePos x="0" y="0"/>
            <wp:positionH relativeFrom="column">
              <wp:posOffset>-5715</wp:posOffset>
            </wp:positionH>
            <wp:positionV relativeFrom="paragraph">
              <wp:posOffset>368935</wp:posOffset>
            </wp:positionV>
            <wp:extent cx="1450340" cy="942975"/>
            <wp:effectExtent l="0" t="0" r="0" b="9525"/>
            <wp:wrapTight wrapText="bothSides">
              <wp:wrapPolygon edited="0">
                <wp:start x="0" y="0"/>
                <wp:lineTo x="0" y="21382"/>
                <wp:lineTo x="21278" y="21382"/>
                <wp:lineTo x="21278" y="0"/>
                <wp:lineTo x="0" y="0"/>
              </wp:wrapPolygon>
            </wp:wrapTight>
            <wp:docPr id="127" name="Рисунок 127" descr="https://sun9-57.userapi.com/impg/3DBLuKX-i4MPY6Qc0IDXbHrALkc4GxW5VZtGBg/euRKR-7pLkE.jpg?size=604x349&amp;quality=96&amp;sign=1ee753e13dd5ca29df13210650aa6310&amp;c_uniq_tag=cEsV75HmUQGeLMSDY3k0jFslQRDJ0vJC_zkZqepD95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n9-57.userapi.com/impg/3DBLuKX-i4MPY6Qc0IDXbHrALkc4GxW5VZtGBg/euRKR-7pLkE.jpg?size=604x349&amp;quality=96&amp;sign=1ee753e13dd5ca29df13210650aa6310&amp;c_uniq_tag=cEsV75HmUQGeLMSDY3k0jFslQRDJ0vJC_zkZqepD95A&amp;type=album"/>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50340" cy="942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342E">
        <w:rPr>
          <w:rFonts w:ascii="Times New Roman" w:hAnsi="Times New Roman"/>
          <w:b/>
          <w:color w:val="000000"/>
          <w:sz w:val="28"/>
          <w:szCs w:val="28"/>
          <w:shd w:val="clear" w:color="auto" w:fill="FFFFFF"/>
        </w:rPr>
        <w:t>11 мая</w:t>
      </w:r>
      <w:r w:rsidRPr="009D342E">
        <w:rPr>
          <w:rFonts w:ascii="Times New Roman" w:hAnsi="Times New Roman"/>
          <w:color w:val="000000"/>
          <w:sz w:val="28"/>
          <w:szCs w:val="28"/>
          <w:shd w:val="clear" w:color="auto" w:fill="FFFFFF"/>
        </w:rPr>
        <w:t xml:space="preserve"> сотрудниками отдела искусств и читального зала Центральной библиотеки им. Н. И. Рыленкова  для обучающихся  МБОУ «Средняя школа №7 имени Героя Советского Союза Б.С. Левина» был проведен </w:t>
      </w:r>
      <w:r w:rsidRPr="009D342E">
        <w:rPr>
          <w:rFonts w:ascii="Times New Roman" w:hAnsi="Times New Roman"/>
          <w:b/>
          <w:color w:val="000000"/>
          <w:sz w:val="28"/>
          <w:szCs w:val="28"/>
          <w:shd w:val="clear" w:color="auto" w:fill="FFFFFF"/>
        </w:rPr>
        <w:t>литературно – музыкальный вечер «</w:t>
      </w:r>
      <w:r>
        <w:rPr>
          <w:rFonts w:ascii="Times New Roman" w:hAnsi="Times New Roman"/>
          <w:b/>
          <w:color w:val="000000"/>
          <w:sz w:val="28"/>
          <w:szCs w:val="28"/>
          <w:shd w:val="clear" w:color="auto" w:fill="FFFFFF"/>
        </w:rPr>
        <w:t>С</w:t>
      </w:r>
      <w:r w:rsidRPr="009D342E">
        <w:rPr>
          <w:rFonts w:ascii="Times New Roman" w:hAnsi="Times New Roman"/>
          <w:b/>
          <w:color w:val="000000"/>
          <w:sz w:val="28"/>
          <w:szCs w:val="28"/>
          <w:shd w:val="clear" w:color="auto" w:fill="FFFFFF"/>
        </w:rPr>
        <w:t>удьбой дарованные строки»</w:t>
      </w:r>
      <w:r w:rsidRPr="009D342E">
        <w:rPr>
          <w:rFonts w:ascii="Times New Roman" w:hAnsi="Times New Roman"/>
          <w:color w:val="000000"/>
          <w:sz w:val="28"/>
          <w:szCs w:val="28"/>
          <w:shd w:val="clear" w:color="auto" w:fill="FFFFFF"/>
        </w:rPr>
        <w:t xml:space="preserve">, посвященный юбилейному созвездию выдающихся российских поэтов эпохи «Вдохновения»: Расулу Гамзатову, Эдуарду Асадову, Николаю Доризо. </w:t>
      </w:r>
    </w:p>
    <w:p w:rsidR="00833B12" w:rsidRPr="009D342E" w:rsidRDefault="00833B12" w:rsidP="00833B12">
      <w:pPr>
        <w:spacing w:after="0" w:line="240" w:lineRule="auto"/>
        <w:ind w:firstLine="708"/>
        <w:jc w:val="both"/>
        <w:rPr>
          <w:rFonts w:ascii="Times New Roman" w:hAnsi="Times New Roman"/>
          <w:sz w:val="28"/>
          <w:szCs w:val="28"/>
        </w:rPr>
      </w:pPr>
      <w:r w:rsidRPr="009D342E">
        <w:rPr>
          <w:rFonts w:ascii="Times New Roman" w:hAnsi="Times New Roman"/>
          <w:b/>
          <w:color w:val="000000"/>
          <w:sz w:val="28"/>
          <w:szCs w:val="28"/>
          <w:shd w:val="clear" w:color="auto" w:fill="FFFFFF"/>
        </w:rPr>
        <w:t xml:space="preserve">16 июня </w:t>
      </w:r>
      <w:r w:rsidRPr="009D342E">
        <w:rPr>
          <w:rFonts w:ascii="Times New Roman" w:hAnsi="Times New Roman"/>
          <w:color w:val="000000"/>
          <w:sz w:val="28"/>
          <w:szCs w:val="28"/>
          <w:shd w:val="clear" w:color="auto" w:fill="FFFFFF"/>
        </w:rPr>
        <w:t>Центральной библиотекой им. Н.И. Рыленкова</w:t>
      </w:r>
      <w:r w:rsidRPr="009D342E">
        <w:rPr>
          <w:rFonts w:ascii="Times New Roman" w:hAnsi="Times New Roman"/>
          <w:b/>
          <w:color w:val="000000"/>
          <w:sz w:val="28"/>
          <w:szCs w:val="28"/>
          <w:shd w:val="clear" w:color="auto" w:fill="FFFFFF"/>
        </w:rPr>
        <w:t xml:space="preserve"> </w:t>
      </w:r>
      <w:r w:rsidRPr="009D342E">
        <w:rPr>
          <w:rFonts w:ascii="Times New Roman" w:hAnsi="Times New Roman"/>
          <w:sz w:val="28"/>
          <w:szCs w:val="28"/>
        </w:rPr>
        <w:t>для пользователей социальной сети ВКонтакте</w:t>
      </w:r>
      <w:r w:rsidRPr="009D342E">
        <w:rPr>
          <w:rFonts w:ascii="Times New Roman" w:hAnsi="Times New Roman"/>
          <w:color w:val="000000"/>
          <w:sz w:val="28"/>
          <w:szCs w:val="28"/>
          <w:shd w:val="clear" w:color="auto" w:fill="FFFFFF"/>
        </w:rPr>
        <w:t xml:space="preserve"> был подготовлен арт - час </w:t>
      </w:r>
      <w:r w:rsidRPr="009D342E">
        <w:rPr>
          <w:rFonts w:ascii="Times New Roman" w:hAnsi="Times New Roman"/>
          <w:b/>
          <w:color w:val="000000"/>
          <w:sz w:val="28"/>
          <w:szCs w:val="28"/>
          <w:shd w:val="clear" w:color="auto" w:fill="FFFFFF"/>
        </w:rPr>
        <w:t>«ХУДОЖНИК С КИСТЬЮ В РУКАХ»</w:t>
      </w:r>
      <w:r w:rsidRPr="009D342E">
        <w:rPr>
          <w:rFonts w:ascii="Times New Roman" w:hAnsi="Times New Roman"/>
          <w:color w:val="000000"/>
          <w:sz w:val="28"/>
          <w:szCs w:val="28"/>
          <w:shd w:val="clear" w:color="auto" w:fill="FFFFFF"/>
        </w:rPr>
        <w:t>, приуроченный к 175-летию со дня рождения Виктора Васнецова.</w:t>
      </w:r>
      <w:r w:rsidRPr="009D342E">
        <w:rPr>
          <w:rFonts w:ascii="Times New Roman" w:hAnsi="Times New Roman"/>
          <w:noProof/>
          <w:sz w:val="28"/>
          <w:szCs w:val="28"/>
        </w:rPr>
        <w:t xml:space="preserve"> </w:t>
      </w:r>
    </w:p>
    <w:p w:rsidR="00833B12" w:rsidRDefault="00C13CB6" w:rsidP="00833B12">
      <w:pPr>
        <w:spacing w:after="0" w:line="240" w:lineRule="auto"/>
        <w:ind w:firstLine="708"/>
        <w:jc w:val="both"/>
        <w:rPr>
          <w:rFonts w:ascii="Times New Roman" w:hAnsi="Times New Roman"/>
          <w:b/>
          <w:sz w:val="28"/>
          <w:szCs w:val="28"/>
        </w:rPr>
      </w:pPr>
      <w:r w:rsidRPr="00833B12">
        <w:rPr>
          <w:rFonts w:ascii="Times New Roman" w:hAnsi="Times New Roman"/>
          <w:b/>
          <w:sz w:val="28"/>
          <w:szCs w:val="28"/>
        </w:rPr>
        <w:t>В 2023 году исполнилось 100 лет со дня рождения Михаила Исаевича Танича - замечательного поэта – песенника.</w:t>
      </w:r>
    </w:p>
    <w:p w:rsidR="00833B12" w:rsidRDefault="00833B12" w:rsidP="00833B12">
      <w:pPr>
        <w:spacing w:after="0" w:line="240" w:lineRule="auto"/>
        <w:ind w:firstLine="708"/>
        <w:jc w:val="both"/>
        <w:rPr>
          <w:rFonts w:ascii="Times New Roman" w:hAnsi="Times New Roman"/>
          <w:noProof/>
          <w:sz w:val="28"/>
          <w:szCs w:val="28"/>
        </w:rPr>
      </w:pPr>
      <w:r w:rsidRPr="00833B12">
        <w:rPr>
          <w:rFonts w:ascii="Times New Roman" w:hAnsi="Times New Roman"/>
          <w:b/>
          <w:noProof/>
          <w:sz w:val="28"/>
          <w:szCs w:val="28"/>
        </w:rPr>
        <w:drawing>
          <wp:anchor distT="0" distB="0" distL="114300" distR="114300" simplePos="0" relativeHeight="252751360" behindDoc="1" locked="0" layoutInCell="1" allowOverlap="1" wp14:anchorId="5342A45F" wp14:editId="3EA8BD4F">
            <wp:simplePos x="0" y="0"/>
            <wp:positionH relativeFrom="column">
              <wp:posOffset>4592320</wp:posOffset>
            </wp:positionH>
            <wp:positionV relativeFrom="paragraph">
              <wp:posOffset>444500</wp:posOffset>
            </wp:positionV>
            <wp:extent cx="1735455" cy="959485"/>
            <wp:effectExtent l="0" t="0" r="0" b="0"/>
            <wp:wrapThrough wrapText="bothSides">
              <wp:wrapPolygon edited="0">
                <wp:start x="0" y="0"/>
                <wp:lineTo x="0" y="21014"/>
                <wp:lineTo x="21339" y="21014"/>
                <wp:lineTo x="21339" y="0"/>
                <wp:lineTo x="0" y="0"/>
              </wp:wrapPolygon>
            </wp:wrapThrough>
            <wp:docPr id="110" name="Рисунок 110" descr="C:\Users\bib67\Desktop\Мероприятия 2023\10.10.2023 Отчет Танич\IMG_20231010_135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bib67\Desktop\Мероприятия 2023\10.10.2023 Отчет Танич\IMG_20231010_13595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35455" cy="959485"/>
                    </a:xfrm>
                    <a:prstGeom prst="rect">
                      <a:avLst/>
                    </a:prstGeom>
                    <a:noFill/>
                    <a:ln>
                      <a:noFill/>
                    </a:ln>
                  </pic:spPr>
                </pic:pic>
              </a:graphicData>
            </a:graphic>
            <wp14:sizeRelH relativeFrom="page">
              <wp14:pctWidth>0</wp14:pctWidth>
            </wp14:sizeRelH>
            <wp14:sizeRelV relativeFrom="page">
              <wp14:pctHeight>0</wp14:pctHeight>
            </wp14:sizeRelV>
          </wp:anchor>
        </w:drawing>
      </w:r>
      <w:r w:rsidR="00C13CB6" w:rsidRPr="00833B12">
        <w:rPr>
          <w:rFonts w:ascii="Times New Roman" w:hAnsi="Times New Roman"/>
          <w:b/>
          <w:sz w:val="28"/>
          <w:szCs w:val="28"/>
        </w:rPr>
        <w:t>10 октября</w:t>
      </w:r>
      <w:r w:rsidR="00C13CB6" w:rsidRPr="009D342E">
        <w:rPr>
          <w:rFonts w:ascii="Times New Roman" w:hAnsi="Times New Roman"/>
          <w:sz w:val="28"/>
          <w:szCs w:val="28"/>
        </w:rPr>
        <w:t xml:space="preserve"> члены «Клуба золотого возрас</w:t>
      </w:r>
      <w:r>
        <w:rPr>
          <w:rFonts w:ascii="Times New Roman" w:hAnsi="Times New Roman"/>
          <w:sz w:val="28"/>
          <w:szCs w:val="28"/>
        </w:rPr>
        <w:t>т</w:t>
      </w:r>
      <w:r w:rsidR="00C13CB6" w:rsidRPr="009D342E">
        <w:rPr>
          <w:rFonts w:ascii="Times New Roman" w:hAnsi="Times New Roman"/>
          <w:sz w:val="28"/>
          <w:szCs w:val="28"/>
        </w:rPr>
        <w:t xml:space="preserve">а» были приглашены  на </w:t>
      </w:r>
      <w:r w:rsidR="00C13CB6" w:rsidRPr="00833B12">
        <w:rPr>
          <w:rFonts w:ascii="Times New Roman" w:hAnsi="Times New Roman"/>
          <w:b/>
          <w:sz w:val="28"/>
          <w:szCs w:val="28"/>
        </w:rPr>
        <w:t>литературно-музыкальный вечер «Жизнь вопреки»</w:t>
      </w:r>
      <w:r w:rsidR="00C13CB6" w:rsidRPr="009D342E">
        <w:rPr>
          <w:rFonts w:ascii="Times New Roman" w:hAnsi="Times New Roman"/>
          <w:sz w:val="28"/>
          <w:szCs w:val="28"/>
        </w:rPr>
        <w:t>, посвященный столетнему юбилею Михаила Танича. Гости познакомились с основными вехами жизни поэта-песенника, с его творчеством, с интересными фактами из его жизни.  На вечере прозвучали стихи и песни на  слова поэта, которые были знакомы многим присутствующим и подхватывались с первого куплета.</w:t>
      </w:r>
      <w:r>
        <w:rPr>
          <w:rFonts w:ascii="Times New Roman" w:hAnsi="Times New Roman"/>
          <w:noProof/>
          <w:sz w:val="28"/>
          <w:szCs w:val="28"/>
        </w:rPr>
        <w:t xml:space="preserve"> </w:t>
      </w:r>
    </w:p>
    <w:p w:rsidR="00833B12" w:rsidRDefault="00833B12" w:rsidP="00833B12">
      <w:pPr>
        <w:spacing w:after="0" w:line="240" w:lineRule="auto"/>
        <w:ind w:firstLine="708"/>
        <w:jc w:val="both"/>
        <w:rPr>
          <w:rFonts w:ascii="Times New Roman" w:hAnsi="Times New Roman"/>
          <w:b/>
          <w:sz w:val="28"/>
          <w:szCs w:val="28"/>
        </w:rPr>
      </w:pPr>
      <w:r w:rsidRPr="009D342E">
        <w:rPr>
          <w:rFonts w:ascii="Times New Roman" w:hAnsi="Times New Roman"/>
          <w:b/>
          <w:noProof/>
          <w:sz w:val="28"/>
          <w:szCs w:val="28"/>
          <w:u w:val="single"/>
        </w:rPr>
        <w:drawing>
          <wp:anchor distT="0" distB="0" distL="114300" distR="114300" simplePos="0" relativeHeight="252755456" behindDoc="1" locked="0" layoutInCell="1" allowOverlap="1" wp14:anchorId="6A734FA5" wp14:editId="64C365E0">
            <wp:simplePos x="0" y="0"/>
            <wp:positionH relativeFrom="column">
              <wp:posOffset>-5715</wp:posOffset>
            </wp:positionH>
            <wp:positionV relativeFrom="paragraph">
              <wp:posOffset>671195</wp:posOffset>
            </wp:positionV>
            <wp:extent cx="1871980" cy="942975"/>
            <wp:effectExtent l="0" t="0" r="0" b="9525"/>
            <wp:wrapThrough wrapText="bothSides">
              <wp:wrapPolygon edited="0">
                <wp:start x="0" y="0"/>
                <wp:lineTo x="0" y="21382"/>
                <wp:lineTo x="21322" y="21382"/>
                <wp:lineTo x="21322" y="0"/>
                <wp:lineTo x="0" y="0"/>
              </wp:wrapPolygon>
            </wp:wrapThrough>
            <wp:docPr id="122" name="Рисунок 122" descr="C:\Users\bib67\Desktop\Мероприятия 2023\3.10.23 День музыки отчет\3.10.23 Отчет День музыки на сайт\IMG_20231003_13241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bib67\Desktop\Мероприятия 2023\3.10.23 День музыки отчет\3.10.23 Отчет День музыки на сайт\IMG_20231003_132419_1.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871980" cy="942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3B12">
        <w:rPr>
          <w:rFonts w:ascii="Times New Roman" w:hAnsi="Times New Roman"/>
          <w:b/>
          <w:noProof/>
          <w:sz w:val="28"/>
          <w:szCs w:val="28"/>
        </w:rPr>
        <w:t>0</w:t>
      </w:r>
      <w:r w:rsidR="00C13CB6" w:rsidRPr="00833B12">
        <w:rPr>
          <w:rFonts w:ascii="Times New Roman" w:hAnsi="Times New Roman"/>
          <w:b/>
          <w:sz w:val="28"/>
          <w:szCs w:val="28"/>
        </w:rPr>
        <w:t>3 октября</w:t>
      </w:r>
      <w:r w:rsidR="00C13CB6" w:rsidRPr="009D342E">
        <w:rPr>
          <w:rFonts w:ascii="Times New Roman" w:hAnsi="Times New Roman"/>
          <w:sz w:val="28"/>
          <w:szCs w:val="28"/>
        </w:rPr>
        <w:t xml:space="preserve"> в отделе искусств  был проведен </w:t>
      </w:r>
      <w:r w:rsidR="00C13CB6" w:rsidRPr="009D342E">
        <w:rPr>
          <w:rFonts w:ascii="Times New Roman" w:hAnsi="Times New Roman"/>
          <w:b/>
          <w:sz w:val="28"/>
          <w:szCs w:val="28"/>
        </w:rPr>
        <w:t>День музыки «Загляни в мир музыки»,</w:t>
      </w:r>
      <w:r w:rsidR="00C13CB6" w:rsidRPr="009D342E">
        <w:rPr>
          <w:rFonts w:ascii="Times New Roman" w:hAnsi="Times New Roman"/>
          <w:sz w:val="28"/>
          <w:szCs w:val="28"/>
        </w:rPr>
        <w:t xml:space="preserve"> подготовленный для обучающихся МБОУ «Открытая (сменная) школа». На мероприятии присутствующие окунулись в удивительный мир музыки: совершили экскурс в историю музыки, узнали интересные факты из жизни великих композиторов и музыкантов,</w:t>
      </w:r>
      <w:r>
        <w:rPr>
          <w:rFonts w:ascii="Times New Roman" w:hAnsi="Times New Roman"/>
          <w:b/>
          <w:sz w:val="28"/>
          <w:szCs w:val="28"/>
        </w:rPr>
        <w:t xml:space="preserve"> </w:t>
      </w:r>
      <w:r w:rsidR="00C13CB6" w:rsidRPr="009D342E">
        <w:rPr>
          <w:rFonts w:ascii="Times New Roman" w:hAnsi="Times New Roman"/>
          <w:sz w:val="28"/>
          <w:szCs w:val="28"/>
        </w:rPr>
        <w:t xml:space="preserve">разгадали музыкальный филворд, а также поучаствовали в игровой программе </w:t>
      </w:r>
      <w:r>
        <w:rPr>
          <w:rFonts w:ascii="Times New Roman" w:hAnsi="Times New Roman"/>
          <w:b/>
          <w:sz w:val="28"/>
          <w:szCs w:val="28"/>
        </w:rPr>
        <w:t>«Музыкальная шкатулка».</w:t>
      </w:r>
    </w:p>
    <w:p w:rsidR="00C13CB6" w:rsidRPr="00833B12" w:rsidRDefault="00C13CB6" w:rsidP="00833B12">
      <w:pPr>
        <w:spacing w:after="0" w:line="240" w:lineRule="auto"/>
        <w:ind w:firstLine="708"/>
        <w:jc w:val="both"/>
        <w:rPr>
          <w:rFonts w:ascii="Times New Roman" w:hAnsi="Times New Roman"/>
          <w:b/>
          <w:sz w:val="28"/>
          <w:szCs w:val="28"/>
        </w:rPr>
      </w:pPr>
      <w:r w:rsidRPr="009D342E">
        <w:rPr>
          <w:rFonts w:ascii="Times New Roman" w:hAnsi="Times New Roman"/>
          <w:sz w:val="28"/>
          <w:szCs w:val="28"/>
        </w:rPr>
        <w:t xml:space="preserve">Своеобразным путеводителем по великому и необъятному миру музыки  стала книжно – иллюстративная выставка </w:t>
      </w:r>
      <w:r w:rsidRPr="009D342E">
        <w:rPr>
          <w:rFonts w:ascii="Times New Roman" w:hAnsi="Times New Roman"/>
          <w:b/>
          <w:sz w:val="28"/>
          <w:szCs w:val="28"/>
        </w:rPr>
        <w:t>«Загляни в мир музыки»</w:t>
      </w:r>
      <w:r w:rsidRPr="009D342E">
        <w:rPr>
          <w:rFonts w:ascii="Times New Roman" w:hAnsi="Times New Roman"/>
          <w:sz w:val="28"/>
          <w:szCs w:val="28"/>
        </w:rPr>
        <w:t>, на которой была представлена литература о жизни и творчестве знаменитых музыкантов, композиторов и исполнителей, а также  книги об интересных фактах в музыке.</w:t>
      </w:r>
    </w:p>
    <w:p w:rsidR="007D7B48" w:rsidRPr="009D342E" w:rsidRDefault="00C13CB6" w:rsidP="009D342E">
      <w:pPr>
        <w:spacing w:after="0" w:line="240" w:lineRule="auto"/>
        <w:ind w:firstLine="708"/>
        <w:jc w:val="both"/>
        <w:rPr>
          <w:rFonts w:ascii="Times New Roman" w:eastAsia="Calibri" w:hAnsi="Times New Roman"/>
          <w:sz w:val="28"/>
          <w:szCs w:val="28"/>
        </w:rPr>
      </w:pPr>
      <w:r w:rsidRPr="009D342E">
        <w:rPr>
          <w:rFonts w:ascii="Times New Roman" w:hAnsi="Times New Roman"/>
          <w:noProof/>
          <w:sz w:val="28"/>
          <w:szCs w:val="28"/>
        </w:rPr>
        <w:lastRenderedPageBreak/>
        <w:t xml:space="preserve"> </w:t>
      </w:r>
      <w:r w:rsidR="007D7B48" w:rsidRPr="009D342E">
        <w:rPr>
          <w:rFonts w:ascii="Times New Roman" w:hAnsi="Times New Roman"/>
          <w:b/>
          <w:sz w:val="28"/>
          <w:szCs w:val="28"/>
        </w:rPr>
        <w:t>Таким образом,</w:t>
      </w:r>
      <w:r w:rsidR="007D7B48" w:rsidRPr="009D342E">
        <w:rPr>
          <w:rFonts w:ascii="Times New Roman" w:hAnsi="Times New Roman"/>
          <w:sz w:val="28"/>
          <w:szCs w:val="28"/>
        </w:rPr>
        <w:t xml:space="preserve"> проводимы</w:t>
      </w:r>
      <w:r w:rsidR="005728B3" w:rsidRPr="009D342E">
        <w:rPr>
          <w:rFonts w:ascii="Times New Roman" w:hAnsi="Times New Roman"/>
          <w:sz w:val="28"/>
          <w:szCs w:val="28"/>
        </w:rPr>
        <w:t>е</w:t>
      </w:r>
      <w:r w:rsidR="007D7B48" w:rsidRPr="009D342E">
        <w:rPr>
          <w:rFonts w:ascii="Times New Roman" w:hAnsi="Times New Roman"/>
          <w:sz w:val="28"/>
          <w:szCs w:val="28"/>
        </w:rPr>
        <w:t xml:space="preserve"> мероприятия расширяют кругозор наших пользователей, формируют у них чувств</w:t>
      </w:r>
      <w:r w:rsidR="00FB0EB0" w:rsidRPr="009D342E">
        <w:rPr>
          <w:rFonts w:ascii="Times New Roman" w:hAnsi="Times New Roman"/>
          <w:sz w:val="28"/>
          <w:szCs w:val="28"/>
        </w:rPr>
        <w:t>о</w:t>
      </w:r>
      <w:r w:rsidR="007D7B48" w:rsidRPr="009D342E">
        <w:rPr>
          <w:rFonts w:ascii="Times New Roman" w:hAnsi="Times New Roman"/>
          <w:sz w:val="28"/>
          <w:szCs w:val="28"/>
        </w:rPr>
        <w:t xml:space="preserve"> прекрасного, способствуют воспитанию гармоничной личности.</w:t>
      </w:r>
    </w:p>
    <w:p w:rsidR="00F56A56" w:rsidRPr="009D342E" w:rsidRDefault="00F56A56" w:rsidP="009D342E">
      <w:pPr>
        <w:spacing w:after="0" w:line="240" w:lineRule="auto"/>
        <w:ind w:firstLine="709"/>
        <w:jc w:val="both"/>
        <w:rPr>
          <w:rFonts w:ascii="Times New Roman" w:hAnsi="Times New Roman"/>
          <w:sz w:val="28"/>
          <w:szCs w:val="28"/>
        </w:rPr>
      </w:pPr>
    </w:p>
    <w:p w:rsidR="005E7388" w:rsidRPr="000779EC" w:rsidRDefault="005E7388" w:rsidP="00F61585">
      <w:pPr>
        <w:tabs>
          <w:tab w:val="left" w:pos="3590"/>
        </w:tabs>
        <w:spacing w:after="0" w:line="240" w:lineRule="auto"/>
        <w:ind w:firstLine="709"/>
        <w:jc w:val="center"/>
        <w:rPr>
          <w:rFonts w:ascii="Times New Roman" w:hAnsi="Times New Roman"/>
          <w:b/>
          <w:color w:val="FF0000"/>
          <w:sz w:val="28"/>
          <w:szCs w:val="28"/>
        </w:rPr>
      </w:pPr>
      <w:r w:rsidRPr="000779EC">
        <w:rPr>
          <w:rFonts w:ascii="Times New Roman" w:hAnsi="Times New Roman"/>
          <w:b/>
          <w:color w:val="FF0000"/>
          <w:sz w:val="28"/>
          <w:szCs w:val="28"/>
        </w:rPr>
        <w:t>Пропаганда здорового образа жизни</w:t>
      </w:r>
    </w:p>
    <w:p w:rsidR="00B765C9" w:rsidRPr="00EA1536" w:rsidRDefault="00B765C9" w:rsidP="00EA1536">
      <w:pPr>
        <w:tabs>
          <w:tab w:val="left" w:pos="3590"/>
        </w:tabs>
        <w:spacing w:after="0" w:line="240" w:lineRule="auto"/>
        <w:ind w:firstLine="709"/>
        <w:jc w:val="center"/>
        <w:rPr>
          <w:rFonts w:ascii="Times New Roman" w:hAnsi="Times New Roman"/>
          <w:b/>
          <w:color w:val="C00000"/>
          <w:sz w:val="28"/>
          <w:szCs w:val="28"/>
        </w:rPr>
      </w:pPr>
    </w:p>
    <w:p w:rsidR="0030776B" w:rsidRPr="00EA1536" w:rsidRDefault="000779EC" w:rsidP="00EA1536">
      <w:pPr>
        <w:spacing w:after="0" w:line="240" w:lineRule="auto"/>
        <w:ind w:firstLine="709"/>
        <w:jc w:val="both"/>
        <w:rPr>
          <w:rFonts w:ascii="Times New Roman" w:hAnsi="Times New Roman"/>
          <w:color w:val="C00000"/>
          <w:sz w:val="28"/>
          <w:szCs w:val="28"/>
        </w:rPr>
      </w:pPr>
      <w:r w:rsidRPr="00EA1536">
        <w:rPr>
          <w:rFonts w:ascii="Times New Roman" w:hAnsi="Times New Roman"/>
          <w:noProof/>
          <w:sz w:val="28"/>
          <w:szCs w:val="28"/>
        </w:rPr>
        <w:drawing>
          <wp:anchor distT="0" distB="0" distL="114300" distR="114300" simplePos="0" relativeHeight="251736576" behindDoc="1" locked="0" layoutInCell="1" allowOverlap="1" wp14:anchorId="372822A9" wp14:editId="19C67088">
            <wp:simplePos x="0" y="0"/>
            <wp:positionH relativeFrom="column">
              <wp:posOffset>-113665</wp:posOffset>
            </wp:positionH>
            <wp:positionV relativeFrom="paragraph">
              <wp:posOffset>106680</wp:posOffset>
            </wp:positionV>
            <wp:extent cx="1306830" cy="1315720"/>
            <wp:effectExtent l="0" t="0" r="7620" b="0"/>
            <wp:wrapTight wrapText="bothSides">
              <wp:wrapPolygon edited="0">
                <wp:start x="0" y="0"/>
                <wp:lineTo x="0" y="21266"/>
                <wp:lineTo x="21411" y="21266"/>
                <wp:lineTo x="21411" y="0"/>
                <wp:lineTo x="0" y="0"/>
              </wp:wrapPolygon>
            </wp:wrapTight>
            <wp:docPr id="149" name="Рисунок 149" descr="https://edu-family.ru/uploads/dnrCompetitions/logos/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du-family.ru/uploads/dnrCompetitions/logos/120.pn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r="4908" b="4294"/>
                    <a:stretch/>
                  </pic:blipFill>
                  <pic:spPr bwMode="auto">
                    <a:xfrm>
                      <a:off x="0" y="0"/>
                      <a:ext cx="1306830" cy="13157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776B" w:rsidRPr="00EA1536">
        <w:rPr>
          <w:rFonts w:ascii="Times New Roman" w:hAnsi="Times New Roman"/>
          <w:sz w:val="28"/>
          <w:szCs w:val="28"/>
        </w:rPr>
        <w:t>Популяризация здорового образа жизни и профилактика вредных привычек – одно из актуальных направлений деятельности библиотек МБУК «Рославльская МЦБС».</w:t>
      </w:r>
      <w:r w:rsidR="005E7388" w:rsidRPr="00EA1536">
        <w:rPr>
          <w:rFonts w:ascii="Times New Roman" w:hAnsi="Times New Roman"/>
          <w:color w:val="C00000"/>
          <w:sz w:val="28"/>
          <w:szCs w:val="28"/>
        </w:rPr>
        <w:t xml:space="preserve"> </w:t>
      </w:r>
    </w:p>
    <w:p w:rsidR="000779EC" w:rsidRPr="00EA1536" w:rsidRDefault="005F40CA" w:rsidP="00EA1536">
      <w:pPr>
        <w:spacing w:after="0" w:line="240" w:lineRule="auto"/>
        <w:ind w:firstLine="709"/>
        <w:jc w:val="both"/>
        <w:rPr>
          <w:rFonts w:ascii="Times New Roman" w:hAnsi="Times New Roman"/>
          <w:sz w:val="28"/>
          <w:szCs w:val="28"/>
        </w:rPr>
      </w:pPr>
      <w:r w:rsidRPr="00EA1536">
        <w:rPr>
          <w:rFonts w:ascii="Times New Roman" w:hAnsi="Times New Roman"/>
          <w:b/>
          <w:sz w:val="28"/>
          <w:szCs w:val="28"/>
        </w:rPr>
        <w:t>Главная цель</w:t>
      </w:r>
      <w:r w:rsidRPr="00EA1536">
        <w:rPr>
          <w:rFonts w:ascii="Times New Roman" w:hAnsi="Times New Roman"/>
          <w:sz w:val="28"/>
          <w:szCs w:val="28"/>
        </w:rPr>
        <w:t xml:space="preserve"> всех наших мероприятиях – заставить задумать</w:t>
      </w:r>
      <w:r w:rsidR="000779EC" w:rsidRPr="00EA1536">
        <w:rPr>
          <w:rFonts w:ascii="Times New Roman" w:hAnsi="Times New Roman"/>
          <w:sz w:val="28"/>
          <w:szCs w:val="28"/>
        </w:rPr>
        <w:t>ся о себе и смысле своей жизни.</w:t>
      </w:r>
    </w:p>
    <w:p w:rsidR="0030776B" w:rsidRPr="00EA1536" w:rsidRDefault="0030776B" w:rsidP="00EA1536">
      <w:pPr>
        <w:spacing w:after="0" w:line="240" w:lineRule="auto"/>
        <w:ind w:firstLine="709"/>
        <w:jc w:val="both"/>
        <w:rPr>
          <w:rFonts w:ascii="Times New Roman" w:hAnsi="Times New Roman"/>
          <w:b/>
          <w:sz w:val="28"/>
          <w:szCs w:val="28"/>
        </w:rPr>
      </w:pPr>
      <w:r w:rsidRPr="00EA1536">
        <w:rPr>
          <w:rFonts w:ascii="Times New Roman" w:hAnsi="Times New Roman"/>
          <w:sz w:val="28"/>
          <w:szCs w:val="28"/>
        </w:rPr>
        <w:t xml:space="preserve">В рамках месячника антинаркотической направленности </w:t>
      </w:r>
      <w:r w:rsidRPr="00EA1536">
        <w:rPr>
          <w:rFonts w:ascii="Times New Roman" w:hAnsi="Times New Roman"/>
          <w:b/>
          <w:sz w:val="28"/>
          <w:szCs w:val="28"/>
        </w:rPr>
        <w:t>«Не отнимай у себя завтра»</w:t>
      </w:r>
      <w:r w:rsidRPr="00EA1536">
        <w:rPr>
          <w:rFonts w:ascii="Times New Roman" w:hAnsi="Times New Roman"/>
          <w:sz w:val="28"/>
          <w:szCs w:val="28"/>
        </w:rPr>
        <w:t xml:space="preserve"> в центральной библиотеки для студентов Рославльского многопрофильного колледжа была проведена </w:t>
      </w:r>
      <w:r w:rsidRPr="00EA1536">
        <w:rPr>
          <w:rFonts w:ascii="Times New Roman" w:hAnsi="Times New Roman"/>
          <w:b/>
          <w:sz w:val="28"/>
          <w:szCs w:val="28"/>
        </w:rPr>
        <w:t>беседа «Здоровый образ жизни – твоя победа»</w:t>
      </w:r>
      <w:r w:rsidR="00AF30F4" w:rsidRPr="00EA1536">
        <w:rPr>
          <w:rFonts w:ascii="Times New Roman" w:hAnsi="Times New Roman"/>
          <w:b/>
          <w:sz w:val="28"/>
          <w:szCs w:val="28"/>
        </w:rPr>
        <w:t>.</w:t>
      </w:r>
      <w:r w:rsidRPr="00EA1536">
        <w:rPr>
          <w:rFonts w:ascii="Times New Roman" w:hAnsi="Times New Roman"/>
          <w:b/>
          <w:sz w:val="28"/>
          <w:szCs w:val="28"/>
        </w:rPr>
        <w:t xml:space="preserve"> </w:t>
      </w:r>
    </w:p>
    <w:p w:rsidR="00AF30F4" w:rsidRPr="00EA1536" w:rsidRDefault="00AF30F4" w:rsidP="00EA1536">
      <w:pPr>
        <w:spacing w:after="0" w:line="240" w:lineRule="auto"/>
        <w:ind w:firstLine="709"/>
        <w:jc w:val="both"/>
        <w:rPr>
          <w:rFonts w:ascii="Times New Roman" w:hAnsi="Times New Roman"/>
          <w:b/>
          <w:sz w:val="28"/>
          <w:szCs w:val="28"/>
        </w:rPr>
      </w:pPr>
      <w:r w:rsidRPr="00EA1536">
        <w:rPr>
          <w:rFonts w:ascii="Times New Roman" w:hAnsi="Times New Roman"/>
          <w:sz w:val="28"/>
          <w:szCs w:val="28"/>
        </w:rPr>
        <w:t xml:space="preserve">Ежегодно в Екимовичской с/б проводится </w:t>
      </w:r>
      <w:r w:rsidRPr="00EA1536">
        <w:rPr>
          <w:rFonts w:ascii="Times New Roman" w:hAnsi="Times New Roman"/>
          <w:b/>
          <w:sz w:val="28"/>
          <w:szCs w:val="28"/>
        </w:rPr>
        <w:t>акция «Да - здоровью, да - мечте, нет - наркотикам, беде!»</w:t>
      </w:r>
      <w:r w:rsidRPr="00EA1536">
        <w:rPr>
          <w:rFonts w:ascii="Times New Roman" w:hAnsi="Times New Roman"/>
          <w:sz w:val="28"/>
          <w:szCs w:val="28"/>
        </w:rPr>
        <w:t>, в Пригорьевской с/б, провод</w:t>
      </w:r>
      <w:r w:rsidR="003645CF">
        <w:rPr>
          <w:rFonts w:ascii="Times New Roman" w:hAnsi="Times New Roman"/>
          <w:sz w:val="28"/>
          <w:szCs w:val="28"/>
        </w:rPr>
        <w:t>и</w:t>
      </w:r>
      <w:r w:rsidRPr="00EA1536">
        <w:rPr>
          <w:rFonts w:ascii="Times New Roman" w:hAnsi="Times New Roman"/>
          <w:sz w:val="28"/>
          <w:szCs w:val="28"/>
        </w:rPr>
        <w:t xml:space="preserve">тся </w:t>
      </w:r>
      <w:r w:rsidRPr="00EA1536">
        <w:rPr>
          <w:rFonts w:ascii="Times New Roman" w:hAnsi="Times New Roman"/>
          <w:b/>
          <w:sz w:val="28"/>
          <w:szCs w:val="28"/>
        </w:rPr>
        <w:t>акция «Спорт – вместо наркотиков».</w:t>
      </w:r>
    </w:p>
    <w:p w:rsidR="00AF30F4" w:rsidRPr="00EA1536" w:rsidRDefault="00AF30F4" w:rsidP="00EA1536">
      <w:pPr>
        <w:spacing w:after="0" w:line="240" w:lineRule="auto"/>
        <w:ind w:firstLine="709"/>
        <w:jc w:val="both"/>
        <w:rPr>
          <w:rFonts w:ascii="Times New Roman" w:hAnsi="Times New Roman"/>
          <w:sz w:val="28"/>
          <w:szCs w:val="28"/>
        </w:rPr>
      </w:pPr>
      <w:r w:rsidRPr="00EA1536">
        <w:rPr>
          <w:rFonts w:ascii="Times New Roman" w:hAnsi="Times New Roman"/>
          <w:sz w:val="28"/>
          <w:szCs w:val="28"/>
        </w:rPr>
        <w:t xml:space="preserve">В преддверии </w:t>
      </w:r>
      <w:r w:rsidRPr="00EA1536">
        <w:rPr>
          <w:rFonts w:ascii="Times New Roman" w:hAnsi="Times New Roman"/>
          <w:b/>
          <w:sz w:val="28"/>
          <w:szCs w:val="28"/>
        </w:rPr>
        <w:t>Всемирного дня борьбы с наркоманией</w:t>
      </w:r>
      <w:r w:rsidRPr="00EA1536">
        <w:rPr>
          <w:rFonts w:ascii="Times New Roman" w:hAnsi="Times New Roman"/>
          <w:sz w:val="28"/>
          <w:szCs w:val="28"/>
        </w:rPr>
        <w:t xml:space="preserve"> были проведены следующие мероприятия:</w:t>
      </w:r>
    </w:p>
    <w:p w:rsidR="00AF30F4" w:rsidRPr="00EA1536" w:rsidRDefault="008B7DCC" w:rsidP="00EA1536">
      <w:pPr>
        <w:spacing w:after="0" w:line="240" w:lineRule="auto"/>
        <w:ind w:firstLine="708"/>
        <w:jc w:val="both"/>
        <w:rPr>
          <w:rFonts w:ascii="Times New Roman" w:hAnsi="Times New Roman"/>
          <w:sz w:val="28"/>
          <w:szCs w:val="28"/>
        </w:rPr>
      </w:pPr>
      <w:r>
        <w:rPr>
          <w:noProof/>
        </w:rPr>
        <w:drawing>
          <wp:anchor distT="0" distB="0" distL="114300" distR="114300" simplePos="0" relativeHeight="252943872" behindDoc="0" locked="0" layoutInCell="1" allowOverlap="1" wp14:anchorId="6CD7E1A7" wp14:editId="30F8B21D">
            <wp:simplePos x="0" y="0"/>
            <wp:positionH relativeFrom="column">
              <wp:posOffset>4724400</wp:posOffset>
            </wp:positionH>
            <wp:positionV relativeFrom="paragraph">
              <wp:posOffset>446405</wp:posOffset>
            </wp:positionV>
            <wp:extent cx="1594485" cy="1062355"/>
            <wp:effectExtent l="0" t="0" r="5715" b="4445"/>
            <wp:wrapTight wrapText="bothSides">
              <wp:wrapPolygon edited="0">
                <wp:start x="0" y="0"/>
                <wp:lineTo x="0" y="21303"/>
                <wp:lineTo x="21419" y="21303"/>
                <wp:lineTo x="21419" y="0"/>
                <wp:lineTo x="0" y="0"/>
              </wp:wrapPolygon>
            </wp:wrapTight>
            <wp:docPr id="14" name="Рисунок 14" descr="Описание: \\KNYAZEVA\Users\Public\ВСЕ ОТЧЕТЫ\отчеты по мероприятиям 2023\2023\апрель\Я здоровье сберегу, сам себе я помогу\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KNYAZEVA\Users\Public\ВСЕ ОТЧЕТЫ\отчеты по мероприятиям 2023\2023\апрель\Я здоровье сберегу, сам себе я помогу\1.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94485" cy="1062355"/>
                    </a:xfrm>
                    <a:prstGeom prst="rect">
                      <a:avLst/>
                    </a:prstGeom>
                    <a:noFill/>
                  </pic:spPr>
                </pic:pic>
              </a:graphicData>
            </a:graphic>
            <wp14:sizeRelH relativeFrom="page">
              <wp14:pctWidth>0</wp14:pctWidth>
            </wp14:sizeRelH>
            <wp14:sizeRelV relativeFrom="page">
              <wp14:pctHeight>0</wp14:pctHeight>
            </wp14:sizeRelV>
          </wp:anchor>
        </w:drawing>
      </w:r>
      <w:r w:rsidR="00EA1536" w:rsidRPr="00EA1536">
        <w:rPr>
          <w:rFonts w:ascii="Times New Roman" w:hAnsi="Times New Roman"/>
          <w:b/>
          <w:sz w:val="28"/>
          <w:szCs w:val="28"/>
        </w:rPr>
        <w:t>0</w:t>
      </w:r>
      <w:r w:rsidR="00AF30F4" w:rsidRPr="00EA1536">
        <w:rPr>
          <w:rFonts w:ascii="Times New Roman" w:hAnsi="Times New Roman"/>
          <w:b/>
          <w:sz w:val="28"/>
          <w:szCs w:val="28"/>
        </w:rPr>
        <w:t>1 марта</w:t>
      </w:r>
      <w:r w:rsidR="00AF30F4" w:rsidRPr="00EA1536">
        <w:rPr>
          <w:rFonts w:ascii="Times New Roman" w:hAnsi="Times New Roman"/>
          <w:sz w:val="28"/>
          <w:szCs w:val="28"/>
        </w:rPr>
        <w:t xml:space="preserve"> в читальном зале со студентами   Рославльского многопрофильного колледжа состоялся </w:t>
      </w:r>
      <w:r w:rsidR="00AF30F4" w:rsidRPr="00EA1536">
        <w:rPr>
          <w:rFonts w:ascii="Times New Roman" w:hAnsi="Times New Roman"/>
          <w:b/>
          <w:sz w:val="28"/>
          <w:szCs w:val="28"/>
        </w:rPr>
        <w:t xml:space="preserve">актуальный разговор </w:t>
      </w:r>
      <w:r w:rsidR="00EA1536" w:rsidRPr="00EA1536">
        <w:rPr>
          <w:rFonts w:ascii="Times New Roman" w:hAnsi="Times New Roman"/>
          <w:b/>
          <w:sz w:val="28"/>
          <w:szCs w:val="28"/>
        </w:rPr>
        <w:t xml:space="preserve">«Быть… или жить: выбирать тебе», </w:t>
      </w:r>
      <w:r w:rsidR="00AF30F4" w:rsidRPr="00EA1536">
        <w:rPr>
          <w:rFonts w:ascii="Times New Roman" w:hAnsi="Times New Roman"/>
          <w:sz w:val="28"/>
          <w:szCs w:val="28"/>
        </w:rPr>
        <w:t>направленный на привлечение внимания к проблеме наркомании и формирование антинаркотического мировоззрения.  В читальном зале для пользователей была оформлена выставка-предупреждение «Наш выбор – жизнь без наркотиков». На выставке были представлены книги, брошюры, статьи из журналов, посвященные проблеме наркомании, издания по профилактике вредных привычек, а также книги о здоровом образе жизни.</w:t>
      </w:r>
    </w:p>
    <w:p w:rsidR="00AF30F4" w:rsidRPr="00EA1536" w:rsidRDefault="008B7DCC" w:rsidP="00EA1536">
      <w:pPr>
        <w:spacing w:after="0" w:line="240" w:lineRule="auto"/>
        <w:ind w:firstLine="708"/>
        <w:jc w:val="both"/>
        <w:rPr>
          <w:rFonts w:ascii="Times New Roman" w:hAnsi="Times New Roman"/>
          <w:color w:val="000000" w:themeColor="text1"/>
          <w:sz w:val="28"/>
          <w:szCs w:val="28"/>
        </w:rPr>
      </w:pPr>
      <w:r>
        <w:rPr>
          <w:rFonts w:ascii="Times New Roman" w:hAnsi="Times New Roman"/>
          <w:color w:val="000000" w:themeColor="text1"/>
          <w:sz w:val="28"/>
          <w:szCs w:val="28"/>
        </w:rPr>
        <w:t>Д</w:t>
      </w:r>
      <w:r w:rsidR="00AF30F4" w:rsidRPr="00EA1536">
        <w:rPr>
          <w:rFonts w:ascii="Times New Roman" w:hAnsi="Times New Roman"/>
          <w:color w:val="000000" w:themeColor="text1"/>
          <w:sz w:val="28"/>
          <w:szCs w:val="28"/>
        </w:rPr>
        <w:t xml:space="preserve">ля обучающихся 9-х классов МБОУ «Открытая (сменная) школа» был проведен </w:t>
      </w:r>
      <w:r w:rsidR="00AF30F4" w:rsidRPr="00EA1536">
        <w:rPr>
          <w:rFonts w:ascii="Times New Roman" w:hAnsi="Times New Roman"/>
          <w:b/>
          <w:color w:val="000000" w:themeColor="text1"/>
          <w:sz w:val="28"/>
          <w:szCs w:val="28"/>
        </w:rPr>
        <w:t>проблемный разговор «Лучшее лекарство от наркомании – правда о ней»</w:t>
      </w:r>
      <w:r w:rsidR="00AF30F4" w:rsidRPr="00EA1536">
        <w:rPr>
          <w:rFonts w:ascii="Times New Roman" w:hAnsi="Times New Roman"/>
          <w:color w:val="000000" w:themeColor="text1"/>
          <w:sz w:val="28"/>
          <w:szCs w:val="28"/>
        </w:rPr>
        <w:t>.</w:t>
      </w:r>
    </w:p>
    <w:p w:rsidR="00AF30F4" w:rsidRPr="00EA1536" w:rsidRDefault="008B7DCC" w:rsidP="00EA1536">
      <w:pPr>
        <w:spacing w:after="0" w:line="240" w:lineRule="auto"/>
        <w:ind w:firstLine="708"/>
        <w:jc w:val="both"/>
        <w:rPr>
          <w:rFonts w:ascii="Times New Roman" w:hAnsi="Times New Roman"/>
          <w:color w:val="000000" w:themeColor="text1"/>
          <w:sz w:val="28"/>
          <w:szCs w:val="28"/>
        </w:rPr>
      </w:pPr>
      <w:r>
        <w:rPr>
          <w:rFonts w:ascii="Times New Roman" w:hAnsi="Times New Roman"/>
          <w:b/>
          <w:noProof/>
          <w:color w:val="000000" w:themeColor="text1"/>
          <w:w w:val="89"/>
          <w:sz w:val="28"/>
          <w:szCs w:val="28"/>
        </w:rPr>
        <w:drawing>
          <wp:anchor distT="0" distB="0" distL="114300" distR="114300" simplePos="0" relativeHeight="252941824" behindDoc="1" locked="0" layoutInCell="1" allowOverlap="1" wp14:anchorId="4FD5D255" wp14:editId="58F2F1E0">
            <wp:simplePos x="0" y="0"/>
            <wp:positionH relativeFrom="column">
              <wp:posOffset>-43815</wp:posOffset>
            </wp:positionH>
            <wp:positionV relativeFrom="paragraph">
              <wp:posOffset>248285</wp:posOffset>
            </wp:positionV>
            <wp:extent cx="1252220" cy="952500"/>
            <wp:effectExtent l="0" t="0" r="5080" b="0"/>
            <wp:wrapTight wrapText="bothSides">
              <wp:wrapPolygon edited="0">
                <wp:start x="0" y="0"/>
                <wp:lineTo x="0" y="21168"/>
                <wp:lineTo x="21359" y="21168"/>
                <wp:lineTo x="21359" y="0"/>
                <wp:lineTo x="0" y="0"/>
              </wp:wrapPolygon>
            </wp:wrapTight>
            <wp:docPr id="3" name="Рисунок 8" descr="D:\Мои документы\Планы и отчёты\отчеты по месяцам\2023\март\отчет наркомания 1 марта\IMG20230301120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Мои документы\Планы и отчёты\отчеты по месяцам\2023\март\отчет наркомания 1 марта\IMG20230301120806.jpg"/>
                    <pic:cNvPicPr>
                      <a:picLocks noChangeAspect="1" noChangeArrowheads="1"/>
                    </pic:cNvPicPr>
                  </pic:nvPicPr>
                  <pic:blipFill>
                    <a:blip r:embed="rId126" cstate="print"/>
                    <a:srcRect/>
                    <a:stretch>
                      <a:fillRect/>
                    </a:stretch>
                  </pic:blipFill>
                  <pic:spPr bwMode="auto">
                    <a:xfrm>
                      <a:off x="0" y="0"/>
                      <a:ext cx="1252220" cy="952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AF30F4" w:rsidRPr="00EA1536">
        <w:rPr>
          <w:rFonts w:ascii="Times New Roman" w:hAnsi="Times New Roman"/>
          <w:color w:val="000000" w:themeColor="text1"/>
          <w:sz w:val="28"/>
          <w:szCs w:val="28"/>
          <w:shd w:val="clear" w:color="auto" w:fill="FFFFFF"/>
        </w:rPr>
        <w:t xml:space="preserve">Состоялся разговор об актуальности проблемы  распространения наркотиков в мире, о средствах и мерах борьбы с ними, опасности последствий их употребления. </w:t>
      </w:r>
      <w:r w:rsidR="00AF30F4" w:rsidRPr="00EA1536">
        <w:rPr>
          <w:rFonts w:ascii="Times New Roman" w:hAnsi="Times New Roman"/>
          <w:color w:val="000000" w:themeColor="text1"/>
          <w:sz w:val="28"/>
          <w:szCs w:val="28"/>
        </w:rPr>
        <w:t xml:space="preserve">Также </w:t>
      </w:r>
      <w:r w:rsidR="00AF30F4" w:rsidRPr="00EA1536">
        <w:rPr>
          <w:rFonts w:ascii="Times New Roman" w:hAnsi="Times New Roman"/>
          <w:color w:val="000000" w:themeColor="text1"/>
          <w:sz w:val="28"/>
          <w:szCs w:val="28"/>
          <w:shd w:val="clear" w:color="auto" w:fill="FFFFFF"/>
        </w:rPr>
        <w:t xml:space="preserve">школьники узнали об уголовной ответственности за употребление, незаконное изготовление, приобретение, хранение и сбыт наркотиков. Предложенные игровые тесты «Мое отношение к наркомании» помогли ребятам открыто выразить свою позицию по обсуждаемой теме. </w:t>
      </w:r>
    </w:p>
    <w:p w:rsidR="00AF30F4" w:rsidRPr="00EA1536" w:rsidRDefault="00AF30F4" w:rsidP="00EA1536">
      <w:pPr>
        <w:spacing w:after="0" w:line="240" w:lineRule="auto"/>
        <w:ind w:firstLine="709"/>
        <w:jc w:val="both"/>
        <w:rPr>
          <w:rFonts w:ascii="Times New Roman" w:hAnsi="Times New Roman"/>
          <w:color w:val="000000" w:themeColor="text1"/>
          <w:sz w:val="28"/>
          <w:szCs w:val="28"/>
          <w:shd w:val="clear" w:color="auto" w:fill="FFFFFF"/>
        </w:rPr>
      </w:pPr>
      <w:r w:rsidRPr="00EA1536">
        <w:rPr>
          <w:rFonts w:ascii="Times New Roman" w:hAnsi="Times New Roman"/>
          <w:color w:val="000000" w:themeColor="text1"/>
          <w:sz w:val="28"/>
          <w:szCs w:val="28"/>
          <w:shd w:val="clear" w:color="auto" w:fill="FFFFFF"/>
        </w:rPr>
        <w:t>В ходе встречи были прочитаны стихи, показаны отрывки из художественных и документальных фильмов, продемонстрированы социальные ролики  антинаркотической направленности.</w:t>
      </w:r>
    </w:p>
    <w:p w:rsidR="00AF30F4" w:rsidRPr="00EA1536" w:rsidRDefault="00AF30F4" w:rsidP="00EA1536">
      <w:pPr>
        <w:spacing w:after="0" w:line="240" w:lineRule="auto"/>
        <w:ind w:firstLine="709"/>
        <w:jc w:val="both"/>
        <w:rPr>
          <w:rFonts w:ascii="Times New Roman" w:hAnsi="Times New Roman"/>
          <w:color w:val="000000" w:themeColor="text1"/>
          <w:sz w:val="28"/>
          <w:szCs w:val="28"/>
          <w:shd w:val="clear" w:color="auto" w:fill="FFFFFF"/>
        </w:rPr>
      </w:pPr>
      <w:r w:rsidRPr="00EA1536">
        <w:rPr>
          <w:rFonts w:ascii="Times New Roman" w:hAnsi="Times New Roman"/>
          <w:color w:val="000000" w:themeColor="text1"/>
          <w:sz w:val="28"/>
          <w:szCs w:val="28"/>
          <w:shd w:val="clear" w:color="auto" w:fill="FFFFFF"/>
        </w:rPr>
        <w:t xml:space="preserve">Обзор </w:t>
      </w:r>
      <w:r w:rsidRPr="00EA1536">
        <w:rPr>
          <w:rFonts w:ascii="Times New Roman" w:hAnsi="Times New Roman"/>
          <w:b/>
          <w:color w:val="000000" w:themeColor="text1"/>
          <w:sz w:val="28"/>
          <w:szCs w:val="28"/>
          <w:shd w:val="clear" w:color="auto" w:fill="FFFFFF"/>
        </w:rPr>
        <w:t>книжно-иллюстративной выставки «Наркотикам – книжный заслон»</w:t>
      </w:r>
      <w:r w:rsidRPr="00EA1536">
        <w:rPr>
          <w:rFonts w:ascii="Times New Roman" w:hAnsi="Times New Roman"/>
          <w:color w:val="000000" w:themeColor="text1"/>
          <w:sz w:val="28"/>
          <w:szCs w:val="28"/>
          <w:shd w:val="clear" w:color="auto" w:fill="FFFFFF"/>
        </w:rPr>
        <w:t xml:space="preserve"> познакомил присутствующих с</w:t>
      </w:r>
      <w:r w:rsidRPr="00EA1536">
        <w:rPr>
          <w:rFonts w:ascii="Times New Roman" w:hAnsi="Times New Roman"/>
          <w:b/>
          <w:color w:val="000000" w:themeColor="text1"/>
          <w:sz w:val="28"/>
          <w:szCs w:val="28"/>
          <w:shd w:val="clear" w:color="auto" w:fill="FFFFFF"/>
        </w:rPr>
        <w:t xml:space="preserve"> </w:t>
      </w:r>
      <w:r w:rsidRPr="00EA1536">
        <w:rPr>
          <w:rFonts w:ascii="Times New Roman" w:hAnsi="Times New Roman"/>
          <w:color w:val="000000" w:themeColor="text1"/>
          <w:sz w:val="28"/>
          <w:szCs w:val="28"/>
          <w:shd w:val="clear" w:color="auto" w:fill="FFFFFF"/>
        </w:rPr>
        <w:t xml:space="preserve">книгами и брошюрами, посвящёнными </w:t>
      </w:r>
      <w:r w:rsidRPr="00EA1536">
        <w:rPr>
          <w:rFonts w:ascii="Times New Roman" w:hAnsi="Times New Roman"/>
          <w:color w:val="000000" w:themeColor="text1"/>
          <w:sz w:val="28"/>
          <w:szCs w:val="28"/>
          <w:shd w:val="clear" w:color="auto" w:fill="FFFFFF"/>
        </w:rPr>
        <w:lastRenderedPageBreak/>
        <w:t>острым вопросам наркомании, как глобальной угрозе здоровью населения страны и национальной безопасности, профилактике и борьбе с этой страшной болезнью.</w:t>
      </w:r>
    </w:p>
    <w:p w:rsidR="00210555" w:rsidRPr="00700B92" w:rsidRDefault="00210555" w:rsidP="00EA1536">
      <w:pPr>
        <w:spacing w:after="0" w:line="240" w:lineRule="auto"/>
        <w:ind w:firstLine="709"/>
        <w:jc w:val="both"/>
        <w:rPr>
          <w:rFonts w:ascii="Times New Roman" w:hAnsi="Times New Roman"/>
          <w:sz w:val="28"/>
          <w:szCs w:val="28"/>
        </w:rPr>
      </w:pPr>
      <w:r w:rsidRPr="00EA1536">
        <w:rPr>
          <w:rFonts w:ascii="Times New Roman" w:hAnsi="Times New Roman"/>
          <w:sz w:val="28"/>
          <w:szCs w:val="28"/>
        </w:rPr>
        <w:t xml:space="preserve">В течение года в библиотеках МЦБС были проведены: </w:t>
      </w:r>
      <w:r w:rsidRPr="00700B92">
        <w:rPr>
          <w:rFonts w:ascii="Times New Roman" w:hAnsi="Times New Roman"/>
          <w:b/>
          <w:sz w:val="28"/>
          <w:szCs w:val="28"/>
        </w:rPr>
        <w:t>перекресток мнений</w:t>
      </w:r>
      <w:r w:rsidRPr="00EA1536">
        <w:rPr>
          <w:rFonts w:ascii="Times New Roman" w:hAnsi="Times New Roman"/>
          <w:sz w:val="28"/>
          <w:szCs w:val="28"/>
        </w:rPr>
        <w:t xml:space="preserve"> </w:t>
      </w:r>
      <w:r w:rsidRPr="00EA1536">
        <w:rPr>
          <w:rFonts w:ascii="Times New Roman" w:hAnsi="Times New Roman"/>
          <w:b/>
          <w:sz w:val="28"/>
          <w:szCs w:val="28"/>
        </w:rPr>
        <w:t>«Соблазн великий и ужасный»</w:t>
      </w:r>
      <w:r w:rsidRPr="00EA1536">
        <w:rPr>
          <w:rFonts w:ascii="Times New Roman" w:hAnsi="Times New Roman"/>
          <w:sz w:val="28"/>
          <w:szCs w:val="28"/>
        </w:rPr>
        <w:t xml:space="preserve"> (Пригорьевская с/б), </w:t>
      </w:r>
      <w:r w:rsidRPr="00700B92">
        <w:rPr>
          <w:rFonts w:ascii="Times New Roman" w:hAnsi="Times New Roman"/>
          <w:b/>
          <w:sz w:val="28"/>
          <w:szCs w:val="28"/>
        </w:rPr>
        <w:t xml:space="preserve">диспут </w:t>
      </w:r>
      <w:r w:rsidR="00700B92">
        <w:rPr>
          <w:rFonts w:ascii="Times New Roman" w:hAnsi="Times New Roman"/>
          <w:b/>
          <w:sz w:val="28"/>
          <w:szCs w:val="28"/>
        </w:rPr>
        <w:t>-</w:t>
      </w:r>
      <w:r w:rsidRPr="00700B92">
        <w:rPr>
          <w:rFonts w:ascii="Times New Roman" w:hAnsi="Times New Roman"/>
          <w:b/>
          <w:sz w:val="28"/>
          <w:szCs w:val="28"/>
        </w:rPr>
        <w:t xml:space="preserve"> тренинг</w:t>
      </w:r>
      <w:r w:rsidRPr="00EA1536">
        <w:rPr>
          <w:rFonts w:ascii="Times New Roman" w:hAnsi="Times New Roman"/>
          <w:sz w:val="28"/>
          <w:szCs w:val="28"/>
        </w:rPr>
        <w:t xml:space="preserve"> </w:t>
      </w:r>
      <w:r w:rsidRPr="00EA1536">
        <w:rPr>
          <w:rFonts w:ascii="Times New Roman" w:hAnsi="Times New Roman"/>
          <w:b/>
          <w:sz w:val="28"/>
          <w:szCs w:val="28"/>
        </w:rPr>
        <w:t xml:space="preserve">«Соблазн велик, но жизнь дороже» </w:t>
      </w:r>
      <w:r w:rsidRPr="00700B92">
        <w:rPr>
          <w:rFonts w:ascii="Times New Roman" w:hAnsi="Times New Roman"/>
          <w:sz w:val="28"/>
          <w:szCs w:val="28"/>
        </w:rPr>
        <w:t>(Козловская с/б),</w:t>
      </w:r>
      <w:r w:rsidRPr="00EA1536">
        <w:rPr>
          <w:rFonts w:ascii="Times New Roman" w:hAnsi="Times New Roman"/>
          <w:b/>
          <w:sz w:val="28"/>
          <w:szCs w:val="28"/>
        </w:rPr>
        <w:t xml:space="preserve"> акту</w:t>
      </w:r>
      <w:r w:rsidR="00700B92">
        <w:rPr>
          <w:rFonts w:ascii="Times New Roman" w:hAnsi="Times New Roman"/>
          <w:b/>
          <w:sz w:val="28"/>
          <w:szCs w:val="28"/>
        </w:rPr>
        <w:t>а</w:t>
      </w:r>
      <w:r w:rsidRPr="00EA1536">
        <w:rPr>
          <w:rFonts w:ascii="Times New Roman" w:hAnsi="Times New Roman"/>
          <w:b/>
          <w:sz w:val="28"/>
          <w:szCs w:val="28"/>
        </w:rPr>
        <w:t xml:space="preserve">льный разговор «Больше знаешь, меньше рискуешь» </w:t>
      </w:r>
      <w:r w:rsidRPr="00700B92">
        <w:rPr>
          <w:rFonts w:ascii="Times New Roman" w:hAnsi="Times New Roman"/>
          <w:sz w:val="28"/>
          <w:szCs w:val="28"/>
        </w:rPr>
        <w:t>(гор. б-ка, ф. №2),</w:t>
      </w:r>
      <w:r w:rsidRPr="00EA1536">
        <w:rPr>
          <w:rFonts w:ascii="Times New Roman" w:hAnsi="Times New Roman"/>
          <w:b/>
          <w:sz w:val="28"/>
          <w:szCs w:val="28"/>
        </w:rPr>
        <w:t xml:space="preserve"> час проблемного разговора «Цена зависимости – жизнь» </w:t>
      </w:r>
      <w:r w:rsidRPr="00700B92">
        <w:rPr>
          <w:rFonts w:ascii="Times New Roman" w:hAnsi="Times New Roman"/>
          <w:sz w:val="28"/>
          <w:szCs w:val="28"/>
        </w:rPr>
        <w:t>(гор. б-ка,</w:t>
      </w:r>
      <w:r w:rsidR="00700B92" w:rsidRPr="00700B92">
        <w:rPr>
          <w:rFonts w:ascii="Times New Roman" w:hAnsi="Times New Roman"/>
          <w:sz w:val="28"/>
          <w:szCs w:val="28"/>
        </w:rPr>
        <w:t xml:space="preserve"> </w:t>
      </w:r>
      <w:r w:rsidRPr="00700B92">
        <w:rPr>
          <w:rFonts w:ascii="Times New Roman" w:hAnsi="Times New Roman"/>
          <w:sz w:val="28"/>
          <w:szCs w:val="28"/>
        </w:rPr>
        <w:t>ф. №3),</w:t>
      </w:r>
      <w:r w:rsidRPr="00EA1536">
        <w:rPr>
          <w:rFonts w:ascii="Times New Roman" w:hAnsi="Times New Roman"/>
          <w:b/>
          <w:sz w:val="28"/>
          <w:szCs w:val="28"/>
        </w:rPr>
        <w:t xml:space="preserve"> час полезных советов «О привычках полезных и вредных» </w:t>
      </w:r>
      <w:r w:rsidRPr="00700B92">
        <w:rPr>
          <w:rFonts w:ascii="Times New Roman" w:hAnsi="Times New Roman"/>
          <w:sz w:val="28"/>
          <w:szCs w:val="28"/>
        </w:rPr>
        <w:t>(Савеевская с/б),</w:t>
      </w:r>
      <w:r w:rsidRPr="00EA1536">
        <w:rPr>
          <w:rFonts w:ascii="Times New Roman" w:hAnsi="Times New Roman"/>
          <w:b/>
          <w:sz w:val="28"/>
          <w:szCs w:val="28"/>
        </w:rPr>
        <w:t xml:space="preserve"> беседы </w:t>
      </w:r>
      <w:r w:rsidR="00700B92">
        <w:rPr>
          <w:rFonts w:ascii="Times New Roman" w:hAnsi="Times New Roman"/>
          <w:b/>
          <w:sz w:val="28"/>
          <w:szCs w:val="28"/>
        </w:rPr>
        <w:t>-</w:t>
      </w:r>
      <w:r w:rsidRPr="00EA1536">
        <w:rPr>
          <w:rFonts w:ascii="Times New Roman" w:hAnsi="Times New Roman"/>
          <w:b/>
          <w:sz w:val="28"/>
          <w:szCs w:val="28"/>
        </w:rPr>
        <w:t xml:space="preserve"> предупреждения «Опасность пагубных привычек» </w:t>
      </w:r>
      <w:r w:rsidRPr="00700B92">
        <w:rPr>
          <w:rFonts w:ascii="Times New Roman" w:hAnsi="Times New Roman"/>
          <w:sz w:val="28"/>
          <w:szCs w:val="28"/>
        </w:rPr>
        <w:t>(гор. б-каф, ф. №39, Хорошовская с/б),</w:t>
      </w:r>
      <w:r w:rsidRPr="00EA1536">
        <w:rPr>
          <w:rFonts w:ascii="Times New Roman" w:hAnsi="Times New Roman"/>
          <w:b/>
          <w:sz w:val="28"/>
          <w:szCs w:val="28"/>
        </w:rPr>
        <w:t xml:space="preserve"> профилактичес</w:t>
      </w:r>
      <w:r w:rsidR="00700B92">
        <w:rPr>
          <w:rFonts w:ascii="Times New Roman" w:hAnsi="Times New Roman"/>
          <w:b/>
          <w:sz w:val="28"/>
          <w:szCs w:val="28"/>
        </w:rPr>
        <w:t>кие беседы «Скажем вредным привы</w:t>
      </w:r>
      <w:r w:rsidRPr="00EA1536">
        <w:rPr>
          <w:rFonts w:ascii="Times New Roman" w:hAnsi="Times New Roman"/>
          <w:b/>
          <w:sz w:val="28"/>
          <w:szCs w:val="28"/>
        </w:rPr>
        <w:t xml:space="preserve">чкам – нет! </w:t>
      </w:r>
      <w:r w:rsidRPr="00700B92">
        <w:rPr>
          <w:rFonts w:ascii="Times New Roman" w:hAnsi="Times New Roman"/>
          <w:sz w:val="28"/>
          <w:szCs w:val="28"/>
        </w:rPr>
        <w:t>(Богдановская с/б),</w:t>
      </w:r>
      <w:r w:rsidRPr="00EA1536">
        <w:rPr>
          <w:rFonts w:ascii="Times New Roman" w:hAnsi="Times New Roman"/>
          <w:b/>
          <w:sz w:val="28"/>
          <w:szCs w:val="28"/>
        </w:rPr>
        <w:t xml:space="preserve"> «В капкане белой смерти» </w:t>
      </w:r>
      <w:r w:rsidRPr="00700B92">
        <w:rPr>
          <w:rFonts w:ascii="Times New Roman" w:hAnsi="Times New Roman"/>
          <w:sz w:val="28"/>
          <w:szCs w:val="28"/>
        </w:rPr>
        <w:t>(Липовская, Епишевская с/б),</w:t>
      </w:r>
      <w:r w:rsidRPr="00EA1536">
        <w:rPr>
          <w:rFonts w:ascii="Times New Roman" w:hAnsi="Times New Roman"/>
          <w:b/>
          <w:sz w:val="28"/>
          <w:szCs w:val="28"/>
        </w:rPr>
        <w:t xml:space="preserve"> информационный час «Здоровый образ жизни ваш союзник» </w:t>
      </w:r>
      <w:r w:rsidRPr="00700B92">
        <w:rPr>
          <w:rFonts w:ascii="Times New Roman" w:hAnsi="Times New Roman"/>
          <w:sz w:val="28"/>
          <w:szCs w:val="28"/>
        </w:rPr>
        <w:t>(Екимовичская с/б).</w:t>
      </w:r>
    </w:p>
    <w:p w:rsidR="0030776B" w:rsidRPr="00EA1536" w:rsidRDefault="0030776B" w:rsidP="00EA1536">
      <w:pPr>
        <w:spacing w:after="0" w:line="240" w:lineRule="auto"/>
        <w:ind w:firstLine="709"/>
        <w:jc w:val="both"/>
        <w:rPr>
          <w:rFonts w:ascii="Times New Roman" w:hAnsi="Times New Roman"/>
          <w:noProof/>
          <w:sz w:val="28"/>
          <w:szCs w:val="28"/>
        </w:rPr>
      </w:pPr>
      <w:r w:rsidRPr="00EA1536">
        <w:rPr>
          <w:rFonts w:ascii="Times New Roman" w:hAnsi="Times New Roman"/>
          <w:b/>
          <w:color w:val="000000"/>
          <w:sz w:val="28"/>
          <w:szCs w:val="28"/>
          <w:shd w:val="clear" w:color="auto" w:fill="FFFFFF"/>
        </w:rPr>
        <w:t>К Всемирному дню здоровья</w:t>
      </w:r>
      <w:r w:rsidRPr="00EA1536">
        <w:rPr>
          <w:rFonts w:ascii="Times New Roman" w:hAnsi="Times New Roman"/>
          <w:noProof/>
          <w:sz w:val="28"/>
          <w:szCs w:val="28"/>
        </w:rPr>
        <w:t xml:space="preserve"> был проведен цикл мероприятий: </w:t>
      </w:r>
    </w:p>
    <w:p w:rsidR="00E0694B" w:rsidRDefault="00E0694B" w:rsidP="00287A67">
      <w:pPr>
        <w:pStyle w:val="a3"/>
        <w:numPr>
          <w:ilvl w:val="0"/>
          <w:numId w:val="28"/>
        </w:numPr>
        <w:spacing w:after="0" w:line="240" w:lineRule="auto"/>
        <w:jc w:val="both"/>
        <w:rPr>
          <w:rFonts w:ascii="Times New Roman" w:hAnsi="Times New Roman"/>
          <w:sz w:val="28"/>
          <w:szCs w:val="28"/>
        </w:rPr>
      </w:pPr>
      <w:r w:rsidRPr="00EA1536">
        <w:rPr>
          <w:noProof/>
        </w:rPr>
        <w:drawing>
          <wp:anchor distT="0" distB="0" distL="114300" distR="114300" simplePos="0" relativeHeight="252771840" behindDoc="1" locked="0" layoutInCell="1" allowOverlap="1" wp14:anchorId="7B3606E6" wp14:editId="62B38E4D">
            <wp:simplePos x="0" y="0"/>
            <wp:positionH relativeFrom="column">
              <wp:posOffset>5271135</wp:posOffset>
            </wp:positionH>
            <wp:positionV relativeFrom="paragraph">
              <wp:posOffset>38735</wp:posOffset>
            </wp:positionV>
            <wp:extent cx="1123950" cy="846455"/>
            <wp:effectExtent l="0" t="0" r="0" b="0"/>
            <wp:wrapTight wrapText="bothSides">
              <wp:wrapPolygon edited="0">
                <wp:start x="0" y="0"/>
                <wp:lineTo x="0" y="20903"/>
                <wp:lineTo x="21234" y="20903"/>
                <wp:lineTo x="21234" y="0"/>
                <wp:lineTo x="0" y="0"/>
              </wp:wrapPolygon>
            </wp:wrapTight>
            <wp:docPr id="257" name="Рисунок 257" descr="https://sun9-55.userapi.com/impg/lCZPo4oHKFn0Gnc6dt0bEpxb61begf_LyIzUxQ/95zE6TuQ7vo.jpg?size=604x455&amp;quality=96&amp;sign=d5c1b7675b505cfe08085f9bb7db6509&amp;c_uniq_tag=bt6nb4mi_NBsVsjQ2bEAv4c_ZzsbZUhVERUsbdtWf1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55.userapi.com/impg/lCZPo4oHKFn0Gnc6dt0bEpxb61begf_LyIzUxQ/95zE6TuQ7vo.jpg?size=604x455&amp;quality=96&amp;sign=d5c1b7675b505cfe08085f9bb7db6509&amp;c_uniq_tag=bt6nb4mi_NBsVsjQ2bEAv4c_ZzsbZUhVERUsbdtWf1Y&amp;type=album"/>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123950" cy="846455"/>
                    </a:xfrm>
                    <a:prstGeom prst="rect">
                      <a:avLst/>
                    </a:prstGeom>
                    <a:noFill/>
                    <a:ln>
                      <a:noFill/>
                    </a:ln>
                  </pic:spPr>
                </pic:pic>
              </a:graphicData>
            </a:graphic>
            <wp14:sizeRelH relativeFrom="page">
              <wp14:pctWidth>0</wp14:pctWidth>
            </wp14:sizeRelH>
            <wp14:sizeRelV relativeFrom="page">
              <wp14:pctHeight>0</wp14:pctHeight>
            </wp14:sizeRelV>
          </wp:anchor>
        </w:drawing>
      </w:r>
      <w:r w:rsidR="0030776B" w:rsidRPr="00E0694B">
        <w:rPr>
          <w:rFonts w:ascii="Times New Roman" w:hAnsi="Times New Roman"/>
          <w:color w:val="000000"/>
          <w:sz w:val="28"/>
          <w:szCs w:val="28"/>
          <w:shd w:val="clear" w:color="auto" w:fill="FFFFFF"/>
        </w:rPr>
        <w:t xml:space="preserve">на юношеском секторе абонемента Центральной библиотеки им. Н. И. Рыленкова для обучающихся МБОУ «Открытая (сменная) школа» был проведен </w:t>
      </w:r>
      <w:r w:rsidR="0030776B" w:rsidRPr="00E0694B">
        <w:rPr>
          <w:rFonts w:ascii="Times New Roman" w:hAnsi="Times New Roman"/>
          <w:b/>
          <w:color w:val="000000"/>
          <w:sz w:val="28"/>
          <w:szCs w:val="28"/>
          <w:shd w:val="clear" w:color="auto" w:fill="FFFFFF"/>
        </w:rPr>
        <w:t>час полезной информации «Говорим здоровью – ДА!».</w:t>
      </w:r>
      <w:r w:rsidR="0030776B" w:rsidRPr="00E0694B">
        <w:rPr>
          <w:rFonts w:ascii="Times New Roman" w:hAnsi="Times New Roman"/>
          <w:sz w:val="28"/>
          <w:szCs w:val="28"/>
        </w:rPr>
        <w:t xml:space="preserve"> </w:t>
      </w:r>
    </w:p>
    <w:p w:rsidR="00E0694B" w:rsidRPr="00E0694B" w:rsidRDefault="003645CF" w:rsidP="00287A67">
      <w:pPr>
        <w:pStyle w:val="a3"/>
        <w:numPr>
          <w:ilvl w:val="0"/>
          <w:numId w:val="28"/>
        </w:numPr>
        <w:spacing w:after="0" w:line="240" w:lineRule="auto"/>
        <w:jc w:val="both"/>
        <w:rPr>
          <w:rFonts w:ascii="Times New Roman" w:hAnsi="Times New Roman"/>
          <w:sz w:val="28"/>
          <w:szCs w:val="28"/>
        </w:rPr>
      </w:pPr>
      <w:r w:rsidRPr="00EA1536">
        <w:rPr>
          <w:noProof/>
        </w:rPr>
        <w:drawing>
          <wp:anchor distT="0" distB="0" distL="114300" distR="114300" simplePos="0" relativeHeight="252773888" behindDoc="1" locked="0" layoutInCell="1" allowOverlap="1" wp14:anchorId="1D671DA1" wp14:editId="17E8746B">
            <wp:simplePos x="0" y="0"/>
            <wp:positionH relativeFrom="column">
              <wp:posOffset>5140325</wp:posOffset>
            </wp:positionH>
            <wp:positionV relativeFrom="paragraph">
              <wp:posOffset>959485</wp:posOffset>
            </wp:positionV>
            <wp:extent cx="1261110" cy="1009650"/>
            <wp:effectExtent l="0" t="0" r="0" b="0"/>
            <wp:wrapTight wrapText="bothSides">
              <wp:wrapPolygon edited="0">
                <wp:start x="1305" y="0"/>
                <wp:lineTo x="0" y="815"/>
                <wp:lineTo x="0" y="19970"/>
                <wp:lineTo x="979" y="21192"/>
                <wp:lineTo x="1305" y="21192"/>
                <wp:lineTo x="19903" y="21192"/>
                <wp:lineTo x="20230" y="21192"/>
                <wp:lineTo x="21208" y="19970"/>
                <wp:lineTo x="21208" y="815"/>
                <wp:lineTo x="19903" y="0"/>
                <wp:lineTo x="1305"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261110" cy="100965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E0694B" w:rsidRPr="00EA1536">
        <w:rPr>
          <w:noProof/>
        </w:rPr>
        <w:drawing>
          <wp:anchor distT="0" distB="0" distL="114300" distR="114300" simplePos="0" relativeHeight="252772864" behindDoc="1" locked="0" layoutInCell="1" allowOverlap="1" wp14:anchorId="4BC6F8EC" wp14:editId="2B485D96">
            <wp:simplePos x="0" y="0"/>
            <wp:positionH relativeFrom="column">
              <wp:posOffset>5252085</wp:posOffset>
            </wp:positionH>
            <wp:positionV relativeFrom="paragraph">
              <wp:posOffset>173990</wp:posOffset>
            </wp:positionV>
            <wp:extent cx="1143000" cy="901065"/>
            <wp:effectExtent l="0" t="0" r="0" b="0"/>
            <wp:wrapTight wrapText="bothSides">
              <wp:wrapPolygon edited="0">
                <wp:start x="0" y="0"/>
                <wp:lineTo x="0" y="21006"/>
                <wp:lineTo x="21240" y="21006"/>
                <wp:lineTo x="21240" y="0"/>
                <wp:lineTo x="0" y="0"/>
              </wp:wrapPolygon>
            </wp:wrapTight>
            <wp:docPr id="258" name="Рисунок 258" descr="https://sun9-72.userapi.com/impg/o6YVvwoK-835gATJx5b4JWBgZt660F4yvLRl1g/S7G2aXx-unM.jpg?size=604x560&amp;quality=96&amp;sign=8a4645819517519ac952c38931992fb8&amp;c_uniq_tag=GoB3jA--TVL9H90SV12URQYhnY7YrAb8hsMfRbdKsW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72.userapi.com/impg/o6YVvwoK-835gATJx5b4JWBgZt660F4yvLRl1g/S7G2aXx-unM.jpg?size=604x560&amp;quality=96&amp;sign=8a4645819517519ac952c38931992fb8&amp;c_uniq_tag=GoB3jA--TVL9H90SV12URQYhnY7YrAb8hsMfRbdKsWw&amp;type=album"/>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143000" cy="901065"/>
                    </a:xfrm>
                    <a:prstGeom prst="rect">
                      <a:avLst/>
                    </a:prstGeom>
                    <a:noFill/>
                    <a:ln>
                      <a:noFill/>
                    </a:ln>
                  </pic:spPr>
                </pic:pic>
              </a:graphicData>
            </a:graphic>
            <wp14:sizeRelH relativeFrom="page">
              <wp14:pctWidth>0</wp14:pctWidth>
            </wp14:sizeRelH>
            <wp14:sizeRelV relativeFrom="page">
              <wp14:pctHeight>0</wp14:pctHeight>
            </wp14:sizeRelV>
          </wp:anchor>
        </w:drawing>
      </w:r>
      <w:r w:rsidR="0030776B" w:rsidRPr="00E0694B">
        <w:rPr>
          <w:rFonts w:ascii="Times New Roman" w:hAnsi="Times New Roman"/>
          <w:color w:val="000000"/>
          <w:sz w:val="28"/>
          <w:szCs w:val="28"/>
          <w:shd w:val="clear" w:color="auto" w:fill="FFFFFF"/>
        </w:rPr>
        <w:t xml:space="preserve">для воспитанников СОГБОУ «Общеобразовательный центр «Южный», сектором по обслуживанию пользователей с ограниченными возможностями жизнедеятельности Центральной библиотеки им. Н.И. Рыленкова проведен </w:t>
      </w:r>
      <w:r w:rsidR="0030776B" w:rsidRPr="00E0694B">
        <w:rPr>
          <w:rFonts w:ascii="Times New Roman" w:hAnsi="Times New Roman"/>
          <w:b/>
          <w:color w:val="000000"/>
          <w:sz w:val="28"/>
          <w:szCs w:val="28"/>
          <w:shd w:val="clear" w:color="auto" w:fill="FFFFFF"/>
        </w:rPr>
        <w:t>блиц-турнир «100 вопросов о здоровье»</w:t>
      </w:r>
      <w:r w:rsidR="0030776B" w:rsidRPr="00E0694B">
        <w:rPr>
          <w:rFonts w:ascii="Times New Roman" w:hAnsi="Times New Roman"/>
          <w:color w:val="000000"/>
          <w:sz w:val="28"/>
          <w:szCs w:val="28"/>
          <w:shd w:val="clear" w:color="auto" w:fill="FFFFFF"/>
        </w:rPr>
        <w:t>. </w:t>
      </w:r>
    </w:p>
    <w:p w:rsidR="00E0694B" w:rsidRDefault="003645CF" w:rsidP="00287A67">
      <w:pPr>
        <w:pStyle w:val="a3"/>
        <w:numPr>
          <w:ilvl w:val="0"/>
          <w:numId w:val="28"/>
        </w:numPr>
        <w:spacing w:after="0" w:line="240" w:lineRule="auto"/>
        <w:jc w:val="both"/>
        <w:rPr>
          <w:rFonts w:ascii="Times New Roman" w:hAnsi="Times New Roman"/>
          <w:sz w:val="28"/>
          <w:szCs w:val="28"/>
        </w:rPr>
      </w:pPr>
      <w:r w:rsidRPr="00EA1536">
        <w:rPr>
          <w:noProof/>
        </w:rPr>
        <w:drawing>
          <wp:anchor distT="0" distB="0" distL="114300" distR="114300" simplePos="0" relativeHeight="252775936" behindDoc="0" locked="0" layoutInCell="1" allowOverlap="1" wp14:anchorId="123B13E5" wp14:editId="7F76E7D8">
            <wp:simplePos x="0" y="0"/>
            <wp:positionH relativeFrom="column">
              <wp:posOffset>5255260</wp:posOffset>
            </wp:positionH>
            <wp:positionV relativeFrom="paragraph">
              <wp:posOffset>1093470</wp:posOffset>
            </wp:positionV>
            <wp:extent cx="1188720" cy="809625"/>
            <wp:effectExtent l="0" t="0" r="0" b="9525"/>
            <wp:wrapTight wrapText="bothSides">
              <wp:wrapPolygon edited="0">
                <wp:start x="0" y="0"/>
                <wp:lineTo x="0" y="21346"/>
                <wp:lineTo x="21115" y="21346"/>
                <wp:lineTo x="21115" y="0"/>
                <wp:lineTo x="0" y="0"/>
              </wp:wrapPolygon>
            </wp:wrapTight>
            <wp:docPr id="259" name="Рисунок 259" descr="Описание: \\KNYAZEVA\Users\Public\ВСЕ ОТЧЕТЫ\отчеты по мероприятиям 2023\2023\апрель\Я здоровье сберегу, сам себе я помогу\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Описание: \\KNYAZEVA\Users\Public\ВСЕ ОТЧЕТЫ\отчеты по мероприятиям 2023\2023\апрель\Я здоровье сберегу, сам себе я помогу\1.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188720" cy="809625"/>
                    </a:xfrm>
                    <a:prstGeom prst="rect">
                      <a:avLst/>
                    </a:prstGeom>
                    <a:noFill/>
                  </pic:spPr>
                </pic:pic>
              </a:graphicData>
            </a:graphic>
            <wp14:sizeRelH relativeFrom="page">
              <wp14:pctWidth>0</wp14:pctWidth>
            </wp14:sizeRelH>
            <wp14:sizeRelV relativeFrom="page">
              <wp14:pctHeight>0</wp14:pctHeight>
            </wp14:sizeRelV>
          </wp:anchor>
        </w:drawing>
      </w:r>
      <w:r w:rsidR="0030776B" w:rsidRPr="00E0694B">
        <w:rPr>
          <w:rFonts w:ascii="Times New Roman" w:hAnsi="Times New Roman"/>
          <w:sz w:val="28"/>
          <w:szCs w:val="28"/>
        </w:rPr>
        <w:t xml:space="preserve">сотрудниками Центральной библиотеки им. Н.И. Рыленкова для пользователей социальной сети ВКонтакте была подготовлена </w:t>
      </w:r>
      <w:r w:rsidR="0030776B" w:rsidRPr="00E0694B">
        <w:rPr>
          <w:rFonts w:ascii="Times New Roman" w:hAnsi="Times New Roman"/>
          <w:color w:val="000000"/>
          <w:sz w:val="28"/>
          <w:szCs w:val="28"/>
          <w:shd w:val="clear" w:color="auto" w:fill="FFFFFF"/>
        </w:rPr>
        <w:t> </w:t>
      </w:r>
      <w:r w:rsidR="00E0694B" w:rsidRPr="00E0694B">
        <w:rPr>
          <w:rFonts w:ascii="Times New Roman" w:hAnsi="Times New Roman"/>
          <w:b/>
          <w:color w:val="000000"/>
          <w:sz w:val="28"/>
          <w:szCs w:val="28"/>
          <w:shd w:val="clear" w:color="auto" w:fill="FFFFFF"/>
        </w:rPr>
        <w:t>интерактивная викторина «Здоровым быть здорово!»</w:t>
      </w:r>
      <w:r w:rsidR="0030776B" w:rsidRPr="00E0694B">
        <w:rPr>
          <w:rFonts w:ascii="Times New Roman" w:hAnsi="Times New Roman"/>
          <w:b/>
          <w:color w:val="000000"/>
          <w:sz w:val="28"/>
          <w:szCs w:val="28"/>
          <w:shd w:val="clear" w:color="auto" w:fill="FFFFFF"/>
        </w:rPr>
        <w:t>.</w:t>
      </w:r>
      <w:r w:rsidR="0030776B" w:rsidRPr="00E0694B">
        <w:rPr>
          <w:rFonts w:ascii="Times New Roman" w:hAnsi="Times New Roman"/>
          <w:noProof/>
          <w:sz w:val="28"/>
          <w:szCs w:val="28"/>
        </w:rPr>
        <w:t xml:space="preserve"> </w:t>
      </w:r>
    </w:p>
    <w:p w:rsidR="0030776B" w:rsidRPr="0082234A" w:rsidRDefault="0030776B" w:rsidP="00287A67">
      <w:pPr>
        <w:pStyle w:val="a3"/>
        <w:numPr>
          <w:ilvl w:val="0"/>
          <w:numId w:val="28"/>
        </w:numPr>
        <w:spacing w:after="0" w:line="240" w:lineRule="auto"/>
        <w:jc w:val="both"/>
        <w:rPr>
          <w:rFonts w:ascii="Times New Roman" w:hAnsi="Times New Roman"/>
          <w:sz w:val="28"/>
          <w:szCs w:val="28"/>
        </w:rPr>
      </w:pPr>
      <w:r w:rsidRPr="00E0694B">
        <w:rPr>
          <w:rFonts w:ascii="Times New Roman" w:hAnsi="Times New Roman"/>
          <w:color w:val="000000"/>
          <w:sz w:val="28"/>
          <w:szCs w:val="28"/>
          <w:shd w:val="clear" w:color="auto" w:fill="FFFFFF"/>
        </w:rPr>
        <w:t xml:space="preserve">сотрудником Центральной детской библиотеки для обучающихся 8 класса МБОУ «Средняя школа № 6» была проведена </w:t>
      </w:r>
      <w:r w:rsidRPr="00E0694B">
        <w:rPr>
          <w:rFonts w:ascii="Times New Roman" w:hAnsi="Times New Roman"/>
          <w:b/>
          <w:color w:val="000000"/>
          <w:sz w:val="28"/>
          <w:szCs w:val="28"/>
          <w:shd w:val="clear" w:color="auto" w:fill="FFFFFF"/>
        </w:rPr>
        <w:t>квест - игра «Я здоровье сберегу, сам себе я помогу».</w:t>
      </w:r>
      <w:r w:rsidRPr="00E0694B">
        <w:rPr>
          <w:rFonts w:ascii="Times New Roman" w:hAnsi="Times New Roman"/>
          <w:snapToGrid w:val="0"/>
          <w:color w:val="000000"/>
          <w:w w:val="1"/>
          <w:sz w:val="28"/>
          <w:szCs w:val="28"/>
          <w:bdr w:val="none" w:sz="0" w:space="0" w:color="auto" w:frame="1"/>
          <w:shd w:val="clear" w:color="auto" w:fill="000000"/>
          <w:lang w:val="x-none" w:eastAsia="x-none" w:bidi="x-none"/>
        </w:rPr>
        <w:t xml:space="preserve"> </w:t>
      </w:r>
    </w:p>
    <w:p w:rsidR="0082234A" w:rsidRPr="00E0694B" w:rsidRDefault="0082234A" w:rsidP="0082234A">
      <w:pPr>
        <w:pStyle w:val="a3"/>
        <w:spacing w:after="0" w:line="240" w:lineRule="auto"/>
        <w:jc w:val="both"/>
        <w:rPr>
          <w:rFonts w:ascii="Times New Roman" w:hAnsi="Times New Roman"/>
          <w:sz w:val="28"/>
          <w:szCs w:val="28"/>
        </w:rPr>
      </w:pPr>
    </w:p>
    <w:p w:rsidR="00AF30F4" w:rsidRPr="0082234A" w:rsidRDefault="00210555" w:rsidP="00EA1536">
      <w:pPr>
        <w:spacing w:after="0" w:line="240" w:lineRule="auto"/>
        <w:ind w:firstLine="709"/>
        <w:jc w:val="both"/>
        <w:rPr>
          <w:rFonts w:ascii="Times New Roman" w:hAnsi="Times New Roman"/>
          <w:sz w:val="28"/>
          <w:szCs w:val="28"/>
        </w:rPr>
      </w:pPr>
      <w:r w:rsidRPr="0082234A">
        <w:rPr>
          <w:rFonts w:ascii="Times New Roman" w:hAnsi="Times New Roman"/>
          <w:sz w:val="28"/>
          <w:szCs w:val="28"/>
        </w:rPr>
        <w:t>Также в библиотеках МЦБС проводились:</w:t>
      </w:r>
      <w:r w:rsidRPr="00EA1536">
        <w:rPr>
          <w:rFonts w:ascii="Times New Roman" w:hAnsi="Times New Roman"/>
          <w:b/>
          <w:sz w:val="28"/>
          <w:szCs w:val="28"/>
        </w:rPr>
        <w:t xml:space="preserve"> конкурсно </w:t>
      </w:r>
      <w:r w:rsidR="00E0694B">
        <w:rPr>
          <w:rFonts w:ascii="Times New Roman" w:hAnsi="Times New Roman"/>
          <w:b/>
          <w:sz w:val="28"/>
          <w:szCs w:val="28"/>
        </w:rPr>
        <w:t>-</w:t>
      </w:r>
      <w:r w:rsidRPr="00EA1536">
        <w:rPr>
          <w:rFonts w:ascii="Times New Roman" w:hAnsi="Times New Roman"/>
          <w:b/>
          <w:sz w:val="28"/>
          <w:szCs w:val="28"/>
        </w:rPr>
        <w:t xml:space="preserve"> игровая программа «Путешествие в страну здоровья </w:t>
      </w:r>
      <w:r w:rsidRPr="00E0694B">
        <w:rPr>
          <w:rFonts w:ascii="Times New Roman" w:hAnsi="Times New Roman"/>
          <w:sz w:val="28"/>
          <w:szCs w:val="28"/>
        </w:rPr>
        <w:t xml:space="preserve">(Козловская с/б), </w:t>
      </w:r>
      <w:r w:rsidRPr="00EA1536">
        <w:rPr>
          <w:rFonts w:ascii="Times New Roman" w:hAnsi="Times New Roman"/>
          <w:b/>
          <w:sz w:val="28"/>
          <w:szCs w:val="28"/>
        </w:rPr>
        <w:t xml:space="preserve">мотивационные беседы «Быть здоровым, жить активно – это стильно, позитивно» </w:t>
      </w:r>
      <w:r w:rsidRPr="00E0694B">
        <w:rPr>
          <w:rFonts w:ascii="Times New Roman" w:hAnsi="Times New Roman"/>
          <w:sz w:val="28"/>
          <w:szCs w:val="28"/>
        </w:rPr>
        <w:t xml:space="preserve">(гор. б-ка, ф. №3), </w:t>
      </w:r>
      <w:r w:rsidRPr="00EA1536">
        <w:rPr>
          <w:rFonts w:ascii="Times New Roman" w:hAnsi="Times New Roman"/>
          <w:b/>
          <w:sz w:val="28"/>
          <w:szCs w:val="28"/>
        </w:rPr>
        <w:t>уроки здоровья «Маленькие хитрости большо</w:t>
      </w:r>
      <w:r w:rsidR="00E0694B">
        <w:rPr>
          <w:rFonts w:ascii="Times New Roman" w:hAnsi="Times New Roman"/>
          <w:b/>
          <w:sz w:val="28"/>
          <w:szCs w:val="28"/>
        </w:rPr>
        <w:t>го</w:t>
      </w:r>
      <w:r w:rsidRPr="00EA1536">
        <w:rPr>
          <w:rFonts w:ascii="Times New Roman" w:hAnsi="Times New Roman"/>
          <w:b/>
          <w:sz w:val="28"/>
          <w:szCs w:val="28"/>
        </w:rPr>
        <w:t xml:space="preserve"> здоровья» </w:t>
      </w:r>
      <w:r w:rsidRPr="00E0694B">
        <w:rPr>
          <w:rFonts w:ascii="Times New Roman" w:hAnsi="Times New Roman"/>
          <w:sz w:val="28"/>
          <w:szCs w:val="28"/>
        </w:rPr>
        <w:t>(гор. б-кая, ф. №2),</w:t>
      </w:r>
      <w:r w:rsidRPr="00EA1536">
        <w:rPr>
          <w:rFonts w:ascii="Times New Roman" w:hAnsi="Times New Roman"/>
          <w:b/>
          <w:sz w:val="28"/>
          <w:szCs w:val="28"/>
        </w:rPr>
        <w:t xml:space="preserve"> «Твори свое здоровье сам» </w:t>
      </w:r>
      <w:r w:rsidRPr="00E0694B">
        <w:rPr>
          <w:rFonts w:ascii="Times New Roman" w:hAnsi="Times New Roman"/>
          <w:sz w:val="28"/>
          <w:szCs w:val="28"/>
        </w:rPr>
        <w:t>(Любовская, Сырокоренская с/б),</w:t>
      </w:r>
      <w:r w:rsidRPr="00EA1536">
        <w:rPr>
          <w:rFonts w:ascii="Times New Roman" w:hAnsi="Times New Roman"/>
          <w:b/>
          <w:sz w:val="28"/>
          <w:szCs w:val="28"/>
        </w:rPr>
        <w:t xml:space="preserve"> «Спорт, здоровье, красота в моей жизни навсегда» </w:t>
      </w:r>
      <w:r w:rsidRPr="00E0694B">
        <w:rPr>
          <w:rFonts w:ascii="Times New Roman" w:hAnsi="Times New Roman"/>
          <w:sz w:val="28"/>
          <w:szCs w:val="28"/>
        </w:rPr>
        <w:t>(Богдановская с/б),</w:t>
      </w:r>
      <w:r w:rsidRPr="00EA1536">
        <w:rPr>
          <w:rFonts w:ascii="Times New Roman" w:hAnsi="Times New Roman"/>
          <w:b/>
          <w:sz w:val="28"/>
          <w:szCs w:val="28"/>
        </w:rPr>
        <w:t xml:space="preserve"> час полезных советов «Хочешь жить – умей питаться» </w:t>
      </w:r>
      <w:r w:rsidRPr="00E0694B">
        <w:rPr>
          <w:rFonts w:ascii="Times New Roman" w:hAnsi="Times New Roman"/>
          <w:sz w:val="28"/>
          <w:szCs w:val="28"/>
        </w:rPr>
        <w:t>(Остерская с/б),</w:t>
      </w:r>
      <w:r w:rsidRPr="00EA1536">
        <w:rPr>
          <w:rFonts w:ascii="Times New Roman" w:hAnsi="Times New Roman"/>
          <w:b/>
          <w:sz w:val="28"/>
          <w:szCs w:val="28"/>
        </w:rPr>
        <w:t xml:space="preserve"> гражданский форум «Молодежь. Здоровье. Образ жизни» </w:t>
      </w:r>
      <w:r w:rsidRPr="0082234A">
        <w:rPr>
          <w:rFonts w:ascii="Times New Roman" w:hAnsi="Times New Roman"/>
          <w:sz w:val="28"/>
          <w:szCs w:val="28"/>
        </w:rPr>
        <w:t>(Козловская с/б),</w:t>
      </w:r>
      <w:r w:rsidRPr="00EA1536">
        <w:rPr>
          <w:rFonts w:ascii="Times New Roman" w:hAnsi="Times New Roman"/>
          <w:b/>
          <w:sz w:val="28"/>
          <w:szCs w:val="28"/>
        </w:rPr>
        <w:t xml:space="preserve"> шок  - урок «Наши дети и опасные соцсети» </w:t>
      </w:r>
      <w:r w:rsidRPr="0082234A">
        <w:rPr>
          <w:rFonts w:ascii="Times New Roman" w:hAnsi="Times New Roman"/>
          <w:sz w:val="28"/>
          <w:szCs w:val="28"/>
        </w:rPr>
        <w:t>(Остерская, Екимовичская с/б).</w:t>
      </w:r>
    </w:p>
    <w:p w:rsidR="00210555" w:rsidRPr="00EA1536" w:rsidRDefault="0082234A" w:rsidP="00EA1536">
      <w:pPr>
        <w:spacing w:after="0" w:line="240" w:lineRule="auto"/>
        <w:ind w:firstLine="708"/>
        <w:jc w:val="both"/>
        <w:rPr>
          <w:rFonts w:ascii="Times New Roman" w:hAnsi="Times New Roman"/>
          <w:sz w:val="28"/>
          <w:szCs w:val="28"/>
        </w:rPr>
      </w:pPr>
      <w:r w:rsidRPr="00EA1536">
        <w:rPr>
          <w:rFonts w:ascii="Times New Roman" w:hAnsi="Times New Roman"/>
          <w:b/>
          <w:noProof/>
          <w:sz w:val="28"/>
          <w:szCs w:val="28"/>
        </w:rPr>
        <w:drawing>
          <wp:anchor distT="0" distB="0" distL="114300" distR="114300" simplePos="0" relativeHeight="252777984" behindDoc="0" locked="0" layoutInCell="1" allowOverlap="1" wp14:anchorId="0FA93764" wp14:editId="69BEBCC9">
            <wp:simplePos x="0" y="0"/>
            <wp:positionH relativeFrom="column">
              <wp:posOffset>5032375</wp:posOffset>
            </wp:positionH>
            <wp:positionV relativeFrom="paragraph">
              <wp:posOffset>-158750</wp:posOffset>
            </wp:positionV>
            <wp:extent cx="1190625" cy="892175"/>
            <wp:effectExtent l="0" t="0" r="9525" b="3175"/>
            <wp:wrapSquare wrapText="bothSides"/>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04585.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190625" cy="892175"/>
                    </a:xfrm>
                    <a:prstGeom prst="rect">
                      <a:avLst/>
                    </a:prstGeom>
                  </pic:spPr>
                </pic:pic>
              </a:graphicData>
            </a:graphic>
            <wp14:sizeRelH relativeFrom="page">
              <wp14:pctWidth>0</wp14:pctWidth>
            </wp14:sizeRelH>
            <wp14:sizeRelV relativeFrom="page">
              <wp14:pctHeight>0</wp14:pctHeight>
            </wp14:sizeRelV>
          </wp:anchor>
        </w:drawing>
      </w:r>
      <w:r w:rsidR="00210555" w:rsidRPr="00EA1536">
        <w:rPr>
          <w:rFonts w:ascii="Times New Roman" w:hAnsi="Times New Roman"/>
          <w:b/>
          <w:sz w:val="28"/>
          <w:szCs w:val="28"/>
        </w:rPr>
        <w:t>01 декабря</w:t>
      </w:r>
      <w:r w:rsidR="00210555" w:rsidRPr="00EA1536">
        <w:rPr>
          <w:rFonts w:ascii="Times New Roman" w:hAnsi="Times New Roman"/>
          <w:sz w:val="28"/>
          <w:szCs w:val="28"/>
        </w:rPr>
        <w:t xml:space="preserve"> сотрудниками Центральной библиотеки им. Н.И. Рыленкова для пользователей социальной сети ВКонтакте была подготовлена </w:t>
      </w:r>
      <w:r w:rsidR="00210555" w:rsidRPr="00EA1536">
        <w:rPr>
          <w:rFonts w:ascii="Times New Roman" w:hAnsi="Times New Roman"/>
          <w:b/>
          <w:noProof/>
          <w:sz w:val="28"/>
          <w:szCs w:val="28"/>
        </w:rPr>
        <w:t>интерактивная игра «Зачем планету губит СПИД».</w:t>
      </w:r>
    </w:p>
    <w:p w:rsidR="00441E6C" w:rsidRPr="00EA1536" w:rsidRDefault="00441E6C" w:rsidP="00EA1536">
      <w:pPr>
        <w:spacing w:after="0" w:line="240" w:lineRule="auto"/>
        <w:ind w:firstLine="709"/>
        <w:jc w:val="both"/>
        <w:rPr>
          <w:rFonts w:ascii="Times New Roman" w:hAnsi="Times New Roman"/>
          <w:sz w:val="28"/>
          <w:szCs w:val="28"/>
        </w:rPr>
      </w:pPr>
      <w:r w:rsidRPr="00EA1536">
        <w:rPr>
          <w:rFonts w:ascii="Times New Roman" w:hAnsi="Times New Roman"/>
          <w:b/>
          <w:sz w:val="28"/>
          <w:szCs w:val="28"/>
        </w:rPr>
        <w:lastRenderedPageBreak/>
        <w:t>Таким образом,</w:t>
      </w:r>
      <w:r w:rsidRPr="00EA1536">
        <w:rPr>
          <w:rFonts w:ascii="Times New Roman" w:hAnsi="Times New Roman"/>
          <w:sz w:val="28"/>
          <w:szCs w:val="28"/>
        </w:rPr>
        <w:t xml:space="preserve"> в библиотеках МЦБС наработана определенная система форм и методов </w:t>
      </w:r>
      <w:r w:rsidR="002066E1" w:rsidRPr="00EA1536">
        <w:rPr>
          <w:rFonts w:ascii="Times New Roman" w:hAnsi="Times New Roman"/>
          <w:sz w:val="28"/>
          <w:szCs w:val="28"/>
        </w:rPr>
        <w:t xml:space="preserve">пропаганды </w:t>
      </w:r>
      <w:r w:rsidRPr="00EA1536">
        <w:rPr>
          <w:rFonts w:ascii="Times New Roman" w:hAnsi="Times New Roman"/>
          <w:sz w:val="28"/>
          <w:szCs w:val="28"/>
        </w:rPr>
        <w:t xml:space="preserve">здорового образа жизни, профилактики асоциальных явлений среди молодежи. Цель всех наших мероприятий – в мотивации молодежи на отказ от нежелательной дружбы с вредными пороками и привычками. </w:t>
      </w:r>
    </w:p>
    <w:p w:rsidR="00E54330" w:rsidRPr="00EA1536" w:rsidRDefault="00E54330" w:rsidP="00EA1536">
      <w:pPr>
        <w:spacing w:after="0" w:line="240" w:lineRule="auto"/>
        <w:ind w:firstLine="709"/>
        <w:jc w:val="both"/>
        <w:rPr>
          <w:rFonts w:ascii="Times New Roman" w:hAnsi="Times New Roman"/>
          <w:color w:val="FF0000"/>
          <w:sz w:val="28"/>
          <w:szCs w:val="28"/>
        </w:rPr>
      </w:pPr>
    </w:p>
    <w:p w:rsidR="008E4E1F" w:rsidRPr="00661DAE" w:rsidRDefault="00D1227E" w:rsidP="00527654">
      <w:pPr>
        <w:spacing w:after="0" w:line="240" w:lineRule="auto"/>
        <w:jc w:val="center"/>
        <w:rPr>
          <w:rFonts w:ascii="Times New Roman" w:hAnsi="Times New Roman"/>
          <w:b/>
          <w:color w:val="FF0000"/>
          <w:sz w:val="28"/>
          <w:szCs w:val="28"/>
        </w:rPr>
      </w:pPr>
      <w:r w:rsidRPr="00661DAE">
        <w:rPr>
          <w:rFonts w:ascii="Times New Roman" w:hAnsi="Times New Roman"/>
          <w:b/>
          <w:color w:val="FF0000"/>
          <w:sz w:val="28"/>
          <w:szCs w:val="28"/>
        </w:rPr>
        <w:t>Гражданско</w:t>
      </w:r>
      <w:r w:rsidR="00C42F9D" w:rsidRPr="00661DAE">
        <w:rPr>
          <w:rFonts w:ascii="Times New Roman" w:hAnsi="Times New Roman"/>
          <w:b/>
          <w:color w:val="FF0000"/>
          <w:sz w:val="28"/>
          <w:szCs w:val="28"/>
        </w:rPr>
        <w:t>-</w:t>
      </w:r>
      <w:r w:rsidRPr="00661DAE">
        <w:rPr>
          <w:rFonts w:ascii="Times New Roman" w:hAnsi="Times New Roman"/>
          <w:b/>
          <w:color w:val="FF0000"/>
          <w:sz w:val="28"/>
          <w:szCs w:val="28"/>
        </w:rPr>
        <w:t>патриотическое воспитание</w:t>
      </w:r>
    </w:p>
    <w:p w:rsidR="00B765C9" w:rsidRPr="00705564" w:rsidRDefault="00B765C9" w:rsidP="00527654">
      <w:pPr>
        <w:spacing w:after="0" w:line="240" w:lineRule="auto"/>
        <w:jc w:val="center"/>
        <w:rPr>
          <w:rFonts w:ascii="Times New Roman" w:hAnsi="Times New Roman"/>
          <w:b/>
          <w:color w:val="FF0000"/>
          <w:sz w:val="28"/>
          <w:szCs w:val="28"/>
        </w:rPr>
      </w:pPr>
    </w:p>
    <w:p w:rsidR="003643E0" w:rsidRPr="0082234A" w:rsidRDefault="00527654" w:rsidP="0082234A">
      <w:pPr>
        <w:spacing w:after="0" w:line="240" w:lineRule="auto"/>
        <w:ind w:firstLine="709"/>
        <w:jc w:val="both"/>
        <w:rPr>
          <w:rFonts w:ascii="Times New Roman" w:hAnsi="Times New Roman"/>
          <w:sz w:val="28"/>
          <w:szCs w:val="28"/>
        </w:rPr>
      </w:pPr>
      <w:r w:rsidRPr="0082234A">
        <w:rPr>
          <w:rFonts w:ascii="Times New Roman" w:hAnsi="Times New Roman"/>
          <w:noProof/>
          <w:sz w:val="28"/>
          <w:szCs w:val="28"/>
        </w:rPr>
        <w:drawing>
          <wp:anchor distT="0" distB="0" distL="36195" distR="36195" simplePos="0" relativeHeight="251741696" behindDoc="1" locked="0" layoutInCell="1" allowOverlap="1" wp14:anchorId="555D5378" wp14:editId="7858045F">
            <wp:simplePos x="0" y="0"/>
            <wp:positionH relativeFrom="column">
              <wp:posOffset>156845</wp:posOffset>
            </wp:positionH>
            <wp:positionV relativeFrom="paragraph">
              <wp:posOffset>92710</wp:posOffset>
            </wp:positionV>
            <wp:extent cx="1094105" cy="993140"/>
            <wp:effectExtent l="76200" t="76200" r="67945" b="73660"/>
            <wp:wrapTight wrapText="bothSides">
              <wp:wrapPolygon edited="0">
                <wp:start x="504" y="-294"/>
                <wp:lineTo x="-1265" y="793"/>
                <wp:lineTo x="-586" y="19496"/>
                <wp:lineTo x="305" y="20623"/>
                <wp:lineTo x="15562" y="21374"/>
                <wp:lineTo x="16031" y="22142"/>
                <wp:lineTo x="20880" y="21452"/>
                <wp:lineTo x="21156" y="20577"/>
                <wp:lineTo x="21912" y="10860"/>
                <wp:lineTo x="21307" y="-751"/>
                <wp:lineTo x="16639" y="-1757"/>
                <wp:lineTo x="4234" y="-826"/>
                <wp:lineTo x="504" y="-294"/>
              </wp:wrapPolygon>
            </wp:wrapTight>
            <wp:docPr id="94" name="Рисунок 94" descr="C:\Users\user\Desktop\book-shop-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book-shop-logo-1.jpg"/>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r="4378" b="5634"/>
                    <a:stretch/>
                  </pic:blipFill>
                  <pic:spPr bwMode="auto">
                    <a:xfrm rot="442112">
                      <a:off x="0" y="0"/>
                      <a:ext cx="1094105" cy="9931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2234A">
        <w:rPr>
          <w:rFonts w:ascii="Times New Roman" w:hAnsi="Times New Roman"/>
          <w:noProof/>
          <w:sz w:val="28"/>
          <w:szCs w:val="28"/>
        </w:rPr>
        <w:drawing>
          <wp:anchor distT="0" distB="0" distL="114300" distR="114300" simplePos="0" relativeHeight="251742720" behindDoc="1" locked="0" layoutInCell="1" allowOverlap="1" wp14:anchorId="63ACB249" wp14:editId="73408B6F">
            <wp:simplePos x="0" y="0"/>
            <wp:positionH relativeFrom="column">
              <wp:posOffset>102235</wp:posOffset>
            </wp:positionH>
            <wp:positionV relativeFrom="paragraph">
              <wp:posOffset>85090</wp:posOffset>
            </wp:positionV>
            <wp:extent cx="1217295" cy="509270"/>
            <wp:effectExtent l="19050" t="57150" r="20955" b="43180"/>
            <wp:wrapTight wrapText="bothSides">
              <wp:wrapPolygon edited="0">
                <wp:start x="11883" y="-2274"/>
                <wp:lineTo x="2731" y="-2205"/>
                <wp:lineTo x="2348" y="10690"/>
                <wp:lineTo x="-349" y="10233"/>
                <wp:lineTo x="-541" y="16680"/>
                <wp:lineTo x="1700" y="21110"/>
                <wp:lineTo x="4735" y="21625"/>
                <wp:lineTo x="13164" y="23054"/>
                <wp:lineTo x="21400" y="19590"/>
                <wp:lineTo x="21687" y="9919"/>
                <wp:lineTo x="16893" y="196"/>
                <wp:lineTo x="14917" y="-1759"/>
                <wp:lineTo x="11883" y="-2274"/>
              </wp:wrapPolygon>
            </wp:wrapTight>
            <wp:docPr id="119" name="Рисунок 119" descr="C:\Users\user\Desktop\225257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22525733.png"/>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25984"/>
                    <a:stretch/>
                  </pic:blipFill>
                  <pic:spPr bwMode="auto">
                    <a:xfrm rot="21356543">
                      <a:off x="0" y="0"/>
                      <a:ext cx="1217295" cy="509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643E0" w:rsidRPr="0082234A">
        <w:rPr>
          <w:rFonts w:ascii="Times New Roman" w:hAnsi="Times New Roman"/>
          <w:sz w:val="28"/>
          <w:szCs w:val="28"/>
        </w:rPr>
        <w:t xml:space="preserve">Сегодня ни у кого не вызывает сомнение тот факт, что проблема целенаправленного гражданско </w:t>
      </w:r>
      <w:r w:rsidR="008A3FF4" w:rsidRPr="0082234A">
        <w:rPr>
          <w:rFonts w:ascii="Times New Roman" w:hAnsi="Times New Roman"/>
          <w:sz w:val="28"/>
          <w:szCs w:val="28"/>
        </w:rPr>
        <w:t>-</w:t>
      </w:r>
      <w:r w:rsidR="003643E0" w:rsidRPr="0082234A">
        <w:rPr>
          <w:rFonts w:ascii="Times New Roman" w:hAnsi="Times New Roman"/>
          <w:sz w:val="28"/>
          <w:szCs w:val="28"/>
        </w:rPr>
        <w:t xml:space="preserve"> патриотического воспитания граждан является для нашей страны актуальной. </w:t>
      </w:r>
    </w:p>
    <w:p w:rsidR="003643E0" w:rsidRPr="0082234A" w:rsidRDefault="003643E0" w:rsidP="0082234A">
      <w:pPr>
        <w:spacing w:after="0" w:line="240" w:lineRule="auto"/>
        <w:ind w:firstLine="709"/>
        <w:jc w:val="both"/>
        <w:rPr>
          <w:rFonts w:ascii="Times New Roman" w:hAnsi="Times New Roman"/>
          <w:sz w:val="28"/>
          <w:szCs w:val="28"/>
        </w:rPr>
      </w:pPr>
      <w:r w:rsidRPr="0082234A">
        <w:rPr>
          <w:rFonts w:ascii="Times New Roman" w:hAnsi="Times New Roman"/>
          <w:sz w:val="28"/>
          <w:szCs w:val="28"/>
        </w:rPr>
        <w:t>Участие в решении этой проблемы – важнейшая задача библиотек, заинтересованных в формировании системы патриотического воспитания, как основы консолидации общества.</w:t>
      </w:r>
    </w:p>
    <w:p w:rsidR="00FE6F3D" w:rsidRPr="0082234A" w:rsidRDefault="00660A8B" w:rsidP="0082234A">
      <w:pPr>
        <w:spacing w:after="0" w:line="240" w:lineRule="auto"/>
        <w:ind w:firstLine="709"/>
        <w:jc w:val="both"/>
        <w:rPr>
          <w:rFonts w:ascii="Times New Roman" w:hAnsi="Times New Roman"/>
          <w:sz w:val="28"/>
          <w:szCs w:val="28"/>
        </w:rPr>
      </w:pPr>
      <w:r w:rsidRPr="0082234A">
        <w:rPr>
          <w:rFonts w:ascii="Times New Roman" w:hAnsi="Times New Roman"/>
          <w:sz w:val="28"/>
          <w:szCs w:val="28"/>
        </w:rPr>
        <w:t>Тесное со</w:t>
      </w:r>
      <w:r w:rsidR="00527654" w:rsidRPr="0082234A">
        <w:rPr>
          <w:rFonts w:ascii="Times New Roman" w:hAnsi="Times New Roman"/>
          <w:sz w:val="28"/>
          <w:szCs w:val="28"/>
        </w:rPr>
        <w:t xml:space="preserve">трудничество </w:t>
      </w:r>
      <w:r w:rsidRPr="0082234A">
        <w:rPr>
          <w:rFonts w:ascii="Times New Roman" w:hAnsi="Times New Roman"/>
          <w:sz w:val="28"/>
          <w:szCs w:val="28"/>
        </w:rPr>
        <w:t>с Администрацией района, сельскими поселениями, Советом ветеранов Великой Отечественной войны, труда и правоохранительных органов муниципального образования «Рославльский район» Смоленской области, патриотическими организациями позволило библиотекам расширить свои воз</w:t>
      </w:r>
      <w:r w:rsidR="00FE6F3D" w:rsidRPr="0082234A">
        <w:rPr>
          <w:rFonts w:ascii="Times New Roman" w:hAnsi="Times New Roman"/>
          <w:sz w:val="28"/>
          <w:szCs w:val="28"/>
        </w:rPr>
        <w:t xml:space="preserve">можности в данном направлении. </w:t>
      </w:r>
    </w:p>
    <w:p w:rsidR="00364699" w:rsidRPr="0082234A" w:rsidRDefault="00364699" w:rsidP="0082234A">
      <w:pPr>
        <w:spacing w:after="0" w:line="240" w:lineRule="auto"/>
        <w:ind w:firstLine="709"/>
        <w:jc w:val="both"/>
        <w:rPr>
          <w:rFonts w:ascii="Times New Roman" w:hAnsi="Times New Roman"/>
          <w:b/>
          <w:sz w:val="28"/>
          <w:szCs w:val="28"/>
        </w:rPr>
      </w:pPr>
      <w:r w:rsidRPr="0082234A">
        <w:rPr>
          <w:rFonts w:ascii="Times New Roman" w:hAnsi="Times New Roman"/>
          <w:sz w:val="28"/>
          <w:szCs w:val="28"/>
        </w:rPr>
        <w:t xml:space="preserve">В отчетном году в массовых мероприятиях библиотек нашли отражение такие праздники, как </w:t>
      </w:r>
      <w:r w:rsidRPr="0082234A">
        <w:rPr>
          <w:rFonts w:ascii="Times New Roman" w:hAnsi="Times New Roman"/>
          <w:b/>
          <w:sz w:val="28"/>
          <w:szCs w:val="28"/>
        </w:rPr>
        <w:t>День защитника Отечества, День Победы, Дни воинской славы России, День флага российской Федерации, День народного единства.</w:t>
      </w:r>
    </w:p>
    <w:p w:rsidR="00195996" w:rsidRPr="0082234A" w:rsidRDefault="008A3FF4" w:rsidP="0082234A">
      <w:pPr>
        <w:spacing w:after="0" w:line="240" w:lineRule="auto"/>
        <w:ind w:firstLine="709"/>
        <w:jc w:val="both"/>
        <w:rPr>
          <w:rFonts w:ascii="Times New Roman" w:hAnsi="Times New Roman"/>
          <w:sz w:val="28"/>
          <w:szCs w:val="28"/>
        </w:rPr>
      </w:pPr>
      <w:r w:rsidRPr="0082234A">
        <w:rPr>
          <w:rFonts w:ascii="Times New Roman" w:hAnsi="Times New Roman"/>
          <w:sz w:val="28"/>
          <w:szCs w:val="28"/>
        </w:rPr>
        <w:t>В канун 3</w:t>
      </w:r>
      <w:r w:rsidR="00AD274B" w:rsidRPr="0082234A">
        <w:rPr>
          <w:rFonts w:ascii="Times New Roman" w:hAnsi="Times New Roman"/>
          <w:sz w:val="28"/>
          <w:szCs w:val="28"/>
        </w:rPr>
        <w:t>4</w:t>
      </w:r>
      <w:r w:rsidRPr="0082234A">
        <w:rPr>
          <w:rFonts w:ascii="Times New Roman" w:hAnsi="Times New Roman"/>
          <w:sz w:val="28"/>
          <w:szCs w:val="28"/>
        </w:rPr>
        <w:t xml:space="preserve">  - </w:t>
      </w:r>
      <w:r w:rsidR="00364699" w:rsidRPr="0082234A">
        <w:rPr>
          <w:rFonts w:ascii="Times New Roman" w:hAnsi="Times New Roman"/>
          <w:sz w:val="28"/>
          <w:szCs w:val="28"/>
        </w:rPr>
        <w:t>ей годовщин</w:t>
      </w:r>
      <w:r w:rsidR="00C05991" w:rsidRPr="0082234A">
        <w:rPr>
          <w:rFonts w:ascii="Times New Roman" w:hAnsi="Times New Roman"/>
          <w:sz w:val="28"/>
          <w:szCs w:val="28"/>
        </w:rPr>
        <w:t>ы</w:t>
      </w:r>
      <w:r w:rsidR="00364699" w:rsidRPr="0082234A">
        <w:rPr>
          <w:rFonts w:ascii="Times New Roman" w:hAnsi="Times New Roman"/>
          <w:sz w:val="28"/>
          <w:szCs w:val="28"/>
        </w:rPr>
        <w:t xml:space="preserve"> </w:t>
      </w:r>
      <w:r w:rsidR="00364699" w:rsidRPr="0082234A">
        <w:rPr>
          <w:rFonts w:ascii="Times New Roman" w:hAnsi="Times New Roman"/>
          <w:b/>
          <w:color w:val="C00000"/>
          <w:sz w:val="28"/>
          <w:szCs w:val="28"/>
        </w:rPr>
        <w:t>со дня вывода советских войск из Афганистана</w:t>
      </w:r>
      <w:r w:rsidR="000D0728" w:rsidRPr="0082234A">
        <w:rPr>
          <w:rFonts w:ascii="Times New Roman" w:hAnsi="Times New Roman"/>
          <w:b/>
          <w:color w:val="C00000"/>
          <w:sz w:val="28"/>
          <w:szCs w:val="28"/>
        </w:rPr>
        <w:t xml:space="preserve"> </w:t>
      </w:r>
      <w:r w:rsidR="00364699" w:rsidRPr="0082234A">
        <w:rPr>
          <w:rFonts w:ascii="Times New Roman" w:hAnsi="Times New Roman"/>
          <w:sz w:val="28"/>
          <w:szCs w:val="28"/>
        </w:rPr>
        <w:t xml:space="preserve">в библиотеках были проведены: </w:t>
      </w:r>
      <w:r w:rsidR="00195996" w:rsidRPr="0082234A">
        <w:rPr>
          <w:rFonts w:ascii="Times New Roman" w:hAnsi="Times New Roman"/>
          <w:b/>
          <w:sz w:val="28"/>
          <w:szCs w:val="28"/>
        </w:rPr>
        <w:t xml:space="preserve">встреча с воинами </w:t>
      </w:r>
      <w:r w:rsidR="0082234A">
        <w:rPr>
          <w:rFonts w:ascii="Times New Roman" w:hAnsi="Times New Roman"/>
          <w:b/>
          <w:sz w:val="28"/>
          <w:szCs w:val="28"/>
        </w:rPr>
        <w:t>-</w:t>
      </w:r>
      <w:r w:rsidR="00195996" w:rsidRPr="0082234A">
        <w:rPr>
          <w:rFonts w:ascii="Times New Roman" w:hAnsi="Times New Roman"/>
          <w:b/>
          <w:sz w:val="28"/>
          <w:szCs w:val="28"/>
        </w:rPr>
        <w:t xml:space="preserve"> интернационалистами «Святое дело Родине служить»</w:t>
      </w:r>
      <w:r w:rsidR="00195996" w:rsidRPr="0082234A">
        <w:rPr>
          <w:rFonts w:ascii="Times New Roman" w:hAnsi="Times New Roman"/>
          <w:sz w:val="28"/>
          <w:szCs w:val="28"/>
        </w:rPr>
        <w:t xml:space="preserve"> (Пригорьевская, Епишевская с/б), </w:t>
      </w:r>
      <w:r w:rsidR="00195996" w:rsidRPr="0082234A">
        <w:rPr>
          <w:rFonts w:ascii="Times New Roman" w:hAnsi="Times New Roman"/>
          <w:b/>
          <w:sz w:val="28"/>
          <w:szCs w:val="28"/>
        </w:rPr>
        <w:t xml:space="preserve">героико </w:t>
      </w:r>
      <w:r w:rsidR="0082234A" w:rsidRPr="0082234A">
        <w:rPr>
          <w:rFonts w:ascii="Times New Roman" w:hAnsi="Times New Roman"/>
          <w:b/>
          <w:sz w:val="28"/>
          <w:szCs w:val="28"/>
        </w:rPr>
        <w:t>-</w:t>
      </w:r>
      <w:r w:rsidR="00195996" w:rsidRPr="0082234A">
        <w:rPr>
          <w:rFonts w:ascii="Times New Roman" w:hAnsi="Times New Roman"/>
          <w:b/>
          <w:sz w:val="28"/>
          <w:szCs w:val="28"/>
        </w:rPr>
        <w:t xml:space="preserve"> патриотические часы «Выполняя долг интернаци</w:t>
      </w:r>
      <w:r w:rsidR="0082234A">
        <w:rPr>
          <w:rFonts w:ascii="Times New Roman" w:hAnsi="Times New Roman"/>
          <w:b/>
          <w:sz w:val="28"/>
          <w:szCs w:val="28"/>
        </w:rPr>
        <w:t>о</w:t>
      </w:r>
      <w:r w:rsidR="00195996" w:rsidRPr="0082234A">
        <w:rPr>
          <w:rFonts w:ascii="Times New Roman" w:hAnsi="Times New Roman"/>
          <w:b/>
          <w:sz w:val="28"/>
          <w:szCs w:val="28"/>
        </w:rPr>
        <w:t>нальный»</w:t>
      </w:r>
      <w:r w:rsidR="00195996" w:rsidRPr="0082234A">
        <w:rPr>
          <w:rFonts w:ascii="Times New Roman" w:hAnsi="Times New Roman"/>
          <w:sz w:val="28"/>
          <w:szCs w:val="28"/>
        </w:rPr>
        <w:t xml:space="preserve"> (Остерская, Екимовичская, </w:t>
      </w:r>
      <w:r w:rsidR="00364699" w:rsidRPr="0082234A">
        <w:rPr>
          <w:rFonts w:ascii="Times New Roman" w:hAnsi="Times New Roman"/>
          <w:sz w:val="28"/>
          <w:szCs w:val="28"/>
        </w:rPr>
        <w:t>Богдановская</w:t>
      </w:r>
      <w:r w:rsidR="00195996" w:rsidRPr="0082234A">
        <w:rPr>
          <w:rFonts w:ascii="Times New Roman" w:hAnsi="Times New Roman"/>
          <w:sz w:val="28"/>
          <w:szCs w:val="28"/>
        </w:rPr>
        <w:t>).</w:t>
      </w:r>
    </w:p>
    <w:p w:rsidR="0082234A" w:rsidRDefault="00195996" w:rsidP="0082234A">
      <w:pPr>
        <w:spacing w:after="0" w:line="240" w:lineRule="auto"/>
        <w:ind w:firstLine="709"/>
        <w:jc w:val="both"/>
        <w:rPr>
          <w:rFonts w:ascii="Times New Roman" w:hAnsi="Times New Roman"/>
          <w:b/>
          <w:sz w:val="28"/>
          <w:szCs w:val="28"/>
        </w:rPr>
      </w:pPr>
      <w:r w:rsidRPr="0082234A">
        <w:rPr>
          <w:rFonts w:ascii="Times New Roman" w:hAnsi="Times New Roman"/>
          <w:b/>
          <w:sz w:val="28"/>
          <w:szCs w:val="28"/>
        </w:rPr>
        <w:t>15 февраля</w:t>
      </w:r>
      <w:r w:rsidRPr="0082234A">
        <w:rPr>
          <w:rFonts w:ascii="Times New Roman" w:hAnsi="Times New Roman"/>
          <w:sz w:val="28"/>
          <w:szCs w:val="28"/>
        </w:rPr>
        <w:t xml:space="preserve"> для обучающихся старших классов МБОУ «Средняя школа № 7 имени Героя Советского Союза Б. С. Левина» был проведен </w:t>
      </w:r>
      <w:r w:rsidRPr="0082234A">
        <w:rPr>
          <w:rFonts w:ascii="Times New Roman" w:hAnsi="Times New Roman"/>
          <w:b/>
          <w:sz w:val="28"/>
          <w:szCs w:val="28"/>
        </w:rPr>
        <w:t>урок патриотизма «Нам забыть не дано пыль афганских дорог</w:t>
      </w:r>
      <w:r w:rsidR="0082234A">
        <w:rPr>
          <w:rFonts w:ascii="Times New Roman" w:hAnsi="Times New Roman"/>
          <w:b/>
          <w:sz w:val="28"/>
          <w:szCs w:val="28"/>
        </w:rPr>
        <w:t>».</w:t>
      </w:r>
    </w:p>
    <w:p w:rsidR="00195996" w:rsidRPr="0082234A" w:rsidRDefault="0082234A" w:rsidP="0082234A">
      <w:pPr>
        <w:spacing w:after="0" w:line="240" w:lineRule="auto"/>
        <w:ind w:firstLine="709"/>
        <w:jc w:val="both"/>
        <w:rPr>
          <w:rFonts w:ascii="Times New Roman" w:hAnsi="Times New Roman"/>
          <w:sz w:val="28"/>
          <w:szCs w:val="28"/>
        </w:rPr>
      </w:pPr>
      <w:r w:rsidRPr="0082234A">
        <w:rPr>
          <w:rFonts w:ascii="Times New Roman" w:hAnsi="Times New Roman"/>
          <w:b/>
          <w:noProof/>
          <w:w w:val="89"/>
          <w:sz w:val="28"/>
          <w:szCs w:val="28"/>
        </w:rPr>
        <w:drawing>
          <wp:anchor distT="0" distB="0" distL="114300" distR="114300" simplePos="0" relativeHeight="252780032" behindDoc="1" locked="0" layoutInCell="1" allowOverlap="1" wp14:anchorId="0E321744" wp14:editId="32B33B6F">
            <wp:simplePos x="0" y="0"/>
            <wp:positionH relativeFrom="column">
              <wp:posOffset>4549775</wp:posOffset>
            </wp:positionH>
            <wp:positionV relativeFrom="paragraph">
              <wp:posOffset>323850</wp:posOffset>
            </wp:positionV>
            <wp:extent cx="1671955" cy="1181100"/>
            <wp:effectExtent l="0" t="0" r="4445" b="0"/>
            <wp:wrapTight wrapText="bothSides">
              <wp:wrapPolygon edited="0">
                <wp:start x="0" y="0"/>
                <wp:lineTo x="0" y="21252"/>
                <wp:lineTo x="21411" y="21252"/>
                <wp:lineTo x="21411" y="0"/>
                <wp:lineTo x="0" y="0"/>
              </wp:wrapPolygon>
            </wp:wrapTight>
            <wp:docPr id="265" name="Рисунок 6" descr="D:\Мои документы\Планы и отчёты\отчеты по месяцам\2023\февраль\афганистан отчет\IMG202302151245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Мои документы\Планы и отчёты\отчеты по месяцам\2023\февраль\афганистан отчет\IMG20230215124537.jpg"/>
                    <pic:cNvPicPr>
                      <a:picLocks noChangeAspect="1" noChangeArrowheads="1"/>
                    </pic:cNvPicPr>
                  </pic:nvPicPr>
                  <pic:blipFill>
                    <a:blip r:embed="rId133" cstate="print"/>
                    <a:srcRect/>
                    <a:stretch>
                      <a:fillRect/>
                    </a:stretch>
                  </pic:blipFill>
                  <pic:spPr bwMode="auto">
                    <a:xfrm>
                      <a:off x="0" y="0"/>
                      <a:ext cx="1671955" cy="1181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95996" w:rsidRPr="0082234A">
        <w:rPr>
          <w:rFonts w:ascii="Times New Roman" w:hAnsi="Times New Roman"/>
          <w:sz w:val="28"/>
          <w:szCs w:val="28"/>
        </w:rPr>
        <w:t>На мероприятии присутствовал депутат Рославльской районной Думы, заместитель руководителя Рославльского отделения Смоленской областной организации «Российский союз ветеранов Афганистана» И.</w:t>
      </w:r>
      <w:r>
        <w:rPr>
          <w:rFonts w:ascii="Times New Roman" w:hAnsi="Times New Roman"/>
          <w:sz w:val="28"/>
          <w:szCs w:val="28"/>
        </w:rPr>
        <w:t xml:space="preserve"> </w:t>
      </w:r>
      <w:r w:rsidR="00195996" w:rsidRPr="0082234A">
        <w:rPr>
          <w:rFonts w:ascii="Times New Roman" w:hAnsi="Times New Roman"/>
          <w:sz w:val="28"/>
          <w:szCs w:val="28"/>
        </w:rPr>
        <w:t xml:space="preserve"> Л.</w:t>
      </w:r>
      <w:r>
        <w:rPr>
          <w:rFonts w:ascii="Times New Roman" w:hAnsi="Times New Roman"/>
          <w:sz w:val="28"/>
          <w:szCs w:val="28"/>
        </w:rPr>
        <w:t xml:space="preserve"> </w:t>
      </w:r>
      <w:r w:rsidR="00195996" w:rsidRPr="0082234A">
        <w:rPr>
          <w:rFonts w:ascii="Times New Roman" w:hAnsi="Times New Roman"/>
          <w:sz w:val="28"/>
          <w:szCs w:val="28"/>
        </w:rPr>
        <w:t xml:space="preserve">Кудрявцев, который поделился своими  воспоминаниями об участии в  боевых действиях в Афганистане и преподнес в дар библиотеке книгу «Помяни нас, Россия!», посвященную воинам - афганцам.  </w:t>
      </w:r>
    </w:p>
    <w:p w:rsidR="00195996" w:rsidRPr="0082234A" w:rsidRDefault="00195996" w:rsidP="0082234A">
      <w:pPr>
        <w:spacing w:after="0" w:line="240" w:lineRule="auto"/>
        <w:ind w:firstLine="709"/>
        <w:jc w:val="both"/>
        <w:rPr>
          <w:rFonts w:ascii="Times New Roman" w:hAnsi="Times New Roman"/>
          <w:sz w:val="28"/>
          <w:szCs w:val="28"/>
        </w:rPr>
      </w:pPr>
      <w:r w:rsidRPr="0082234A">
        <w:rPr>
          <w:rFonts w:ascii="Times New Roman" w:hAnsi="Times New Roman"/>
          <w:sz w:val="28"/>
          <w:szCs w:val="28"/>
        </w:rPr>
        <w:t>Также перед зрителями выступил благочинный Рославльского округа, руководитель отделов по образованию, катехизации и социальному служению, настоятель храма в честь Рождества Пресвятой Богородицы г. Рославля протоиерей Михаил Гольцман. Он рассказал, как война меняет отношение людей к Богу и вере, зачем надо каяться за уничтожение противника на поле боя, и почему с точки зрения христианства мир во всем мире остается недостижимой мечтой.</w:t>
      </w:r>
    </w:p>
    <w:p w:rsidR="00195996" w:rsidRPr="0082234A" w:rsidRDefault="00195996" w:rsidP="0082234A">
      <w:pPr>
        <w:spacing w:after="0" w:line="240" w:lineRule="auto"/>
        <w:ind w:firstLine="709"/>
        <w:jc w:val="both"/>
        <w:rPr>
          <w:rFonts w:ascii="Times New Roman" w:hAnsi="Times New Roman"/>
          <w:sz w:val="28"/>
          <w:szCs w:val="28"/>
        </w:rPr>
      </w:pPr>
      <w:r w:rsidRPr="0082234A">
        <w:rPr>
          <w:rFonts w:ascii="Times New Roman" w:hAnsi="Times New Roman"/>
          <w:sz w:val="28"/>
          <w:szCs w:val="28"/>
        </w:rPr>
        <w:lastRenderedPageBreak/>
        <w:t>Участники встречи почтили память всех павших воинов – интернационалистов минутой молчания.</w:t>
      </w:r>
    </w:p>
    <w:p w:rsidR="00195996" w:rsidRPr="0082234A" w:rsidRDefault="00195996" w:rsidP="0082234A">
      <w:pPr>
        <w:spacing w:after="0" w:line="240" w:lineRule="auto"/>
        <w:ind w:firstLine="709"/>
        <w:jc w:val="both"/>
        <w:rPr>
          <w:rFonts w:ascii="Times New Roman" w:hAnsi="Times New Roman"/>
          <w:b/>
          <w:sz w:val="28"/>
          <w:szCs w:val="28"/>
        </w:rPr>
      </w:pPr>
      <w:r w:rsidRPr="0082234A">
        <w:rPr>
          <w:rFonts w:ascii="Times New Roman" w:hAnsi="Times New Roman"/>
          <w:sz w:val="28"/>
          <w:szCs w:val="28"/>
        </w:rPr>
        <w:t xml:space="preserve">Вниманию гостей была предложена  </w:t>
      </w:r>
      <w:r w:rsidRPr="0082234A">
        <w:rPr>
          <w:rFonts w:ascii="Times New Roman" w:hAnsi="Times New Roman"/>
          <w:b/>
          <w:sz w:val="28"/>
          <w:szCs w:val="28"/>
        </w:rPr>
        <w:t>книжно-иллюстративная выставка «Афганистан – наша память и боль».</w:t>
      </w:r>
    </w:p>
    <w:p w:rsidR="00195996" w:rsidRPr="0082234A" w:rsidRDefault="00656227" w:rsidP="0082234A">
      <w:pPr>
        <w:spacing w:after="0" w:line="240" w:lineRule="auto"/>
        <w:ind w:firstLine="709"/>
        <w:jc w:val="both"/>
        <w:rPr>
          <w:rFonts w:ascii="Times New Roman" w:hAnsi="Times New Roman"/>
          <w:b/>
          <w:sz w:val="28"/>
          <w:szCs w:val="28"/>
        </w:rPr>
      </w:pPr>
      <w:r w:rsidRPr="0082234A">
        <w:rPr>
          <w:rFonts w:ascii="Times New Roman" w:hAnsi="Times New Roman"/>
          <w:b/>
          <w:color w:val="C00000"/>
          <w:sz w:val="28"/>
          <w:szCs w:val="28"/>
        </w:rPr>
        <w:t>Дню защитника Отечества</w:t>
      </w:r>
      <w:r w:rsidRPr="0082234A">
        <w:rPr>
          <w:rFonts w:ascii="Times New Roman" w:hAnsi="Times New Roman"/>
          <w:color w:val="C00000"/>
          <w:sz w:val="28"/>
          <w:szCs w:val="28"/>
        </w:rPr>
        <w:t xml:space="preserve"> </w:t>
      </w:r>
      <w:r w:rsidRPr="0082234A">
        <w:rPr>
          <w:rFonts w:ascii="Times New Roman" w:hAnsi="Times New Roman"/>
          <w:sz w:val="28"/>
          <w:szCs w:val="28"/>
        </w:rPr>
        <w:t>посвящены мероприятия:</w:t>
      </w:r>
      <w:r w:rsidRPr="0082234A">
        <w:rPr>
          <w:rFonts w:ascii="Times New Roman" w:hAnsi="Times New Roman"/>
          <w:b/>
          <w:sz w:val="28"/>
          <w:szCs w:val="28"/>
        </w:rPr>
        <w:t xml:space="preserve"> </w:t>
      </w:r>
    </w:p>
    <w:p w:rsidR="00195996" w:rsidRPr="0082234A" w:rsidRDefault="00195996" w:rsidP="0082234A">
      <w:pPr>
        <w:spacing w:after="0" w:line="240" w:lineRule="auto"/>
        <w:ind w:firstLine="709"/>
        <w:jc w:val="both"/>
        <w:rPr>
          <w:rFonts w:ascii="Times New Roman" w:hAnsi="Times New Roman"/>
          <w:b/>
          <w:sz w:val="28"/>
          <w:szCs w:val="28"/>
        </w:rPr>
      </w:pPr>
      <w:r w:rsidRPr="0082234A">
        <w:rPr>
          <w:rFonts w:ascii="Times New Roman" w:hAnsi="Times New Roman"/>
          <w:sz w:val="28"/>
          <w:szCs w:val="28"/>
        </w:rPr>
        <w:t>В центральной библиотеке была проведена</w:t>
      </w:r>
      <w:r w:rsidRPr="0082234A">
        <w:rPr>
          <w:rFonts w:ascii="Times New Roman" w:hAnsi="Times New Roman"/>
          <w:b/>
          <w:sz w:val="28"/>
          <w:szCs w:val="28"/>
        </w:rPr>
        <w:t xml:space="preserve"> Неделя молодого патриота «Служить России суждено тебе и мне». </w:t>
      </w:r>
    </w:p>
    <w:p w:rsidR="00195996" w:rsidRPr="0082234A" w:rsidRDefault="00195996" w:rsidP="0082234A">
      <w:pPr>
        <w:spacing w:after="0" w:line="240" w:lineRule="auto"/>
        <w:ind w:firstLine="709"/>
        <w:jc w:val="both"/>
        <w:rPr>
          <w:rFonts w:ascii="Times New Roman" w:hAnsi="Times New Roman"/>
          <w:b/>
          <w:sz w:val="28"/>
          <w:szCs w:val="28"/>
        </w:rPr>
      </w:pPr>
      <w:r w:rsidRPr="0082234A">
        <w:rPr>
          <w:rFonts w:ascii="Times New Roman" w:hAnsi="Times New Roman"/>
          <w:sz w:val="28"/>
          <w:szCs w:val="28"/>
        </w:rPr>
        <w:t>В рамках этого мероприятия была оформлена</w:t>
      </w:r>
      <w:r w:rsidR="0082234A">
        <w:rPr>
          <w:rFonts w:ascii="Times New Roman" w:hAnsi="Times New Roman"/>
          <w:sz w:val="28"/>
          <w:szCs w:val="28"/>
        </w:rPr>
        <w:t>:</w:t>
      </w:r>
      <w:r w:rsidRPr="0082234A">
        <w:rPr>
          <w:rFonts w:ascii="Times New Roman" w:hAnsi="Times New Roman"/>
          <w:b/>
          <w:sz w:val="28"/>
          <w:szCs w:val="28"/>
        </w:rPr>
        <w:t xml:space="preserve"> книжно </w:t>
      </w:r>
      <w:r w:rsidR="0082234A">
        <w:rPr>
          <w:rFonts w:ascii="Times New Roman" w:hAnsi="Times New Roman"/>
          <w:b/>
          <w:sz w:val="28"/>
          <w:szCs w:val="28"/>
        </w:rPr>
        <w:t>-</w:t>
      </w:r>
      <w:r w:rsidRPr="0082234A">
        <w:rPr>
          <w:rFonts w:ascii="Times New Roman" w:hAnsi="Times New Roman"/>
          <w:b/>
          <w:sz w:val="28"/>
          <w:szCs w:val="28"/>
        </w:rPr>
        <w:t xml:space="preserve"> иллюстративная выставка «Рожденная в 1918», посв. 105</w:t>
      </w:r>
      <w:r w:rsidR="0082234A">
        <w:rPr>
          <w:rFonts w:ascii="Times New Roman" w:hAnsi="Times New Roman"/>
          <w:b/>
          <w:sz w:val="28"/>
          <w:szCs w:val="28"/>
        </w:rPr>
        <w:t xml:space="preserve"> </w:t>
      </w:r>
      <w:r w:rsidRPr="0082234A">
        <w:rPr>
          <w:rFonts w:ascii="Times New Roman" w:hAnsi="Times New Roman"/>
          <w:b/>
          <w:sz w:val="28"/>
          <w:szCs w:val="28"/>
        </w:rPr>
        <w:t xml:space="preserve">- летию создания Красной Армии, проведены исторический видео </w:t>
      </w:r>
      <w:r w:rsidR="0082234A">
        <w:rPr>
          <w:rFonts w:ascii="Times New Roman" w:hAnsi="Times New Roman"/>
          <w:b/>
          <w:sz w:val="28"/>
          <w:szCs w:val="28"/>
        </w:rPr>
        <w:t>-</w:t>
      </w:r>
      <w:r w:rsidRPr="0082234A">
        <w:rPr>
          <w:rFonts w:ascii="Times New Roman" w:hAnsi="Times New Roman"/>
          <w:b/>
          <w:sz w:val="28"/>
          <w:szCs w:val="28"/>
        </w:rPr>
        <w:t xml:space="preserve"> экскурс «Русская армия </w:t>
      </w:r>
      <w:r w:rsidR="0082234A">
        <w:rPr>
          <w:rFonts w:ascii="Times New Roman" w:hAnsi="Times New Roman"/>
          <w:b/>
          <w:sz w:val="28"/>
          <w:szCs w:val="28"/>
        </w:rPr>
        <w:t>-</w:t>
      </w:r>
      <w:r w:rsidRPr="0082234A">
        <w:rPr>
          <w:rFonts w:ascii="Times New Roman" w:hAnsi="Times New Roman"/>
          <w:b/>
          <w:sz w:val="28"/>
          <w:szCs w:val="28"/>
        </w:rPr>
        <w:t xml:space="preserve"> история побед», библиозарница «Слава русского штыка не померкнет никогда», патриотический час «Сила </w:t>
      </w:r>
      <w:r w:rsidRPr="0082234A">
        <w:rPr>
          <w:rFonts w:ascii="Times New Roman" w:hAnsi="Times New Roman"/>
          <w:b/>
          <w:sz w:val="28"/>
          <w:szCs w:val="28"/>
          <w:lang w:val="en-US"/>
        </w:rPr>
        <w:t>V</w:t>
      </w:r>
      <w:r w:rsidRPr="0082234A">
        <w:rPr>
          <w:rFonts w:ascii="Times New Roman" w:hAnsi="Times New Roman"/>
          <w:b/>
          <w:sz w:val="28"/>
          <w:szCs w:val="28"/>
        </w:rPr>
        <w:t xml:space="preserve"> правде», историко </w:t>
      </w:r>
      <w:r w:rsidR="0082234A">
        <w:rPr>
          <w:rFonts w:ascii="Times New Roman" w:hAnsi="Times New Roman"/>
          <w:b/>
          <w:sz w:val="28"/>
          <w:szCs w:val="28"/>
        </w:rPr>
        <w:t>-</w:t>
      </w:r>
      <w:r w:rsidRPr="0082234A">
        <w:rPr>
          <w:rFonts w:ascii="Times New Roman" w:hAnsi="Times New Roman"/>
          <w:b/>
          <w:sz w:val="28"/>
          <w:szCs w:val="28"/>
        </w:rPr>
        <w:t xml:space="preserve"> познавательный час «Оружие славных русских побед».</w:t>
      </w:r>
    </w:p>
    <w:p w:rsidR="00195996" w:rsidRDefault="00195996" w:rsidP="0082234A">
      <w:pPr>
        <w:spacing w:after="0" w:line="240" w:lineRule="auto"/>
        <w:ind w:firstLine="709"/>
        <w:jc w:val="both"/>
        <w:rPr>
          <w:rFonts w:ascii="Times New Roman" w:hAnsi="Times New Roman"/>
          <w:sz w:val="28"/>
          <w:szCs w:val="28"/>
        </w:rPr>
      </w:pPr>
      <w:r w:rsidRPr="00753396">
        <w:rPr>
          <w:rFonts w:ascii="Times New Roman" w:hAnsi="Times New Roman"/>
          <w:sz w:val="28"/>
          <w:szCs w:val="28"/>
        </w:rPr>
        <w:t>В библиотеках МЦБС также были проведены:</w:t>
      </w:r>
      <w:r w:rsidRPr="0082234A">
        <w:rPr>
          <w:rFonts w:ascii="Times New Roman" w:hAnsi="Times New Roman"/>
          <w:b/>
          <w:sz w:val="28"/>
          <w:szCs w:val="28"/>
        </w:rPr>
        <w:t xml:space="preserve"> вечер – славы россий</w:t>
      </w:r>
      <w:r w:rsidR="00753396">
        <w:rPr>
          <w:rFonts w:ascii="Times New Roman" w:hAnsi="Times New Roman"/>
          <w:b/>
          <w:sz w:val="28"/>
          <w:szCs w:val="28"/>
        </w:rPr>
        <w:t>с</w:t>
      </w:r>
      <w:r w:rsidRPr="0082234A">
        <w:rPr>
          <w:rFonts w:ascii="Times New Roman" w:hAnsi="Times New Roman"/>
          <w:b/>
          <w:sz w:val="28"/>
          <w:szCs w:val="28"/>
        </w:rPr>
        <w:t xml:space="preserve">ких воинов «Не в бой солдаты уходили, а шли в историю они» </w:t>
      </w:r>
      <w:r w:rsidRPr="00753396">
        <w:rPr>
          <w:rFonts w:ascii="Times New Roman" w:hAnsi="Times New Roman"/>
          <w:sz w:val="28"/>
          <w:szCs w:val="28"/>
        </w:rPr>
        <w:t>(гор. б-ка, ф. №3),</w:t>
      </w:r>
      <w:r w:rsidRPr="0082234A">
        <w:rPr>
          <w:rFonts w:ascii="Times New Roman" w:hAnsi="Times New Roman"/>
          <w:b/>
          <w:sz w:val="28"/>
          <w:szCs w:val="28"/>
        </w:rPr>
        <w:t xml:space="preserve"> военно </w:t>
      </w:r>
      <w:r w:rsidR="00753396">
        <w:rPr>
          <w:rFonts w:ascii="Times New Roman" w:hAnsi="Times New Roman"/>
          <w:b/>
          <w:sz w:val="28"/>
          <w:szCs w:val="28"/>
        </w:rPr>
        <w:t>-</w:t>
      </w:r>
      <w:r w:rsidRPr="0082234A">
        <w:rPr>
          <w:rFonts w:ascii="Times New Roman" w:hAnsi="Times New Roman"/>
          <w:b/>
          <w:sz w:val="28"/>
          <w:szCs w:val="28"/>
        </w:rPr>
        <w:t xml:space="preserve"> патриотическая игра </w:t>
      </w:r>
      <w:r w:rsidR="00753396">
        <w:rPr>
          <w:rFonts w:ascii="Times New Roman" w:hAnsi="Times New Roman"/>
          <w:b/>
          <w:sz w:val="28"/>
          <w:szCs w:val="28"/>
        </w:rPr>
        <w:t>-</w:t>
      </w:r>
      <w:r w:rsidRPr="0082234A">
        <w:rPr>
          <w:rFonts w:ascii="Times New Roman" w:hAnsi="Times New Roman"/>
          <w:b/>
          <w:sz w:val="28"/>
          <w:szCs w:val="28"/>
        </w:rPr>
        <w:t xml:space="preserve"> викторина «Уж если мы мальчишки, то мы </w:t>
      </w:r>
      <w:r w:rsidR="00753396">
        <w:rPr>
          <w:rFonts w:ascii="Times New Roman" w:hAnsi="Times New Roman"/>
          <w:b/>
          <w:sz w:val="28"/>
          <w:szCs w:val="28"/>
        </w:rPr>
        <w:t>-</w:t>
      </w:r>
      <w:r w:rsidRPr="0082234A">
        <w:rPr>
          <w:rFonts w:ascii="Times New Roman" w:hAnsi="Times New Roman"/>
          <w:b/>
          <w:sz w:val="28"/>
          <w:szCs w:val="28"/>
        </w:rPr>
        <w:t xml:space="preserve"> богатыри!» </w:t>
      </w:r>
      <w:r w:rsidRPr="00753396">
        <w:rPr>
          <w:rFonts w:ascii="Times New Roman" w:hAnsi="Times New Roman"/>
          <w:sz w:val="28"/>
          <w:szCs w:val="28"/>
        </w:rPr>
        <w:t>(Козловская с/б),</w:t>
      </w:r>
      <w:r w:rsidRPr="0082234A">
        <w:rPr>
          <w:rFonts w:ascii="Times New Roman" w:hAnsi="Times New Roman"/>
          <w:b/>
          <w:sz w:val="28"/>
          <w:szCs w:val="28"/>
        </w:rPr>
        <w:t xml:space="preserve"> историко </w:t>
      </w:r>
      <w:r w:rsidR="00753396">
        <w:rPr>
          <w:rFonts w:ascii="Times New Roman" w:hAnsi="Times New Roman"/>
          <w:b/>
          <w:sz w:val="28"/>
          <w:szCs w:val="28"/>
        </w:rPr>
        <w:t>-</w:t>
      </w:r>
      <w:r w:rsidRPr="0082234A">
        <w:rPr>
          <w:rFonts w:ascii="Times New Roman" w:hAnsi="Times New Roman"/>
          <w:b/>
          <w:sz w:val="28"/>
          <w:szCs w:val="28"/>
        </w:rPr>
        <w:t xml:space="preserve"> развлекательная программа «От бойцов – богатырей, до героев наших дней» </w:t>
      </w:r>
      <w:r w:rsidRPr="00753396">
        <w:rPr>
          <w:rFonts w:ascii="Times New Roman" w:hAnsi="Times New Roman"/>
          <w:sz w:val="28"/>
          <w:szCs w:val="28"/>
        </w:rPr>
        <w:t>(Сырокоренская с/б),</w:t>
      </w:r>
      <w:r w:rsidRPr="0082234A">
        <w:rPr>
          <w:rFonts w:ascii="Times New Roman" w:hAnsi="Times New Roman"/>
          <w:b/>
          <w:sz w:val="28"/>
          <w:szCs w:val="28"/>
        </w:rPr>
        <w:t xml:space="preserve"> героико – патриотические часы «Держава армией крепка» </w:t>
      </w:r>
      <w:r w:rsidRPr="00753396">
        <w:rPr>
          <w:rFonts w:ascii="Times New Roman" w:hAnsi="Times New Roman"/>
          <w:sz w:val="28"/>
          <w:szCs w:val="28"/>
        </w:rPr>
        <w:t>(Екимовичская с/б),</w:t>
      </w:r>
      <w:r w:rsidRPr="0082234A">
        <w:rPr>
          <w:rFonts w:ascii="Times New Roman" w:hAnsi="Times New Roman"/>
          <w:b/>
          <w:sz w:val="28"/>
          <w:szCs w:val="28"/>
        </w:rPr>
        <w:t xml:space="preserve"> «Отечества сынам и слава и почет» </w:t>
      </w:r>
      <w:r w:rsidRPr="00753396">
        <w:rPr>
          <w:rFonts w:ascii="Times New Roman" w:hAnsi="Times New Roman"/>
          <w:sz w:val="28"/>
          <w:szCs w:val="28"/>
        </w:rPr>
        <w:t>(Екимов</w:t>
      </w:r>
      <w:r w:rsidR="00753396" w:rsidRPr="00753396">
        <w:rPr>
          <w:rFonts w:ascii="Times New Roman" w:hAnsi="Times New Roman"/>
          <w:sz w:val="28"/>
          <w:szCs w:val="28"/>
        </w:rPr>
        <w:t>и</w:t>
      </w:r>
      <w:r w:rsidRPr="00753396">
        <w:rPr>
          <w:rFonts w:ascii="Times New Roman" w:hAnsi="Times New Roman"/>
          <w:sz w:val="28"/>
          <w:szCs w:val="28"/>
        </w:rPr>
        <w:t>чская, Кирилловская с/б)</w:t>
      </w:r>
      <w:r w:rsidR="00753396" w:rsidRPr="00753396">
        <w:rPr>
          <w:rFonts w:ascii="Times New Roman" w:hAnsi="Times New Roman"/>
          <w:sz w:val="28"/>
          <w:szCs w:val="28"/>
        </w:rPr>
        <w:t>.</w:t>
      </w:r>
    </w:p>
    <w:p w:rsidR="00753396" w:rsidRPr="0082234A" w:rsidRDefault="00753396" w:rsidP="0082234A">
      <w:pPr>
        <w:spacing w:after="0" w:line="240" w:lineRule="auto"/>
        <w:ind w:firstLine="709"/>
        <w:jc w:val="both"/>
        <w:rPr>
          <w:rFonts w:ascii="Times New Roman" w:hAnsi="Times New Roman"/>
          <w:b/>
          <w:sz w:val="28"/>
          <w:szCs w:val="28"/>
        </w:rPr>
      </w:pPr>
    </w:p>
    <w:p w:rsidR="00753396" w:rsidRPr="00024399" w:rsidRDefault="00753396" w:rsidP="00753396">
      <w:pPr>
        <w:spacing w:after="0" w:line="240" w:lineRule="auto"/>
        <w:jc w:val="both"/>
        <w:rPr>
          <w:rFonts w:ascii="Times New Roman" w:eastAsia="Calibri" w:hAnsi="Times New Roman"/>
          <w:color w:val="C00000"/>
          <w:sz w:val="28"/>
          <w:szCs w:val="28"/>
        </w:rPr>
      </w:pPr>
      <w:r w:rsidRPr="00024399">
        <w:rPr>
          <w:rFonts w:ascii="Times New Roman" w:eastAsia="Calibri" w:hAnsi="Times New Roman"/>
          <w:color w:val="C00000"/>
          <w:sz w:val="28"/>
          <w:szCs w:val="28"/>
        </w:rPr>
        <w:t xml:space="preserve">    </w:t>
      </w:r>
      <w:r w:rsidRPr="00024399">
        <w:rPr>
          <w:rFonts w:ascii="Times New Roman" w:eastAsia="Calibri" w:hAnsi="Times New Roman"/>
          <w:color w:val="C00000"/>
          <w:sz w:val="28"/>
          <w:szCs w:val="28"/>
        </w:rPr>
        <w:tab/>
      </w:r>
      <w:r w:rsidRPr="00024399">
        <w:rPr>
          <w:rFonts w:ascii="Times New Roman" w:eastAsia="Calibri" w:hAnsi="Times New Roman"/>
          <w:b/>
          <w:color w:val="C00000"/>
          <w:sz w:val="28"/>
          <w:szCs w:val="28"/>
        </w:rPr>
        <w:t>18 марта и 30 сентября</w:t>
      </w:r>
      <w:r w:rsidRPr="00024399">
        <w:rPr>
          <w:rFonts w:ascii="Times New Roman" w:eastAsia="Calibri" w:hAnsi="Times New Roman"/>
          <w:color w:val="C00000"/>
          <w:sz w:val="28"/>
          <w:szCs w:val="28"/>
        </w:rPr>
        <w:t xml:space="preserve"> отмечаются значимые для нашей страны праздники </w:t>
      </w:r>
    </w:p>
    <w:p w:rsidR="00753396" w:rsidRPr="00753396" w:rsidRDefault="00753396" w:rsidP="00287A67">
      <w:pPr>
        <w:pStyle w:val="a3"/>
        <w:numPr>
          <w:ilvl w:val="0"/>
          <w:numId w:val="30"/>
        </w:numPr>
        <w:spacing w:after="0" w:line="240" w:lineRule="auto"/>
        <w:jc w:val="both"/>
        <w:rPr>
          <w:rFonts w:ascii="Times New Roman" w:hAnsi="Times New Roman"/>
          <w:sz w:val="28"/>
          <w:szCs w:val="28"/>
        </w:rPr>
      </w:pPr>
      <w:r w:rsidRPr="00753396">
        <w:rPr>
          <w:rFonts w:ascii="Times New Roman" w:eastAsia="Calibri" w:hAnsi="Times New Roman"/>
          <w:sz w:val="28"/>
          <w:szCs w:val="28"/>
        </w:rPr>
        <w:t xml:space="preserve">День воссоединения Крыма с Россией </w:t>
      </w:r>
    </w:p>
    <w:p w:rsidR="00753396" w:rsidRDefault="00753396" w:rsidP="00287A67">
      <w:pPr>
        <w:pStyle w:val="a3"/>
        <w:numPr>
          <w:ilvl w:val="0"/>
          <w:numId w:val="30"/>
        </w:numPr>
        <w:spacing w:after="0" w:line="240" w:lineRule="auto"/>
        <w:jc w:val="both"/>
        <w:rPr>
          <w:rFonts w:ascii="Times New Roman" w:hAnsi="Times New Roman"/>
          <w:sz w:val="28"/>
          <w:szCs w:val="28"/>
        </w:rPr>
      </w:pPr>
      <w:r w:rsidRPr="00753396">
        <w:rPr>
          <w:rFonts w:ascii="Times New Roman" w:hAnsi="Times New Roman"/>
          <w:sz w:val="28"/>
          <w:szCs w:val="28"/>
        </w:rPr>
        <w:t xml:space="preserve">День воссоединения  России и ДНР, ЛНД, Запорожской и Херсонской областей. </w:t>
      </w:r>
    </w:p>
    <w:p w:rsidR="00753396" w:rsidRPr="00753396" w:rsidRDefault="00024399" w:rsidP="00753396">
      <w:pPr>
        <w:spacing w:after="0" w:line="240" w:lineRule="auto"/>
        <w:ind w:firstLine="708"/>
        <w:jc w:val="both"/>
        <w:rPr>
          <w:rFonts w:ascii="Times New Roman" w:hAnsi="Times New Roman"/>
          <w:sz w:val="28"/>
          <w:szCs w:val="28"/>
        </w:rPr>
      </w:pPr>
      <w:r w:rsidRPr="00D608EE">
        <w:rPr>
          <w:b/>
          <w:noProof/>
        </w:rPr>
        <w:drawing>
          <wp:anchor distT="0" distB="0" distL="114300" distR="114300" simplePos="0" relativeHeight="252946944" behindDoc="0" locked="0" layoutInCell="1" allowOverlap="1" wp14:anchorId="20FBDFDA" wp14:editId="79C76F74">
            <wp:simplePos x="0" y="0"/>
            <wp:positionH relativeFrom="column">
              <wp:posOffset>5080635</wp:posOffset>
            </wp:positionH>
            <wp:positionV relativeFrom="paragraph">
              <wp:posOffset>379095</wp:posOffset>
            </wp:positionV>
            <wp:extent cx="1338580" cy="998220"/>
            <wp:effectExtent l="0" t="0" r="0" b="0"/>
            <wp:wrapSquare wrapText="bothSides"/>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338580" cy="998220"/>
                    </a:xfrm>
                    <a:prstGeom prst="rect">
                      <a:avLst/>
                    </a:prstGeom>
                    <a:noFill/>
                    <a:ln>
                      <a:noFill/>
                    </a:ln>
                  </pic:spPr>
                </pic:pic>
              </a:graphicData>
            </a:graphic>
            <wp14:sizeRelH relativeFrom="page">
              <wp14:pctWidth>0</wp14:pctWidth>
            </wp14:sizeRelH>
            <wp14:sizeRelV relativeFrom="page">
              <wp14:pctHeight>0</wp14:pctHeight>
            </wp14:sizeRelV>
          </wp:anchor>
        </w:drawing>
      </w:r>
      <w:r w:rsidR="00753396" w:rsidRPr="00753396">
        <w:rPr>
          <w:rFonts w:ascii="Times New Roman" w:hAnsi="Times New Roman"/>
          <w:sz w:val="28"/>
          <w:szCs w:val="28"/>
        </w:rPr>
        <w:t>К значимым датам были развернуты книжные выставки и проведены  тематические беседы:</w:t>
      </w:r>
    </w:p>
    <w:p w:rsidR="00D608EE" w:rsidRDefault="00753396" w:rsidP="00287A67">
      <w:pPr>
        <w:pStyle w:val="a3"/>
        <w:numPr>
          <w:ilvl w:val="0"/>
          <w:numId w:val="31"/>
        </w:numPr>
        <w:spacing w:after="0" w:line="240" w:lineRule="auto"/>
        <w:jc w:val="both"/>
        <w:rPr>
          <w:rFonts w:ascii="Times New Roman" w:eastAsia="Calibri" w:hAnsi="Times New Roman"/>
          <w:sz w:val="28"/>
          <w:szCs w:val="28"/>
        </w:rPr>
      </w:pPr>
      <w:r w:rsidRPr="00D608EE">
        <w:rPr>
          <w:rFonts w:ascii="Times New Roman" w:eastAsia="Calibri" w:hAnsi="Times New Roman"/>
          <w:b/>
          <w:sz w:val="28"/>
          <w:szCs w:val="28"/>
        </w:rPr>
        <w:t>«Крым и Россия: прошлое и настоящее»</w:t>
      </w:r>
      <w:r w:rsidR="00D608EE" w:rsidRPr="00D608EE">
        <w:rPr>
          <w:rFonts w:ascii="Times New Roman" w:eastAsia="Calibri" w:hAnsi="Times New Roman"/>
          <w:b/>
          <w:sz w:val="28"/>
          <w:szCs w:val="28"/>
        </w:rPr>
        <w:t xml:space="preserve"> </w:t>
      </w:r>
      <w:r w:rsidRPr="00D608EE">
        <w:rPr>
          <w:rFonts w:ascii="Times New Roman" w:eastAsia="Calibri" w:hAnsi="Times New Roman"/>
          <w:b/>
          <w:sz w:val="28"/>
          <w:szCs w:val="28"/>
        </w:rPr>
        <w:t>-</w:t>
      </w:r>
      <w:r w:rsidR="00D608EE" w:rsidRPr="00D608EE">
        <w:rPr>
          <w:rFonts w:ascii="Times New Roman" w:eastAsia="Calibri" w:hAnsi="Times New Roman"/>
          <w:b/>
          <w:sz w:val="28"/>
          <w:szCs w:val="28"/>
        </w:rPr>
        <w:t xml:space="preserve"> </w:t>
      </w:r>
      <w:r w:rsidRPr="00D608EE">
        <w:rPr>
          <w:rFonts w:ascii="Times New Roman" w:eastAsia="Calibri" w:hAnsi="Times New Roman"/>
          <w:b/>
          <w:sz w:val="28"/>
          <w:szCs w:val="28"/>
        </w:rPr>
        <w:t>книжно-иллюстративная выставка</w:t>
      </w:r>
      <w:r w:rsidRPr="00D608EE">
        <w:rPr>
          <w:rFonts w:ascii="Times New Roman" w:hAnsi="Times New Roman"/>
          <w:b/>
          <w:sz w:val="28"/>
          <w:szCs w:val="28"/>
        </w:rPr>
        <w:t xml:space="preserve"> </w:t>
      </w:r>
      <w:r w:rsidRPr="00D608EE">
        <w:rPr>
          <w:rFonts w:ascii="Times New Roman" w:eastAsia="Calibri" w:hAnsi="Times New Roman"/>
          <w:sz w:val="28"/>
          <w:szCs w:val="28"/>
        </w:rPr>
        <w:t>предлагала пользователям книжные издания и материалы периодической печати об истории Крыма, о важных событиях в истории республики, о значении полуострова в российской истории.</w:t>
      </w:r>
    </w:p>
    <w:p w:rsidR="00D608EE" w:rsidRDefault="00024399" w:rsidP="00287A67">
      <w:pPr>
        <w:pStyle w:val="a3"/>
        <w:numPr>
          <w:ilvl w:val="0"/>
          <w:numId w:val="31"/>
        </w:numPr>
        <w:spacing w:after="0" w:line="240" w:lineRule="auto"/>
        <w:jc w:val="both"/>
        <w:rPr>
          <w:rFonts w:ascii="Times New Roman" w:eastAsia="Calibri" w:hAnsi="Times New Roman"/>
          <w:sz w:val="28"/>
          <w:szCs w:val="28"/>
        </w:rPr>
      </w:pPr>
      <w:r w:rsidRPr="00D608EE">
        <w:rPr>
          <w:b/>
          <w:noProof/>
        </w:rPr>
        <w:drawing>
          <wp:anchor distT="0" distB="0" distL="114300" distR="114300" simplePos="0" relativeHeight="252948992" behindDoc="1" locked="0" layoutInCell="1" allowOverlap="1" wp14:anchorId="730BBD5C" wp14:editId="246C54CE">
            <wp:simplePos x="0" y="0"/>
            <wp:positionH relativeFrom="column">
              <wp:posOffset>5158740</wp:posOffset>
            </wp:positionH>
            <wp:positionV relativeFrom="paragraph">
              <wp:posOffset>273050</wp:posOffset>
            </wp:positionV>
            <wp:extent cx="1254760" cy="1104265"/>
            <wp:effectExtent l="0" t="0" r="2540" b="635"/>
            <wp:wrapTight wrapText="bothSides">
              <wp:wrapPolygon edited="0">
                <wp:start x="0" y="0"/>
                <wp:lineTo x="0" y="21240"/>
                <wp:lineTo x="21316" y="21240"/>
                <wp:lineTo x="21316" y="0"/>
                <wp:lineTo x="0" y="0"/>
              </wp:wrapPolygon>
            </wp:wrapTight>
            <wp:docPr id="132" name="Рисунок 132" descr="IMG_20230928_10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G_20230928_105903"/>
                    <pic:cNvPicPr>
                      <a:picLocks noChangeAspect="1" noChangeArrowheads="1"/>
                    </pic:cNvPicPr>
                  </pic:nvPicPr>
                  <pic:blipFill>
                    <a:blip r:embed="rId135" cstate="print">
                      <a:extLst>
                        <a:ext uri="{28A0092B-C50C-407E-A947-70E740481C1C}">
                          <a14:useLocalDpi xmlns:a14="http://schemas.microsoft.com/office/drawing/2010/main" val="0"/>
                        </a:ext>
                      </a:extLst>
                    </a:blip>
                    <a:srcRect l="23824" r="24876"/>
                    <a:stretch>
                      <a:fillRect/>
                    </a:stretch>
                  </pic:blipFill>
                  <pic:spPr bwMode="auto">
                    <a:xfrm>
                      <a:off x="0" y="0"/>
                      <a:ext cx="1254760" cy="1104265"/>
                    </a:xfrm>
                    <a:prstGeom prst="rect">
                      <a:avLst/>
                    </a:prstGeom>
                    <a:noFill/>
                    <a:ln>
                      <a:noFill/>
                    </a:ln>
                  </pic:spPr>
                </pic:pic>
              </a:graphicData>
            </a:graphic>
            <wp14:sizeRelH relativeFrom="page">
              <wp14:pctWidth>0</wp14:pctWidth>
            </wp14:sizeRelH>
            <wp14:sizeRelV relativeFrom="page">
              <wp14:pctHeight>0</wp14:pctHeight>
            </wp14:sizeRelV>
          </wp:anchor>
        </w:drawing>
      </w:r>
      <w:r w:rsidR="00D608EE" w:rsidRPr="00D608EE">
        <w:rPr>
          <w:rFonts w:ascii="Times New Roman" w:eastAsia="Calibri" w:hAnsi="Times New Roman"/>
          <w:b/>
          <w:sz w:val="28"/>
          <w:szCs w:val="28"/>
        </w:rPr>
        <w:t>«Крымские мотивы» - выставка-вернисаж</w:t>
      </w:r>
      <w:r w:rsidR="00753396" w:rsidRPr="00D608EE">
        <w:rPr>
          <w:rFonts w:ascii="Times New Roman" w:hAnsi="Times New Roman"/>
          <w:sz w:val="28"/>
          <w:szCs w:val="28"/>
        </w:rPr>
        <w:t xml:space="preserve"> </w:t>
      </w:r>
      <w:r w:rsidR="00D608EE">
        <w:rPr>
          <w:rFonts w:ascii="Times New Roman" w:hAnsi="Times New Roman"/>
          <w:sz w:val="28"/>
          <w:szCs w:val="28"/>
        </w:rPr>
        <w:t xml:space="preserve"> </w:t>
      </w:r>
      <w:r w:rsidR="00753396" w:rsidRPr="00D608EE">
        <w:rPr>
          <w:rFonts w:ascii="Times New Roman" w:eastAsia="Calibri" w:hAnsi="Times New Roman"/>
          <w:sz w:val="28"/>
          <w:szCs w:val="28"/>
        </w:rPr>
        <w:t>познакомила читателей с природой полуострова, с его известными достопримечательностями, а также литературными произведениями известных писателей о Крыме.</w:t>
      </w:r>
    </w:p>
    <w:p w:rsidR="00D608EE" w:rsidRDefault="00D608EE" w:rsidP="00287A67">
      <w:pPr>
        <w:pStyle w:val="a3"/>
        <w:numPr>
          <w:ilvl w:val="0"/>
          <w:numId w:val="31"/>
        </w:numPr>
        <w:spacing w:after="0" w:line="240" w:lineRule="auto"/>
        <w:jc w:val="both"/>
        <w:rPr>
          <w:rFonts w:ascii="Times New Roman" w:eastAsia="Calibri" w:hAnsi="Times New Roman"/>
          <w:sz w:val="28"/>
          <w:szCs w:val="28"/>
        </w:rPr>
      </w:pPr>
      <w:r w:rsidRPr="00D608EE">
        <w:rPr>
          <w:rFonts w:ascii="Times New Roman" w:eastAsia="Calibri" w:hAnsi="Times New Roman"/>
          <w:b/>
          <w:sz w:val="28"/>
          <w:szCs w:val="28"/>
        </w:rPr>
        <w:t>«Единая воля братских народов» - информационно-иллюстративная  выставка.</w:t>
      </w:r>
      <w:r w:rsidR="00753396" w:rsidRPr="00D608EE">
        <w:rPr>
          <w:rFonts w:ascii="Times New Roman" w:eastAsia="Calibri" w:hAnsi="Times New Roman"/>
          <w:sz w:val="28"/>
          <w:szCs w:val="28"/>
        </w:rPr>
        <w:t xml:space="preserve"> Представленная литература раскр</w:t>
      </w:r>
      <w:r w:rsidR="003645CF">
        <w:rPr>
          <w:rFonts w:ascii="Times New Roman" w:eastAsia="Calibri" w:hAnsi="Times New Roman"/>
          <w:sz w:val="28"/>
          <w:szCs w:val="28"/>
        </w:rPr>
        <w:t>ывает</w:t>
      </w:r>
      <w:r w:rsidR="00753396" w:rsidRPr="00D608EE">
        <w:rPr>
          <w:rFonts w:ascii="Times New Roman" w:eastAsia="Calibri" w:hAnsi="Times New Roman"/>
          <w:sz w:val="28"/>
          <w:szCs w:val="28"/>
        </w:rPr>
        <w:t xml:space="preserve"> политическое, экономическое и культурное значение Донбасса с XIX века по настоящее время, а также факты из истории исконно русских территорий</w:t>
      </w:r>
      <w:r>
        <w:rPr>
          <w:rFonts w:ascii="Times New Roman" w:eastAsia="Calibri" w:hAnsi="Times New Roman"/>
          <w:sz w:val="28"/>
          <w:szCs w:val="28"/>
        </w:rPr>
        <w:t>.</w:t>
      </w:r>
      <w:r w:rsidR="00753396" w:rsidRPr="00D608EE">
        <w:rPr>
          <w:rFonts w:ascii="Times New Roman" w:eastAsia="Calibri" w:hAnsi="Times New Roman"/>
          <w:sz w:val="28"/>
          <w:szCs w:val="28"/>
        </w:rPr>
        <w:t xml:space="preserve"> </w:t>
      </w:r>
    </w:p>
    <w:p w:rsidR="00D608EE" w:rsidRDefault="00D608EE" w:rsidP="00287A67">
      <w:pPr>
        <w:pStyle w:val="a3"/>
        <w:numPr>
          <w:ilvl w:val="0"/>
          <w:numId w:val="31"/>
        </w:numPr>
        <w:spacing w:after="0" w:line="240" w:lineRule="auto"/>
        <w:jc w:val="both"/>
        <w:rPr>
          <w:rFonts w:ascii="Times New Roman" w:eastAsia="Calibri" w:hAnsi="Times New Roman"/>
          <w:b/>
          <w:sz w:val="28"/>
          <w:szCs w:val="28"/>
        </w:rPr>
      </w:pPr>
      <w:r w:rsidRPr="00D608EE">
        <w:rPr>
          <w:rFonts w:ascii="Times New Roman" w:eastAsia="Calibri" w:hAnsi="Times New Roman"/>
          <w:b/>
          <w:sz w:val="28"/>
          <w:szCs w:val="28"/>
        </w:rPr>
        <w:t>«Крымские страницы памяти и славы» - историческая беседа</w:t>
      </w:r>
    </w:p>
    <w:p w:rsidR="00753396" w:rsidRPr="00D608EE" w:rsidRDefault="00D608EE" w:rsidP="00287A67">
      <w:pPr>
        <w:pStyle w:val="a3"/>
        <w:numPr>
          <w:ilvl w:val="0"/>
          <w:numId w:val="31"/>
        </w:numPr>
        <w:spacing w:after="0" w:line="240" w:lineRule="auto"/>
        <w:jc w:val="both"/>
        <w:rPr>
          <w:rFonts w:ascii="Times New Roman" w:eastAsia="Calibri" w:hAnsi="Times New Roman"/>
          <w:b/>
          <w:sz w:val="28"/>
          <w:szCs w:val="28"/>
        </w:rPr>
      </w:pPr>
      <w:r w:rsidRPr="00D608EE">
        <w:rPr>
          <w:rFonts w:ascii="Times New Roman" w:eastAsia="Calibri" w:hAnsi="Times New Roman"/>
          <w:b/>
          <w:sz w:val="28"/>
          <w:szCs w:val="28"/>
        </w:rPr>
        <w:t xml:space="preserve">«Крым </w:t>
      </w:r>
      <w:r w:rsidR="00083496">
        <w:rPr>
          <w:rFonts w:ascii="Times New Roman" w:eastAsia="Calibri" w:hAnsi="Times New Roman"/>
          <w:b/>
          <w:sz w:val="28"/>
          <w:szCs w:val="28"/>
        </w:rPr>
        <w:t>-</w:t>
      </w:r>
      <w:r w:rsidRPr="00D608EE">
        <w:rPr>
          <w:rFonts w:ascii="Times New Roman" w:eastAsia="Calibri" w:hAnsi="Times New Roman"/>
          <w:b/>
          <w:sz w:val="28"/>
          <w:szCs w:val="28"/>
        </w:rPr>
        <w:t xml:space="preserve"> источник вдохновенья» - литературная беседа.</w:t>
      </w:r>
    </w:p>
    <w:p w:rsidR="00753396" w:rsidRPr="0082234A" w:rsidRDefault="00753396" w:rsidP="00753396">
      <w:pPr>
        <w:spacing w:after="0" w:line="240" w:lineRule="auto"/>
        <w:ind w:firstLine="709"/>
        <w:jc w:val="both"/>
        <w:rPr>
          <w:rFonts w:ascii="Times New Roman" w:hAnsi="Times New Roman"/>
          <w:b/>
          <w:color w:val="000000"/>
          <w:sz w:val="28"/>
          <w:szCs w:val="28"/>
          <w:shd w:val="clear" w:color="auto" w:fill="FFFFFF"/>
        </w:rPr>
      </w:pPr>
    </w:p>
    <w:p w:rsidR="00D53BA0" w:rsidRPr="0082234A" w:rsidRDefault="00753396" w:rsidP="0082234A">
      <w:pPr>
        <w:spacing w:after="0" w:line="240" w:lineRule="auto"/>
        <w:ind w:firstLine="709"/>
        <w:jc w:val="both"/>
        <w:rPr>
          <w:rFonts w:ascii="Times New Roman" w:hAnsi="Times New Roman"/>
          <w:noProof/>
          <w:sz w:val="28"/>
          <w:szCs w:val="28"/>
        </w:rPr>
      </w:pPr>
      <w:r w:rsidRPr="0082234A">
        <w:rPr>
          <w:rFonts w:ascii="Times New Roman" w:hAnsi="Times New Roman"/>
          <w:noProof/>
          <w:sz w:val="28"/>
          <w:szCs w:val="28"/>
        </w:rPr>
        <w:lastRenderedPageBreak/>
        <w:drawing>
          <wp:anchor distT="0" distB="0" distL="114300" distR="114300" simplePos="0" relativeHeight="252782080" behindDoc="1" locked="0" layoutInCell="1" allowOverlap="1" wp14:anchorId="6AFE2957" wp14:editId="3384EBE3">
            <wp:simplePos x="0" y="0"/>
            <wp:positionH relativeFrom="column">
              <wp:posOffset>4862830</wp:posOffset>
            </wp:positionH>
            <wp:positionV relativeFrom="paragraph">
              <wp:posOffset>287020</wp:posOffset>
            </wp:positionV>
            <wp:extent cx="1581150" cy="1264920"/>
            <wp:effectExtent l="0" t="0" r="0" b="0"/>
            <wp:wrapTight wrapText="bothSides">
              <wp:wrapPolygon edited="0">
                <wp:start x="1041" y="0"/>
                <wp:lineTo x="0" y="651"/>
                <wp:lineTo x="0" y="19518"/>
                <wp:lineTo x="260" y="20819"/>
                <wp:lineTo x="1041" y="21145"/>
                <wp:lineTo x="20299" y="21145"/>
                <wp:lineTo x="21080" y="20819"/>
                <wp:lineTo x="21340" y="19518"/>
                <wp:lineTo x="21340" y="651"/>
                <wp:lineTo x="20299" y="0"/>
                <wp:lineTo x="1041" y="0"/>
              </wp:wrapPolygon>
            </wp:wrapTight>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581150" cy="126492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53BA0" w:rsidRPr="0082234A">
        <w:rPr>
          <w:rFonts w:ascii="Times New Roman" w:hAnsi="Times New Roman"/>
          <w:b/>
          <w:sz w:val="28"/>
          <w:szCs w:val="28"/>
        </w:rPr>
        <w:t>02 апреля</w:t>
      </w:r>
      <w:r w:rsidR="00D53BA0" w:rsidRPr="0082234A">
        <w:rPr>
          <w:rFonts w:ascii="Times New Roman" w:hAnsi="Times New Roman"/>
          <w:sz w:val="28"/>
          <w:szCs w:val="28"/>
        </w:rPr>
        <w:t xml:space="preserve"> сотрудники Центральной библиотеки им. Н.И. Рыленкова для пользователей социальной сети ВКонтакте подготовили </w:t>
      </w:r>
      <w:r w:rsidR="00D53BA0" w:rsidRPr="0082234A">
        <w:rPr>
          <w:rFonts w:ascii="Times New Roman" w:hAnsi="Times New Roman"/>
          <w:color w:val="000000"/>
          <w:sz w:val="28"/>
          <w:szCs w:val="28"/>
          <w:shd w:val="clear" w:color="auto" w:fill="FFFFFF"/>
        </w:rPr>
        <w:t> </w:t>
      </w:r>
      <w:r w:rsidRPr="0082234A">
        <w:rPr>
          <w:rFonts w:ascii="Times New Roman" w:hAnsi="Times New Roman"/>
          <w:b/>
          <w:color w:val="000000"/>
          <w:sz w:val="28"/>
          <w:szCs w:val="28"/>
          <w:shd w:val="clear" w:color="auto" w:fill="FFFFFF"/>
        </w:rPr>
        <w:t>медиа-беседу «</w:t>
      </w:r>
      <w:r>
        <w:rPr>
          <w:rFonts w:ascii="Times New Roman" w:hAnsi="Times New Roman"/>
          <w:b/>
          <w:color w:val="000000"/>
          <w:sz w:val="28"/>
          <w:szCs w:val="28"/>
          <w:shd w:val="clear" w:color="auto" w:fill="FFFFFF"/>
        </w:rPr>
        <w:t>Е</w:t>
      </w:r>
      <w:r w:rsidRPr="0082234A">
        <w:rPr>
          <w:rFonts w:ascii="Times New Roman" w:hAnsi="Times New Roman"/>
          <w:b/>
          <w:color w:val="000000"/>
          <w:sz w:val="28"/>
          <w:szCs w:val="28"/>
          <w:shd w:val="clear" w:color="auto" w:fill="FFFFFF"/>
        </w:rPr>
        <w:t>диная воля братских народов»</w:t>
      </w:r>
      <w:r w:rsidR="00D53BA0" w:rsidRPr="0082234A">
        <w:rPr>
          <w:rFonts w:ascii="Times New Roman" w:hAnsi="Times New Roman"/>
          <w:b/>
          <w:color w:val="000000"/>
          <w:sz w:val="28"/>
          <w:szCs w:val="28"/>
          <w:shd w:val="clear" w:color="auto" w:fill="FFFFFF"/>
        </w:rPr>
        <w:t xml:space="preserve">, </w:t>
      </w:r>
      <w:r w:rsidR="00D53BA0" w:rsidRPr="0082234A">
        <w:rPr>
          <w:rFonts w:ascii="Times New Roman" w:hAnsi="Times New Roman"/>
          <w:color w:val="000000"/>
          <w:sz w:val="28"/>
          <w:szCs w:val="28"/>
          <w:shd w:val="clear" w:color="auto" w:fill="FFFFFF"/>
        </w:rPr>
        <w:t>приуроченная ко Дню единения России и Беларуси.</w:t>
      </w:r>
      <w:r w:rsidR="00D53BA0" w:rsidRPr="0082234A">
        <w:rPr>
          <w:rFonts w:ascii="Times New Roman" w:hAnsi="Times New Roman"/>
          <w:noProof/>
          <w:sz w:val="28"/>
          <w:szCs w:val="28"/>
        </w:rPr>
        <w:t xml:space="preserve"> </w:t>
      </w:r>
    </w:p>
    <w:p w:rsidR="00D53BA0" w:rsidRPr="0082234A" w:rsidRDefault="003645CF" w:rsidP="0082234A">
      <w:pPr>
        <w:spacing w:after="0" w:line="240" w:lineRule="auto"/>
        <w:ind w:firstLine="708"/>
        <w:jc w:val="both"/>
        <w:rPr>
          <w:rFonts w:ascii="Times New Roman" w:hAnsi="Times New Roman"/>
          <w:sz w:val="28"/>
          <w:szCs w:val="28"/>
        </w:rPr>
      </w:pPr>
      <w:r>
        <w:rPr>
          <w:rFonts w:ascii="Times New Roman" w:hAnsi="Times New Roman"/>
          <w:sz w:val="28"/>
          <w:szCs w:val="28"/>
        </w:rPr>
        <w:t xml:space="preserve">Пользователи </w:t>
      </w:r>
      <w:r w:rsidR="00D53BA0" w:rsidRPr="0082234A">
        <w:rPr>
          <w:rFonts w:ascii="Times New Roman" w:hAnsi="Times New Roman"/>
          <w:sz w:val="28"/>
          <w:szCs w:val="28"/>
        </w:rPr>
        <w:t>узнали об истории праздника и его значении для обеих стран. Прозвучала песня Р. Алехно и А. Гомана</w:t>
      </w:r>
      <w:r w:rsidR="00C92090">
        <w:rPr>
          <w:rFonts w:ascii="Times New Roman" w:hAnsi="Times New Roman"/>
          <w:sz w:val="28"/>
          <w:szCs w:val="28"/>
        </w:rPr>
        <w:t xml:space="preserve"> </w:t>
      </w:r>
      <w:r w:rsidR="00D53BA0" w:rsidRPr="0082234A">
        <w:rPr>
          <w:rFonts w:ascii="Times New Roman" w:hAnsi="Times New Roman"/>
          <w:sz w:val="28"/>
          <w:szCs w:val="28"/>
        </w:rPr>
        <w:t xml:space="preserve">«Две сестры - Беларусь и Россия». </w:t>
      </w:r>
    </w:p>
    <w:p w:rsidR="000D0728" w:rsidRPr="00753396" w:rsidRDefault="00753396" w:rsidP="0082234A">
      <w:pPr>
        <w:spacing w:after="0" w:line="240" w:lineRule="auto"/>
        <w:ind w:firstLine="708"/>
        <w:jc w:val="both"/>
        <w:rPr>
          <w:rFonts w:ascii="Times New Roman" w:hAnsi="Times New Roman"/>
          <w:b/>
          <w:sz w:val="28"/>
          <w:szCs w:val="28"/>
        </w:rPr>
      </w:pPr>
      <w:r w:rsidRPr="00753396">
        <w:rPr>
          <w:rFonts w:ascii="Times New Roman" w:hAnsi="Times New Roman"/>
          <w:sz w:val="28"/>
          <w:szCs w:val="28"/>
        </w:rPr>
        <w:t>В</w:t>
      </w:r>
      <w:r w:rsidR="00D53BA0" w:rsidRPr="00753396">
        <w:rPr>
          <w:rFonts w:ascii="Times New Roman" w:hAnsi="Times New Roman"/>
          <w:sz w:val="28"/>
          <w:szCs w:val="28"/>
        </w:rPr>
        <w:t xml:space="preserve"> городской библиотеке, ф. №3 был проведен</w:t>
      </w:r>
      <w:r w:rsidR="00D53BA0" w:rsidRPr="00753396">
        <w:rPr>
          <w:rFonts w:ascii="Times New Roman" w:hAnsi="Times New Roman"/>
          <w:b/>
          <w:sz w:val="28"/>
          <w:szCs w:val="28"/>
        </w:rPr>
        <w:t xml:space="preserve"> урок истории «Россия и Беларусь: мы вместе». </w:t>
      </w:r>
      <w:r w:rsidR="00D53BA0" w:rsidRPr="00753396">
        <w:rPr>
          <w:rFonts w:ascii="Times New Roman" w:hAnsi="Times New Roman"/>
          <w:sz w:val="28"/>
          <w:szCs w:val="28"/>
        </w:rPr>
        <w:t xml:space="preserve">Мероприятие сопровождалась медиа </w:t>
      </w:r>
      <w:r>
        <w:rPr>
          <w:rFonts w:ascii="Times New Roman" w:hAnsi="Times New Roman"/>
          <w:sz w:val="28"/>
          <w:szCs w:val="28"/>
        </w:rPr>
        <w:t>-</w:t>
      </w:r>
      <w:r w:rsidR="00D53BA0" w:rsidRPr="00753396">
        <w:rPr>
          <w:rFonts w:ascii="Times New Roman" w:hAnsi="Times New Roman"/>
          <w:sz w:val="28"/>
          <w:szCs w:val="28"/>
        </w:rPr>
        <w:t xml:space="preserve"> презентацией</w:t>
      </w:r>
      <w:r w:rsidR="00D53BA0" w:rsidRPr="00753396">
        <w:rPr>
          <w:rFonts w:ascii="Times New Roman" w:hAnsi="Times New Roman"/>
          <w:b/>
          <w:sz w:val="28"/>
          <w:szCs w:val="28"/>
        </w:rPr>
        <w:t xml:space="preserve"> «Край белорусский край самобытный». </w:t>
      </w:r>
    </w:p>
    <w:p w:rsidR="00D53BA0" w:rsidRPr="00753396" w:rsidRDefault="00D53BA0" w:rsidP="0082234A">
      <w:pPr>
        <w:spacing w:after="0" w:line="240" w:lineRule="auto"/>
        <w:jc w:val="both"/>
        <w:rPr>
          <w:rFonts w:ascii="Times New Roman" w:hAnsi="Times New Roman"/>
          <w:b/>
          <w:sz w:val="28"/>
          <w:szCs w:val="28"/>
        </w:rPr>
      </w:pPr>
      <w:r w:rsidRPr="00753396">
        <w:rPr>
          <w:rFonts w:ascii="Times New Roman" w:hAnsi="Times New Roman"/>
          <w:b/>
          <w:sz w:val="28"/>
          <w:szCs w:val="28"/>
        </w:rPr>
        <w:tab/>
      </w:r>
      <w:r w:rsidRPr="00753396">
        <w:rPr>
          <w:rFonts w:ascii="Times New Roman" w:hAnsi="Times New Roman"/>
          <w:sz w:val="28"/>
          <w:szCs w:val="28"/>
        </w:rPr>
        <w:t xml:space="preserve">В библиотеках </w:t>
      </w:r>
      <w:r w:rsidR="003645CF">
        <w:rPr>
          <w:rFonts w:ascii="Times New Roman" w:hAnsi="Times New Roman"/>
          <w:sz w:val="28"/>
          <w:szCs w:val="28"/>
        </w:rPr>
        <w:t xml:space="preserve">МЦБС также </w:t>
      </w:r>
      <w:r w:rsidRPr="00753396">
        <w:rPr>
          <w:rFonts w:ascii="Times New Roman" w:hAnsi="Times New Roman"/>
          <w:sz w:val="28"/>
          <w:szCs w:val="28"/>
        </w:rPr>
        <w:t>были оформлены</w:t>
      </w:r>
      <w:r w:rsidRPr="00753396">
        <w:rPr>
          <w:rFonts w:ascii="Times New Roman" w:hAnsi="Times New Roman"/>
          <w:b/>
          <w:sz w:val="28"/>
          <w:szCs w:val="28"/>
        </w:rPr>
        <w:t xml:space="preserve"> книжные выставки: «Россия – Беларусь: общая история, общая судьба» </w:t>
      </w:r>
      <w:r w:rsidRPr="00753396">
        <w:rPr>
          <w:rFonts w:ascii="Times New Roman" w:hAnsi="Times New Roman"/>
          <w:sz w:val="28"/>
          <w:szCs w:val="28"/>
        </w:rPr>
        <w:t>с разделами:</w:t>
      </w:r>
      <w:r w:rsidRPr="00753396">
        <w:rPr>
          <w:rFonts w:ascii="Times New Roman" w:hAnsi="Times New Roman"/>
          <w:b/>
          <w:sz w:val="28"/>
          <w:szCs w:val="28"/>
        </w:rPr>
        <w:t xml:space="preserve"> «Брестская крепость», «Боевое братство партизан», «Жертвы Холокоста и узники концлагерей», «Хатынь и ее сестры».</w:t>
      </w:r>
    </w:p>
    <w:p w:rsidR="00753396" w:rsidRDefault="00D53BA0" w:rsidP="00753396">
      <w:pPr>
        <w:spacing w:after="0" w:line="240" w:lineRule="auto"/>
        <w:ind w:firstLine="709"/>
        <w:jc w:val="both"/>
        <w:rPr>
          <w:rFonts w:ascii="Times New Roman" w:hAnsi="Times New Roman"/>
          <w:noProof/>
          <w:sz w:val="28"/>
          <w:szCs w:val="28"/>
        </w:rPr>
      </w:pPr>
      <w:r w:rsidRPr="0082234A">
        <w:rPr>
          <w:rFonts w:ascii="Times New Roman" w:hAnsi="Times New Roman"/>
          <w:noProof/>
          <w:sz w:val="28"/>
          <w:szCs w:val="28"/>
        </w:rPr>
        <w:drawing>
          <wp:anchor distT="0" distB="0" distL="114300" distR="114300" simplePos="0" relativeHeight="252784128" behindDoc="1" locked="0" layoutInCell="1" allowOverlap="1" wp14:anchorId="0D5A31EB" wp14:editId="5839BEAA">
            <wp:simplePos x="0" y="0"/>
            <wp:positionH relativeFrom="column">
              <wp:posOffset>4975225</wp:posOffset>
            </wp:positionH>
            <wp:positionV relativeFrom="paragraph">
              <wp:posOffset>36195</wp:posOffset>
            </wp:positionV>
            <wp:extent cx="1352550" cy="1082040"/>
            <wp:effectExtent l="0" t="0" r="0" b="3810"/>
            <wp:wrapTight wrapText="bothSides">
              <wp:wrapPolygon edited="0">
                <wp:start x="1217" y="0"/>
                <wp:lineTo x="0" y="761"/>
                <wp:lineTo x="0" y="20915"/>
                <wp:lineTo x="1217" y="21296"/>
                <wp:lineTo x="20079" y="21296"/>
                <wp:lineTo x="21296" y="20915"/>
                <wp:lineTo x="21296" y="761"/>
                <wp:lineTo x="20079" y="0"/>
                <wp:lineTo x="1217" y="0"/>
              </wp:wrapPolygon>
            </wp:wrapTight>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352550" cy="10820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2234A">
        <w:rPr>
          <w:rFonts w:ascii="Times New Roman" w:hAnsi="Times New Roman"/>
          <w:b/>
          <w:noProof/>
          <w:sz w:val="28"/>
          <w:szCs w:val="28"/>
        </w:rPr>
        <w:t xml:space="preserve">К Дню космонавтики 12 апреля </w:t>
      </w:r>
      <w:r w:rsidRPr="0082234A">
        <w:rPr>
          <w:rFonts w:ascii="Times New Roman" w:hAnsi="Times New Roman"/>
          <w:noProof/>
          <w:sz w:val="28"/>
          <w:szCs w:val="28"/>
        </w:rPr>
        <w:t>были п</w:t>
      </w:r>
      <w:r w:rsidR="00753396">
        <w:rPr>
          <w:rFonts w:ascii="Times New Roman" w:hAnsi="Times New Roman"/>
          <w:noProof/>
          <w:sz w:val="28"/>
          <w:szCs w:val="28"/>
        </w:rPr>
        <w:t>роведены следующие мероприятия:</w:t>
      </w:r>
    </w:p>
    <w:p w:rsidR="00753396" w:rsidRDefault="00D53BA0" w:rsidP="00287A67">
      <w:pPr>
        <w:pStyle w:val="a3"/>
        <w:numPr>
          <w:ilvl w:val="0"/>
          <w:numId w:val="29"/>
        </w:numPr>
        <w:spacing w:after="0" w:line="240" w:lineRule="auto"/>
        <w:ind w:left="709"/>
        <w:jc w:val="both"/>
        <w:rPr>
          <w:rFonts w:ascii="Times New Roman" w:hAnsi="Times New Roman"/>
          <w:noProof/>
          <w:sz w:val="28"/>
          <w:szCs w:val="28"/>
        </w:rPr>
      </w:pPr>
      <w:r w:rsidRPr="00753396">
        <w:rPr>
          <w:rFonts w:ascii="Times New Roman" w:hAnsi="Times New Roman"/>
          <w:sz w:val="28"/>
          <w:szCs w:val="28"/>
        </w:rPr>
        <w:t xml:space="preserve">сотрудники Центральной библиотеки им. Н.И. Рыленкова для пользователей социальной сети ВКонтакте подготовили </w:t>
      </w:r>
      <w:r w:rsidR="00753396" w:rsidRPr="00753396">
        <w:rPr>
          <w:rFonts w:ascii="Times New Roman" w:hAnsi="Times New Roman"/>
          <w:b/>
          <w:color w:val="000000"/>
          <w:sz w:val="28"/>
          <w:szCs w:val="28"/>
          <w:shd w:val="clear" w:color="auto" w:fill="FFFFFF"/>
        </w:rPr>
        <w:t>виртуальную книжную выставку «Окрылённые музыкой звезд».</w:t>
      </w:r>
      <w:r w:rsidRPr="00753396">
        <w:rPr>
          <w:rFonts w:ascii="Times New Roman" w:hAnsi="Times New Roman"/>
          <w:noProof/>
          <w:sz w:val="28"/>
          <w:szCs w:val="28"/>
        </w:rPr>
        <w:t xml:space="preserve"> </w:t>
      </w:r>
    </w:p>
    <w:p w:rsidR="00D53BA0" w:rsidRPr="00753396" w:rsidRDefault="00D53BA0" w:rsidP="00287A67">
      <w:pPr>
        <w:pStyle w:val="a3"/>
        <w:numPr>
          <w:ilvl w:val="0"/>
          <w:numId w:val="29"/>
        </w:numPr>
        <w:spacing w:after="0" w:line="240" w:lineRule="auto"/>
        <w:ind w:left="709"/>
        <w:jc w:val="both"/>
        <w:rPr>
          <w:rFonts w:ascii="Times New Roman" w:hAnsi="Times New Roman"/>
          <w:noProof/>
          <w:sz w:val="28"/>
          <w:szCs w:val="28"/>
        </w:rPr>
      </w:pPr>
      <w:r w:rsidRPr="0082234A">
        <w:rPr>
          <w:noProof/>
        </w:rPr>
        <w:drawing>
          <wp:anchor distT="0" distB="0" distL="114300" distR="114300" simplePos="0" relativeHeight="252785152" behindDoc="1" locked="0" layoutInCell="1" allowOverlap="1" wp14:anchorId="3A5465BC" wp14:editId="52CFBF4D">
            <wp:simplePos x="0" y="0"/>
            <wp:positionH relativeFrom="column">
              <wp:posOffset>5067935</wp:posOffset>
            </wp:positionH>
            <wp:positionV relativeFrom="paragraph">
              <wp:posOffset>124460</wp:posOffset>
            </wp:positionV>
            <wp:extent cx="1254760" cy="701675"/>
            <wp:effectExtent l="0" t="0" r="2540" b="3175"/>
            <wp:wrapTight wrapText="bothSides">
              <wp:wrapPolygon edited="0">
                <wp:start x="0" y="0"/>
                <wp:lineTo x="0" y="21111"/>
                <wp:lineTo x="21316" y="21111"/>
                <wp:lineTo x="21316" y="0"/>
                <wp:lineTo x="0" y="0"/>
              </wp:wrapPolygon>
            </wp:wrapTight>
            <wp:docPr id="269" name="Рисунок 269" descr="https://sun9-36.userapi.com/impg/0m-n0A6hXhvw9o7U6lqQHfmImmYUfr-1rwxmNQ/e7LPQ4k6Bn4.jpg?size=604x279&amp;quality=96&amp;sign=77ef54a73c798115c8f66a3deaec438e&amp;c_uniq_tag=sojyeo8OXaagW9hD0T9FmnhCoxYlioEVXCdXAum6_j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n9-36.userapi.com/impg/0m-n0A6hXhvw9o7U6lqQHfmImmYUfr-1rwxmNQ/e7LPQ4k6Bn4.jpg?size=604x279&amp;quality=96&amp;sign=77ef54a73c798115c8f66a3deaec438e&amp;c_uniq_tag=sojyeo8OXaagW9hD0T9FmnhCoxYlioEVXCdXAum6_jM&amp;type=album"/>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254760" cy="701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396">
        <w:rPr>
          <w:rFonts w:ascii="Times New Roman" w:hAnsi="Times New Roman"/>
          <w:color w:val="000000"/>
          <w:sz w:val="28"/>
          <w:szCs w:val="28"/>
          <w:shd w:val="clear" w:color="auto" w:fill="FFFFFF"/>
        </w:rPr>
        <w:t xml:space="preserve">в читальном зале Центральной библиотеки им. Н.И. Рыленкова для обучающихся 10-11 классов МБОУ «Средняя школа № 4 имени Е.Г. Линде» проведена </w:t>
      </w:r>
      <w:r w:rsidRPr="00753396">
        <w:rPr>
          <w:rFonts w:ascii="Times New Roman" w:hAnsi="Times New Roman"/>
          <w:b/>
          <w:color w:val="000000"/>
          <w:sz w:val="28"/>
          <w:szCs w:val="28"/>
          <w:shd w:val="clear" w:color="auto" w:fill="FFFFFF"/>
        </w:rPr>
        <w:t>интеллектуально-познавательная игра «Вперёд, к космическим далям!».</w:t>
      </w:r>
      <w:r w:rsidRPr="00753396">
        <w:rPr>
          <w:rFonts w:ascii="Times New Roman" w:hAnsi="Times New Roman"/>
          <w:sz w:val="28"/>
          <w:szCs w:val="28"/>
        </w:rPr>
        <w:t xml:space="preserve"> </w:t>
      </w:r>
    </w:p>
    <w:p w:rsidR="00364699" w:rsidRPr="0082234A" w:rsidRDefault="00364699" w:rsidP="0082234A">
      <w:pPr>
        <w:spacing w:after="0" w:line="240" w:lineRule="auto"/>
        <w:ind w:firstLine="709"/>
        <w:jc w:val="both"/>
        <w:rPr>
          <w:rFonts w:ascii="Times New Roman" w:hAnsi="Times New Roman"/>
          <w:sz w:val="28"/>
          <w:szCs w:val="28"/>
        </w:rPr>
      </w:pPr>
    </w:p>
    <w:p w:rsidR="00D53BA0" w:rsidRPr="00024399" w:rsidRDefault="00D53BA0" w:rsidP="00024399">
      <w:pPr>
        <w:spacing w:after="0" w:line="240" w:lineRule="auto"/>
        <w:ind w:firstLine="709"/>
        <w:jc w:val="center"/>
        <w:rPr>
          <w:rFonts w:ascii="Times New Roman" w:hAnsi="Times New Roman"/>
          <w:b/>
          <w:color w:val="C00000"/>
          <w:sz w:val="28"/>
          <w:szCs w:val="28"/>
          <w:shd w:val="clear" w:color="auto" w:fill="FFFFFF"/>
        </w:rPr>
      </w:pPr>
      <w:r w:rsidRPr="00024399">
        <w:rPr>
          <w:rFonts w:ascii="Times New Roman" w:hAnsi="Times New Roman"/>
          <w:b/>
          <w:color w:val="C00000"/>
          <w:sz w:val="28"/>
          <w:szCs w:val="28"/>
          <w:shd w:val="clear" w:color="auto" w:fill="FFFFFF"/>
        </w:rPr>
        <w:t>Великая Отечественная война 1941-1945 г.г.</w:t>
      </w:r>
    </w:p>
    <w:p w:rsidR="00024399" w:rsidRDefault="00024399" w:rsidP="0082234A">
      <w:pPr>
        <w:spacing w:after="0" w:line="240" w:lineRule="auto"/>
        <w:ind w:firstLine="709"/>
        <w:jc w:val="both"/>
        <w:rPr>
          <w:rFonts w:ascii="Times New Roman" w:hAnsi="Times New Roman"/>
          <w:b/>
          <w:color w:val="000000"/>
          <w:sz w:val="28"/>
          <w:szCs w:val="28"/>
          <w:shd w:val="clear" w:color="auto" w:fill="FFFFFF"/>
        </w:rPr>
      </w:pPr>
    </w:p>
    <w:p w:rsidR="006A0772" w:rsidRPr="0082234A" w:rsidRDefault="006A0772" w:rsidP="0082234A">
      <w:pPr>
        <w:spacing w:after="0" w:line="240" w:lineRule="auto"/>
        <w:ind w:firstLine="709"/>
        <w:jc w:val="both"/>
        <w:rPr>
          <w:rFonts w:ascii="Times New Roman" w:hAnsi="Times New Roman"/>
          <w:b/>
          <w:color w:val="000000"/>
          <w:sz w:val="28"/>
          <w:szCs w:val="28"/>
          <w:shd w:val="clear" w:color="auto" w:fill="FFFFFF"/>
        </w:rPr>
      </w:pPr>
      <w:r w:rsidRPr="0082234A">
        <w:rPr>
          <w:rFonts w:ascii="Times New Roman" w:hAnsi="Times New Roman"/>
          <w:b/>
          <w:color w:val="000000"/>
          <w:sz w:val="28"/>
          <w:szCs w:val="28"/>
          <w:shd w:val="clear" w:color="auto" w:fill="FFFFFF"/>
        </w:rPr>
        <w:t xml:space="preserve">1943 год – год решающего перелома в истории Великой Отечественной войны. </w:t>
      </w:r>
    </w:p>
    <w:p w:rsidR="00D53BA0" w:rsidRPr="00024399" w:rsidRDefault="006A0772" w:rsidP="0082234A">
      <w:pPr>
        <w:spacing w:after="0" w:line="240" w:lineRule="auto"/>
        <w:ind w:firstLine="709"/>
        <w:jc w:val="both"/>
        <w:rPr>
          <w:rFonts w:ascii="Times New Roman" w:hAnsi="Times New Roman"/>
          <w:color w:val="000000"/>
          <w:sz w:val="28"/>
          <w:szCs w:val="28"/>
          <w:shd w:val="clear" w:color="auto" w:fill="FFFFFF"/>
        </w:rPr>
      </w:pPr>
      <w:r w:rsidRPr="0082234A">
        <w:rPr>
          <w:rFonts w:ascii="Times New Roman" w:hAnsi="Times New Roman"/>
          <w:b/>
          <w:color w:val="000000"/>
          <w:sz w:val="28"/>
          <w:szCs w:val="28"/>
          <w:shd w:val="clear" w:color="auto" w:fill="FFFFFF"/>
        </w:rPr>
        <w:t xml:space="preserve">К 80- летию Победы советских войск в Сталинградской битвы </w:t>
      </w:r>
      <w:r w:rsidRPr="00024399">
        <w:rPr>
          <w:rFonts w:ascii="Times New Roman" w:hAnsi="Times New Roman"/>
          <w:color w:val="000000"/>
          <w:sz w:val="28"/>
          <w:szCs w:val="28"/>
          <w:shd w:val="clear" w:color="auto" w:fill="FFFFFF"/>
        </w:rPr>
        <w:t>были проведены следующие мероприятия:</w:t>
      </w:r>
      <w:r w:rsidRPr="0082234A">
        <w:rPr>
          <w:rFonts w:ascii="Times New Roman" w:hAnsi="Times New Roman"/>
          <w:b/>
          <w:color w:val="000000"/>
          <w:sz w:val="28"/>
          <w:szCs w:val="28"/>
          <w:shd w:val="clear" w:color="auto" w:fill="FFFFFF"/>
        </w:rPr>
        <w:t xml:space="preserve"> вечер воспоминаний «В сердцах и книгах память о великой битве» </w:t>
      </w:r>
      <w:r w:rsidRPr="00024399">
        <w:rPr>
          <w:rFonts w:ascii="Times New Roman" w:hAnsi="Times New Roman"/>
          <w:color w:val="000000"/>
          <w:sz w:val="28"/>
          <w:szCs w:val="28"/>
          <w:shd w:val="clear" w:color="auto" w:fill="FFFFFF"/>
        </w:rPr>
        <w:t>(ЦДБ),</w:t>
      </w:r>
      <w:r w:rsidRPr="0082234A">
        <w:rPr>
          <w:rFonts w:ascii="Times New Roman" w:hAnsi="Times New Roman"/>
          <w:b/>
          <w:color w:val="000000"/>
          <w:sz w:val="28"/>
          <w:szCs w:val="28"/>
          <w:shd w:val="clear" w:color="auto" w:fill="FFFFFF"/>
        </w:rPr>
        <w:t xml:space="preserve"> уроки мужества «Был тот февраль прологом мая» </w:t>
      </w:r>
      <w:r w:rsidRPr="00024399">
        <w:rPr>
          <w:rFonts w:ascii="Times New Roman" w:hAnsi="Times New Roman"/>
          <w:color w:val="000000"/>
          <w:sz w:val="28"/>
          <w:szCs w:val="28"/>
          <w:shd w:val="clear" w:color="auto" w:fill="FFFFFF"/>
        </w:rPr>
        <w:t>(гор. б-ка, ф. №38)</w:t>
      </w:r>
      <w:r w:rsidRPr="0082234A">
        <w:rPr>
          <w:rFonts w:ascii="Times New Roman" w:hAnsi="Times New Roman"/>
          <w:b/>
          <w:color w:val="000000"/>
          <w:sz w:val="28"/>
          <w:szCs w:val="28"/>
          <w:shd w:val="clear" w:color="auto" w:fill="FFFFFF"/>
        </w:rPr>
        <w:t xml:space="preserve">, «Не ради славы и наград мы защищали Сталинград» </w:t>
      </w:r>
      <w:r w:rsidRPr="00024399">
        <w:rPr>
          <w:rFonts w:ascii="Times New Roman" w:hAnsi="Times New Roman"/>
          <w:color w:val="000000"/>
          <w:sz w:val="28"/>
          <w:szCs w:val="28"/>
          <w:shd w:val="clear" w:color="auto" w:fill="FFFFFF"/>
        </w:rPr>
        <w:t>(Козловская с/б),</w:t>
      </w:r>
      <w:r w:rsidRPr="0082234A">
        <w:rPr>
          <w:rFonts w:ascii="Times New Roman" w:hAnsi="Times New Roman"/>
          <w:b/>
          <w:color w:val="000000"/>
          <w:sz w:val="28"/>
          <w:szCs w:val="28"/>
          <w:shd w:val="clear" w:color="auto" w:fill="FFFFFF"/>
        </w:rPr>
        <w:t xml:space="preserve"> «Сталинградский рубеж» </w:t>
      </w:r>
      <w:r w:rsidRPr="00024399">
        <w:rPr>
          <w:rFonts w:ascii="Times New Roman" w:hAnsi="Times New Roman"/>
          <w:color w:val="000000"/>
          <w:sz w:val="28"/>
          <w:szCs w:val="28"/>
          <w:shd w:val="clear" w:color="auto" w:fill="FFFFFF"/>
        </w:rPr>
        <w:t>(Екимовичская с/б),</w:t>
      </w:r>
      <w:r w:rsidRPr="0082234A">
        <w:rPr>
          <w:rFonts w:ascii="Times New Roman" w:hAnsi="Times New Roman"/>
          <w:b/>
          <w:color w:val="000000"/>
          <w:sz w:val="28"/>
          <w:szCs w:val="28"/>
          <w:shd w:val="clear" w:color="auto" w:fill="FFFFFF"/>
        </w:rPr>
        <w:t xml:space="preserve"> «200 дней стойкости и мужества» </w:t>
      </w:r>
      <w:r w:rsidRPr="00024399">
        <w:rPr>
          <w:rFonts w:ascii="Times New Roman" w:hAnsi="Times New Roman"/>
          <w:color w:val="000000"/>
          <w:sz w:val="28"/>
          <w:szCs w:val="28"/>
          <w:shd w:val="clear" w:color="auto" w:fill="FFFFFF"/>
        </w:rPr>
        <w:t>(Кирилловская с/б),</w:t>
      </w:r>
      <w:r w:rsidRPr="0082234A">
        <w:rPr>
          <w:rFonts w:ascii="Times New Roman" w:hAnsi="Times New Roman"/>
          <w:b/>
          <w:color w:val="000000"/>
          <w:sz w:val="28"/>
          <w:szCs w:val="28"/>
          <w:shd w:val="clear" w:color="auto" w:fill="FFFFFF"/>
        </w:rPr>
        <w:t xml:space="preserve"> «Юные герои Сталинграда» </w:t>
      </w:r>
      <w:r w:rsidRPr="00024399">
        <w:rPr>
          <w:rFonts w:ascii="Times New Roman" w:hAnsi="Times New Roman"/>
          <w:color w:val="000000"/>
          <w:sz w:val="28"/>
          <w:szCs w:val="28"/>
          <w:shd w:val="clear" w:color="auto" w:fill="FFFFFF"/>
        </w:rPr>
        <w:t>(гор. б-ка, ф. №3),</w:t>
      </w:r>
      <w:r w:rsidRPr="0082234A">
        <w:rPr>
          <w:rFonts w:ascii="Times New Roman" w:hAnsi="Times New Roman"/>
          <w:b/>
          <w:color w:val="000000"/>
          <w:sz w:val="28"/>
          <w:szCs w:val="28"/>
          <w:shd w:val="clear" w:color="auto" w:fill="FFFFFF"/>
        </w:rPr>
        <w:t xml:space="preserve"> уроки истории «Нам не забыть ту роковую дату» </w:t>
      </w:r>
      <w:r w:rsidRPr="00024399">
        <w:rPr>
          <w:rFonts w:ascii="Times New Roman" w:hAnsi="Times New Roman"/>
          <w:color w:val="000000"/>
          <w:sz w:val="28"/>
          <w:szCs w:val="28"/>
          <w:shd w:val="clear" w:color="auto" w:fill="FFFFFF"/>
        </w:rPr>
        <w:t>(Остерская, Пригорьевская с/б),</w:t>
      </w:r>
      <w:r w:rsidRPr="0082234A">
        <w:rPr>
          <w:rFonts w:ascii="Times New Roman" w:hAnsi="Times New Roman"/>
          <w:b/>
          <w:color w:val="000000"/>
          <w:sz w:val="28"/>
          <w:szCs w:val="28"/>
          <w:shd w:val="clear" w:color="auto" w:fill="FFFFFF"/>
        </w:rPr>
        <w:t xml:space="preserve"> экскурс в историю «Здесь на главной высоте России» </w:t>
      </w:r>
      <w:r w:rsidRPr="00024399">
        <w:rPr>
          <w:rFonts w:ascii="Times New Roman" w:hAnsi="Times New Roman"/>
          <w:color w:val="000000"/>
          <w:sz w:val="28"/>
          <w:szCs w:val="28"/>
          <w:shd w:val="clear" w:color="auto" w:fill="FFFFFF"/>
        </w:rPr>
        <w:t>(Астапковичская, Сырокоренская с/б).</w:t>
      </w:r>
    </w:p>
    <w:p w:rsidR="00083496" w:rsidRDefault="006A0772" w:rsidP="00024399">
      <w:pPr>
        <w:spacing w:after="0" w:line="240" w:lineRule="auto"/>
        <w:ind w:firstLine="708"/>
        <w:jc w:val="both"/>
        <w:rPr>
          <w:rFonts w:ascii="Times New Roman" w:hAnsi="Times New Roman"/>
          <w:color w:val="000000"/>
          <w:sz w:val="28"/>
          <w:szCs w:val="28"/>
          <w:shd w:val="clear" w:color="auto" w:fill="FFFFFF"/>
        </w:rPr>
      </w:pPr>
      <w:r w:rsidRPr="0082234A">
        <w:rPr>
          <w:rFonts w:ascii="Times New Roman" w:hAnsi="Times New Roman"/>
          <w:noProof/>
          <w:sz w:val="28"/>
          <w:szCs w:val="28"/>
        </w:rPr>
        <w:drawing>
          <wp:anchor distT="0" distB="0" distL="114300" distR="114300" simplePos="0" relativeHeight="252797440" behindDoc="1" locked="0" layoutInCell="1" allowOverlap="1" wp14:anchorId="06EADD4B" wp14:editId="7B38446F">
            <wp:simplePos x="0" y="0"/>
            <wp:positionH relativeFrom="column">
              <wp:posOffset>5036820</wp:posOffset>
            </wp:positionH>
            <wp:positionV relativeFrom="paragraph">
              <wp:posOffset>370205</wp:posOffset>
            </wp:positionV>
            <wp:extent cx="1228725" cy="925195"/>
            <wp:effectExtent l="0" t="0" r="9525" b="8255"/>
            <wp:wrapTight wrapText="bothSides">
              <wp:wrapPolygon edited="0">
                <wp:start x="0" y="0"/>
                <wp:lineTo x="0" y="21348"/>
                <wp:lineTo x="21433" y="21348"/>
                <wp:lineTo x="21433" y="0"/>
                <wp:lineTo x="0" y="0"/>
              </wp:wrapPolygon>
            </wp:wrapTight>
            <wp:docPr id="2965" name="Рисунок 2965" descr="C:\Users\777\Desktop\отчет февраль\Сталинград отчет\IMG20230202140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777\Desktop\отчет февраль\Сталинград отчет\IMG20230202140334.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228725" cy="925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234A">
        <w:rPr>
          <w:rFonts w:ascii="Times New Roman" w:hAnsi="Times New Roman"/>
          <w:b/>
          <w:sz w:val="28"/>
          <w:szCs w:val="28"/>
        </w:rPr>
        <w:t>2 февраля</w:t>
      </w:r>
      <w:r w:rsidRPr="0082234A">
        <w:rPr>
          <w:rFonts w:ascii="Times New Roman" w:hAnsi="Times New Roman"/>
          <w:sz w:val="28"/>
          <w:szCs w:val="28"/>
        </w:rPr>
        <w:t xml:space="preserve"> на юношеском секторе абонемента Центральной библиотеки им. Н. И. Рыленкова  для обучающихся 10-го класса МБОУ «Средняя школа № 6 имени Героя Советского Союза В. А. Стёпина» был проведен  </w:t>
      </w:r>
      <w:r w:rsidRPr="0082234A">
        <w:rPr>
          <w:rFonts w:ascii="Times New Roman" w:hAnsi="Times New Roman"/>
          <w:b/>
          <w:sz w:val="28"/>
          <w:szCs w:val="28"/>
        </w:rPr>
        <w:t>исторический вечер памяти «Здесь люди стояли, как скалы, здесь жизнь победила смерть…»</w:t>
      </w:r>
      <w:r w:rsidRPr="0082234A">
        <w:rPr>
          <w:rFonts w:ascii="Times New Roman" w:hAnsi="Times New Roman"/>
          <w:sz w:val="28"/>
          <w:szCs w:val="28"/>
        </w:rPr>
        <w:t xml:space="preserve">. </w:t>
      </w:r>
      <w:r w:rsidRPr="0082234A">
        <w:rPr>
          <w:rFonts w:ascii="Times New Roman" w:hAnsi="Times New Roman"/>
          <w:color w:val="000000"/>
          <w:sz w:val="28"/>
          <w:szCs w:val="28"/>
          <w:shd w:val="clear" w:color="auto" w:fill="FFFFFF"/>
        </w:rPr>
        <w:lastRenderedPageBreak/>
        <w:t>Присутствующие познакомились с ходом Великого сражения, являющегося одной из героических страниц в истории нашего Отечества, узнали о массовом героизме людей, проявивших в жестокой схватке с врагом самоотвер</w:t>
      </w:r>
      <w:r w:rsidR="00083496">
        <w:rPr>
          <w:rFonts w:ascii="Times New Roman" w:hAnsi="Times New Roman"/>
          <w:color w:val="000000"/>
          <w:sz w:val="28"/>
          <w:szCs w:val="28"/>
          <w:shd w:val="clear" w:color="auto" w:fill="FFFFFF"/>
        </w:rPr>
        <w:t>женность, силу, волю, мужество.</w:t>
      </w:r>
    </w:p>
    <w:p w:rsidR="006A0772" w:rsidRPr="00083496" w:rsidRDefault="006A0772" w:rsidP="00024399">
      <w:pPr>
        <w:spacing w:after="0" w:line="240" w:lineRule="auto"/>
        <w:ind w:firstLine="708"/>
        <w:jc w:val="both"/>
        <w:rPr>
          <w:rFonts w:ascii="Times New Roman" w:hAnsi="Times New Roman"/>
          <w:b/>
          <w:sz w:val="28"/>
          <w:szCs w:val="28"/>
        </w:rPr>
      </w:pPr>
      <w:r w:rsidRPr="0082234A">
        <w:rPr>
          <w:rFonts w:ascii="Times New Roman" w:hAnsi="Times New Roman"/>
          <w:color w:val="000000"/>
          <w:sz w:val="28"/>
          <w:szCs w:val="28"/>
          <w:shd w:val="clear" w:color="auto" w:fill="FFFFFF"/>
        </w:rPr>
        <w:t xml:space="preserve">Мероприятие завершилось обзором </w:t>
      </w:r>
      <w:r w:rsidRPr="00083496">
        <w:rPr>
          <w:rFonts w:ascii="Times New Roman" w:hAnsi="Times New Roman"/>
          <w:b/>
          <w:color w:val="000000"/>
          <w:sz w:val="28"/>
          <w:szCs w:val="28"/>
          <w:shd w:val="clear" w:color="auto" w:fill="FFFFFF"/>
        </w:rPr>
        <w:t xml:space="preserve">книжно </w:t>
      </w:r>
      <w:r w:rsidR="00083496" w:rsidRPr="00083496">
        <w:rPr>
          <w:rFonts w:ascii="Times New Roman" w:hAnsi="Times New Roman"/>
          <w:b/>
          <w:color w:val="000000"/>
          <w:sz w:val="28"/>
          <w:szCs w:val="28"/>
          <w:shd w:val="clear" w:color="auto" w:fill="FFFFFF"/>
        </w:rPr>
        <w:t>- иллюстративной выставки</w:t>
      </w:r>
      <w:r w:rsidRPr="00083496">
        <w:rPr>
          <w:rFonts w:ascii="Times New Roman" w:hAnsi="Times New Roman"/>
          <w:b/>
          <w:color w:val="000000"/>
          <w:sz w:val="28"/>
          <w:szCs w:val="28"/>
          <w:shd w:val="clear" w:color="auto" w:fill="FFFFFF"/>
        </w:rPr>
        <w:t xml:space="preserve"> «Сталинград: 200 дней мужества и стойкости».</w:t>
      </w:r>
    </w:p>
    <w:p w:rsidR="006A0772" w:rsidRPr="0082234A" w:rsidRDefault="006A0772" w:rsidP="0082234A">
      <w:pPr>
        <w:spacing w:after="0" w:line="240" w:lineRule="auto"/>
        <w:ind w:firstLine="709"/>
        <w:jc w:val="both"/>
        <w:rPr>
          <w:rFonts w:ascii="Times New Roman" w:hAnsi="Times New Roman"/>
          <w:b/>
          <w:color w:val="000000"/>
          <w:sz w:val="28"/>
          <w:szCs w:val="28"/>
          <w:shd w:val="clear" w:color="auto" w:fill="FFFFFF"/>
        </w:rPr>
      </w:pPr>
    </w:p>
    <w:p w:rsidR="006A0772" w:rsidRPr="00024399" w:rsidRDefault="006A0772" w:rsidP="0082234A">
      <w:pPr>
        <w:spacing w:after="0" w:line="240" w:lineRule="auto"/>
        <w:ind w:firstLine="708"/>
        <w:jc w:val="both"/>
        <w:rPr>
          <w:rFonts w:ascii="Times New Roman" w:hAnsi="Times New Roman"/>
          <w:color w:val="000000"/>
          <w:sz w:val="28"/>
          <w:szCs w:val="28"/>
          <w:shd w:val="clear" w:color="auto" w:fill="FFFFFF"/>
        </w:rPr>
      </w:pPr>
      <w:r w:rsidRPr="0082234A">
        <w:rPr>
          <w:rFonts w:ascii="Times New Roman" w:hAnsi="Times New Roman"/>
          <w:b/>
          <w:noProof/>
          <w:sz w:val="28"/>
          <w:szCs w:val="28"/>
        </w:rPr>
        <w:drawing>
          <wp:anchor distT="0" distB="0" distL="114300" distR="114300" simplePos="0" relativeHeight="252800512" behindDoc="1" locked="0" layoutInCell="1" allowOverlap="1" wp14:anchorId="38A64D63" wp14:editId="5EF39A91">
            <wp:simplePos x="0" y="0"/>
            <wp:positionH relativeFrom="column">
              <wp:posOffset>5221605</wp:posOffset>
            </wp:positionH>
            <wp:positionV relativeFrom="paragraph">
              <wp:posOffset>250825</wp:posOffset>
            </wp:positionV>
            <wp:extent cx="1002665" cy="752475"/>
            <wp:effectExtent l="0" t="0" r="6985" b="9525"/>
            <wp:wrapTight wrapText="bothSides">
              <wp:wrapPolygon edited="0">
                <wp:start x="0" y="0"/>
                <wp:lineTo x="0" y="21327"/>
                <wp:lineTo x="21340" y="21327"/>
                <wp:lineTo x="21340" y="0"/>
                <wp:lineTo x="0" y="0"/>
              </wp:wrapPolygon>
            </wp:wrapTight>
            <wp:docPr id="40" name="Рисунок 40" descr="https://sun9-37.userapi.com/impg/JqSfY_XqgwvViVVWX-7tDsFeF5y8-HZNJU2k1g/grciXb8lRtk.jpg?size=1280x960&amp;quality=95&amp;sign=78e97c1524a31550fc1c1006e3c7772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37.userapi.com/impg/JqSfY_XqgwvViVVWX-7tDsFeF5y8-HZNJU2k1g/grciXb8lRtk.jpg?size=1280x960&amp;quality=95&amp;sign=78e97c1524a31550fc1c1006e3c77723&amp;type=album"/>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002665" cy="752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234A">
        <w:rPr>
          <w:rFonts w:ascii="Times New Roman" w:hAnsi="Times New Roman"/>
          <w:b/>
          <w:color w:val="000000"/>
          <w:sz w:val="28"/>
          <w:szCs w:val="28"/>
          <w:shd w:val="clear" w:color="auto" w:fill="FFFFFF"/>
        </w:rPr>
        <w:t xml:space="preserve">К 80-летню разгрома советскими войсками немецко-фашистских войск в Курской битве </w:t>
      </w:r>
      <w:r w:rsidRPr="00024399">
        <w:rPr>
          <w:rFonts w:ascii="Times New Roman" w:hAnsi="Times New Roman"/>
          <w:color w:val="000000"/>
          <w:sz w:val="28"/>
          <w:szCs w:val="28"/>
          <w:shd w:val="clear" w:color="auto" w:fill="FFFFFF"/>
        </w:rPr>
        <w:t xml:space="preserve">были проведены следующие мероприятия: </w:t>
      </w:r>
    </w:p>
    <w:p w:rsidR="00024399" w:rsidRDefault="00024399" w:rsidP="00287A67">
      <w:pPr>
        <w:pStyle w:val="a3"/>
        <w:numPr>
          <w:ilvl w:val="0"/>
          <w:numId w:val="32"/>
        </w:numPr>
        <w:spacing w:after="0" w:line="240" w:lineRule="auto"/>
        <w:jc w:val="both"/>
        <w:rPr>
          <w:rFonts w:ascii="Times New Roman" w:hAnsi="Times New Roman"/>
          <w:color w:val="000000"/>
          <w:sz w:val="28"/>
          <w:szCs w:val="28"/>
          <w:shd w:val="clear" w:color="auto" w:fill="FFFFFF"/>
        </w:rPr>
      </w:pPr>
      <w:r w:rsidRPr="0082234A">
        <w:rPr>
          <w:noProof/>
        </w:rPr>
        <w:drawing>
          <wp:anchor distT="0" distB="0" distL="114300" distR="114300" simplePos="0" relativeHeight="252799488" behindDoc="1" locked="0" layoutInCell="1" allowOverlap="1" wp14:anchorId="427D9114" wp14:editId="66339563">
            <wp:simplePos x="0" y="0"/>
            <wp:positionH relativeFrom="column">
              <wp:posOffset>5185410</wp:posOffset>
            </wp:positionH>
            <wp:positionV relativeFrom="paragraph">
              <wp:posOffset>738505</wp:posOffset>
            </wp:positionV>
            <wp:extent cx="1085850" cy="815975"/>
            <wp:effectExtent l="0" t="0" r="0" b="3175"/>
            <wp:wrapTight wrapText="bothSides">
              <wp:wrapPolygon edited="0">
                <wp:start x="0" y="0"/>
                <wp:lineTo x="0" y="21180"/>
                <wp:lineTo x="21221" y="21180"/>
                <wp:lineTo x="21221" y="0"/>
                <wp:lineTo x="0" y="0"/>
              </wp:wrapPolygon>
            </wp:wrapTight>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085850" cy="815975"/>
                    </a:xfrm>
                    <a:prstGeom prst="rect">
                      <a:avLst/>
                    </a:prstGeom>
                  </pic:spPr>
                </pic:pic>
              </a:graphicData>
            </a:graphic>
            <wp14:sizeRelH relativeFrom="page">
              <wp14:pctWidth>0</wp14:pctWidth>
            </wp14:sizeRelH>
            <wp14:sizeRelV relativeFrom="page">
              <wp14:pctHeight>0</wp14:pctHeight>
            </wp14:sizeRelV>
          </wp:anchor>
        </w:drawing>
      </w:r>
      <w:r w:rsidR="006A0772" w:rsidRPr="00024399">
        <w:rPr>
          <w:rFonts w:ascii="Times New Roman" w:hAnsi="Times New Roman"/>
          <w:b/>
          <w:color w:val="000000"/>
          <w:sz w:val="28"/>
          <w:szCs w:val="28"/>
          <w:shd w:val="clear" w:color="auto" w:fill="FFFFFF"/>
        </w:rPr>
        <w:t>15 августа</w:t>
      </w:r>
      <w:r w:rsidR="006A0772" w:rsidRPr="00024399">
        <w:rPr>
          <w:rFonts w:ascii="Times New Roman" w:hAnsi="Times New Roman"/>
          <w:color w:val="000000"/>
          <w:sz w:val="28"/>
          <w:szCs w:val="28"/>
          <w:shd w:val="clear" w:color="auto" w:fill="FFFFFF"/>
        </w:rPr>
        <w:t xml:space="preserve"> в центральной детской библиотеке для пользователей старшего возраста проведен </w:t>
      </w:r>
      <w:r w:rsidR="006A0772" w:rsidRPr="00024399">
        <w:rPr>
          <w:rFonts w:ascii="Times New Roman" w:hAnsi="Times New Roman"/>
          <w:b/>
          <w:color w:val="000000"/>
          <w:sz w:val="28"/>
          <w:szCs w:val="28"/>
          <w:shd w:val="clear" w:color="auto" w:fill="FFFFFF"/>
        </w:rPr>
        <w:t>информационный час «Великая битва Великой Отечественной»</w:t>
      </w:r>
      <w:r>
        <w:rPr>
          <w:rFonts w:ascii="Times New Roman" w:hAnsi="Times New Roman"/>
          <w:b/>
          <w:color w:val="000000"/>
          <w:sz w:val="28"/>
          <w:szCs w:val="28"/>
          <w:shd w:val="clear" w:color="auto" w:fill="FFFFFF"/>
        </w:rPr>
        <w:t>.</w:t>
      </w:r>
    </w:p>
    <w:p w:rsidR="00024399" w:rsidRPr="00024399" w:rsidRDefault="00024399" w:rsidP="00287A67">
      <w:pPr>
        <w:pStyle w:val="a3"/>
        <w:numPr>
          <w:ilvl w:val="0"/>
          <w:numId w:val="32"/>
        </w:numPr>
        <w:spacing w:after="0" w:line="240" w:lineRule="auto"/>
        <w:jc w:val="both"/>
        <w:rPr>
          <w:rFonts w:ascii="Times New Roman" w:hAnsi="Times New Roman"/>
          <w:color w:val="000000"/>
          <w:sz w:val="28"/>
          <w:szCs w:val="28"/>
          <w:shd w:val="clear" w:color="auto" w:fill="FFFFFF"/>
        </w:rPr>
      </w:pPr>
      <w:r w:rsidRPr="0082234A">
        <w:rPr>
          <w:noProof/>
        </w:rPr>
        <w:drawing>
          <wp:anchor distT="0" distB="0" distL="114300" distR="114300" simplePos="0" relativeHeight="252801536" behindDoc="1" locked="0" layoutInCell="1" allowOverlap="1" wp14:anchorId="63F6F119" wp14:editId="138C28C5">
            <wp:simplePos x="0" y="0"/>
            <wp:positionH relativeFrom="column">
              <wp:posOffset>5187315</wp:posOffset>
            </wp:positionH>
            <wp:positionV relativeFrom="paragraph">
              <wp:posOffset>1012825</wp:posOffset>
            </wp:positionV>
            <wp:extent cx="1083310" cy="816610"/>
            <wp:effectExtent l="0" t="0" r="2540" b="2540"/>
            <wp:wrapTight wrapText="bothSides">
              <wp:wrapPolygon edited="0">
                <wp:start x="0" y="0"/>
                <wp:lineTo x="0" y="21163"/>
                <wp:lineTo x="21271" y="21163"/>
                <wp:lineTo x="21271" y="0"/>
                <wp:lineTo x="0" y="0"/>
              </wp:wrapPolygon>
            </wp:wrapTight>
            <wp:docPr id="41" name="Рисунок 41" descr="https://sun9-18.userapi.com/impg/y39khU_VlhjMdNnScX1lBNVSOkVCZ1QIUJT5PA/f2VpCbe9jPE.jpg?size=604x455&amp;quality=96&amp;sign=91cba2a53627d46d304bf0debff45443&amp;c_uniq_tag=2ZeMtEXmebLScfi2kWHFJevoquofS3GxyuaTMw4hrQ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18.userapi.com/impg/y39khU_VlhjMdNnScX1lBNVSOkVCZ1QIUJT5PA/f2VpCbe9jPE.jpg?size=604x455&amp;quality=96&amp;sign=91cba2a53627d46d304bf0debff45443&amp;c_uniq_tag=2ZeMtEXmebLScfi2kWHFJevoquofS3GxyuaTMw4hrQo&amp;type=album"/>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083310" cy="816610"/>
                    </a:xfrm>
                    <a:prstGeom prst="rect">
                      <a:avLst/>
                    </a:prstGeom>
                    <a:noFill/>
                    <a:ln>
                      <a:noFill/>
                    </a:ln>
                  </pic:spPr>
                </pic:pic>
              </a:graphicData>
            </a:graphic>
            <wp14:sizeRelH relativeFrom="page">
              <wp14:pctWidth>0</wp14:pctWidth>
            </wp14:sizeRelH>
            <wp14:sizeRelV relativeFrom="page">
              <wp14:pctHeight>0</wp14:pctHeight>
            </wp14:sizeRelV>
          </wp:anchor>
        </w:drawing>
      </w:r>
      <w:r w:rsidR="006A0772" w:rsidRPr="00024399">
        <w:rPr>
          <w:rFonts w:ascii="Times New Roman" w:hAnsi="Times New Roman"/>
          <w:b/>
          <w:color w:val="000000"/>
          <w:sz w:val="28"/>
          <w:szCs w:val="28"/>
          <w:shd w:val="clear" w:color="auto" w:fill="FFFFFF"/>
        </w:rPr>
        <w:t>23 августа</w:t>
      </w:r>
      <w:r w:rsidR="006A0772" w:rsidRPr="00024399">
        <w:rPr>
          <w:rFonts w:ascii="Times New Roman" w:hAnsi="Times New Roman"/>
          <w:color w:val="000000"/>
          <w:sz w:val="28"/>
          <w:szCs w:val="28"/>
          <w:shd w:val="clear" w:color="auto" w:fill="FFFFFF"/>
        </w:rPr>
        <w:t xml:space="preserve"> сотрудниками центральной библиотеки им. Н.И. Рыленкова для пользователей социальной сети ВКонтакте был подготовлен  </w:t>
      </w:r>
      <w:r w:rsidR="006A0772" w:rsidRPr="00024399">
        <w:rPr>
          <w:rFonts w:ascii="Times New Roman" w:hAnsi="Times New Roman"/>
          <w:b/>
          <w:color w:val="000000"/>
          <w:sz w:val="28"/>
          <w:szCs w:val="28"/>
          <w:shd w:val="clear" w:color="auto" w:fill="FFFFFF"/>
        </w:rPr>
        <w:t>виртуальный тематический обзор литературы</w:t>
      </w:r>
      <w:r w:rsidR="006A0772" w:rsidRPr="00024399">
        <w:rPr>
          <w:rFonts w:ascii="Times New Roman" w:hAnsi="Times New Roman"/>
          <w:color w:val="000000"/>
          <w:sz w:val="28"/>
          <w:szCs w:val="28"/>
          <w:shd w:val="clear" w:color="auto" w:fill="FFFFFF"/>
        </w:rPr>
        <w:t xml:space="preserve"> </w:t>
      </w:r>
      <w:r>
        <w:rPr>
          <w:rFonts w:ascii="Times New Roman" w:hAnsi="Times New Roman"/>
          <w:b/>
          <w:color w:val="000000"/>
          <w:sz w:val="28"/>
          <w:szCs w:val="28"/>
          <w:shd w:val="clear" w:color="auto" w:fill="FFFFFF"/>
        </w:rPr>
        <w:t>«К</w:t>
      </w:r>
      <w:r w:rsidRPr="00024399">
        <w:rPr>
          <w:rFonts w:ascii="Times New Roman" w:hAnsi="Times New Roman"/>
          <w:b/>
          <w:color w:val="000000"/>
          <w:sz w:val="28"/>
          <w:szCs w:val="28"/>
          <w:shd w:val="clear" w:color="auto" w:fill="FFFFFF"/>
        </w:rPr>
        <w:t>урская битва: и</w:t>
      </w:r>
      <w:r>
        <w:rPr>
          <w:rFonts w:ascii="Times New Roman" w:hAnsi="Times New Roman"/>
          <w:b/>
          <w:color w:val="000000"/>
          <w:sz w:val="28"/>
          <w:szCs w:val="28"/>
          <w:shd w:val="clear" w:color="auto" w:fill="FFFFFF"/>
        </w:rPr>
        <w:t xml:space="preserve"> в памяти, и книгах – навсегда».</w:t>
      </w:r>
      <w:r w:rsidR="006A0772" w:rsidRPr="00024399">
        <w:rPr>
          <w:rFonts w:ascii="Times New Roman" w:hAnsi="Times New Roman"/>
          <w:noProof/>
          <w:sz w:val="28"/>
          <w:szCs w:val="28"/>
        </w:rPr>
        <w:t xml:space="preserve"> </w:t>
      </w:r>
    </w:p>
    <w:p w:rsidR="006A0772" w:rsidRPr="00024399" w:rsidRDefault="006A0772" w:rsidP="00287A67">
      <w:pPr>
        <w:pStyle w:val="a3"/>
        <w:numPr>
          <w:ilvl w:val="0"/>
          <w:numId w:val="32"/>
        </w:numPr>
        <w:spacing w:after="0" w:line="240" w:lineRule="auto"/>
        <w:jc w:val="both"/>
        <w:rPr>
          <w:rFonts w:ascii="Times New Roman" w:hAnsi="Times New Roman"/>
          <w:color w:val="000000"/>
          <w:sz w:val="28"/>
          <w:szCs w:val="28"/>
          <w:shd w:val="clear" w:color="auto" w:fill="FFFFFF"/>
        </w:rPr>
      </w:pPr>
      <w:r w:rsidRPr="00024399">
        <w:rPr>
          <w:rFonts w:ascii="Times New Roman" w:hAnsi="Times New Roman"/>
          <w:b/>
          <w:color w:val="000000"/>
          <w:sz w:val="28"/>
          <w:szCs w:val="28"/>
          <w:shd w:val="clear" w:color="auto" w:fill="FFFFFF"/>
        </w:rPr>
        <w:t xml:space="preserve">23 августа </w:t>
      </w:r>
      <w:r w:rsidRPr="00024399">
        <w:rPr>
          <w:rFonts w:ascii="Times New Roman" w:hAnsi="Times New Roman"/>
          <w:color w:val="000000"/>
          <w:sz w:val="28"/>
          <w:szCs w:val="28"/>
          <w:shd w:val="clear" w:color="auto" w:fill="FFFFFF"/>
        </w:rPr>
        <w:t xml:space="preserve"> на абонементе центральной библиотеки </w:t>
      </w:r>
      <w:r w:rsidR="00024399">
        <w:rPr>
          <w:rFonts w:ascii="Times New Roman" w:hAnsi="Times New Roman"/>
          <w:color w:val="000000"/>
          <w:sz w:val="28"/>
          <w:szCs w:val="28"/>
          <w:shd w:val="clear" w:color="auto" w:fill="FFFFFF"/>
        </w:rPr>
        <w:t xml:space="preserve">                </w:t>
      </w:r>
      <w:r w:rsidRPr="00024399">
        <w:rPr>
          <w:rFonts w:ascii="Times New Roman" w:hAnsi="Times New Roman"/>
          <w:color w:val="000000"/>
          <w:sz w:val="28"/>
          <w:szCs w:val="28"/>
          <w:shd w:val="clear" w:color="auto" w:fill="FFFFFF"/>
        </w:rPr>
        <w:t xml:space="preserve">им. Н. И. Рыленкова для пользователей всех возрастных категорий проведен </w:t>
      </w:r>
      <w:r w:rsidRPr="00024399">
        <w:rPr>
          <w:rFonts w:ascii="Times New Roman" w:hAnsi="Times New Roman"/>
          <w:b/>
          <w:color w:val="000000"/>
          <w:sz w:val="28"/>
          <w:szCs w:val="28"/>
          <w:shd w:val="clear" w:color="auto" w:fill="FFFFFF"/>
        </w:rPr>
        <w:t>литературно-патриотический час «Курская Дуга в творчестве русских поэтов».</w:t>
      </w:r>
      <w:r w:rsidRPr="00024399">
        <w:rPr>
          <w:rFonts w:ascii="Times New Roman" w:hAnsi="Times New Roman"/>
          <w:b/>
          <w:sz w:val="28"/>
          <w:szCs w:val="28"/>
        </w:rPr>
        <w:t xml:space="preserve"> </w:t>
      </w:r>
    </w:p>
    <w:p w:rsidR="00024399" w:rsidRPr="00024399" w:rsidRDefault="00024399" w:rsidP="00024399">
      <w:pPr>
        <w:pStyle w:val="a3"/>
        <w:spacing w:after="0" w:line="240" w:lineRule="auto"/>
        <w:jc w:val="both"/>
        <w:rPr>
          <w:rFonts w:ascii="Times New Roman" w:hAnsi="Times New Roman"/>
          <w:color w:val="000000"/>
          <w:sz w:val="28"/>
          <w:szCs w:val="28"/>
          <w:shd w:val="clear" w:color="auto" w:fill="FFFFFF"/>
        </w:rPr>
      </w:pPr>
    </w:p>
    <w:p w:rsidR="006A0772" w:rsidRPr="0082234A" w:rsidRDefault="006A0772" w:rsidP="0082234A">
      <w:pPr>
        <w:spacing w:after="0" w:line="240" w:lineRule="auto"/>
        <w:ind w:firstLine="708"/>
        <w:jc w:val="both"/>
        <w:rPr>
          <w:rFonts w:ascii="Times New Roman" w:hAnsi="Times New Roman"/>
          <w:sz w:val="28"/>
          <w:szCs w:val="28"/>
        </w:rPr>
      </w:pPr>
      <w:r w:rsidRPr="0082234A">
        <w:rPr>
          <w:rFonts w:ascii="Times New Roman" w:hAnsi="Times New Roman"/>
          <w:sz w:val="28"/>
          <w:szCs w:val="28"/>
        </w:rPr>
        <w:t xml:space="preserve">В библиотеках МЦБС были также проведены: </w:t>
      </w:r>
      <w:r w:rsidRPr="00024399">
        <w:rPr>
          <w:rFonts w:ascii="Times New Roman" w:hAnsi="Times New Roman"/>
          <w:b/>
          <w:sz w:val="28"/>
          <w:szCs w:val="28"/>
        </w:rPr>
        <w:t xml:space="preserve">историко </w:t>
      </w:r>
      <w:r w:rsidR="00024399" w:rsidRPr="00024399">
        <w:rPr>
          <w:rFonts w:ascii="Times New Roman" w:hAnsi="Times New Roman"/>
          <w:b/>
          <w:sz w:val="28"/>
          <w:szCs w:val="28"/>
        </w:rPr>
        <w:t>-</w:t>
      </w:r>
      <w:r w:rsidRPr="00024399">
        <w:rPr>
          <w:rFonts w:ascii="Times New Roman" w:hAnsi="Times New Roman"/>
          <w:b/>
          <w:sz w:val="28"/>
          <w:szCs w:val="28"/>
        </w:rPr>
        <w:t xml:space="preserve"> патриотически</w:t>
      </w:r>
      <w:r w:rsidR="003645CF">
        <w:rPr>
          <w:rFonts w:ascii="Times New Roman" w:hAnsi="Times New Roman"/>
          <w:b/>
          <w:sz w:val="28"/>
          <w:szCs w:val="28"/>
        </w:rPr>
        <w:t>е</w:t>
      </w:r>
      <w:r w:rsidRPr="00024399">
        <w:rPr>
          <w:rFonts w:ascii="Times New Roman" w:hAnsi="Times New Roman"/>
          <w:b/>
          <w:sz w:val="28"/>
          <w:szCs w:val="28"/>
        </w:rPr>
        <w:t xml:space="preserve"> видео </w:t>
      </w:r>
      <w:r w:rsidR="00024399" w:rsidRPr="00024399">
        <w:rPr>
          <w:rFonts w:ascii="Times New Roman" w:hAnsi="Times New Roman"/>
          <w:b/>
          <w:sz w:val="28"/>
          <w:szCs w:val="28"/>
        </w:rPr>
        <w:t>-</w:t>
      </w:r>
      <w:r w:rsidRPr="00024399">
        <w:rPr>
          <w:rFonts w:ascii="Times New Roman" w:hAnsi="Times New Roman"/>
          <w:b/>
          <w:sz w:val="28"/>
          <w:szCs w:val="28"/>
        </w:rPr>
        <w:t xml:space="preserve"> часы «Победа на стальной плацдарме»</w:t>
      </w:r>
      <w:r w:rsidRPr="0082234A">
        <w:rPr>
          <w:rFonts w:ascii="Times New Roman" w:hAnsi="Times New Roman"/>
          <w:sz w:val="28"/>
          <w:szCs w:val="28"/>
        </w:rPr>
        <w:t xml:space="preserve"> (Остерская, Екимовичская, Пригорьевская, Козловская, Кирилловская с/б), </w:t>
      </w:r>
      <w:r w:rsidRPr="00024399">
        <w:rPr>
          <w:rFonts w:ascii="Times New Roman" w:hAnsi="Times New Roman"/>
          <w:b/>
          <w:sz w:val="28"/>
          <w:szCs w:val="28"/>
        </w:rPr>
        <w:t>урок мужества «В огне Курской битвы»</w:t>
      </w:r>
      <w:r w:rsidR="00B21BA8" w:rsidRPr="0082234A">
        <w:rPr>
          <w:rFonts w:ascii="Times New Roman" w:hAnsi="Times New Roman"/>
          <w:sz w:val="28"/>
          <w:szCs w:val="28"/>
        </w:rPr>
        <w:t xml:space="preserve"> (Богдановская, Сырокоренская, Савеевская, Хорошовская с/б), </w:t>
      </w:r>
      <w:r w:rsidR="00B21BA8" w:rsidRPr="00024399">
        <w:rPr>
          <w:rFonts w:ascii="Times New Roman" w:hAnsi="Times New Roman"/>
          <w:b/>
          <w:sz w:val="28"/>
          <w:szCs w:val="28"/>
        </w:rPr>
        <w:t>«Клубился дым над Прохоровским полем»</w:t>
      </w:r>
      <w:r w:rsidR="00B21BA8" w:rsidRPr="0082234A">
        <w:rPr>
          <w:rFonts w:ascii="Times New Roman" w:hAnsi="Times New Roman"/>
          <w:sz w:val="28"/>
          <w:szCs w:val="28"/>
        </w:rPr>
        <w:t xml:space="preserve"> (Астапковичская с/б).</w:t>
      </w:r>
    </w:p>
    <w:p w:rsidR="00024399" w:rsidRDefault="00024399" w:rsidP="0082234A">
      <w:pPr>
        <w:spacing w:after="0" w:line="240" w:lineRule="auto"/>
        <w:ind w:firstLine="709"/>
        <w:jc w:val="both"/>
        <w:rPr>
          <w:rFonts w:ascii="Times New Roman" w:hAnsi="Times New Roman"/>
          <w:b/>
          <w:color w:val="000000"/>
          <w:sz w:val="28"/>
          <w:szCs w:val="28"/>
          <w:shd w:val="clear" w:color="auto" w:fill="FFFFFF"/>
        </w:rPr>
      </w:pPr>
    </w:p>
    <w:p w:rsidR="003E29E6" w:rsidRPr="0082234A" w:rsidRDefault="003E29E6" w:rsidP="003E29E6">
      <w:pPr>
        <w:spacing w:after="0" w:line="240" w:lineRule="auto"/>
        <w:ind w:firstLine="709"/>
        <w:jc w:val="both"/>
        <w:rPr>
          <w:rFonts w:ascii="Times New Roman" w:hAnsi="Times New Roman"/>
          <w:sz w:val="28"/>
          <w:szCs w:val="28"/>
        </w:rPr>
      </w:pPr>
      <w:r w:rsidRPr="0082234A">
        <w:rPr>
          <w:rFonts w:ascii="Times New Roman" w:hAnsi="Times New Roman"/>
          <w:b/>
          <w:color w:val="C00000"/>
          <w:sz w:val="28"/>
          <w:szCs w:val="28"/>
        </w:rPr>
        <w:t>Ко Дню Победы</w:t>
      </w:r>
      <w:r w:rsidRPr="0082234A">
        <w:rPr>
          <w:rFonts w:ascii="Times New Roman" w:hAnsi="Times New Roman"/>
          <w:color w:val="C00000"/>
          <w:sz w:val="28"/>
          <w:szCs w:val="28"/>
        </w:rPr>
        <w:t xml:space="preserve"> </w:t>
      </w:r>
      <w:r w:rsidRPr="0082234A">
        <w:rPr>
          <w:rFonts w:ascii="Times New Roman" w:hAnsi="Times New Roman"/>
          <w:sz w:val="28"/>
          <w:szCs w:val="28"/>
        </w:rPr>
        <w:t xml:space="preserve">в библиотеках были проведены: </w:t>
      </w:r>
      <w:r w:rsidRPr="003E29E6">
        <w:rPr>
          <w:rFonts w:ascii="Times New Roman" w:hAnsi="Times New Roman"/>
          <w:b/>
          <w:sz w:val="28"/>
          <w:szCs w:val="28"/>
        </w:rPr>
        <w:t>тематические вечера «Не в бой солдаты уходили, а шли в историю они»</w:t>
      </w:r>
      <w:r w:rsidRPr="0082234A">
        <w:rPr>
          <w:rFonts w:ascii="Times New Roman" w:hAnsi="Times New Roman"/>
          <w:sz w:val="28"/>
          <w:szCs w:val="28"/>
        </w:rPr>
        <w:t xml:space="preserve"> (гор. б-ка, ф. №1), </w:t>
      </w:r>
      <w:r w:rsidRPr="003E29E6">
        <w:rPr>
          <w:rFonts w:ascii="Times New Roman" w:hAnsi="Times New Roman"/>
          <w:b/>
          <w:sz w:val="28"/>
          <w:szCs w:val="28"/>
        </w:rPr>
        <w:t>«Мы преклоняемся пред теми, кто заглянул в глаза войне»</w:t>
      </w:r>
      <w:r w:rsidRPr="0082234A">
        <w:rPr>
          <w:rFonts w:ascii="Times New Roman" w:hAnsi="Times New Roman"/>
          <w:sz w:val="28"/>
          <w:szCs w:val="28"/>
        </w:rPr>
        <w:t xml:space="preserve"> (Лесниковская с/б), </w:t>
      </w:r>
      <w:r w:rsidRPr="003E29E6">
        <w:rPr>
          <w:rFonts w:ascii="Times New Roman" w:hAnsi="Times New Roman"/>
          <w:b/>
          <w:sz w:val="28"/>
          <w:szCs w:val="28"/>
        </w:rPr>
        <w:t>вечер - реквием «Солдатам, не вернувшимся с войны»</w:t>
      </w:r>
      <w:r w:rsidRPr="0082234A">
        <w:rPr>
          <w:rFonts w:ascii="Times New Roman" w:hAnsi="Times New Roman"/>
          <w:sz w:val="28"/>
          <w:szCs w:val="28"/>
        </w:rPr>
        <w:t xml:space="preserve"> (Липовская с/б), </w:t>
      </w:r>
      <w:r w:rsidRPr="003E29E6">
        <w:rPr>
          <w:rFonts w:ascii="Times New Roman" w:hAnsi="Times New Roman"/>
          <w:b/>
          <w:sz w:val="28"/>
          <w:szCs w:val="28"/>
        </w:rPr>
        <w:t>литературно - музыкальная композиция «Мир на земле вашим подвигом создан»</w:t>
      </w:r>
      <w:r w:rsidRPr="0082234A">
        <w:rPr>
          <w:rFonts w:ascii="Times New Roman" w:hAnsi="Times New Roman"/>
          <w:sz w:val="28"/>
          <w:szCs w:val="28"/>
        </w:rPr>
        <w:t xml:space="preserve"> (Хорошовская с/б), </w:t>
      </w:r>
      <w:r w:rsidRPr="003E29E6">
        <w:rPr>
          <w:rFonts w:ascii="Times New Roman" w:hAnsi="Times New Roman"/>
          <w:b/>
          <w:sz w:val="28"/>
          <w:szCs w:val="28"/>
        </w:rPr>
        <w:t xml:space="preserve">уроки мужества «Живым бойцам  - почет и слава, а павшим </w:t>
      </w:r>
      <w:r>
        <w:rPr>
          <w:rFonts w:ascii="Times New Roman" w:hAnsi="Times New Roman"/>
          <w:b/>
          <w:sz w:val="28"/>
          <w:szCs w:val="28"/>
        </w:rPr>
        <w:t>-</w:t>
      </w:r>
      <w:r w:rsidRPr="003E29E6">
        <w:rPr>
          <w:rFonts w:ascii="Times New Roman" w:hAnsi="Times New Roman"/>
          <w:b/>
          <w:sz w:val="28"/>
          <w:szCs w:val="28"/>
        </w:rPr>
        <w:t xml:space="preserve"> слава вечная»</w:t>
      </w:r>
      <w:r w:rsidRPr="0082234A">
        <w:rPr>
          <w:rFonts w:ascii="Times New Roman" w:hAnsi="Times New Roman"/>
          <w:sz w:val="28"/>
          <w:szCs w:val="28"/>
        </w:rPr>
        <w:t xml:space="preserve"> (Чижовская с/б), </w:t>
      </w:r>
      <w:r w:rsidRPr="003E29E6">
        <w:rPr>
          <w:rFonts w:ascii="Times New Roman" w:hAnsi="Times New Roman"/>
          <w:b/>
          <w:sz w:val="28"/>
          <w:szCs w:val="28"/>
        </w:rPr>
        <w:t xml:space="preserve">«Мы  - наследники Победы, славу Родине храним» </w:t>
      </w:r>
      <w:r w:rsidRPr="0082234A">
        <w:rPr>
          <w:rFonts w:ascii="Times New Roman" w:hAnsi="Times New Roman"/>
          <w:sz w:val="28"/>
          <w:szCs w:val="28"/>
        </w:rPr>
        <w:t xml:space="preserve">(Любовская с/б), </w:t>
      </w:r>
      <w:r w:rsidRPr="003E29E6">
        <w:rPr>
          <w:rFonts w:ascii="Times New Roman" w:hAnsi="Times New Roman"/>
          <w:b/>
          <w:sz w:val="28"/>
          <w:szCs w:val="28"/>
        </w:rPr>
        <w:t>«Девчонки и мальчишки военной поры»</w:t>
      </w:r>
      <w:r w:rsidRPr="0082234A">
        <w:rPr>
          <w:rFonts w:ascii="Times New Roman" w:hAnsi="Times New Roman"/>
          <w:sz w:val="28"/>
          <w:szCs w:val="28"/>
        </w:rPr>
        <w:t xml:space="preserve"> (гор. б-ка, ф. №3), </w:t>
      </w:r>
      <w:r w:rsidRPr="003E29E6">
        <w:rPr>
          <w:rFonts w:ascii="Times New Roman" w:hAnsi="Times New Roman"/>
          <w:b/>
          <w:sz w:val="28"/>
          <w:szCs w:val="28"/>
        </w:rPr>
        <w:t>вечер героических портретов «Женские судьбы славой овеяны»</w:t>
      </w:r>
      <w:r w:rsidRPr="0082234A">
        <w:rPr>
          <w:rFonts w:ascii="Times New Roman" w:hAnsi="Times New Roman"/>
          <w:sz w:val="28"/>
          <w:szCs w:val="28"/>
        </w:rPr>
        <w:t xml:space="preserve"> (гор. б-ка, ф. №3).</w:t>
      </w:r>
    </w:p>
    <w:p w:rsidR="00D53BA0" w:rsidRDefault="00D53BA0" w:rsidP="0082234A">
      <w:pPr>
        <w:spacing w:after="0" w:line="240" w:lineRule="auto"/>
        <w:ind w:firstLine="709"/>
        <w:jc w:val="both"/>
        <w:rPr>
          <w:rFonts w:ascii="Times New Roman" w:hAnsi="Times New Roman"/>
          <w:color w:val="000000"/>
          <w:sz w:val="28"/>
          <w:szCs w:val="28"/>
          <w:shd w:val="clear" w:color="auto" w:fill="FFFFFF"/>
        </w:rPr>
      </w:pPr>
    </w:p>
    <w:p w:rsidR="00D53BA0" w:rsidRPr="0082234A" w:rsidRDefault="003E29E6" w:rsidP="003E29E6">
      <w:pPr>
        <w:spacing w:after="0" w:line="240" w:lineRule="auto"/>
        <w:jc w:val="both"/>
        <w:rPr>
          <w:rFonts w:ascii="Times New Roman" w:hAnsi="Times New Roman"/>
          <w:b/>
          <w:sz w:val="28"/>
          <w:szCs w:val="28"/>
        </w:rPr>
      </w:pPr>
      <w:r w:rsidRPr="0082234A">
        <w:rPr>
          <w:rFonts w:ascii="Times New Roman" w:hAnsi="Times New Roman"/>
          <w:b/>
          <w:noProof/>
          <w:sz w:val="28"/>
          <w:szCs w:val="28"/>
        </w:rPr>
        <w:drawing>
          <wp:anchor distT="0" distB="0" distL="114300" distR="114300" simplePos="0" relativeHeight="252787200" behindDoc="1" locked="0" layoutInCell="1" allowOverlap="1" wp14:anchorId="0304DB7F" wp14:editId="6C654703">
            <wp:simplePos x="0" y="0"/>
            <wp:positionH relativeFrom="column">
              <wp:posOffset>5251450</wp:posOffset>
            </wp:positionH>
            <wp:positionV relativeFrom="paragraph">
              <wp:posOffset>56515</wp:posOffset>
            </wp:positionV>
            <wp:extent cx="1016000" cy="762000"/>
            <wp:effectExtent l="0" t="0" r="0" b="0"/>
            <wp:wrapTight wrapText="bothSides">
              <wp:wrapPolygon edited="0">
                <wp:start x="0" y="0"/>
                <wp:lineTo x="0" y="21060"/>
                <wp:lineTo x="21060" y="21060"/>
                <wp:lineTo x="21060" y="0"/>
                <wp:lineTo x="0" y="0"/>
              </wp:wrapPolygon>
            </wp:wrapTight>
            <wp:docPr id="281" name="Рисунок 281" descr="https://sun9-43.userapi.com/impg/yXCpwtIGTmxewYPZ3MiiSS-0adDbUWZbZ8rP6w/SXJus0Yu5Y0.jpg?size=604x453&amp;quality=96&amp;sign=93360015dd06d6ba9cb710d81a3b2e58&amp;c_uniq_tag=5llWQTfmufVG3tzkI7o2mV7y25WwMIfMV84OsRVPWD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3.userapi.com/impg/yXCpwtIGTmxewYPZ3MiiSS-0adDbUWZbZ8rP6w/SXJus0Yu5Y0.jpg?size=604x453&amp;quality=96&amp;sign=93360015dd06d6ba9cb710d81a3b2e58&amp;c_uniq_tag=5llWQTfmufVG3tzkI7o2mV7y25WwMIfMV84OsRVPWDw&amp;type=album"/>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016000" cy="76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D53BA0" w:rsidRPr="0082234A">
        <w:rPr>
          <w:rFonts w:ascii="Times New Roman" w:hAnsi="Times New Roman"/>
          <w:b/>
          <w:sz w:val="28"/>
          <w:szCs w:val="28"/>
        </w:rPr>
        <w:t xml:space="preserve">в Центральной библиотеке им. Н.И. Рыленкова: </w:t>
      </w:r>
    </w:p>
    <w:p w:rsidR="00024399" w:rsidRDefault="00024399" w:rsidP="00287A67">
      <w:pPr>
        <w:pStyle w:val="a3"/>
        <w:numPr>
          <w:ilvl w:val="0"/>
          <w:numId w:val="33"/>
        </w:numPr>
        <w:spacing w:after="0" w:line="240" w:lineRule="auto"/>
        <w:jc w:val="both"/>
        <w:rPr>
          <w:rFonts w:ascii="Times New Roman" w:hAnsi="Times New Roman"/>
          <w:color w:val="000000"/>
          <w:sz w:val="28"/>
          <w:szCs w:val="28"/>
          <w:shd w:val="clear" w:color="auto" w:fill="FFFFFF"/>
        </w:rPr>
      </w:pPr>
      <w:r>
        <w:rPr>
          <w:rFonts w:ascii="Times New Roman" w:hAnsi="Times New Roman"/>
          <w:b/>
          <w:color w:val="000000"/>
          <w:sz w:val="28"/>
          <w:szCs w:val="28"/>
          <w:shd w:val="clear" w:color="auto" w:fill="FFFFFF"/>
        </w:rPr>
        <w:t>0</w:t>
      </w:r>
      <w:r w:rsidR="00D53BA0" w:rsidRPr="00024399">
        <w:rPr>
          <w:rFonts w:ascii="Times New Roman" w:hAnsi="Times New Roman"/>
          <w:b/>
          <w:color w:val="000000"/>
          <w:sz w:val="28"/>
          <w:szCs w:val="28"/>
          <w:shd w:val="clear" w:color="auto" w:fill="FFFFFF"/>
        </w:rPr>
        <w:t>3 мая</w:t>
      </w:r>
      <w:r w:rsidR="00D53BA0" w:rsidRPr="00024399">
        <w:rPr>
          <w:rFonts w:ascii="Times New Roman" w:hAnsi="Times New Roman"/>
          <w:color w:val="000000"/>
          <w:sz w:val="28"/>
          <w:szCs w:val="28"/>
          <w:shd w:val="clear" w:color="auto" w:fill="FFFFFF"/>
        </w:rPr>
        <w:t xml:space="preserve"> в читальном зале состоялся </w:t>
      </w:r>
      <w:r w:rsidR="00D53BA0" w:rsidRPr="00024399">
        <w:rPr>
          <w:rFonts w:ascii="Times New Roman" w:hAnsi="Times New Roman"/>
          <w:b/>
          <w:color w:val="000000"/>
          <w:sz w:val="28"/>
          <w:szCs w:val="28"/>
          <w:shd w:val="clear" w:color="auto" w:fill="FFFFFF"/>
        </w:rPr>
        <w:t>литературно-музыкальный вечер «Ожиданием своим ты спасла меня»</w:t>
      </w:r>
      <w:r w:rsidR="00D53BA0" w:rsidRPr="00024399">
        <w:rPr>
          <w:rFonts w:ascii="Times New Roman" w:hAnsi="Times New Roman"/>
          <w:color w:val="000000"/>
          <w:sz w:val="28"/>
          <w:szCs w:val="28"/>
          <w:shd w:val="clear" w:color="auto" w:fill="FFFFFF"/>
        </w:rPr>
        <w:t xml:space="preserve">,  гостями вечера стали члены клуба «Золотой </w:t>
      </w:r>
      <w:r w:rsidR="008E1742" w:rsidRPr="0082234A">
        <w:rPr>
          <w:noProof/>
        </w:rPr>
        <w:drawing>
          <wp:anchor distT="0" distB="0" distL="114300" distR="114300" simplePos="0" relativeHeight="252788224" behindDoc="1" locked="0" layoutInCell="1" allowOverlap="1" wp14:anchorId="046240EC" wp14:editId="48614752">
            <wp:simplePos x="0" y="0"/>
            <wp:positionH relativeFrom="column">
              <wp:posOffset>5241290</wp:posOffset>
            </wp:positionH>
            <wp:positionV relativeFrom="paragraph">
              <wp:posOffset>63500</wp:posOffset>
            </wp:positionV>
            <wp:extent cx="990600" cy="744220"/>
            <wp:effectExtent l="0" t="0" r="0" b="0"/>
            <wp:wrapTight wrapText="bothSides">
              <wp:wrapPolygon edited="0">
                <wp:start x="0" y="0"/>
                <wp:lineTo x="0" y="21010"/>
                <wp:lineTo x="21185" y="21010"/>
                <wp:lineTo x="21185" y="0"/>
                <wp:lineTo x="0" y="0"/>
              </wp:wrapPolygon>
            </wp:wrapTight>
            <wp:docPr id="284" name="Рисунок 284" descr="https://sun9-79.userapi.com/impg/8jLQbimEkl1fPktNJ-OkVmlLFTkCz-PyK3mIaQ/I1qJdQ5RRPo.jpg?size=604x454&amp;quality=96&amp;sign=04a24cdf62c4a4d65138d1b8defd2be9&amp;c_uniq_tag=A32MYdr0zdzhgF4RvsJWM0-ToXB89lGltLY44I3KXK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79.userapi.com/impg/8jLQbimEkl1fPktNJ-OkVmlLFTkCz-PyK3mIaQ/I1qJdQ5RRPo.jpg?size=604x454&amp;quality=96&amp;sign=04a24cdf62c4a4d65138d1b8defd2be9&amp;c_uniq_tag=A32MYdr0zdzhgF4RvsJWM0-ToXB89lGltLY44I3KXKA&amp;type=album"/>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90600" cy="744220"/>
                    </a:xfrm>
                    <a:prstGeom prst="rect">
                      <a:avLst/>
                    </a:prstGeom>
                    <a:noFill/>
                    <a:ln>
                      <a:noFill/>
                    </a:ln>
                  </pic:spPr>
                </pic:pic>
              </a:graphicData>
            </a:graphic>
            <wp14:sizeRelH relativeFrom="page">
              <wp14:pctWidth>0</wp14:pctWidth>
            </wp14:sizeRelH>
            <wp14:sizeRelV relativeFrom="page">
              <wp14:pctHeight>0</wp14:pctHeight>
            </wp14:sizeRelV>
          </wp:anchor>
        </w:drawing>
      </w:r>
      <w:r w:rsidR="00D53BA0" w:rsidRPr="00024399">
        <w:rPr>
          <w:rFonts w:ascii="Times New Roman" w:hAnsi="Times New Roman"/>
          <w:color w:val="000000"/>
          <w:sz w:val="28"/>
          <w:szCs w:val="28"/>
          <w:shd w:val="clear" w:color="auto" w:fill="FFFFFF"/>
        </w:rPr>
        <w:t>возраст».</w:t>
      </w:r>
    </w:p>
    <w:p w:rsidR="00024399" w:rsidRPr="00024399" w:rsidRDefault="00D53BA0" w:rsidP="00287A67">
      <w:pPr>
        <w:pStyle w:val="a3"/>
        <w:numPr>
          <w:ilvl w:val="0"/>
          <w:numId w:val="33"/>
        </w:numPr>
        <w:spacing w:after="0" w:line="240" w:lineRule="auto"/>
        <w:jc w:val="both"/>
        <w:rPr>
          <w:rFonts w:ascii="Times New Roman" w:hAnsi="Times New Roman"/>
          <w:color w:val="000000"/>
          <w:sz w:val="28"/>
          <w:szCs w:val="28"/>
          <w:shd w:val="clear" w:color="auto" w:fill="FFFFFF"/>
        </w:rPr>
      </w:pPr>
      <w:r w:rsidRPr="00024399">
        <w:rPr>
          <w:rFonts w:ascii="Times New Roman" w:hAnsi="Times New Roman"/>
          <w:color w:val="000000"/>
          <w:sz w:val="28"/>
          <w:szCs w:val="28"/>
          <w:shd w:val="clear" w:color="auto" w:fill="FFFFFF"/>
        </w:rPr>
        <w:lastRenderedPageBreak/>
        <w:t xml:space="preserve">на базе МБОУ «Средняя школа № 10» для обучающихся 9-х классов был проведен </w:t>
      </w:r>
      <w:r w:rsidRPr="00024399">
        <w:rPr>
          <w:rFonts w:ascii="Times New Roman" w:hAnsi="Times New Roman"/>
          <w:b/>
          <w:color w:val="000000"/>
          <w:sz w:val="28"/>
          <w:szCs w:val="28"/>
          <w:shd w:val="clear" w:color="auto" w:fill="FFFFFF"/>
        </w:rPr>
        <w:t>исторический круиз «Немеркнущая слава городов-героев».</w:t>
      </w:r>
    </w:p>
    <w:p w:rsidR="00024399" w:rsidRPr="00024399" w:rsidRDefault="003E29E6" w:rsidP="00287A67">
      <w:pPr>
        <w:pStyle w:val="a3"/>
        <w:numPr>
          <w:ilvl w:val="0"/>
          <w:numId w:val="33"/>
        </w:numPr>
        <w:spacing w:after="0" w:line="240" w:lineRule="auto"/>
        <w:jc w:val="both"/>
        <w:rPr>
          <w:rFonts w:ascii="Times New Roman" w:hAnsi="Times New Roman"/>
          <w:b/>
          <w:color w:val="000000"/>
          <w:sz w:val="28"/>
          <w:szCs w:val="28"/>
          <w:shd w:val="clear" w:color="auto" w:fill="FFFFFF"/>
        </w:rPr>
      </w:pPr>
      <w:r w:rsidRPr="0082234A">
        <w:rPr>
          <w:noProof/>
        </w:rPr>
        <w:drawing>
          <wp:anchor distT="0" distB="0" distL="114300" distR="114300" simplePos="0" relativeHeight="252790272" behindDoc="1" locked="0" layoutInCell="1" allowOverlap="1" wp14:anchorId="56F9E75C" wp14:editId="4C2D94B4">
            <wp:simplePos x="0" y="0"/>
            <wp:positionH relativeFrom="column">
              <wp:posOffset>5194935</wp:posOffset>
            </wp:positionH>
            <wp:positionV relativeFrom="paragraph">
              <wp:posOffset>469265</wp:posOffset>
            </wp:positionV>
            <wp:extent cx="1095375" cy="778510"/>
            <wp:effectExtent l="0" t="0" r="9525" b="2540"/>
            <wp:wrapTight wrapText="bothSides">
              <wp:wrapPolygon edited="0">
                <wp:start x="0" y="0"/>
                <wp:lineTo x="0" y="21142"/>
                <wp:lineTo x="21412" y="21142"/>
                <wp:lineTo x="21412" y="0"/>
                <wp:lineTo x="0" y="0"/>
              </wp:wrapPolygon>
            </wp:wrapTight>
            <wp:docPr id="2956" name="Рисунок 2956" descr="https://sun9-76.userapi.com/impg/wuykPK3DfNTuWTtcowXB-Ih2PhO1ZDqrWEAkug/Kr227siYPow.jpg?size=604x453&amp;quality=96&amp;sign=bfdd35a2fbae38de80e4063564abd132&amp;c_uniq_tag=UUHfHanJv4x7CHbEu2Y66UymipNm2YvYRKkPhEV4HFg&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76.userapi.com/impg/wuykPK3DfNTuWTtcowXB-Ih2PhO1ZDqrWEAkug/Kr227siYPow.jpg?size=604x453&amp;quality=96&amp;sign=bfdd35a2fbae38de80e4063564abd132&amp;c_uniq_tag=UUHfHanJv4x7CHbEu2Y66UymipNm2YvYRKkPhEV4HFg&amp;type=album"/>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095375" cy="778510"/>
                    </a:xfrm>
                    <a:prstGeom prst="rect">
                      <a:avLst/>
                    </a:prstGeom>
                    <a:noFill/>
                    <a:ln>
                      <a:noFill/>
                    </a:ln>
                  </pic:spPr>
                </pic:pic>
              </a:graphicData>
            </a:graphic>
            <wp14:sizeRelH relativeFrom="page">
              <wp14:pctWidth>0</wp14:pctWidth>
            </wp14:sizeRelH>
            <wp14:sizeRelV relativeFrom="page">
              <wp14:pctHeight>0</wp14:pctHeight>
            </wp14:sizeRelV>
          </wp:anchor>
        </w:drawing>
      </w:r>
      <w:r w:rsidR="00024399">
        <w:rPr>
          <w:rFonts w:ascii="Times New Roman" w:hAnsi="Times New Roman"/>
          <w:b/>
          <w:color w:val="000000"/>
          <w:sz w:val="28"/>
          <w:szCs w:val="28"/>
          <w:shd w:val="clear" w:color="auto" w:fill="FFFFFF"/>
        </w:rPr>
        <w:t>0</w:t>
      </w:r>
      <w:r w:rsidR="00D53BA0" w:rsidRPr="00024399">
        <w:rPr>
          <w:rFonts w:ascii="Times New Roman" w:hAnsi="Times New Roman"/>
          <w:b/>
          <w:color w:val="000000"/>
          <w:sz w:val="28"/>
          <w:szCs w:val="28"/>
          <w:shd w:val="clear" w:color="auto" w:fill="FFFFFF"/>
        </w:rPr>
        <w:t xml:space="preserve">4 мая </w:t>
      </w:r>
      <w:r w:rsidR="00D53BA0" w:rsidRPr="00024399">
        <w:rPr>
          <w:rFonts w:ascii="Times New Roman" w:hAnsi="Times New Roman"/>
          <w:color w:val="000000"/>
          <w:sz w:val="28"/>
          <w:szCs w:val="28"/>
          <w:shd w:val="clear" w:color="auto" w:fill="FFFFFF"/>
        </w:rPr>
        <w:t xml:space="preserve">для пользователей социальной сети ВКонтаке подготовлены </w:t>
      </w:r>
      <w:r w:rsidR="00D53BA0" w:rsidRPr="00024399">
        <w:rPr>
          <w:rFonts w:ascii="Times New Roman" w:hAnsi="Times New Roman"/>
          <w:b/>
          <w:color w:val="000000"/>
          <w:sz w:val="28"/>
          <w:szCs w:val="28"/>
          <w:shd w:val="clear" w:color="auto" w:fill="FFFFFF"/>
        </w:rPr>
        <w:t>медиапортреты юных героев, участников Великой Отечественной войны.</w:t>
      </w:r>
    </w:p>
    <w:p w:rsidR="00024399" w:rsidRPr="00024399" w:rsidRDefault="00D53BA0" w:rsidP="00287A67">
      <w:pPr>
        <w:pStyle w:val="a3"/>
        <w:numPr>
          <w:ilvl w:val="0"/>
          <w:numId w:val="33"/>
        </w:numPr>
        <w:spacing w:after="0" w:line="240" w:lineRule="auto"/>
        <w:jc w:val="both"/>
        <w:rPr>
          <w:rFonts w:ascii="Times New Roman" w:hAnsi="Times New Roman"/>
          <w:color w:val="000000"/>
          <w:sz w:val="28"/>
          <w:szCs w:val="28"/>
          <w:shd w:val="clear" w:color="auto" w:fill="FFFFFF"/>
        </w:rPr>
      </w:pPr>
      <w:r w:rsidRPr="00024399">
        <w:rPr>
          <w:rFonts w:ascii="Times New Roman" w:hAnsi="Times New Roman"/>
          <w:color w:val="000000"/>
          <w:sz w:val="28"/>
          <w:szCs w:val="28"/>
          <w:shd w:val="clear" w:color="auto" w:fill="FFFFFF"/>
        </w:rPr>
        <w:t xml:space="preserve">в отделе искусств для обучающихся МБОУ «Открытая (сменная) школа» проведен </w:t>
      </w:r>
      <w:r w:rsidRPr="00024399">
        <w:rPr>
          <w:rFonts w:ascii="Times New Roman" w:hAnsi="Times New Roman"/>
          <w:b/>
          <w:color w:val="000000"/>
          <w:sz w:val="28"/>
          <w:szCs w:val="28"/>
          <w:shd w:val="clear" w:color="auto" w:fill="FFFFFF"/>
        </w:rPr>
        <w:t>киновечер «Они сражались за Родину».</w:t>
      </w:r>
      <w:r w:rsidRPr="00024399">
        <w:rPr>
          <w:rFonts w:ascii="Times New Roman" w:hAnsi="Times New Roman"/>
          <w:sz w:val="28"/>
          <w:szCs w:val="28"/>
        </w:rPr>
        <w:t xml:space="preserve"> </w:t>
      </w:r>
    </w:p>
    <w:p w:rsidR="00024399" w:rsidRPr="00024399" w:rsidRDefault="00024399" w:rsidP="00287A67">
      <w:pPr>
        <w:pStyle w:val="a3"/>
        <w:numPr>
          <w:ilvl w:val="0"/>
          <w:numId w:val="33"/>
        </w:numPr>
        <w:spacing w:after="0" w:line="240" w:lineRule="auto"/>
        <w:jc w:val="both"/>
        <w:rPr>
          <w:rFonts w:ascii="Times New Roman" w:hAnsi="Times New Roman"/>
          <w:color w:val="000000"/>
          <w:sz w:val="28"/>
          <w:szCs w:val="28"/>
          <w:shd w:val="clear" w:color="auto" w:fill="FFFFFF"/>
        </w:rPr>
      </w:pPr>
      <w:r w:rsidRPr="0082234A">
        <w:rPr>
          <w:noProof/>
        </w:rPr>
        <w:drawing>
          <wp:anchor distT="0" distB="0" distL="114300" distR="114300" simplePos="0" relativeHeight="252794368" behindDoc="1" locked="0" layoutInCell="1" allowOverlap="1" wp14:anchorId="0BAEA6E5" wp14:editId="46454914">
            <wp:simplePos x="0" y="0"/>
            <wp:positionH relativeFrom="column">
              <wp:posOffset>5137785</wp:posOffset>
            </wp:positionH>
            <wp:positionV relativeFrom="paragraph">
              <wp:posOffset>664845</wp:posOffset>
            </wp:positionV>
            <wp:extent cx="1095375" cy="666750"/>
            <wp:effectExtent l="0" t="0" r="9525" b="0"/>
            <wp:wrapTight wrapText="bothSides">
              <wp:wrapPolygon edited="0">
                <wp:start x="0" y="0"/>
                <wp:lineTo x="0" y="20983"/>
                <wp:lineTo x="21412" y="20983"/>
                <wp:lineTo x="21412" y="0"/>
                <wp:lineTo x="0" y="0"/>
              </wp:wrapPolygon>
            </wp:wrapTight>
            <wp:docPr id="2960" name="Рисунок 2960" descr="https://sun9-17.userapi.com/impg/eeqf0F9LxT1kl0Ib5_7Z0iSNqY8ICYfC-i9Njw/5-79xaJmajs.jpg?size=604x341&amp;quality=96&amp;sign=069751a53e46ef91dbfbec3e865ce848&amp;c_uniq_tag=LGjHGmfIM1BQ7v7-ktm2Xc2PhpgSRCry4JsvvkpXx9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17.userapi.com/impg/eeqf0F9LxT1kl0Ib5_7Z0iSNqY8ICYfC-i9Njw/5-79xaJmajs.jpg?size=604x341&amp;quality=96&amp;sign=069751a53e46ef91dbfbec3e865ce848&amp;c_uniq_tag=LGjHGmfIM1BQ7v7-ktm2Xc2PhpgSRCry4JsvvkpXx90&amp;type=album"/>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095375"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00D53BA0" w:rsidRPr="00024399">
        <w:rPr>
          <w:rFonts w:ascii="Times New Roman" w:hAnsi="Times New Roman"/>
          <w:color w:val="000000"/>
          <w:sz w:val="28"/>
          <w:szCs w:val="28"/>
          <w:shd w:val="clear" w:color="auto" w:fill="FFFFFF"/>
        </w:rPr>
        <w:t xml:space="preserve">на базе МБОУ «Средняя школа № 6 имени Героя Советского Союза В. А.Стёпина» для обучающихся старших классов была проведена </w:t>
      </w:r>
      <w:r w:rsidR="00D53BA0" w:rsidRPr="00024399">
        <w:rPr>
          <w:rFonts w:ascii="Times New Roman" w:hAnsi="Times New Roman"/>
          <w:b/>
          <w:color w:val="000000"/>
          <w:sz w:val="28"/>
          <w:szCs w:val="28"/>
          <w:shd w:val="clear" w:color="auto" w:fill="FFFFFF"/>
        </w:rPr>
        <w:t>литературно-патриотическая композиция «Страницы бессмертной славы».</w:t>
      </w:r>
      <w:r w:rsidR="00D53BA0" w:rsidRPr="00024399">
        <w:rPr>
          <w:rFonts w:ascii="Times New Roman" w:hAnsi="Times New Roman"/>
          <w:sz w:val="28"/>
          <w:szCs w:val="28"/>
        </w:rPr>
        <w:t xml:space="preserve"> </w:t>
      </w:r>
    </w:p>
    <w:p w:rsidR="00024399" w:rsidRPr="00024399" w:rsidRDefault="00024399" w:rsidP="00287A67">
      <w:pPr>
        <w:pStyle w:val="a3"/>
        <w:numPr>
          <w:ilvl w:val="0"/>
          <w:numId w:val="33"/>
        </w:numPr>
        <w:spacing w:after="0" w:line="240" w:lineRule="auto"/>
        <w:jc w:val="both"/>
        <w:rPr>
          <w:rFonts w:ascii="Times New Roman" w:hAnsi="Times New Roman"/>
          <w:color w:val="000000"/>
          <w:sz w:val="28"/>
          <w:szCs w:val="28"/>
          <w:shd w:val="clear" w:color="auto" w:fill="FFFFFF"/>
        </w:rPr>
      </w:pPr>
      <w:r w:rsidRPr="0082234A">
        <w:rPr>
          <w:noProof/>
        </w:rPr>
        <w:drawing>
          <wp:anchor distT="0" distB="0" distL="114300" distR="114300" simplePos="0" relativeHeight="252795392" behindDoc="1" locked="0" layoutInCell="1" allowOverlap="1" wp14:anchorId="6B114C58" wp14:editId="11AAC222">
            <wp:simplePos x="0" y="0"/>
            <wp:positionH relativeFrom="column">
              <wp:posOffset>5137785</wp:posOffset>
            </wp:positionH>
            <wp:positionV relativeFrom="paragraph">
              <wp:posOffset>646430</wp:posOffset>
            </wp:positionV>
            <wp:extent cx="1153160" cy="800100"/>
            <wp:effectExtent l="0" t="0" r="8890" b="0"/>
            <wp:wrapTight wrapText="bothSides">
              <wp:wrapPolygon edited="0">
                <wp:start x="0" y="0"/>
                <wp:lineTo x="0" y="21086"/>
                <wp:lineTo x="21410" y="21086"/>
                <wp:lineTo x="21410" y="0"/>
                <wp:lineTo x="0" y="0"/>
              </wp:wrapPolygon>
            </wp:wrapTight>
            <wp:docPr id="2964" name="Рисунок 2964" descr="https://sun9-63.userapi.com/impg/Ru-uhu7ACHQY6s2l5izpcGAZjHLO6K73Eu7TcA/JUN8TVm3BmU.jpg?size=807x608&amp;quality=95&amp;sign=16ec77a27b20ff296d37ee65df53cbee&amp;c_uniq_tag=_SD8KNUs8juRNeI-oMiWvIgPQhxwIvWWsbikBxBbenQ&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n9-63.userapi.com/impg/Ru-uhu7ACHQY6s2l5izpcGAZjHLO6K73Eu7TcA/JUN8TVm3BmU.jpg?size=807x608&amp;quality=95&amp;sign=16ec77a27b20ff296d37ee65df53cbee&amp;c_uniq_tag=_SD8KNUs8juRNeI-oMiWvIgPQhxwIvWWsbikBxBbenQ&amp;type=album"/>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153160" cy="800100"/>
                    </a:xfrm>
                    <a:prstGeom prst="rect">
                      <a:avLst/>
                    </a:prstGeom>
                    <a:noFill/>
                    <a:ln>
                      <a:noFill/>
                    </a:ln>
                  </pic:spPr>
                </pic:pic>
              </a:graphicData>
            </a:graphic>
            <wp14:sizeRelH relativeFrom="page">
              <wp14:pctWidth>0</wp14:pctWidth>
            </wp14:sizeRelH>
            <wp14:sizeRelV relativeFrom="page">
              <wp14:pctHeight>0</wp14:pctHeight>
            </wp14:sizeRelV>
          </wp:anchor>
        </w:drawing>
      </w:r>
      <w:r w:rsidR="00D53BA0" w:rsidRPr="00024399">
        <w:rPr>
          <w:rFonts w:ascii="Times New Roman" w:hAnsi="Times New Roman"/>
          <w:color w:val="000000"/>
          <w:sz w:val="28"/>
          <w:szCs w:val="28"/>
          <w:shd w:val="clear" w:color="auto" w:fill="FFFFFF"/>
        </w:rPr>
        <w:t xml:space="preserve">на базе МБОУ «Средняя школа № 10» для обучающихся 8-х классов по Пушкинской карте был проведен </w:t>
      </w:r>
      <w:r w:rsidR="00D53BA0" w:rsidRPr="00024399">
        <w:rPr>
          <w:rFonts w:ascii="Times New Roman" w:hAnsi="Times New Roman"/>
          <w:b/>
          <w:color w:val="000000"/>
          <w:sz w:val="28"/>
          <w:szCs w:val="28"/>
          <w:shd w:val="clear" w:color="auto" w:fill="FFFFFF"/>
        </w:rPr>
        <w:t>исторический круиз «Немеркнущая слава городов-героев»</w:t>
      </w:r>
      <w:r>
        <w:rPr>
          <w:rFonts w:ascii="Times New Roman" w:hAnsi="Times New Roman"/>
          <w:b/>
          <w:color w:val="000000"/>
          <w:sz w:val="28"/>
          <w:szCs w:val="28"/>
          <w:shd w:val="clear" w:color="auto" w:fill="FFFFFF"/>
        </w:rPr>
        <w:t>.</w:t>
      </w:r>
    </w:p>
    <w:p w:rsidR="00D53BA0" w:rsidRPr="00024399" w:rsidRDefault="00D53BA0" w:rsidP="00287A67">
      <w:pPr>
        <w:pStyle w:val="a3"/>
        <w:numPr>
          <w:ilvl w:val="0"/>
          <w:numId w:val="33"/>
        </w:numPr>
        <w:spacing w:after="0" w:line="240" w:lineRule="auto"/>
        <w:jc w:val="both"/>
        <w:rPr>
          <w:rFonts w:ascii="Times New Roman" w:hAnsi="Times New Roman"/>
          <w:color w:val="000000"/>
          <w:sz w:val="28"/>
          <w:szCs w:val="28"/>
          <w:shd w:val="clear" w:color="auto" w:fill="FFFFFF"/>
        </w:rPr>
      </w:pPr>
      <w:r w:rsidRPr="00024399">
        <w:rPr>
          <w:rFonts w:ascii="Times New Roman" w:hAnsi="Times New Roman"/>
          <w:color w:val="000000"/>
          <w:sz w:val="28"/>
          <w:szCs w:val="28"/>
          <w:shd w:val="clear" w:color="auto" w:fill="FFFFFF"/>
        </w:rPr>
        <w:t xml:space="preserve">в читальном зале была проведена </w:t>
      </w:r>
      <w:r w:rsidRPr="00024399">
        <w:rPr>
          <w:rFonts w:ascii="Times New Roman" w:hAnsi="Times New Roman"/>
          <w:b/>
          <w:color w:val="000000"/>
          <w:sz w:val="28"/>
          <w:szCs w:val="28"/>
          <w:shd w:val="clear" w:color="auto" w:fill="FFFFFF"/>
        </w:rPr>
        <w:t>литературно-музыкальная композиция «ГОЛОС ПАМЯТИ»</w:t>
      </w:r>
      <w:r w:rsidRPr="00024399">
        <w:rPr>
          <w:rFonts w:ascii="Times New Roman" w:hAnsi="Times New Roman"/>
          <w:color w:val="000000"/>
          <w:sz w:val="28"/>
          <w:szCs w:val="28"/>
          <w:shd w:val="clear" w:color="auto" w:fill="FFFFFF"/>
        </w:rPr>
        <w:t xml:space="preserve"> для жителей и гостей города.</w:t>
      </w:r>
    </w:p>
    <w:p w:rsidR="003E29E6" w:rsidRDefault="003E29E6" w:rsidP="0082234A">
      <w:pPr>
        <w:spacing w:after="0" w:line="240" w:lineRule="auto"/>
        <w:ind w:firstLine="709"/>
        <w:jc w:val="both"/>
        <w:rPr>
          <w:rFonts w:ascii="Times New Roman" w:hAnsi="Times New Roman"/>
          <w:b/>
          <w:color w:val="000000"/>
          <w:sz w:val="28"/>
          <w:szCs w:val="28"/>
          <w:shd w:val="clear" w:color="auto" w:fill="FFFFFF"/>
        </w:rPr>
      </w:pPr>
    </w:p>
    <w:p w:rsidR="003E29E6" w:rsidRPr="003E29E6" w:rsidRDefault="00731E47" w:rsidP="003E29E6">
      <w:pPr>
        <w:spacing w:after="0" w:line="240" w:lineRule="auto"/>
        <w:ind w:firstLine="709"/>
        <w:jc w:val="both"/>
        <w:rPr>
          <w:rFonts w:ascii="Times New Roman" w:hAnsi="Times New Roman"/>
          <w:b/>
          <w:color w:val="C00000"/>
          <w:sz w:val="28"/>
          <w:szCs w:val="28"/>
          <w:shd w:val="clear" w:color="auto" w:fill="FFFFFF"/>
        </w:rPr>
      </w:pPr>
      <w:r w:rsidRPr="0082234A">
        <w:rPr>
          <w:rFonts w:ascii="Times New Roman" w:hAnsi="Times New Roman"/>
          <w:noProof/>
          <w:sz w:val="28"/>
          <w:szCs w:val="28"/>
        </w:rPr>
        <w:drawing>
          <wp:anchor distT="0" distB="0" distL="114300" distR="114300" simplePos="0" relativeHeight="252805632" behindDoc="1" locked="0" layoutInCell="1" allowOverlap="1" wp14:anchorId="5EE6570F" wp14:editId="45A6C9F1">
            <wp:simplePos x="0" y="0"/>
            <wp:positionH relativeFrom="column">
              <wp:posOffset>5139690</wp:posOffset>
            </wp:positionH>
            <wp:positionV relativeFrom="paragraph">
              <wp:posOffset>239395</wp:posOffset>
            </wp:positionV>
            <wp:extent cx="1023620" cy="819150"/>
            <wp:effectExtent l="0" t="0" r="5080" b="0"/>
            <wp:wrapTight wrapText="bothSides">
              <wp:wrapPolygon edited="0">
                <wp:start x="0" y="0"/>
                <wp:lineTo x="0" y="21098"/>
                <wp:lineTo x="21305" y="21098"/>
                <wp:lineTo x="21305" y="0"/>
                <wp:lineTo x="0" y="0"/>
              </wp:wrapPolygon>
            </wp:wrapTight>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023620" cy="819150"/>
                    </a:xfrm>
                    <a:prstGeom prst="rect">
                      <a:avLst/>
                    </a:prstGeom>
                  </pic:spPr>
                </pic:pic>
              </a:graphicData>
            </a:graphic>
            <wp14:sizeRelH relativeFrom="page">
              <wp14:pctWidth>0</wp14:pctWidth>
            </wp14:sizeRelH>
            <wp14:sizeRelV relativeFrom="page">
              <wp14:pctHeight>0</wp14:pctHeight>
            </wp14:sizeRelV>
          </wp:anchor>
        </w:drawing>
      </w:r>
      <w:r w:rsidRPr="0082234A">
        <w:rPr>
          <w:rFonts w:ascii="Times New Roman" w:hAnsi="Times New Roman"/>
          <w:b/>
          <w:color w:val="000000"/>
          <w:sz w:val="28"/>
          <w:szCs w:val="28"/>
          <w:shd w:val="clear" w:color="auto" w:fill="FFFFFF"/>
        </w:rPr>
        <w:t>22 июня</w:t>
      </w:r>
      <w:r w:rsidRPr="0082234A">
        <w:rPr>
          <w:rFonts w:ascii="Times New Roman" w:hAnsi="Times New Roman"/>
          <w:color w:val="000000"/>
          <w:sz w:val="28"/>
          <w:szCs w:val="28"/>
          <w:shd w:val="clear" w:color="auto" w:fill="FFFFFF"/>
        </w:rPr>
        <w:t xml:space="preserve"> Центральной библиотекой им. Н.И. Рыленкова были проведены ряд мероприятий, приуроченных </w:t>
      </w:r>
      <w:r w:rsidR="003E29E6" w:rsidRPr="003E29E6">
        <w:rPr>
          <w:rFonts w:ascii="Times New Roman" w:hAnsi="Times New Roman"/>
          <w:b/>
          <w:color w:val="C00000"/>
          <w:sz w:val="28"/>
          <w:szCs w:val="28"/>
          <w:shd w:val="clear" w:color="auto" w:fill="FFFFFF"/>
        </w:rPr>
        <w:t>ко Дню памяти и скорби:</w:t>
      </w:r>
    </w:p>
    <w:p w:rsidR="003E29E6" w:rsidRPr="003E29E6" w:rsidRDefault="00731E47" w:rsidP="00287A67">
      <w:pPr>
        <w:pStyle w:val="a3"/>
        <w:numPr>
          <w:ilvl w:val="0"/>
          <w:numId w:val="34"/>
        </w:numPr>
        <w:spacing w:after="0" w:line="240" w:lineRule="auto"/>
        <w:ind w:left="567"/>
        <w:jc w:val="both"/>
        <w:rPr>
          <w:rFonts w:ascii="Times New Roman" w:hAnsi="Times New Roman"/>
          <w:b/>
          <w:color w:val="000000"/>
          <w:sz w:val="28"/>
          <w:szCs w:val="28"/>
          <w:shd w:val="clear" w:color="auto" w:fill="FFFFFF"/>
        </w:rPr>
      </w:pPr>
      <w:r w:rsidRPr="003E29E6">
        <w:rPr>
          <w:rFonts w:ascii="Times New Roman" w:hAnsi="Times New Roman"/>
          <w:b/>
          <w:color w:val="000000"/>
          <w:sz w:val="28"/>
          <w:szCs w:val="28"/>
          <w:shd w:val="clear" w:color="auto" w:fill="FFFFFF"/>
        </w:rPr>
        <w:t>исторический видеохронограф</w:t>
      </w:r>
      <w:r w:rsidRPr="003E29E6">
        <w:rPr>
          <w:rFonts w:ascii="Times New Roman" w:hAnsi="Times New Roman"/>
          <w:color w:val="000000"/>
          <w:sz w:val="28"/>
          <w:szCs w:val="28"/>
          <w:shd w:val="clear" w:color="auto" w:fill="FFFFFF"/>
        </w:rPr>
        <w:t xml:space="preserve"> </w:t>
      </w:r>
      <w:r w:rsidR="003E29E6" w:rsidRPr="003E29E6">
        <w:rPr>
          <w:rFonts w:ascii="Times New Roman" w:hAnsi="Times New Roman"/>
          <w:b/>
          <w:color w:val="000000"/>
          <w:sz w:val="28"/>
          <w:szCs w:val="28"/>
          <w:shd w:val="clear" w:color="auto" w:fill="FFFFFF"/>
        </w:rPr>
        <w:t>«</w:t>
      </w:r>
      <w:r w:rsidR="003E29E6">
        <w:rPr>
          <w:rFonts w:ascii="Times New Roman" w:hAnsi="Times New Roman"/>
          <w:b/>
          <w:color w:val="000000"/>
          <w:sz w:val="28"/>
          <w:szCs w:val="28"/>
          <w:shd w:val="clear" w:color="auto" w:fill="FFFFFF"/>
        </w:rPr>
        <w:t>Т</w:t>
      </w:r>
      <w:r w:rsidR="003E29E6" w:rsidRPr="003E29E6">
        <w:rPr>
          <w:rFonts w:ascii="Times New Roman" w:hAnsi="Times New Roman"/>
          <w:b/>
          <w:color w:val="000000"/>
          <w:sz w:val="28"/>
          <w:szCs w:val="28"/>
          <w:shd w:val="clear" w:color="auto" w:fill="FFFFFF"/>
        </w:rPr>
        <w:t>от самый первый день войны»</w:t>
      </w:r>
      <w:r w:rsidRPr="003E29E6">
        <w:rPr>
          <w:rFonts w:ascii="Times New Roman" w:hAnsi="Times New Roman"/>
          <w:b/>
          <w:color w:val="000000"/>
          <w:sz w:val="28"/>
          <w:szCs w:val="28"/>
          <w:shd w:val="clear" w:color="auto" w:fill="FFFFFF"/>
        </w:rPr>
        <w:t xml:space="preserve"> </w:t>
      </w:r>
      <w:r w:rsidRPr="003E29E6">
        <w:rPr>
          <w:rFonts w:ascii="Times New Roman" w:hAnsi="Times New Roman"/>
          <w:sz w:val="28"/>
          <w:szCs w:val="28"/>
        </w:rPr>
        <w:t>для пользователей социальной сети ВКонтакте</w:t>
      </w:r>
      <w:r w:rsidR="003E29E6">
        <w:rPr>
          <w:rFonts w:ascii="Times New Roman" w:hAnsi="Times New Roman"/>
          <w:b/>
          <w:color w:val="000000"/>
          <w:sz w:val="28"/>
          <w:szCs w:val="28"/>
          <w:shd w:val="clear" w:color="auto" w:fill="FFFFFF"/>
        </w:rPr>
        <w:t>.</w:t>
      </w:r>
    </w:p>
    <w:p w:rsidR="003E29E6" w:rsidRDefault="003E29E6" w:rsidP="00287A67">
      <w:pPr>
        <w:pStyle w:val="a3"/>
        <w:numPr>
          <w:ilvl w:val="0"/>
          <w:numId w:val="34"/>
        </w:numPr>
        <w:spacing w:after="0" w:line="240" w:lineRule="auto"/>
        <w:ind w:left="567"/>
        <w:jc w:val="both"/>
        <w:rPr>
          <w:rFonts w:ascii="Times New Roman" w:hAnsi="Times New Roman"/>
          <w:b/>
          <w:color w:val="000000"/>
          <w:sz w:val="28"/>
          <w:szCs w:val="28"/>
          <w:shd w:val="clear" w:color="auto" w:fill="FFFFFF"/>
        </w:rPr>
      </w:pPr>
      <w:r w:rsidRPr="003E29E6">
        <w:rPr>
          <w:b/>
          <w:noProof/>
        </w:rPr>
        <w:drawing>
          <wp:anchor distT="0" distB="0" distL="114300" distR="114300" simplePos="0" relativeHeight="252808704" behindDoc="1" locked="0" layoutInCell="1" allowOverlap="1" wp14:anchorId="2A9E072E" wp14:editId="0B864761">
            <wp:simplePos x="0" y="0"/>
            <wp:positionH relativeFrom="column">
              <wp:posOffset>5080635</wp:posOffset>
            </wp:positionH>
            <wp:positionV relativeFrom="paragraph">
              <wp:posOffset>329565</wp:posOffset>
            </wp:positionV>
            <wp:extent cx="1076325" cy="723900"/>
            <wp:effectExtent l="0" t="0" r="9525" b="0"/>
            <wp:wrapTight wrapText="bothSides">
              <wp:wrapPolygon edited="0">
                <wp:start x="0" y="0"/>
                <wp:lineTo x="0" y="21032"/>
                <wp:lineTo x="21409" y="21032"/>
                <wp:lineTo x="21409" y="0"/>
                <wp:lineTo x="0" y="0"/>
              </wp:wrapPolygon>
            </wp:wrapTight>
            <wp:docPr id="57" name="Рисунок 57" descr="https://sun1-13.userapi.com/impg/gS4-zCb3lEwngngbuA4pTPfN2EkAR0vGWIaltA/lMxMmIO9SSk.jpg?size=604x380&amp;quality=96&amp;sign=7636685ea194f5c17e9d27664420442f&amp;c_uniq_tag=BJB_aUsNpgHoGiJ2Bhv6IQPtWQwPiRDvnuyJsn1Jh_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n1-13.userapi.com/impg/gS4-zCb3lEwngngbuA4pTPfN2EkAR0vGWIaltA/lMxMmIO9SSk.jpg?size=604x380&amp;quality=96&amp;sign=7636685ea194f5c17e9d27664420442f&amp;c_uniq_tag=BJB_aUsNpgHoGiJ2Bhv6IQPtWQwPiRDvnuyJsn1Jh_s&amp;type=album"/>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076325" cy="72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731E47" w:rsidRPr="003E29E6">
        <w:rPr>
          <w:rFonts w:ascii="Times New Roman" w:hAnsi="Times New Roman"/>
          <w:b/>
          <w:color w:val="000000"/>
          <w:sz w:val="28"/>
          <w:szCs w:val="28"/>
          <w:shd w:val="clear" w:color="auto" w:fill="FFFFFF"/>
        </w:rPr>
        <w:t>виртуальный поэтический альбом «Мы все войной опалены»</w:t>
      </w:r>
      <w:r w:rsidR="00731E47" w:rsidRPr="003E29E6">
        <w:rPr>
          <w:rFonts w:ascii="Times New Roman" w:hAnsi="Times New Roman"/>
          <w:color w:val="000000"/>
          <w:sz w:val="28"/>
          <w:szCs w:val="28"/>
          <w:shd w:val="clear" w:color="auto" w:fill="FFFFFF"/>
        </w:rPr>
        <w:t xml:space="preserve"> </w:t>
      </w:r>
      <w:r w:rsidR="00731E47" w:rsidRPr="003E29E6">
        <w:rPr>
          <w:rFonts w:ascii="Times New Roman" w:hAnsi="Times New Roman"/>
          <w:sz w:val="28"/>
          <w:szCs w:val="28"/>
        </w:rPr>
        <w:t>для пользователей социальной сети ВКонтакте</w:t>
      </w:r>
      <w:r>
        <w:rPr>
          <w:rFonts w:ascii="Times New Roman" w:hAnsi="Times New Roman"/>
          <w:sz w:val="28"/>
          <w:szCs w:val="28"/>
        </w:rPr>
        <w:t>.</w:t>
      </w:r>
    </w:p>
    <w:p w:rsidR="003E29E6" w:rsidRPr="003E29E6" w:rsidRDefault="00731E47" w:rsidP="00287A67">
      <w:pPr>
        <w:pStyle w:val="a3"/>
        <w:numPr>
          <w:ilvl w:val="0"/>
          <w:numId w:val="34"/>
        </w:numPr>
        <w:spacing w:after="0" w:line="240" w:lineRule="auto"/>
        <w:ind w:left="567"/>
        <w:jc w:val="both"/>
        <w:rPr>
          <w:rFonts w:ascii="Times New Roman" w:hAnsi="Times New Roman"/>
          <w:b/>
          <w:color w:val="000000"/>
          <w:sz w:val="28"/>
          <w:szCs w:val="28"/>
          <w:shd w:val="clear" w:color="auto" w:fill="FFFFFF"/>
        </w:rPr>
      </w:pPr>
      <w:r w:rsidRPr="003E29E6">
        <w:rPr>
          <w:rFonts w:ascii="Times New Roman" w:hAnsi="Times New Roman"/>
          <w:b/>
          <w:color w:val="000000"/>
          <w:sz w:val="28"/>
          <w:szCs w:val="28"/>
          <w:shd w:val="clear" w:color="auto" w:fill="FFFFFF"/>
        </w:rPr>
        <w:t xml:space="preserve">виртуальная экскурсия  в </w:t>
      </w:r>
      <w:r w:rsidR="003E29E6">
        <w:rPr>
          <w:rFonts w:ascii="Times New Roman" w:hAnsi="Times New Roman"/>
          <w:b/>
          <w:color w:val="000000"/>
          <w:sz w:val="28"/>
          <w:szCs w:val="28"/>
          <w:shd w:val="clear" w:color="auto" w:fill="FFFFFF"/>
        </w:rPr>
        <w:t>Б</w:t>
      </w:r>
      <w:r w:rsidR="003E29E6" w:rsidRPr="003E29E6">
        <w:rPr>
          <w:rFonts w:ascii="Times New Roman" w:hAnsi="Times New Roman"/>
          <w:b/>
          <w:color w:val="000000"/>
          <w:sz w:val="28"/>
          <w:szCs w:val="28"/>
          <w:shd w:val="clear" w:color="auto" w:fill="FFFFFF"/>
        </w:rPr>
        <w:t>рестскую крепость – герой</w:t>
      </w:r>
      <w:r w:rsidRPr="003E29E6">
        <w:rPr>
          <w:rFonts w:ascii="Times New Roman" w:hAnsi="Times New Roman"/>
          <w:noProof/>
          <w:sz w:val="28"/>
          <w:szCs w:val="28"/>
        </w:rPr>
        <w:t xml:space="preserve"> </w:t>
      </w:r>
      <w:r w:rsidRPr="003E29E6">
        <w:rPr>
          <w:rFonts w:ascii="Times New Roman" w:hAnsi="Times New Roman"/>
          <w:sz w:val="28"/>
          <w:szCs w:val="28"/>
        </w:rPr>
        <w:t>для пользователей социальной сети ВКонтакте</w:t>
      </w:r>
      <w:r w:rsidRPr="003E29E6">
        <w:rPr>
          <w:rFonts w:ascii="Times New Roman" w:hAnsi="Times New Roman"/>
          <w:b/>
          <w:color w:val="000000"/>
          <w:sz w:val="28"/>
          <w:szCs w:val="28"/>
          <w:shd w:val="clear" w:color="auto" w:fill="FFFFFF"/>
        </w:rPr>
        <w:t>;</w:t>
      </w:r>
      <w:r w:rsidRPr="003E29E6">
        <w:rPr>
          <w:rFonts w:ascii="Times New Roman" w:hAnsi="Times New Roman"/>
          <w:noProof/>
          <w:sz w:val="28"/>
          <w:szCs w:val="28"/>
        </w:rPr>
        <w:t xml:space="preserve"> </w:t>
      </w:r>
    </w:p>
    <w:p w:rsidR="003E29E6" w:rsidRPr="003E29E6" w:rsidRDefault="003E29E6" w:rsidP="00287A67">
      <w:pPr>
        <w:pStyle w:val="a3"/>
        <w:numPr>
          <w:ilvl w:val="0"/>
          <w:numId w:val="34"/>
        </w:numPr>
        <w:spacing w:after="0" w:line="240" w:lineRule="auto"/>
        <w:ind w:left="567"/>
        <w:jc w:val="both"/>
        <w:rPr>
          <w:rFonts w:ascii="Times New Roman" w:hAnsi="Times New Roman"/>
          <w:b/>
          <w:color w:val="000000"/>
          <w:sz w:val="28"/>
          <w:szCs w:val="28"/>
          <w:shd w:val="clear" w:color="auto" w:fill="FFFFFF"/>
        </w:rPr>
      </w:pPr>
      <w:r w:rsidRPr="0082234A">
        <w:rPr>
          <w:noProof/>
        </w:rPr>
        <w:drawing>
          <wp:anchor distT="0" distB="0" distL="114300" distR="114300" simplePos="0" relativeHeight="252809728" behindDoc="1" locked="0" layoutInCell="1" allowOverlap="1" wp14:anchorId="396D1BA5" wp14:editId="29CA66C1">
            <wp:simplePos x="0" y="0"/>
            <wp:positionH relativeFrom="column">
              <wp:posOffset>5080635</wp:posOffset>
            </wp:positionH>
            <wp:positionV relativeFrom="paragraph">
              <wp:posOffset>256540</wp:posOffset>
            </wp:positionV>
            <wp:extent cx="1047750" cy="654685"/>
            <wp:effectExtent l="0" t="0" r="0" b="0"/>
            <wp:wrapTight wrapText="bothSides">
              <wp:wrapPolygon edited="0">
                <wp:start x="0" y="0"/>
                <wp:lineTo x="0" y="20741"/>
                <wp:lineTo x="21207" y="20741"/>
                <wp:lineTo x="21207" y="0"/>
                <wp:lineTo x="0" y="0"/>
              </wp:wrapPolygon>
            </wp:wrapTight>
            <wp:docPr id="59" name="Рисунок 59" descr="https://sun1-16.userapi.com/impg/In3CIqH-NgfBq2PcbmbR7bgB9QJzKpHcvLDKUg/9NSXW8faBYk.jpg?size=604x341&amp;quality=96&amp;sign=a7f7cd136c6f5d933ed8c93d3ca365c0&amp;c_uniq_tag=ddROeSJq-dTPo-S5oz2kR8D8UyqXD88fakB0xzhPNQg&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n1-16.userapi.com/impg/In3CIqH-NgfBq2PcbmbR7bgB9QJzKpHcvLDKUg/9NSXW8faBYk.jpg?size=604x341&amp;quality=96&amp;sign=a7f7cd136c6f5d933ed8c93d3ca365c0&amp;c_uniq_tag=ddROeSJq-dTPo-S5oz2kR8D8UyqXD88fakB0xzhPNQg&amp;type=album"/>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047750" cy="654685"/>
                    </a:xfrm>
                    <a:prstGeom prst="rect">
                      <a:avLst/>
                    </a:prstGeom>
                    <a:noFill/>
                    <a:ln>
                      <a:noFill/>
                    </a:ln>
                  </pic:spPr>
                </pic:pic>
              </a:graphicData>
            </a:graphic>
            <wp14:sizeRelH relativeFrom="page">
              <wp14:pctWidth>0</wp14:pctWidth>
            </wp14:sizeRelH>
            <wp14:sizeRelV relativeFrom="page">
              <wp14:pctHeight>0</wp14:pctHeight>
            </wp14:sizeRelV>
          </wp:anchor>
        </w:drawing>
      </w:r>
      <w:r w:rsidR="00731E47" w:rsidRPr="003E29E6">
        <w:rPr>
          <w:rFonts w:ascii="Times New Roman" w:hAnsi="Times New Roman"/>
          <w:color w:val="000000"/>
          <w:sz w:val="28"/>
          <w:szCs w:val="28"/>
          <w:shd w:val="clear" w:color="auto" w:fill="FFFFFF"/>
        </w:rPr>
        <w:t xml:space="preserve">акция </w:t>
      </w:r>
      <w:r w:rsidR="00731E47" w:rsidRPr="003E29E6">
        <w:rPr>
          <w:rFonts w:ascii="Times New Roman" w:hAnsi="Times New Roman"/>
          <w:b/>
          <w:color w:val="000000"/>
          <w:sz w:val="28"/>
          <w:szCs w:val="28"/>
          <w:shd w:val="clear" w:color="auto" w:fill="FFFFFF"/>
        </w:rPr>
        <w:t xml:space="preserve">«Война… Жесточе нету слова» </w:t>
      </w:r>
      <w:r w:rsidR="00731E47" w:rsidRPr="003E29E6">
        <w:rPr>
          <w:rFonts w:ascii="Times New Roman" w:hAnsi="Times New Roman"/>
          <w:color w:val="000000"/>
          <w:sz w:val="28"/>
          <w:szCs w:val="28"/>
          <w:shd w:val="clear" w:color="auto" w:fill="FFFFFF"/>
        </w:rPr>
        <w:t xml:space="preserve">для пользователей библиотеки. </w:t>
      </w:r>
    </w:p>
    <w:p w:rsidR="003E29E6" w:rsidRPr="003E29E6" w:rsidRDefault="00731E47" w:rsidP="00287A67">
      <w:pPr>
        <w:pStyle w:val="a3"/>
        <w:numPr>
          <w:ilvl w:val="0"/>
          <w:numId w:val="34"/>
        </w:numPr>
        <w:spacing w:after="0" w:line="240" w:lineRule="auto"/>
        <w:ind w:left="567"/>
        <w:jc w:val="both"/>
        <w:rPr>
          <w:rFonts w:ascii="Times New Roman" w:hAnsi="Times New Roman"/>
          <w:b/>
          <w:color w:val="000000"/>
          <w:sz w:val="28"/>
          <w:szCs w:val="28"/>
          <w:shd w:val="clear" w:color="auto" w:fill="FFFFFF"/>
        </w:rPr>
      </w:pPr>
      <w:r w:rsidRPr="003E29E6">
        <w:rPr>
          <w:rFonts w:ascii="Times New Roman" w:hAnsi="Times New Roman"/>
          <w:b/>
          <w:color w:val="000000"/>
          <w:sz w:val="28"/>
          <w:szCs w:val="28"/>
          <w:shd w:val="clear" w:color="auto" w:fill="FFFFFF"/>
        </w:rPr>
        <w:t>вечер-реквием «Памяти святой набат»</w:t>
      </w:r>
      <w:r w:rsidRPr="003E29E6">
        <w:rPr>
          <w:rFonts w:ascii="Times New Roman" w:hAnsi="Times New Roman"/>
          <w:color w:val="000000"/>
          <w:sz w:val="28"/>
          <w:szCs w:val="28"/>
          <w:shd w:val="clear" w:color="auto" w:fill="FFFFFF"/>
        </w:rPr>
        <w:t xml:space="preserve"> для пользователей библиотеки;</w:t>
      </w:r>
    </w:p>
    <w:p w:rsidR="00731E47" w:rsidRPr="003E29E6" w:rsidRDefault="00731E47" w:rsidP="00287A67">
      <w:pPr>
        <w:pStyle w:val="a3"/>
        <w:numPr>
          <w:ilvl w:val="0"/>
          <w:numId w:val="34"/>
        </w:numPr>
        <w:spacing w:after="0" w:line="240" w:lineRule="auto"/>
        <w:ind w:left="567"/>
        <w:jc w:val="both"/>
        <w:rPr>
          <w:rFonts w:ascii="Times New Roman" w:hAnsi="Times New Roman"/>
          <w:b/>
          <w:color w:val="000000"/>
          <w:sz w:val="28"/>
          <w:szCs w:val="28"/>
          <w:shd w:val="clear" w:color="auto" w:fill="FFFFFF"/>
        </w:rPr>
      </w:pPr>
      <w:r w:rsidRPr="0082234A">
        <w:rPr>
          <w:noProof/>
        </w:rPr>
        <w:drawing>
          <wp:anchor distT="0" distB="0" distL="114300" distR="114300" simplePos="0" relativeHeight="252810752" behindDoc="1" locked="0" layoutInCell="1" allowOverlap="1" wp14:anchorId="54D4BD79" wp14:editId="0075B01D">
            <wp:simplePos x="0" y="0"/>
            <wp:positionH relativeFrom="margin">
              <wp:posOffset>5074285</wp:posOffset>
            </wp:positionH>
            <wp:positionV relativeFrom="paragraph">
              <wp:posOffset>222885</wp:posOffset>
            </wp:positionV>
            <wp:extent cx="1054100" cy="790575"/>
            <wp:effectExtent l="0" t="0" r="0" b="9525"/>
            <wp:wrapTight wrapText="bothSides">
              <wp:wrapPolygon edited="0">
                <wp:start x="0" y="0"/>
                <wp:lineTo x="0" y="21340"/>
                <wp:lineTo x="21080" y="21340"/>
                <wp:lineTo x="21080" y="0"/>
                <wp:lineTo x="0" y="0"/>
              </wp:wrapPolygon>
            </wp:wrapTight>
            <wp:docPr id="60" name="Рисунок 60" descr="https://sun9-25.userapi.com/impg/q8sGUuuNkTH9gxbOUKqhGMunaJBOU1ipnqVElA/eZB1HA81-M4.jpg?size=1280x960&amp;quality=95&amp;sign=7abed704e1ca85f4c8a8157fedd2d17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25.userapi.com/impg/q8sGUuuNkTH9gxbOUKqhGMunaJBOU1ipnqVElA/eZB1HA81-M4.jpg?size=1280x960&amp;quality=95&amp;sign=7abed704e1ca85f4c8a8157fedd2d170&amp;type=album"/>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054100" cy="790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29E6">
        <w:rPr>
          <w:rFonts w:ascii="Times New Roman" w:hAnsi="Times New Roman"/>
          <w:color w:val="000000"/>
          <w:sz w:val="28"/>
          <w:szCs w:val="28"/>
          <w:shd w:val="clear" w:color="auto" w:fill="FFFFFF"/>
        </w:rPr>
        <w:t xml:space="preserve">в Центральной детской библиотеке для ребят летней оздоровительной площадки МБОУ «Средняя школа №5» была проведена </w:t>
      </w:r>
      <w:r w:rsidRPr="003E29E6">
        <w:rPr>
          <w:rFonts w:ascii="Times New Roman" w:hAnsi="Times New Roman"/>
          <w:b/>
          <w:color w:val="000000"/>
          <w:sz w:val="28"/>
          <w:szCs w:val="28"/>
          <w:shd w:val="clear" w:color="auto" w:fill="FFFFFF"/>
        </w:rPr>
        <w:t xml:space="preserve">беседа </w:t>
      </w:r>
      <w:r w:rsidR="003E29E6">
        <w:rPr>
          <w:rFonts w:ascii="Times New Roman" w:hAnsi="Times New Roman"/>
          <w:b/>
          <w:color w:val="000000"/>
          <w:sz w:val="28"/>
          <w:szCs w:val="28"/>
          <w:shd w:val="clear" w:color="auto" w:fill="FFFFFF"/>
        </w:rPr>
        <w:t>-</w:t>
      </w:r>
      <w:r w:rsidRPr="003E29E6">
        <w:rPr>
          <w:rFonts w:ascii="Times New Roman" w:hAnsi="Times New Roman"/>
          <w:b/>
          <w:color w:val="000000"/>
          <w:sz w:val="28"/>
          <w:szCs w:val="28"/>
          <w:shd w:val="clear" w:color="auto" w:fill="FFFFFF"/>
        </w:rPr>
        <w:t xml:space="preserve"> реквием «Живым бойцам – почет и честь, а павшим слава вечная».</w:t>
      </w:r>
      <w:r w:rsidRPr="003E29E6">
        <w:rPr>
          <w:rFonts w:ascii="Times New Roman" w:hAnsi="Times New Roman"/>
          <w:noProof/>
          <w:sz w:val="28"/>
          <w:szCs w:val="28"/>
        </w:rPr>
        <w:t xml:space="preserve"> </w:t>
      </w:r>
    </w:p>
    <w:p w:rsidR="00731E47" w:rsidRPr="0082234A" w:rsidRDefault="00731E47" w:rsidP="0082234A">
      <w:pPr>
        <w:spacing w:after="0" w:line="240" w:lineRule="auto"/>
        <w:ind w:firstLine="709"/>
        <w:jc w:val="both"/>
        <w:rPr>
          <w:rFonts w:ascii="Times New Roman" w:hAnsi="Times New Roman"/>
          <w:sz w:val="28"/>
          <w:szCs w:val="28"/>
        </w:rPr>
      </w:pPr>
    </w:p>
    <w:p w:rsidR="00731E47" w:rsidRPr="0082234A" w:rsidRDefault="00731E47" w:rsidP="0082234A">
      <w:pPr>
        <w:spacing w:after="0" w:line="240" w:lineRule="auto"/>
        <w:ind w:firstLine="708"/>
        <w:jc w:val="both"/>
        <w:rPr>
          <w:rFonts w:ascii="Times New Roman" w:hAnsi="Times New Roman"/>
          <w:b/>
          <w:sz w:val="28"/>
          <w:szCs w:val="28"/>
        </w:rPr>
      </w:pPr>
    </w:p>
    <w:p w:rsidR="00B21BA8" w:rsidRPr="0082234A" w:rsidRDefault="00B21BA8" w:rsidP="0082234A">
      <w:pPr>
        <w:spacing w:after="0" w:line="240" w:lineRule="auto"/>
        <w:ind w:firstLine="708"/>
        <w:jc w:val="both"/>
        <w:rPr>
          <w:rFonts w:ascii="Times New Roman" w:hAnsi="Times New Roman"/>
          <w:sz w:val="28"/>
          <w:szCs w:val="28"/>
        </w:rPr>
      </w:pPr>
      <w:r w:rsidRPr="0082234A">
        <w:rPr>
          <w:rFonts w:ascii="Times New Roman" w:hAnsi="Times New Roman"/>
          <w:b/>
          <w:noProof/>
          <w:w w:val="89"/>
          <w:sz w:val="28"/>
          <w:szCs w:val="28"/>
        </w:rPr>
        <w:drawing>
          <wp:anchor distT="0" distB="0" distL="114300" distR="114300" simplePos="0" relativeHeight="252803584" behindDoc="1" locked="0" layoutInCell="1" allowOverlap="1" wp14:anchorId="3DF20441" wp14:editId="089A028A">
            <wp:simplePos x="0" y="0"/>
            <wp:positionH relativeFrom="column">
              <wp:posOffset>4929505</wp:posOffset>
            </wp:positionH>
            <wp:positionV relativeFrom="paragraph">
              <wp:posOffset>400050</wp:posOffset>
            </wp:positionV>
            <wp:extent cx="1360170" cy="934085"/>
            <wp:effectExtent l="0" t="0" r="0" b="0"/>
            <wp:wrapTight wrapText="bothSides">
              <wp:wrapPolygon edited="0">
                <wp:start x="0" y="0"/>
                <wp:lineTo x="0" y="21145"/>
                <wp:lineTo x="21176" y="21145"/>
                <wp:lineTo x="21176" y="0"/>
                <wp:lineTo x="0" y="0"/>
              </wp:wrapPolygon>
            </wp:wrapTight>
            <wp:docPr id="161" name="Рисунок 21" descr="D:\Мои документы\Планы и отчёты\отчеты по месяцам\2023\Сентябрь\Зоя Косм отчет АБ\IMG202309131325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Мои документы\Планы и отчёты\отчеты по месяцам\2023\Сентябрь\Зоя Косм отчет АБ\IMG20230913132539.jpg"/>
                    <pic:cNvPicPr>
                      <a:picLocks noChangeAspect="1" noChangeArrowheads="1"/>
                    </pic:cNvPicPr>
                  </pic:nvPicPr>
                  <pic:blipFill>
                    <a:blip r:embed="rId152" cstate="print"/>
                    <a:srcRect/>
                    <a:stretch>
                      <a:fillRect/>
                    </a:stretch>
                  </pic:blipFill>
                  <pic:spPr bwMode="auto">
                    <a:xfrm>
                      <a:off x="0" y="0"/>
                      <a:ext cx="1360170" cy="9340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2234A">
        <w:rPr>
          <w:rFonts w:ascii="Times New Roman" w:hAnsi="Times New Roman"/>
          <w:b/>
          <w:sz w:val="28"/>
          <w:szCs w:val="28"/>
        </w:rPr>
        <w:t>13 сентября</w:t>
      </w:r>
      <w:r w:rsidRPr="0082234A">
        <w:rPr>
          <w:rFonts w:ascii="Times New Roman" w:hAnsi="Times New Roman"/>
          <w:sz w:val="28"/>
          <w:szCs w:val="28"/>
        </w:rPr>
        <w:t xml:space="preserve"> </w:t>
      </w:r>
      <w:r w:rsidR="00731E47" w:rsidRPr="0082234A">
        <w:rPr>
          <w:rFonts w:ascii="Times New Roman" w:hAnsi="Times New Roman"/>
          <w:sz w:val="28"/>
          <w:szCs w:val="28"/>
        </w:rPr>
        <w:t xml:space="preserve">на абонементе центральной библиотеки им. Н. И. Рыленкова </w:t>
      </w:r>
      <w:r w:rsidRPr="0082234A">
        <w:rPr>
          <w:rFonts w:ascii="Times New Roman" w:hAnsi="Times New Roman"/>
          <w:sz w:val="28"/>
          <w:szCs w:val="28"/>
        </w:rPr>
        <w:t xml:space="preserve">для обучающихся старших классов МБОУ  «Астапковичская средняя школа» </w:t>
      </w:r>
      <w:r w:rsidR="00731E47" w:rsidRPr="0082234A">
        <w:rPr>
          <w:rFonts w:ascii="Times New Roman" w:hAnsi="Times New Roman"/>
          <w:sz w:val="28"/>
          <w:szCs w:val="28"/>
        </w:rPr>
        <w:t xml:space="preserve">был </w:t>
      </w:r>
      <w:r w:rsidRPr="0082234A">
        <w:rPr>
          <w:rFonts w:ascii="Times New Roman" w:hAnsi="Times New Roman"/>
          <w:sz w:val="28"/>
          <w:szCs w:val="28"/>
        </w:rPr>
        <w:t xml:space="preserve">проведен </w:t>
      </w:r>
      <w:r w:rsidRPr="0082234A">
        <w:rPr>
          <w:rFonts w:ascii="Times New Roman" w:hAnsi="Times New Roman"/>
          <w:b/>
          <w:sz w:val="28"/>
          <w:szCs w:val="28"/>
        </w:rPr>
        <w:t>урок мужества «Подвиг, шагнувший в вечность»</w:t>
      </w:r>
      <w:r w:rsidRPr="0082234A">
        <w:rPr>
          <w:rFonts w:ascii="Times New Roman" w:hAnsi="Times New Roman"/>
          <w:sz w:val="28"/>
          <w:szCs w:val="28"/>
        </w:rPr>
        <w:t xml:space="preserve">, посвященный 100-летию со дня рождения Зои Космодемьянской, первой женщины, удостоенной звания Героя Советского Союза во время </w:t>
      </w:r>
      <w:r w:rsidRPr="0082234A">
        <w:rPr>
          <w:rFonts w:ascii="Times New Roman" w:hAnsi="Times New Roman"/>
          <w:sz w:val="28"/>
          <w:szCs w:val="28"/>
        </w:rPr>
        <w:lastRenderedPageBreak/>
        <w:t>Великой Отечественной войны. </w:t>
      </w:r>
    </w:p>
    <w:p w:rsidR="00B21BA8" w:rsidRPr="0082234A" w:rsidRDefault="00B21BA8" w:rsidP="0082234A">
      <w:pPr>
        <w:spacing w:after="0" w:line="240" w:lineRule="auto"/>
        <w:ind w:firstLine="708"/>
        <w:jc w:val="both"/>
        <w:rPr>
          <w:rFonts w:ascii="Times New Roman" w:hAnsi="Times New Roman"/>
          <w:sz w:val="28"/>
          <w:szCs w:val="28"/>
        </w:rPr>
      </w:pPr>
      <w:r w:rsidRPr="0082234A">
        <w:rPr>
          <w:rFonts w:ascii="Times New Roman" w:hAnsi="Times New Roman"/>
          <w:sz w:val="28"/>
          <w:szCs w:val="28"/>
        </w:rPr>
        <w:t>Ведущие познакомили школьников с биографией и историей подвига юной комсомолки, чьё имя стало символом доблести, бесстрашия, храбрости и героизма целой эпохи. В ходе мероприятия были продемонстрированы фрагменты художественного фильма «Зоя» (1944 г., режиссер Л. Арнштам), а также прочитаны отрывки из одноименной поэмы Маргариты Алигер.</w:t>
      </w:r>
    </w:p>
    <w:p w:rsidR="00731E47" w:rsidRPr="0082234A" w:rsidRDefault="00731E47" w:rsidP="0082234A">
      <w:pPr>
        <w:spacing w:after="0" w:line="240" w:lineRule="auto"/>
        <w:ind w:firstLine="708"/>
        <w:jc w:val="both"/>
        <w:rPr>
          <w:rFonts w:ascii="Times New Roman" w:hAnsi="Times New Roman"/>
          <w:sz w:val="28"/>
          <w:szCs w:val="28"/>
        </w:rPr>
      </w:pPr>
      <w:r w:rsidRPr="003E29E6">
        <w:rPr>
          <w:rFonts w:ascii="Times New Roman" w:hAnsi="Times New Roman"/>
          <w:b/>
          <w:sz w:val="28"/>
          <w:szCs w:val="28"/>
        </w:rPr>
        <w:t>Вечера</w:t>
      </w:r>
      <w:r w:rsidR="003E29E6" w:rsidRPr="003E29E6">
        <w:rPr>
          <w:rFonts w:ascii="Times New Roman" w:hAnsi="Times New Roman"/>
          <w:b/>
          <w:sz w:val="28"/>
          <w:szCs w:val="28"/>
        </w:rPr>
        <w:t xml:space="preserve"> </w:t>
      </w:r>
      <w:r w:rsidRPr="003E29E6">
        <w:rPr>
          <w:rFonts w:ascii="Times New Roman" w:hAnsi="Times New Roman"/>
          <w:b/>
          <w:sz w:val="28"/>
          <w:szCs w:val="28"/>
        </w:rPr>
        <w:t>- памяти, уроки мужества «Мы помним Зоя, великий подвиг твой»</w:t>
      </w:r>
      <w:r w:rsidRPr="0082234A">
        <w:rPr>
          <w:rFonts w:ascii="Times New Roman" w:hAnsi="Times New Roman"/>
          <w:sz w:val="28"/>
          <w:szCs w:val="28"/>
        </w:rPr>
        <w:t xml:space="preserve"> были проведены во всех городских и сельских библиотеках.</w:t>
      </w:r>
    </w:p>
    <w:p w:rsidR="00B21BA8" w:rsidRPr="0082234A" w:rsidRDefault="00B21BA8" w:rsidP="0082234A">
      <w:pPr>
        <w:spacing w:after="0" w:line="240" w:lineRule="auto"/>
        <w:ind w:firstLine="708"/>
        <w:jc w:val="both"/>
        <w:rPr>
          <w:rFonts w:ascii="Times New Roman" w:hAnsi="Times New Roman"/>
          <w:sz w:val="28"/>
          <w:szCs w:val="28"/>
        </w:rPr>
      </w:pPr>
    </w:p>
    <w:p w:rsidR="002B1057" w:rsidRPr="0082234A" w:rsidRDefault="002B1057" w:rsidP="0082234A">
      <w:pPr>
        <w:spacing w:after="0" w:line="240" w:lineRule="auto"/>
        <w:ind w:firstLine="708"/>
        <w:jc w:val="both"/>
        <w:rPr>
          <w:rFonts w:ascii="Times New Roman" w:hAnsi="Times New Roman"/>
          <w:sz w:val="28"/>
          <w:szCs w:val="28"/>
        </w:rPr>
      </w:pPr>
      <w:r w:rsidRPr="0082234A">
        <w:rPr>
          <w:rFonts w:ascii="Times New Roman" w:hAnsi="Times New Roman"/>
          <w:sz w:val="28"/>
          <w:szCs w:val="28"/>
        </w:rPr>
        <w:t xml:space="preserve">Наряду с мероприятиями, посвященными ратному подвигу народа, большое внимание уделялось </w:t>
      </w:r>
      <w:r w:rsidRPr="0082234A">
        <w:rPr>
          <w:rFonts w:ascii="Times New Roman" w:hAnsi="Times New Roman"/>
          <w:b/>
          <w:color w:val="C00000"/>
          <w:sz w:val="28"/>
          <w:szCs w:val="28"/>
        </w:rPr>
        <w:t>Дн</w:t>
      </w:r>
      <w:r w:rsidR="003E29E6">
        <w:rPr>
          <w:rFonts w:ascii="Times New Roman" w:hAnsi="Times New Roman"/>
          <w:b/>
          <w:color w:val="C00000"/>
          <w:sz w:val="28"/>
          <w:szCs w:val="28"/>
        </w:rPr>
        <w:t>ю</w:t>
      </w:r>
      <w:r w:rsidRPr="0082234A">
        <w:rPr>
          <w:rFonts w:ascii="Times New Roman" w:hAnsi="Times New Roman"/>
          <w:b/>
          <w:color w:val="C00000"/>
          <w:sz w:val="28"/>
          <w:szCs w:val="28"/>
        </w:rPr>
        <w:t xml:space="preserve"> России</w:t>
      </w:r>
      <w:r w:rsidR="00B02E0E" w:rsidRPr="0082234A">
        <w:rPr>
          <w:rFonts w:ascii="Times New Roman" w:hAnsi="Times New Roman"/>
          <w:color w:val="C00000"/>
          <w:sz w:val="28"/>
          <w:szCs w:val="28"/>
        </w:rPr>
        <w:t>.</w:t>
      </w:r>
      <w:r w:rsidRPr="0082234A">
        <w:rPr>
          <w:rFonts w:ascii="Times New Roman" w:hAnsi="Times New Roman"/>
          <w:color w:val="C00000"/>
          <w:sz w:val="28"/>
          <w:szCs w:val="28"/>
        </w:rPr>
        <w:t xml:space="preserve"> </w:t>
      </w:r>
    </w:p>
    <w:p w:rsidR="00731E47" w:rsidRPr="0082234A" w:rsidRDefault="00731E47" w:rsidP="0082234A">
      <w:pPr>
        <w:spacing w:after="0" w:line="240" w:lineRule="auto"/>
        <w:ind w:firstLine="709"/>
        <w:jc w:val="both"/>
        <w:rPr>
          <w:rFonts w:ascii="Times New Roman" w:hAnsi="Times New Roman"/>
          <w:sz w:val="28"/>
          <w:szCs w:val="28"/>
          <w:shd w:val="clear" w:color="auto" w:fill="FFFFFF"/>
        </w:rPr>
      </w:pPr>
      <w:r w:rsidRPr="0082234A">
        <w:rPr>
          <w:rFonts w:ascii="Times New Roman" w:hAnsi="Times New Roman"/>
          <w:b/>
          <w:noProof/>
          <w:w w:val="89"/>
          <w:sz w:val="28"/>
          <w:szCs w:val="28"/>
        </w:rPr>
        <w:drawing>
          <wp:anchor distT="0" distB="0" distL="114300" distR="114300" simplePos="0" relativeHeight="252817920" behindDoc="1" locked="0" layoutInCell="1" allowOverlap="1" wp14:anchorId="17602DAB" wp14:editId="5FC4C22D">
            <wp:simplePos x="0" y="0"/>
            <wp:positionH relativeFrom="column">
              <wp:posOffset>4697095</wp:posOffset>
            </wp:positionH>
            <wp:positionV relativeFrom="paragraph">
              <wp:posOffset>198755</wp:posOffset>
            </wp:positionV>
            <wp:extent cx="1571625" cy="975995"/>
            <wp:effectExtent l="0" t="0" r="9525" b="0"/>
            <wp:wrapTight wrapText="bothSides">
              <wp:wrapPolygon edited="0">
                <wp:start x="0" y="0"/>
                <wp:lineTo x="0" y="21080"/>
                <wp:lineTo x="21469" y="21080"/>
                <wp:lineTo x="21469" y="0"/>
                <wp:lineTo x="0" y="0"/>
              </wp:wrapPolygon>
            </wp:wrapTight>
            <wp:docPr id="141" name="Рисунок 12" descr="D:\Мои документы\Планы и отчёты\отчеты по месяцам\2023\июнь\День России отчет\IMG20230608110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Мои документы\Планы и отчёты\отчеты по месяцам\2023\июнь\День России отчет\IMG20230608110535.jpg"/>
                    <pic:cNvPicPr>
                      <a:picLocks noChangeAspect="1" noChangeArrowheads="1"/>
                    </pic:cNvPicPr>
                  </pic:nvPicPr>
                  <pic:blipFill>
                    <a:blip r:embed="rId153" cstate="print"/>
                    <a:srcRect/>
                    <a:stretch>
                      <a:fillRect/>
                    </a:stretch>
                  </pic:blipFill>
                  <pic:spPr bwMode="auto">
                    <a:xfrm>
                      <a:off x="0" y="0"/>
                      <a:ext cx="1571625" cy="9759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2234A">
        <w:rPr>
          <w:rFonts w:ascii="Times New Roman" w:hAnsi="Times New Roman"/>
          <w:sz w:val="28"/>
          <w:szCs w:val="28"/>
        </w:rPr>
        <w:t xml:space="preserve">Для </w:t>
      </w:r>
      <w:r w:rsidRPr="0082234A">
        <w:rPr>
          <w:rFonts w:ascii="Times New Roman" w:hAnsi="Times New Roman"/>
          <w:sz w:val="28"/>
          <w:szCs w:val="28"/>
          <w:shd w:val="clear" w:color="auto" w:fill="FFFFFF"/>
        </w:rPr>
        <w:t xml:space="preserve">обучающихся  старших классов МБОУ </w:t>
      </w:r>
      <w:r w:rsidRPr="0082234A">
        <w:rPr>
          <w:rFonts w:ascii="Times New Roman" w:hAnsi="Times New Roman"/>
          <w:sz w:val="28"/>
          <w:szCs w:val="28"/>
        </w:rPr>
        <w:t>«Средняя школа № 6 имени Героя Советского Союза В. А. Стёпина»</w:t>
      </w:r>
      <w:r w:rsidRPr="0082234A">
        <w:rPr>
          <w:rFonts w:ascii="Times New Roman" w:hAnsi="Times New Roman"/>
          <w:sz w:val="28"/>
          <w:szCs w:val="28"/>
          <w:shd w:val="clear" w:color="auto" w:fill="FFFFFF"/>
        </w:rPr>
        <w:t xml:space="preserve"> проведен</w:t>
      </w:r>
      <w:r w:rsidRPr="0082234A">
        <w:rPr>
          <w:rFonts w:ascii="Times New Roman" w:hAnsi="Times New Roman"/>
          <w:b/>
          <w:sz w:val="28"/>
          <w:szCs w:val="28"/>
          <w:shd w:val="clear" w:color="auto" w:fill="FFFFFF"/>
        </w:rPr>
        <w:t xml:space="preserve"> познавательный час «Зову тебя Россией, единственной зову»</w:t>
      </w:r>
      <w:r w:rsidRPr="0082234A">
        <w:rPr>
          <w:rFonts w:ascii="Times New Roman" w:hAnsi="Times New Roman"/>
          <w:sz w:val="28"/>
          <w:szCs w:val="28"/>
          <w:shd w:val="clear" w:color="auto" w:fill="FFFFFF"/>
        </w:rPr>
        <w:t>.</w:t>
      </w:r>
    </w:p>
    <w:p w:rsidR="00731E47" w:rsidRPr="0082234A" w:rsidRDefault="00731E47" w:rsidP="0082234A">
      <w:pPr>
        <w:spacing w:after="0" w:line="240" w:lineRule="auto"/>
        <w:ind w:firstLine="709"/>
        <w:jc w:val="both"/>
        <w:rPr>
          <w:rFonts w:ascii="Times New Roman" w:hAnsi="Times New Roman"/>
          <w:sz w:val="28"/>
          <w:szCs w:val="28"/>
          <w:shd w:val="clear" w:color="auto" w:fill="FFFFFF"/>
        </w:rPr>
      </w:pPr>
      <w:r w:rsidRPr="0082234A">
        <w:rPr>
          <w:rFonts w:ascii="Times New Roman" w:hAnsi="Times New Roman"/>
          <w:color w:val="000000"/>
          <w:sz w:val="28"/>
          <w:szCs w:val="28"/>
        </w:rPr>
        <w:t xml:space="preserve">К мероприятию была оформлена </w:t>
      </w:r>
      <w:r w:rsidRPr="0082234A">
        <w:rPr>
          <w:rFonts w:ascii="Times New Roman" w:hAnsi="Times New Roman"/>
          <w:b/>
          <w:color w:val="000000"/>
          <w:sz w:val="28"/>
          <w:szCs w:val="28"/>
        </w:rPr>
        <w:t xml:space="preserve">книжно-иллюстративная выставка «О моей России я пою…», </w:t>
      </w:r>
      <w:r w:rsidRPr="0082234A">
        <w:rPr>
          <w:rFonts w:ascii="Times New Roman" w:hAnsi="Times New Roman"/>
          <w:sz w:val="28"/>
          <w:szCs w:val="28"/>
          <w:shd w:val="clear" w:color="auto" w:fill="FFFFFF"/>
        </w:rPr>
        <w:t>всесторонне раскрывающая все грани уважения и любви к родному Отечеству выдающихся русских писателей, таких как А. Толстой, О. Чайковская. Г. Данилевский, В. Иванов, Б. Васильев, Ю. Федоров и др.</w:t>
      </w:r>
    </w:p>
    <w:p w:rsidR="00FC2250" w:rsidRPr="0082234A" w:rsidRDefault="00C05991" w:rsidP="0082234A">
      <w:pPr>
        <w:spacing w:after="0" w:line="240" w:lineRule="auto"/>
        <w:ind w:firstLine="567"/>
        <w:jc w:val="both"/>
        <w:rPr>
          <w:rFonts w:ascii="Times New Roman" w:eastAsia="Calibri" w:hAnsi="Times New Roman"/>
          <w:sz w:val="28"/>
          <w:szCs w:val="28"/>
          <w:lang w:eastAsia="en-US"/>
        </w:rPr>
      </w:pPr>
      <w:r w:rsidRPr="0082234A">
        <w:rPr>
          <w:rFonts w:ascii="Times New Roman" w:eastAsia="Calibri" w:hAnsi="Times New Roman"/>
          <w:sz w:val="28"/>
          <w:szCs w:val="28"/>
          <w:lang w:eastAsia="en-US"/>
        </w:rPr>
        <w:t>В библиотеках МЦБС б</w:t>
      </w:r>
      <w:r w:rsidR="00A126D8" w:rsidRPr="0082234A">
        <w:rPr>
          <w:rFonts w:ascii="Times New Roman" w:eastAsia="Calibri" w:hAnsi="Times New Roman"/>
          <w:sz w:val="28"/>
          <w:szCs w:val="28"/>
          <w:lang w:eastAsia="en-US"/>
        </w:rPr>
        <w:t xml:space="preserve">ыли проведены: </w:t>
      </w:r>
      <w:r w:rsidR="00FC2250" w:rsidRPr="00083496">
        <w:rPr>
          <w:rFonts w:ascii="Times New Roman" w:eastAsia="Calibri" w:hAnsi="Times New Roman"/>
          <w:b/>
          <w:sz w:val="28"/>
          <w:szCs w:val="28"/>
          <w:lang w:eastAsia="en-US"/>
        </w:rPr>
        <w:t xml:space="preserve">литературно </w:t>
      </w:r>
      <w:r w:rsidR="003E29E6" w:rsidRPr="00083496">
        <w:rPr>
          <w:rFonts w:ascii="Times New Roman" w:eastAsia="Calibri" w:hAnsi="Times New Roman"/>
          <w:b/>
          <w:sz w:val="28"/>
          <w:szCs w:val="28"/>
          <w:lang w:eastAsia="en-US"/>
        </w:rPr>
        <w:t>-</w:t>
      </w:r>
      <w:r w:rsidR="00FC2250" w:rsidRPr="00083496">
        <w:rPr>
          <w:rFonts w:ascii="Times New Roman" w:eastAsia="Calibri" w:hAnsi="Times New Roman"/>
          <w:b/>
          <w:sz w:val="28"/>
          <w:szCs w:val="28"/>
          <w:lang w:eastAsia="en-US"/>
        </w:rPr>
        <w:t xml:space="preserve"> музыкальная программа «Светлый край берез </w:t>
      </w:r>
      <w:r w:rsidR="003E29E6" w:rsidRPr="00083496">
        <w:rPr>
          <w:rFonts w:ascii="Times New Roman" w:eastAsia="Calibri" w:hAnsi="Times New Roman"/>
          <w:b/>
          <w:sz w:val="28"/>
          <w:szCs w:val="28"/>
          <w:lang w:eastAsia="en-US"/>
        </w:rPr>
        <w:t>-</w:t>
      </w:r>
      <w:r w:rsidR="00FC2250" w:rsidRPr="00083496">
        <w:rPr>
          <w:rFonts w:ascii="Times New Roman" w:eastAsia="Calibri" w:hAnsi="Times New Roman"/>
          <w:b/>
          <w:sz w:val="28"/>
          <w:szCs w:val="28"/>
          <w:lang w:eastAsia="en-US"/>
        </w:rPr>
        <w:t xml:space="preserve"> моя Россия»</w:t>
      </w:r>
      <w:r w:rsidR="00FC2250" w:rsidRPr="0082234A">
        <w:rPr>
          <w:rFonts w:ascii="Times New Roman" w:eastAsia="Calibri" w:hAnsi="Times New Roman"/>
          <w:sz w:val="28"/>
          <w:szCs w:val="28"/>
          <w:lang w:eastAsia="en-US"/>
        </w:rPr>
        <w:t xml:space="preserve"> (Сыр</w:t>
      </w:r>
      <w:r w:rsidR="003E29E6">
        <w:rPr>
          <w:rFonts w:ascii="Times New Roman" w:eastAsia="Calibri" w:hAnsi="Times New Roman"/>
          <w:sz w:val="28"/>
          <w:szCs w:val="28"/>
          <w:lang w:eastAsia="en-US"/>
        </w:rPr>
        <w:t xml:space="preserve">окоренская с/б), </w:t>
      </w:r>
      <w:r w:rsidR="003E29E6" w:rsidRPr="00083496">
        <w:rPr>
          <w:rFonts w:ascii="Times New Roman" w:eastAsia="Calibri" w:hAnsi="Times New Roman"/>
          <w:b/>
          <w:sz w:val="28"/>
          <w:szCs w:val="28"/>
          <w:lang w:eastAsia="en-US"/>
        </w:rPr>
        <w:t>познавательно -</w:t>
      </w:r>
      <w:r w:rsidR="00FC2250" w:rsidRPr="00083496">
        <w:rPr>
          <w:rFonts w:ascii="Times New Roman" w:eastAsia="Calibri" w:hAnsi="Times New Roman"/>
          <w:b/>
          <w:sz w:val="28"/>
          <w:szCs w:val="28"/>
          <w:lang w:eastAsia="en-US"/>
        </w:rPr>
        <w:t xml:space="preserve"> развлекательная программа «Наша Родина </w:t>
      </w:r>
      <w:r w:rsidR="003E29E6" w:rsidRPr="00083496">
        <w:rPr>
          <w:rFonts w:ascii="Times New Roman" w:eastAsia="Calibri" w:hAnsi="Times New Roman"/>
          <w:b/>
          <w:sz w:val="28"/>
          <w:szCs w:val="28"/>
          <w:lang w:eastAsia="en-US"/>
        </w:rPr>
        <w:t>-</w:t>
      </w:r>
      <w:r w:rsidR="00FC2250" w:rsidRPr="00083496">
        <w:rPr>
          <w:rFonts w:ascii="Times New Roman" w:eastAsia="Calibri" w:hAnsi="Times New Roman"/>
          <w:b/>
          <w:sz w:val="28"/>
          <w:szCs w:val="28"/>
          <w:lang w:eastAsia="en-US"/>
        </w:rPr>
        <w:t xml:space="preserve"> Россия»</w:t>
      </w:r>
      <w:r w:rsidR="00FC2250" w:rsidRPr="0082234A">
        <w:rPr>
          <w:rFonts w:ascii="Times New Roman" w:eastAsia="Calibri" w:hAnsi="Times New Roman"/>
          <w:sz w:val="28"/>
          <w:szCs w:val="28"/>
          <w:lang w:eastAsia="en-US"/>
        </w:rPr>
        <w:t xml:space="preserve"> (гор. б-ка, ф. №3), </w:t>
      </w:r>
      <w:r w:rsidR="00FC2250" w:rsidRPr="00083496">
        <w:rPr>
          <w:rFonts w:ascii="Times New Roman" w:eastAsia="Calibri" w:hAnsi="Times New Roman"/>
          <w:b/>
          <w:sz w:val="28"/>
          <w:szCs w:val="28"/>
          <w:lang w:eastAsia="en-US"/>
        </w:rPr>
        <w:t xml:space="preserve">«Вместе мы большая сила </w:t>
      </w:r>
      <w:r w:rsidR="003E29E6" w:rsidRPr="00083496">
        <w:rPr>
          <w:rFonts w:ascii="Times New Roman" w:eastAsia="Calibri" w:hAnsi="Times New Roman"/>
          <w:b/>
          <w:sz w:val="28"/>
          <w:szCs w:val="28"/>
          <w:lang w:eastAsia="en-US"/>
        </w:rPr>
        <w:t>-</w:t>
      </w:r>
      <w:r w:rsidR="00FC2250" w:rsidRPr="00083496">
        <w:rPr>
          <w:rFonts w:ascii="Times New Roman" w:eastAsia="Calibri" w:hAnsi="Times New Roman"/>
          <w:b/>
          <w:sz w:val="28"/>
          <w:szCs w:val="28"/>
          <w:lang w:eastAsia="en-US"/>
        </w:rPr>
        <w:t xml:space="preserve"> вместе мы страна Россия»</w:t>
      </w:r>
      <w:r w:rsidR="00FC2250" w:rsidRPr="0082234A">
        <w:rPr>
          <w:rFonts w:ascii="Times New Roman" w:eastAsia="Calibri" w:hAnsi="Times New Roman"/>
          <w:sz w:val="28"/>
          <w:szCs w:val="28"/>
          <w:lang w:eastAsia="en-US"/>
        </w:rPr>
        <w:t xml:space="preserve"> (Козловская с/б), </w:t>
      </w:r>
      <w:r w:rsidR="00FC2250" w:rsidRPr="00083496">
        <w:rPr>
          <w:rFonts w:ascii="Times New Roman" w:eastAsia="Calibri" w:hAnsi="Times New Roman"/>
          <w:b/>
          <w:sz w:val="28"/>
          <w:szCs w:val="28"/>
          <w:lang w:eastAsia="en-US"/>
        </w:rPr>
        <w:t>уроки истории «Горжусь я тем, что я живу в России»</w:t>
      </w:r>
      <w:r w:rsidR="00FC2250" w:rsidRPr="0082234A">
        <w:rPr>
          <w:rFonts w:ascii="Times New Roman" w:eastAsia="Calibri" w:hAnsi="Times New Roman"/>
          <w:sz w:val="28"/>
          <w:szCs w:val="28"/>
          <w:lang w:eastAsia="en-US"/>
        </w:rPr>
        <w:t xml:space="preserve"> (Костыревская с/б), </w:t>
      </w:r>
      <w:r w:rsidR="00FC2250" w:rsidRPr="00083496">
        <w:rPr>
          <w:rFonts w:ascii="Times New Roman" w:eastAsia="Calibri" w:hAnsi="Times New Roman"/>
          <w:b/>
          <w:sz w:val="28"/>
          <w:szCs w:val="28"/>
          <w:lang w:eastAsia="en-US"/>
        </w:rPr>
        <w:t xml:space="preserve">«Отчество мое </w:t>
      </w:r>
      <w:r w:rsidR="003E29E6" w:rsidRPr="00083496">
        <w:rPr>
          <w:rFonts w:ascii="Times New Roman" w:eastAsia="Calibri" w:hAnsi="Times New Roman"/>
          <w:b/>
          <w:sz w:val="28"/>
          <w:szCs w:val="28"/>
          <w:lang w:eastAsia="en-US"/>
        </w:rPr>
        <w:t>-</w:t>
      </w:r>
      <w:r w:rsidR="00FC2250" w:rsidRPr="00083496">
        <w:rPr>
          <w:rFonts w:ascii="Times New Roman" w:eastAsia="Calibri" w:hAnsi="Times New Roman"/>
          <w:b/>
          <w:sz w:val="28"/>
          <w:szCs w:val="28"/>
          <w:lang w:eastAsia="en-US"/>
        </w:rPr>
        <w:t xml:space="preserve"> Россия»</w:t>
      </w:r>
      <w:r w:rsidR="00FC2250" w:rsidRPr="0082234A">
        <w:rPr>
          <w:rFonts w:ascii="Times New Roman" w:eastAsia="Calibri" w:hAnsi="Times New Roman"/>
          <w:sz w:val="28"/>
          <w:szCs w:val="28"/>
          <w:lang w:eastAsia="en-US"/>
        </w:rPr>
        <w:t xml:space="preserve"> (Богдановская с/б), </w:t>
      </w:r>
      <w:r w:rsidR="00FC2250" w:rsidRPr="00083496">
        <w:rPr>
          <w:rFonts w:ascii="Times New Roman" w:eastAsia="Calibri" w:hAnsi="Times New Roman"/>
          <w:b/>
          <w:sz w:val="28"/>
          <w:szCs w:val="28"/>
          <w:lang w:eastAsia="en-US"/>
        </w:rPr>
        <w:t>«Русь! Россия! Родина моя»</w:t>
      </w:r>
      <w:r w:rsidR="00FC2250" w:rsidRPr="0082234A">
        <w:rPr>
          <w:rFonts w:ascii="Times New Roman" w:eastAsia="Calibri" w:hAnsi="Times New Roman"/>
          <w:sz w:val="28"/>
          <w:szCs w:val="28"/>
          <w:lang w:eastAsia="en-US"/>
        </w:rPr>
        <w:t xml:space="preserve"> (Лесниковская с/б), </w:t>
      </w:r>
      <w:r w:rsidR="00FC2250" w:rsidRPr="00083496">
        <w:rPr>
          <w:rFonts w:ascii="Times New Roman" w:eastAsia="Calibri" w:hAnsi="Times New Roman"/>
          <w:b/>
          <w:sz w:val="28"/>
          <w:szCs w:val="28"/>
          <w:lang w:eastAsia="en-US"/>
        </w:rPr>
        <w:t>«С любовью и верой в Россию»</w:t>
      </w:r>
      <w:r w:rsidR="00FC2250" w:rsidRPr="0082234A">
        <w:rPr>
          <w:rFonts w:ascii="Times New Roman" w:eastAsia="Calibri" w:hAnsi="Times New Roman"/>
          <w:sz w:val="28"/>
          <w:szCs w:val="28"/>
          <w:lang w:eastAsia="en-US"/>
        </w:rPr>
        <w:t xml:space="preserve"> (гор. б-ка, ф. №2), </w:t>
      </w:r>
      <w:r w:rsidR="00FC2250" w:rsidRPr="00083496">
        <w:rPr>
          <w:rFonts w:ascii="Times New Roman" w:eastAsia="Calibri" w:hAnsi="Times New Roman"/>
          <w:b/>
          <w:sz w:val="28"/>
          <w:szCs w:val="28"/>
          <w:lang w:eastAsia="en-US"/>
        </w:rPr>
        <w:t xml:space="preserve">историко </w:t>
      </w:r>
      <w:r w:rsidR="003E29E6" w:rsidRPr="00083496">
        <w:rPr>
          <w:rFonts w:ascii="Times New Roman" w:eastAsia="Calibri" w:hAnsi="Times New Roman"/>
          <w:b/>
          <w:sz w:val="28"/>
          <w:szCs w:val="28"/>
          <w:lang w:eastAsia="en-US"/>
        </w:rPr>
        <w:t>-</w:t>
      </w:r>
      <w:r w:rsidR="00FC2250" w:rsidRPr="00083496">
        <w:rPr>
          <w:rFonts w:ascii="Times New Roman" w:eastAsia="Calibri" w:hAnsi="Times New Roman"/>
          <w:b/>
          <w:sz w:val="28"/>
          <w:szCs w:val="28"/>
          <w:lang w:eastAsia="en-US"/>
        </w:rPr>
        <w:t xml:space="preserve"> патриотические часы</w:t>
      </w:r>
      <w:r w:rsidR="003E29E6" w:rsidRPr="00083496">
        <w:rPr>
          <w:rFonts w:ascii="Times New Roman" w:eastAsia="Calibri" w:hAnsi="Times New Roman"/>
          <w:b/>
          <w:sz w:val="28"/>
          <w:szCs w:val="28"/>
          <w:lang w:eastAsia="en-US"/>
        </w:rPr>
        <w:t xml:space="preserve"> «Россию мы Отечеством зовем»</w:t>
      </w:r>
      <w:r w:rsidR="003E29E6">
        <w:rPr>
          <w:rFonts w:ascii="Times New Roman" w:eastAsia="Calibri" w:hAnsi="Times New Roman"/>
          <w:sz w:val="28"/>
          <w:szCs w:val="28"/>
          <w:lang w:eastAsia="en-US"/>
        </w:rPr>
        <w:t xml:space="preserve"> (</w:t>
      </w:r>
      <w:r w:rsidR="00FC2250" w:rsidRPr="0082234A">
        <w:rPr>
          <w:rFonts w:ascii="Times New Roman" w:eastAsia="Calibri" w:hAnsi="Times New Roman"/>
          <w:sz w:val="28"/>
          <w:szCs w:val="28"/>
          <w:lang w:eastAsia="en-US"/>
        </w:rPr>
        <w:t xml:space="preserve">Сырокоренская, Волконщинская с/б), </w:t>
      </w:r>
      <w:r w:rsidR="00FC2250" w:rsidRPr="00083496">
        <w:rPr>
          <w:rFonts w:ascii="Times New Roman" w:eastAsia="Calibri" w:hAnsi="Times New Roman"/>
          <w:b/>
          <w:sz w:val="28"/>
          <w:szCs w:val="28"/>
          <w:lang w:eastAsia="en-US"/>
        </w:rPr>
        <w:t xml:space="preserve">слайд </w:t>
      </w:r>
      <w:r w:rsidR="003E29E6" w:rsidRPr="00083496">
        <w:rPr>
          <w:rFonts w:ascii="Times New Roman" w:eastAsia="Calibri" w:hAnsi="Times New Roman"/>
          <w:b/>
          <w:sz w:val="28"/>
          <w:szCs w:val="28"/>
          <w:lang w:eastAsia="en-US"/>
        </w:rPr>
        <w:t>-</w:t>
      </w:r>
      <w:r w:rsidR="00FC2250" w:rsidRPr="00083496">
        <w:rPr>
          <w:rFonts w:ascii="Times New Roman" w:eastAsia="Calibri" w:hAnsi="Times New Roman"/>
          <w:b/>
          <w:sz w:val="28"/>
          <w:szCs w:val="28"/>
          <w:lang w:eastAsia="en-US"/>
        </w:rPr>
        <w:t xml:space="preserve"> викторина «Я горжусь, страна тобой»</w:t>
      </w:r>
      <w:r w:rsidR="00FC2250" w:rsidRPr="0082234A">
        <w:rPr>
          <w:rFonts w:ascii="Times New Roman" w:eastAsia="Calibri" w:hAnsi="Times New Roman"/>
          <w:sz w:val="28"/>
          <w:szCs w:val="28"/>
          <w:lang w:eastAsia="en-US"/>
        </w:rPr>
        <w:t xml:space="preserve"> (Астапковичская с/б), </w:t>
      </w:r>
      <w:r w:rsidR="00FC2250" w:rsidRPr="00083496">
        <w:rPr>
          <w:rFonts w:ascii="Times New Roman" w:eastAsia="Calibri" w:hAnsi="Times New Roman"/>
          <w:b/>
          <w:sz w:val="28"/>
          <w:szCs w:val="28"/>
          <w:lang w:eastAsia="en-US"/>
        </w:rPr>
        <w:t>поэтический конкурс «С любовью к России»</w:t>
      </w:r>
      <w:r w:rsidR="00FC2250" w:rsidRPr="0082234A">
        <w:rPr>
          <w:rFonts w:ascii="Times New Roman" w:eastAsia="Calibri" w:hAnsi="Times New Roman"/>
          <w:sz w:val="28"/>
          <w:szCs w:val="28"/>
          <w:lang w:eastAsia="en-US"/>
        </w:rPr>
        <w:t xml:space="preserve"> (Савеевская с/б).</w:t>
      </w:r>
    </w:p>
    <w:p w:rsidR="00D259FA" w:rsidRDefault="00FC2250" w:rsidP="00083496">
      <w:pPr>
        <w:spacing w:after="0" w:line="240" w:lineRule="auto"/>
        <w:ind w:firstLine="567"/>
        <w:jc w:val="both"/>
        <w:rPr>
          <w:rFonts w:ascii="Times New Roman" w:hAnsi="Times New Roman"/>
          <w:color w:val="000000"/>
          <w:sz w:val="28"/>
          <w:szCs w:val="28"/>
        </w:rPr>
      </w:pPr>
      <w:r w:rsidRPr="0082234A">
        <w:rPr>
          <w:rFonts w:ascii="Times New Roman" w:hAnsi="Times New Roman"/>
          <w:b/>
          <w:noProof/>
          <w:sz w:val="28"/>
          <w:szCs w:val="28"/>
        </w:rPr>
        <w:drawing>
          <wp:anchor distT="0" distB="0" distL="114300" distR="114300" simplePos="0" relativeHeight="252819968" behindDoc="1" locked="0" layoutInCell="1" allowOverlap="1" wp14:anchorId="1A5A1603" wp14:editId="0D0B2684">
            <wp:simplePos x="0" y="0"/>
            <wp:positionH relativeFrom="column">
              <wp:posOffset>4937760</wp:posOffset>
            </wp:positionH>
            <wp:positionV relativeFrom="paragraph">
              <wp:posOffset>234315</wp:posOffset>
            </wp:positionV>
            <wp:extent cx="1400175" cy="952500"/>
            <wp:effectExtent l="0" t="0" r="9525" b="0"/>
            <wp:wrapTight wrapText="bothSides">
              <wp:wrapPolygon edited="0">
                <wp:start x="0" y="0"/>
                <wp:lineTo x="0" y="21168"/>
                <wp:lineTo x="21453" y="21168"/>
                <wp:lineTo x="21453" y="0"/>
                <wp:lineTo x="0" y="0"/>
              </wp:wrapPolygon>
            </wp:wrapTight>
            <wp:docPr id="72" name="Рисунок 72" descr="https://sun9-65.userapi.com/impg/wwAvWMjmKKZzcKxIp8l7gfQTRa2MQYqdOkcIOQ/BQ6XzXYtFt8.jpg?size=604x378&amp;quality=96&amp;sign=3461f0a5d5537de0ca4eebdf2062d843&amp;c_uniq_tag=4WfY7NVpDzX0A8Hx1AnBdJ84Lyv474yoCA-fNrYhQH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5.userapi.com/impg/wwAvWMjmKKZzcKxIp8l7gfQTRa2MQYqdOkcIOQ/BQ6XzXYtFt8.jpg?size=604x378&amp;quality=96&amp;sign=3461f0a5d5537de0ca4eebdf2062d843&amp;c_uniq_tag=4WfY7NVpDzX0A8Hx1AnBdJ84Lyv474yoCA-fNrYhQHA&amp;type=album"/>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400175"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2234A">
        <w:rPr>
          <w:rFonts w:ascii="Times New Roman" w:hAnsi="Times New Roman"/>
          <w:b/>
          <w:color w:val="000000"/>
          <w:sz w:val="28"/>
          <w:szCs w:val="28"/>
          <w:shd w:val="clear" w:color="auto" w:fill="FFFFFF"/>
        </w:rPr>
        <w:t>03 июля</w:t>
      </w:r>
      <w:r w:rsidRPr="0082234A">
        <w:rPr>
          <w:rFonts w:ascii="Times New Roman" w:hAnsi="Times New Roman"/>
          <w:color w:val="000000"/>
          <w:sz w:val="28"/>
          <w:szCs w:val="28"/>
          <w:shd w:val="clear" w:color="auto" w:fill="FFFFFF"/>
        </w:rPr>
        <w:t xml:space="preserve"> на абонементе центральной библиотеки им. Н. И. Рыленкова для </w:t>
      </w:r>
      <w:r w:rsidR="00D259FA">
        <w:rPr>
          <w:rFonts w:ascii="Times New Roman" w:hAnsi="Times New Roman"/>
          <w:color w:val="000000"/>
          <w:sz w:val="28"/>
          <w:szCs w:val="28"/>
          <w:shd w:val="clear" w:color="auto" w:fill="FFFFFF"/>
        </w:rPr>
        <w:t xml:space="preserve">был </w:t>
      </w:r>
      <w:r w:rsidRPr="0082234A">
        <w:rPr>
          <w:rFonts w:ascii="Times New Roman" w:hAnsi="Times New Roman"/>
          <w:color w:val="000000"/>
          <w:sz w:val="28"/>
          <w:szCs w:val="28"/>
          <w:shd w:val="clear" w:color="auto" w:fill="FFFFFF"/>
        </w:rPr>
        <w:t xml:space="preserve">проведен </w:t>
      </w:r>
      <w:r w:rsidRPr="00D259FA">
        <w:rPr>
          <w:rFonts w:ascii="Times New Roman" w:hAnsi="Times New Roman"/>
          <w:b/>
          <w:color w:val="000000"/>
          <w:sz w:val="28"/>
          <w:szCs w:val="28"/>
          <w:shd w:val="clear" w:color="auto" w:fill="FFFFFF"/>
        </w:rPr>
        <w:t>час памяти «Страны достойные сыны», посвященный Дню ветеранов боевых действий</w:t>
      </w:r>
      <w:r w:rsidRPr="0082234A">
        <w:rPr>
          <w:rFonts w:ascii="Times New Roman" w:hAnsi="Times New Roman"/>
          <w:color w:val="000000"/>
          <w:sz w:val="28"/>
          <w:szCs w:val="28"/>
          <w:shd w:val="clear" w:color="auto" w:fill="FFFFFF"/>
        </w:rPr>
        <w:t>.</w:t>
      </w:r>
    </w:p>
    <w:p w:rsidR="00D259FA" w:rsidRDefault="00FC2250" w:rsidP="00D259FA">
      <w:pPr>
        <w:spacing w:after="0" w:line="240" w:lineRule="auto"/>
        <w:ind w:firstLine="708"/>
        <w:jc w:val="both"/>
        <w:rPr>
          <w:rFonts w:ascii="Times New Roman" w:hAnsi="Times New Roman"/>
          <w:color w:val="000000"/>
          <w:sz w:val="28"/>
          <w:szCs w:val="28"/>
        </w:rPr>
      </w:pPr>
      <w:r w:rsidRPr="0082234A">
        <w:rPr>
          <w:rFonts w:ascii="Times New Roman" w:hAnsi="Times New Roman"/>
          <w:color w:val="000000"/>
          <w:sz w:val="28"/>
          <w:szCs w:val="28"/>
          <w:shd w:val="clear" w:color="auto" w:fill="FFFFFF"/>
        </w:rPr>
        <w:t>Состоялся разговор об участниках военных боевых действий на Корейском полуострове, во Вьетнаме, Афганистане, Чеченской Республике, Сирии, на Украине. Ребята узнали об истории локальных конфликтов, в которых принимали участие российские воины, в том числе и наши земляки – рославльчане. В заключение встречи присутствующие почтили память не вернувшихся с полей сражений ветеранов боевых действий минутой молчания.</w:t>
      </w:r>
    </w:p>
    <w:p w:rsidR="00D259FA" w:rsidRDefault="00FC2250" w:rsidP="00D259FA">
      <w:pPr>
        <w:spacing w:after="0" w:line="240" w:lineRule="auto"/>
        <w:ind w:firstLine="708"/>
        <w:jc w:val="both"/>
        <w:rPr>
          <w:rFonts w:ascii="Times New Roman" w:hAnsi="Times New Roman"/>
          <w:color w:val="000000"/>
          <w:sz w:val="28"/>
          <w:szCs w:val="28"/>
        </w:rPr>
      </w:pPr>
      <w:r w:rsidRPr="0082234A">
        <w:rPr>
          <w:rFonts w:ascii="Times New Roman" w:hAnsi="Times New Roman"/>
          <w:b/>
          <w:color w:val="000000"/>
          <w:sz w:val="28"/>
          <w:szCs w:val="28"/>
          <w:shd w:val="clear" w:color="auto" w:fill="FFFFFF"/>
        </w:rPr>
        <w:t>27 июля</w:t>
      </w:r>
      <w:r w:rsidRPr="0082234A">
        <w:rPr>
          <w:rFonts w:ascii="Times New Roman" w:hAnsi="Times New Roman"/>
          <w:color w:val="000000"/>
          <w:sz w:val="28"/>
          <w:szCs w:val="28"/>
          <w:shd w:val="clear" w:color="auto" w:fill="FFFFFF"/>
        </w:rPr>
        <w:t xml:space="preserve"> в центральной библиотеке имени Н. И. Рыленкова проведен информационный </w:t>
      </w:r>
      <w:r w:rsidRPr="0082234A">
        <w:rPr>
          <w:rFonts w:ascii="Times New Roman" w:hAnsi="Times New Roman"/>
          <w:b/>
          <w:color w:val="000000"/>
          <w:sz w:val="28"/>
          <w:szCs w:val="28"/>
          <w:shd w:val="clear" w:color="auto" w:fill="FFFFFF"/>
        </w:rPr>
        <w:t>час-реквием «Ангелы памяти»</w:t>
      </w:r>
      <w:r w:rsidRPr="0082234A">
        <w:rPr>
          <w:rFonts w:ascii="Times New Roman" w:hAnsi="Times New Roman"/>
          <w:color w:val="000000"/>
          <w:sz w:val="28"/>
          <w:szCs w:val="28"/>
          <w:shd w:val="clear" w:color="auto" w:fill="FFFFFF"/>
        </w:rPr>
        <w:t xml:space="preserve">, </w:t>
      </w:r>
      <w:r w:rsidRPr="00D259FA">
        <w:rPr>
          <w:rFonts w:ascii="Times New Roman" w:hAnsi="Times New Roman"/>
          <w:b/>
          <w:color w:val="000000"/>
          <w:sz w:val="28"/>
          <w:szCs w:val="28"/>
          <w:shd w:val="clear" w:color="auto" w:fill="FFFFFF"/>
        </w:rPr>
        <w:t>посвященный Дню памяти детей-жертв войны в Донбассе.</w:t>
      </w:r>
    </w:p>
    <w:p w:rsidR="00D259FA" w:rsidRDefault="00D259FA" w:rsidP="00D259FA">
      <w:pPr>
        <w:spacing w:after="0" w:line="240" w:lineRule="auto"/>
        <w:ind w:firstLine="708"/>
        <w:jc w:val="both"/>
        <w:rPr>
          <w:rFonts w:ascii="Times New Roman" w:hAnsi="Times New Roman"/>
          <w:color w:val="000000"/>
          <w:sz w:val="28"/>
          <w:szCs w:val="28"/>
          <w:shd w:val="clear" w:color="auto" w:fill="FFFFFF"/>
        </w:rPr>
      </w:pPr>
      <w:r w:rsidRPr="0082234A">
        <w:rPr>
          <w:rFonts w:ascii="Times New Roman" w:hAnsi="Times New Roman"/>
          <w:noProof/>
          <w:sz w:val="28"/>
          <w:szCs w:val="28"/>
        </w:rPr>
        <w:lastRenderedPageBreak/>
        <w:drawing>
          <wp:anchor distT="0" distB="0" distL="114300" distR="114300" simplePos="0" relativeHeight="252820992" behindDoc="1" locked="0" layoutInCell="1" allowOverlap="1" wp14:anchorId="7FD15CFB" wp14:editId="1DE910E2">
            <wp:simplePos x="0" y="0"/>
            <wp:positionH relativeFrom="column">
              <wp:posOffset>4711065</wp:posOffset>
            </wp:positionH>
            <wp:positionV relativeFrom="paragraph">
              <wp:posOffset>694055</wp:posOffset>
            </wp:positionV>
            <wp:extent cx="1600200" cy="1200150"/>
            <wp:effectExtent l="0" t="0" r="0" b="0"/>
            <wp:wrapTight wrapText="bothSides">
              <wp:wrapPolygon edited="0">
                <wp:start x="0" y="0"/>
                <wp:lineTo x="0" y="21257"/>
                <wp:lineTo x="21343" y="21257"/>
                <wp:lineTo x="21343" y="0"/>
                <wp:lineTo x="0" y="0"/>
              </wp:wrapPolygon>
            </wp:wrapTight>
            <wp:docPr id="77" name="Рисунок 77" descr="https://sun9-74.userapi.com/impg/wNiD8oVdPL-4ZTnONc5KKe9wGEEnypgqNn3OAg/OhlsRjhAppw.jpg?size=1280x960&amp;quality=95&amp;sign=4bbfc15a4e8e07c063e4cabf470174e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74.userapi.com/impg/wNiD8oVdPL-4ZTnONc5KKe9wGEEnypgqNn3OAg/OhlsRjhAppw.jpg?size=1280x960&amp;quality=95&amp;sign=4bbfc15a4e8e07c063e4cabf470174ea&amp;type=album"/>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600200"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2250" w:rsidRPr="0082234A">
        <w:rPr>
          <w:rFonts w:ascii="Times New Roman" w:hAnsi="Times New Roman"/>
          <w:color w:val="000000"/>
          <w:sz w:val="28"/>
          <w:szCs w:val="28"/>
          <w:shd w:val="clear" w:color="auto" w:fill="FFFFFF"/>
        </w:rPr>
        <w:t>На мероприятии присутствовали члены Детского общественного совета при Уполномоченном по правам ребенка в Смоленской обл</w:t>
      </w:r>
      <w:r>
        <w:rPr>
          <w:rFonts w:ascii="Times New Roman" w:hAnsi="Times New Roman"/>
          <w:color w:val="000000"/>
          <w:sz w:val="28"/>
          <w:szCs w:val="28"/>
          <w:shd w:val="clear" w:color="auto" w:fill="FFFFFF"/>
        </w:rPr>
        <w:t>асти и обучающиеся школ города.</w:t>
      </w:r>
    </w:p>
    <w:p w:rsidR="00D259FA" w:rsidRDefault="00FC2250" w:rsidP="00D259FA">
      <w:pPr>
        <w:spacing w:after="0" w:line="240" w:lineRule="auto"/>
        <w:ind w:firstLine="708"/>
        <w:jc w:val="both"/>
        <w:rPr>
          <w:rFonts w:ascii="Times New Roman" w:hAnsi="Times New Roman"/>
          <w:color w:val="000000"/>
          <w:sz w:val="28"/>
          <w:szCs w:val="28"/>
          <w:shd w:val="clear" w:color="auto" w:fill="FFFFFF"/>
        </w:rPr>
      </w:pPr>
      <w:r w:rsidRPr="0082234A">
        <w:rPr>
          <w:rFonts w:ascii="Times New Roman" w:hAnsi="Times New Roman"/>
          <w:color w:val="000000"/>
          <w:sz w:val="28"/>
          <w:szCs w:val="28"/>
          <w:shd w:val="clear" w:color="auto" w:fill="FFFFFF"/>
        </w:rPr>
        <w:t xml:space="preserve">Присутствующие услышали рассказ о детях, у которых цинично и безжалостно отняли жизни в то время, когда они с чистой душой смотрели на мир. В знак глубочайшей скорби прозвучали стихи, выражающие невыносимую боль утраты от безвременного ухода маленьких ангелов, жестоко вырванных из ласковых объятий родителей. Никто из участников встречи не остался равнодушным, каждого из них тронули сюжеты видеороликов: «Должны ли дети видеть войну?», «Белые ангелы Донбасса», «Не возвращайте </w:t>
      </w:r>
      <w:r w:rsidR="00D259FA">
        <w:rPr>
          <w:rFonts w:ascii="Times New Roman" w:hAnsi="Times New Roman"/>
          <w:color w:val="000000"/>
          <w:sz w:val="28"/>
          <w:szCs w:val="28"/>
          <w:shd w:val="clear" w:color="auto" w:fill="FFFFFF"/>
        </w:rPr>
        <w:t>нам горе», «Защитники детства».</w:t>
      </w:r>
    </w:p>
    <w:p w:rsidR="00FC2250" w:rsidRPr="00D259FA" w:rsidRDefault="00FC2250" w:rsidP="00D259FA">
      <w:pPr>
        <w:spacing w:after="0" w:line="240" w:lineRule="auto"/>
        <w:ind w:firstLine="708"/>
        <w:jc w:val="both"/>
        <w:rPr>
          <w:rFonts w:ascii="Times New Roman" w:hAnsi="Times New Roman"/>
          <w:color w:val="000000"/>
          <w:sz w:val="28"/>
          <w:szCs w:val="28"/>
        </w:rPr>
      </w:pPr>
      <w:r w:rsidRPr="0082234A">
        <w:rPr>
          <w:rFonts w:ascii="Times New Roman" w:hAnsi="Times New Roman"/>
          <w:color w:val="000000"/>
          <w:sz w:val="28"/>
          <w:szCs w:val="28"/>
          <w:shd w:val="clear" w:color="auto" w:fill="FFFFFF"/>
        </w:rPr>
        <w:t>В заключение, отдавая дань памяти детям, ставшим жертвами войны в Донбассе, была объявлена минута молчания.</w:t>
      </w:r>
    </w:p>
    <w:p w:rsidR="009E4F34" w:rsidRPr="0082234A" w:rsidRDefault="002B1057" w:rsidP="0082234A">
      <w:pPr>
        <w:spacing w:after="0" w:line="240" w:lineRule="auto"/>
        <w:ind w:firstLine="708"/>
        <w:jc w:val="both"/>
        <w:rPr>
          <w:rFonts w:ascii="Times New Roman" w:hAnsi="Times New Roman"/>
          <w:sz w:val="28"/>
          <w:szCs w:val="28"/>
        </w:rPr>
      </w:pPr>
      <w:r w:rsidRPr="0082234A">
        <w:rPr>
          <w:rFonts w:ascii="Times New Roman" w:hAnsi="Times New Roman"/>
          <w:b/>
          <w:color w:val="C00000"/>
          <w:sz w:val="28"/>
          <w:szCs w:val="28"/>
        </w:rPr>
        <w:t xml:space="preserve">Государственной символике </w:t>
      </w:r>
      <w:r w:rsidRPr="0082234A">
        <w:rPr>
          <w:rFonts w:ascii="Times New Roman" w:hAnsi="Times New Roman"/>
          <w:sz w:val="28"/>
          <w:szCs w:val="28"/>
        </w:rPr>
        <w:t xml:space="preserve">были посвящены следующие мероприятия: </w:t>
      </w:r>
    </w:p>
    <w:p w:rsidR="009E4F34" w:rsidRPr="0082234A" w:rsidRDefault="00D259FA" w:rsidP="0082234A">
      <w:pPr>
        <w:spacing w:after="0" w:line="240" w:lineRule="auto"/>
        <w:jc w:val="both"/>
        <w:rPr>
          <w:rFonts w:ascii="Times New Roman" w:hAnsi="Times New Roman"/>
          <w:sz w:val="28"/>
          <w:szCs w:val="28"/>
        </w:rPr>
      </w:pPr>
      <w:r w:rsidRPr="00D259FA">
        <w:rPr>
          <w:rFonts w:ascii="Times New Roman" w:hAnsi="Times New Roman"/>
          <w:b/>
          <w:sz w:val="28"/>
          <w:szCs w:val="28"/>
        </w:rPr>
        <w:t>выставка -</w:t>
      </w:r>
      <w:r w:rsidR="009E4F34" w:rsidRPr="00D259FA">
        <w:rPr>
          <w:rFonts w:ascii="Times New Roman" w:hAnsi="Times New Roman"/>
          <w:b/>
          <w:sz w:val="28"/>
          <w:szCs w:val="28"/>
        </w:rPr>
        <w:t xml:space="preserve"> знакомство «Душа России в символах ее»</w:t>
      </w:r>
      <w:r w:rsidR="009E4F34" w:rsidRPr="0082234A">
        <w:rPr>
          <w:rFonts w:ascii="Times New Roman" w:hAnsi="Times New Roman"/>
          <w:sz w:val="28"/>
          <w:szCs w:val="28"/>
        </w:rPr>
        <w:t xml:space="preserve"> (гор. б-ка, ф. №3), </w:t>
      </w:r>
      <w:r w:rsidR="009E4F34" w:rsidRPr="00D259FA">
        <w:rPr>
          <w:rFonts w:ascii="Times New Roman" w:hAnsi="Times New Roman"/>
          <w:b/>
          <w:sz w:val="28"/>
          <w:szCs w:val="28"/>
        </w:rPr>
        <w:t xml:space="preserve">игра </w:t>
      </w:r>
      <w:r w:rsidRPr="00D259FA">
        <w:rPr>
          <w:rFonts w:ascii="Times New Roman" w:hAnsi="Times New Roman"/>
          <w:b/>
          <w:sz w:val="28"/>
          <w:szCs w:val="28"/>
        </w:rPr>
        <w:t>-</w:t>
      </w:r>
      <w:r w:rsidR="009E4F34" w:rsidRPr="00D259FA">
        <w:rPr>
          <w:rFonts w:ascii="Times New Roman" w:hAnsi="Times New Roman"/>
          <w:b/>
          <w:sz w:val="28"/>
          <w:szCs w:val="28"/>
        </w:rPr>
        <w:t xml:space="preserve"> викторина «Символы России </w:t>
      </w:r>
      <w:r w:rsidRPr="00D259FA">
        <w:rPr>
          <w:rFonts w:ascii="Times New Roman" w:hAnsi="Times New Roman"/>
          <w:b/>
          <w:sz w:val="28"/>
          <w:szCs w:val="28"/>
        </w:rPr>
        <w:t>-</w:t>
      </w:r>
      <w:r w:rsidR="009E4F34" w:rsidRPr="00D259FA">
        <w:rPr>
          <w:rFonts w:ascii="Times New Roman" w:hAnsi="Times New Roman"/>
          <w:b/>
          <w:sz w:val="28"/>
          <w:szCs w:val="28"/>
        </w:rPr>
        <w:t xml:space="preserve"> вехи истории» </w:t>
      </w:r>
      <w:r w:rsidR="009E4F34" w:rsidRPr="0082234A">
        <w:rPr>
          <w:rFonts w:ascii="Times New Roman" w:hAnsi="Times New Roman"/>
          <w:sz w:val="28"/>
          <w:szCs w:val="28"/>
        </w:rPr>
        <w:t xml:space="preserve">(Остерская с/б), </w:t>
      </w:r>
      <w:r w:rsidR="009E4F34" w:rsidRPr="00D259FA">
        <w:rPr>
          <w:rFonts w:ascii="Times New Roman" w:hAnsi="Times New Roman"/>
          <w:b/>
          <w:sz w:val="28"/>
          <w:szCs w:val="28"/>
        </w:rPr>
        <w:t xml:space="preserve">уроки истории «Флаг державы </w:t>
      </w:r>
      <w:r w:rsidRPr="00D259FA">
        <w:rPr>
          <w:rFonts w:ascii="Times New Roman" w:hAnsi="Times New Roman"/>
          <w:b/>
          <w:sz w:val="28"/>
          <w:szCs w:val="28"/>
        </w:rPr>
        <w:t>-</w:t>
      </w:r>
      <w:r w:rsidR="009E4F34" w:rsidRPr="00D259FA">
        <w:rPr>
          <w:rFonts w:ascii="Times New Roman" w:hAnsi="Times New Roman"/>
          <w:b/>
          <w:sz w:val="28"/>
          <w:szCs w:val="28"/>
        </w:rPr>
        <w:t xml:space="preserve"> символ славы»</w:t>
      </w:r>
      <w:r w:rsidR="009E4F34" w:rsidRPr="0082234A">
        <w:rPr>
          <w:rFonts w:ascii="Times New Roman" w:hAnsi="Times New Roman"/>
          <w:sz w:val="28"/>
          <w:szCs w:val="28"/>
        </w:rPr>
        <w:t xml:space="preserve"> (гор. б-ка, ф. №1), </w:t>
      </w:r>
      <w:r w:rsidR="009E4F34" w:rsidRPr="00D259FA">
        <w:rPr>
          <w:rFonts w:ascii="Times New Roman" w:hAnsi="Times New Roman"/>
          <w:b/>
          <w:sz w:val="28"/>
          <w:szCs w:val="28"/>
        </w:rPr>
        <w:t>«У России величавой есть символика такая»</w:t>
      </w:r>
      <w:r w:rsidR="009E4F34" w:rsidRPr="0082234A">
        <w:rPr>
          <w:rFonts w:ascii="Times New Roman" w:hAnsi="Times New Roman"/>
          <w:sz w:val="28"/>
          <w:szCs w:val="28"/>
        </w:rPr>
        <w:t xml:space="preserve"> (Савеевская с/б), </w:t>
      </w:r>
      <w:r w:rsidR="009E4F34" w:rsidRPr="00D259FA">
        <w:rPr>
          <w:rFonts w:ascii="Times New Roman" w:hAnsi="Times New Roman"/>
          <w:b/>
          <w:sz w:val="28"/>
          <w:szCs w:val="28"/>
        </w:rPr>
        <w:t>патриотические часы «Честь и слава российского флага»</w:t>
      </w:r>
      <w:r w:rsidR="009E4F34" w:rsidRPr="0082234A">
        <w:rPr>
          <w:rFonts w:ascii="Times New Roman" w:hAnsi="Times New Roman"/>
          <w:sz w:val="28"/>
          <w:szCs w:val="28"/>
        </w:rPr>
        <w:t xml:space="preserve"> (гор. б-ка, ф. №39), </w:t>
      </w:r>
      <w:r w:rsidR="009E4F34" w:rsidRPr="00D259FA">
        <w:rPr>
          <w:rFonts w:ascii="Times New Roman" w:hAnsi="Times New Roman"/>
          <w:b/>
          <w:sz w:val="28"/>
          <w:szCs w:val="28"/>
        </w:rPr>
        <w:t xml:space="preserve">«Триколор </w:t>
      </w:r>
      <w:r w:rsidRPr="00D259FA">
        <w:rPr>
          <w:rFonts w:ascii="Times New Roman" w:hAnsi="Times New Roman"/>
          <w:b/>
          <w:sz w:val="28"/>
          <w:szCs w:val="28"/>
        </w:rPr>
        <w:t>-</w:t>
      </w:r>
      <w:r w:rsidR="009E4F34" w:rsidRPr="00D259FA">
        <w:rPr>
          <w:rFonts w:ascii="Times New Roman" w:hAnsi="Times New Roman"/>
          <w:b/>
          <w:sz w:val="28"/>
          <w:szCs w:val="28"/>
        </w:rPr>
        <w:t xml:space="preserve"> державы символ»</w:t>
      </w:r>
      <w:r w:rsidR="009E4F34" w:rsidRPr="0082234A">
        <w:rPr>
          <w:rFonts w:ascii="Times New Roman" w:hAnsi="Times New Roman"/>
          <w:sz w:val="28"/>
          <w:szCs w:val="28"/>
        </w:rPr>
        <w:t xml:space="preserve"> (Хорошовская с/б), </w:t>
      </w:r>
      <w:r w:rsidR="009E4F34" w:rsidRPr="00D259FA">
        <w:rPr>
          <w:rFonts w:ascii="Times New Roman" w:hAnsi="Times New Roman"/>
          <w:b/>
          <w:sz w:val="28"/>
          <w:szCs w:val="28"/>
        </w:rPr>
        <w:t>«Великой России прославленный флаг»</w:t>
      </w:r>
      <w:r w:rsidR="009E4F34" w:rsidRPr="0082234A">
        <w:rPr>
          <w:rFonts w:ascii="Times New Roman" w:hAnsi="Times New Roman"/>
          <w:sz w:val="28"/>
          <w:szCs w:val="28"/>
        </w:rPr>
        <w:t xml:space="preserve"> (Костыревская с/б), </w:t>
      </w:r>
      <w:r w:rsidR="009E4F34" w:rsidRPr="00D259FA">
        <w:rPr>
          <w:rFonts w:ascii="Times New Roman" w:hAnsi="Times New Roman"/>
          <w:b/>
          <w:sz w:val="28"/>
          <w:szCs w:val="28"/>
        </w:rPr>
        <w:t>информационные часы «</w:t>
      </w:r>
      <w:r w:rsidR="00D928A6" w:rsidRPr="00D259FA">
        <w:rPr>
          <w:rFonts w:ascii="Times New Roman" w:hAnsi="Times New Roman"/>
          <w:b/>
          <w:sz w:val="28"/>
          <w:szCs w:val="28"/>
        </w:rPr>
        <w:t>Гордо реет флаг российский»</w:t>
      </w:r>
      <w:r w:rsidR="00D928A6" w:rsidRPr="0082234A">
        <w:rPr>
          <w:rFonts w:ascii="Times New Roman" w:hAnsi="Times New Roman"/>
          <w:sz w:val="28"/>
          <w:szCs w:val="28"/>
        </w:rPr>
        <w:t xml:space="preserve"> (Грязенятская, Епишевская с/б), </w:t>
      </w:r>
      <w:r w:rsidR="00D928A6" w:rsidRPr="00D259FA">
        <w:rPr>
          <w:rFonts w:ascii="Times New Roman" w:hAnsi="Times New Roman"/>
          <w:b/>
          <w:sz w:val="28"/>
          <w:szCs w:val="28"/>
        </w:rPr>
        <w:t>«Главный флаг страны великой»</w:t>
      </w:r>
      <w:r w:rsidR="00D928A6" w:rsidRPr="0082234A">
        <w:rPr>
          <w:rFonts w:ascii="Times New Roman" w:hAnsi="Times New Roman"/>
          <w:sz w:val="28"/>
          <w:szCs w:val="28"/>
        </w:rPr>
        <w:t xml:space="preserve"> (Лесниковская с/б), </w:t>
      </w:r>
      <w:r w:rsidR="00D928A6" w:rsidRPr="00D259FA">
        <w:rPr>
          <w:rFonts w:ascii="Times New Roman" w:hAnsi="Times New Roman"/>
          <w:b/>
          <w:sz w:val="28"/>
          <w:szCs w:val="28"/>
        </w:rPr>
        <w:t>«Флаг, герб  - символы государства российского»</w:t>
      </w:r>
      <w:r w:rsidR="00D928A6" w:rsidRPr="0082234A">
        <w:rPr>
          <w:rFonts w:ascii="Times New Roman" w:hAnsi="Times New Roman"/>
          <w:sz w:val="28"/>
          <w:szCs w:val="28"/>
        </w:rPr>
        <w:t xml:space="preserve"> (Липовская с/б).</w:t>
      </w:r>
    </w:p>
    <w:p w:rsidR="00D928A6" w:rsidRPr="0082234A" w:rsidRDefault="00D928A6" w:rsidP="0082234A">
      <w:pPr>
        <w:spacing w:after="0" w:line="240" w:lineRule="auto"/>
        <w:jc w:val="both"/>
        <w:rPr>
          <w:rFonts w:ascii="Times New Roman" w:hAnsi="Times New Roman"/>
          <w:sz w:val="28"/>
          <w:szCs w:val="28"/>
        </w:rPr>
      </w:pPr>
      <w:r w:rsidRPr="0082234A">
        <w:rPr>
          <w:rFonts w:ascii="Times New Roman" w:hAnsi="Times New Roman"/>
          <w:sz w:val="28"/>
          <w:szCs w:val="28"/>
        </w:rPr>
        <w:tab/>
        <w:t xml:space="preserve">Городская библиотека, ф. №3 приняла участие в </w:t>
      </w:r>
      <w:r w:rsidRPr="00D259FA">
        <w:rPr>
          <w:rFonts w:ascii="Times New Roman" w:hAnsi="Times New Roman"/>
          <w:b/>
          <w:sz w:val="28"/>
          <w:szCs w:val="28"/>
        </w:rPr>
        <w:t xml:space="preserve">онлайн – флешмобе «Триколор моей страны» </w:t>
      </w:r>
      <w:r w:rsidRPr="0082234A">
        <w:rPr>
          <w:rFonts w:ascii="Times New Roman" w:hAnsi="Times New Roman"/>
          <w:sz w:val="28"/>
          <w:szCs w:val="28"/>
        </w:rPr>
        <w:t>организованном Центральной городской библиотекой семейного чтения города Калач</w:t>
      </w:r>
      <w:r w:rsidR="00D259FA">
        <w:rPr>
          <w:rFonts w:ascii="Times New Roman" w:hAnsi="Times New Roman"/>
          <w:sz w:val="28"/>
          <w:szCs w:val="28"/>
        </w:rPr>
        <w:t xml:space="preserve"> – </w:t>
      </w:r>
      <w:r w:rsidRPr="0082234A">
        <w:rPr>
          <w:rFonts w:ascii="Times New Roman" w:hAnsi="Times New Roman"/>
          <w:sz w:val="28"/>
          <w:szCs w:val="28"/>
        </w:rPr>
        <w:t>на</w:t>
      </w:r>
      <w:r w:rsidR="00D259FA">
        <w:rPr>
          <w:rFonts w:ascii="Times New Roman" w:hAnsi="Times New Roman"/>
          <w:sz w:val="28"/>
          <w:szCs w:val="28"/>
        </w:rPr>
        <w:t xml:space="preserve"> </w:t>
      </w:r>
      <w:r w:rsidRPr="0082234A">
        <w:rPr>
          <w:rFonts w:ascii="Times New Roman" w:hAnsi="Times New Roman"/>
          <w:sz w:val="28"/>
          <w:szCs w:val="28"/>
        </w:rPr>
        <w:t>- Дону Ростовской области.</w:t>
      </w:r>
    </w:p>
    <w:p w:rsidR="009E4F34" w:rsidRPr="0082234A" w:rsidRDefault="009E4F34" w:rsidP="0082234A">
      <w:pPr>
        <w:spacing w:after="0" w:line="240" w:lineRule="auto"/>
        <w:ind w:firstLine="708"/>
        <w:jc w:val="both"/>
        <w:rPr>
          <w:rFonts w:ascii="Times New Roman" w:hAnsi="Times New Roman"/>
          <w:sz w:val="28"/>
          <w:szCs w:val="28"/>
        </w:rPr>
      </w:pPr>
    </w:p>
    <w:p w:rsidR="009163C8" w:rsidRPr="0082234A" w:rsidRDefault="008108A6" w:rsidP="0082234A">
      <w:pPr>
        <w:spacing w:after="0" w:line="240" w:lineRule="auto"/>
        <w:ind w:firstLine="709"/>
        <w:jc w:val="both"/>
        <w:rPr>
          <w:rFonts w:ascii="Times New Roman" w:hAnsi="Times New Roman"/>
          <w:sz w:val="28"/>
          <w:szCs w:val="28"/>
        </w:rPr>
      </w:pPr>
      <w:r w:rsidRPr="0082234A">
        <w:rPr>
          <w:rFonts w:ascii="Times New Roman" w:hAnsi="Times New Roman"/>
          <w:sz w:val="28"/>
          <w:szCs w:val="28"/>
        </w:rPr>
        <w:t xml:space="preserve">В </w:t>
      </w:r>
      <w:r w:rsidR="006F282D" w:rsidRPr="0082234A">
        <w:rPr>
          <w:rFonts w:ascii="Times New Roman" w:hAnsi="Times New Roman"/>
          <w:sz w:val="28"/>
          <w:szCs w:val="28"/>
        </w:rPr>
        <w:t>202</w:t>
      </w:r>
      <w:r w:rsidR="00D928A6" w:rsidRPr="0082234A">
        <w:rPr>
          <w:rFonts w:ascii="Times New Roman" w:hAnsi="Times New Roman"/>
          <w:sz w:val="28"/>
          <w:szCs w:val="28"/>
        </w:rPr>
        <w:t>3</w:t>
      </w:r>
      <w:r w:rsidRPr="0082234A">
        <w:rPr>
          <w:rFonts w:ascii="Times New Roman" w:hAnsi="Times New Roman"/>
          <w:sz w:val="28"/>
          <w:szCs w:val="28"/>
        </w:rPr>
        <w:t xml:space="preserve"> году в библиотеках продолжилась </w:t>
      </w:r>
      <w:r w:rsidRPr="0082234A">
        <w:rPr>
          <w:rFonts w:ascii="Times New Roman" w:hAnsi="Times New Roman"/>
          <w:b/>
          <w:color w:val="C00000"/>
          <w:sz w:val="28"/>
          <w:szCs w:val="28"/>
        </w:rPr>
        <w:t>работа по профилактике экстремизма и межнациональной розни.</w:t>
      </w:r>
      <w:r w:rsidRPr="0082234A">
        <w:rPr>
          <w:rFonts w:ascii="Times New Roman" w:hAnsi="Times New Roman"/>
          <w:color w:val="C00000"/>
          <w:sz w:val="28"/>
          <w:szCs w:val="28"/>
        </w:rPr>
        <w:t xml:space="preserve"> </w:t>
      </w:r>
      <w:r w:rsidRPr="0082234A">
        <w:rPr>
          <w:rFonts w:ascii="Times New Roman" w:hAnsi="Times New Roman"/>
          <w:sz w:val="28"/>
          <w:szCs w:val="28"/>
        </w:rPr>
        <w:t xml:space="preserve">В библиотеках МЦБС </w:t>
      </w:r>
      <w:r w:rsidR="009163C8" w:rsidRPr="0082234A">
        <w:rPr>
          <w:rFonts w:ascii="Times New Roman" w:hAnsi="Times New Roman"/>
          <w:sz w:val="28"/>
          <w:szCs w:val="28"/>
        </w:rPr>
        <w:t xml:space="preserve">были </w:t>
      </w:r>
      <w:r w:rsidR="008A1BD8" w:rsidRPr="0082234A">
        <w:rPr>
          <w:rFonts w:ascii="Times New Roman" w:hAnsi="Times New Roman"/>
          <w:sz w:val="28"/>
          <w:szCs w:val="28"/>
        </w:rPr>
        <w:t>проведены</w:t>
      </w:r>
      <w:r w:rsidR="00DD5F68" w:rsidRPr="0082234A">
        <w:rPr>
          <w:rFonts w:ascii="Times New Roman" w:hAnsi="Times New Roman"/>
          <w:sz w:val="28"/>
          <w:szCs w:val="28"/>
        </w:rPr>
        <w:t xml:space="preserve"> следующие мероприятия</w:t>
      </w:r>
      <w:r w:rsidR="008A1BD8" w:rsidRPr="0082234A">
        <w:rPr>
          <w:rFonts w:ascii="Times New Roman" w:hAnsi="Times New Roman"/>
          <w:sz w:val="28"/>
          <w:szCs w:val="28"/>
        </w:rPr>
        <w:t xml:space="preserve">: </w:t>
      </w:r>
      <w:r w:rsidR="008A1BD8" w:rsidRPr="0082234A">
        <w:rPr>
          <w:rFonts w:ascii="Times New Roman" w:hAnsi="Times New Roman"/>
          <w:b/>
          <w:sz w:val="28"/>
          <w:szCs w:val="28"/>
        </w:rPr>
        <w:t xml:space="preserve">урок </w:t>
      </w:r>
      <w:r w:rsidR="009163C8" w:rsidRPr="0082234A">
        <w:rPr>
          <w:rFonts w:ascii="Times New Roman" w:hAnsi="Times New Roman"/>
          <w:b/>
          <w:sz w:val="28"/>
          <w:szCs w:val="28"/>
        </w:rPr>
        <w:t>граждан</w:t>
      </w:r>
      <w:r w:rsidR="00D259FA">
        <w:rPr>
          <w:rFonts w:ascii="Times New Roman" w:hAnsi="Times New Roman"/>
          <w:b/>
          <w:sz w:val="28"/>
          <w:szCs w:val="28"/>
        </w:rPr>
        <w:t xml:space="preserve">ственности «Терроризм не знает </w:t>
      </w:r>
      <w:r w:rsidR="009163C8" w:rsidRPr="0082234A">
        <w:rPr>
          <w:rFonts w:ascii="Times New Roman" w:hAnsi="Times New Roman"/>
          <w:b/>
          <w:sz w:val="28"/>
          <w:szCs w:val="28"/>
        </w:rPr>
        <w:t xml:space="preserve">границ» </w:t>
      </w:r>
      <w:r w:rsidR="009163C8" w:rsidRPr="00D259FA">
        <w:rPr>
          <w:rFonts w:ascii="Times New Roman" w:hAnsi="Times New Roman"/>
          <w:sz w:val="28"/>
          <w:szCs w:val="28"/>
        </w:rPr>
        <w:t>(Козловская с/б),</w:t>
      </w:r>
      <w:r w:rsidR="009163C8" w:rsidRPr="0082234A">
        <w:rPr>
          <w:rFonts w:ascii="Times New Roman" w:hAnsi="Times New Roman"/>
          <w:b/>
          <w:sz w:val="28"/>
          <w:szCs w:val="28"/>
        </w:rPr>
        <w:t xml:space="preserve"> уроки мира ««Наш мир без терроризма»</w:t>
      </w:r>
      <w:r w:rsidR="009163C8" w:rsidRPr="0082234A">
        <w:rPr>
          <w:rFonts w:ascii="Times New Roman" w:hAnsi="Times New Roman"/>
          <w:sz w:val="28"/>
          <w:szCs w:val="28"/>
        </w:rPr>
        <w:t xml:space="preserve"> (Пригорьевская, Крапивенская с/б), </w:t>
      </w:r>
      <w:r w:rsidR="009163C8" w:rsidRPr="00D259FA">
        <w:rPr>
          <w:rFonts w:ascii="Times New Roman" w:hAnsi="Times New Roman"/>
          <w:b/>
          <w:sz w:val="28"/>
          <w:szCs w:val="28"/>
        </w:rPr>
        <w:t xml:space="preserve">видео </w:t>
      </w:r>
      <w:r w:rsidR="00D259FA" w:rsidRPr="00D259FA">
        <w:rPr>
          <w:rFonts w:ascii="Times New Roman" w:hAnsi="Times New Roman"/>
          <w:b/>
          <w:sz w:val="28"/>
          <w:szCs w:val="28"/>
        </w:rPr>
        <w:t>-</w:t>
      </w:r>
      <w:r w:rsidR="009163C8" w:rsidRPr="00D259FA">
        <w:rPr>
          <w:rFonts w:ascii="Times New Roman" w:hAnsi="Times New Roman"/>
          <w:b/>
          <w:sz w:val="28"/>
          <w:szCs w:val="28"/>
        </w:rPr>
        <w:t xml:space="preserve"> урок «Осторожно терроризм»</w:t>
      </w:r>
      <w:r w:rsidR="009163C8" w:rsidRPr="0082234A">
        <w:rPr>
          <w:rFonts w:ascii="Times New Roman" w:hAnsi="Times New Roman"/>
          <w:sz w:val="28"/>
          <w:szCs w:val="28"/>
        </w:rPr>
        <w:t xml:space="preserve"> (Екимовичская с/б) </w:t>
      </w:r>
      <w:r w:rsidR="009163C8" w:rsidRPr="00D259FA">
        <w:rPr>
          <w:rFonts w:ascii="Times New Roman" w:hAnsi="Times New Roman"/>
          <w:b/>
          <w:sz w:val="28"/>
          <w:szCs w:val="28"/>
        </w:rPr>
        <w:t>видео  - журнал «Терроризм в России: события факты люди»</w:t>
      </w:r>
      <w:r w:rsidR="009163C8" w:rsidRPr="0082234A">
        <w:rPr>
          <w:rFonts w:ascii="Times New Roman" w:hAnsi="Times New Roman"/>
          <w:sz w:val="28"/>
          <w:szCs w:val="28"/>
        </w:rPr>
        <w:t xml:space="preserve"> (гор. б-ка, №3), </w:t>
      </w:r>
      <w:r w:rsidR="009163C8" w:rsidRPr="00D259FA">
        <w:rPr>
          <w:rFonts w:ascii="Times New Roman" w:hAnsi="Times New Roman"/>
          <w:b/>
          <w:sz w:val="28"/>
          <w:szCs w:val="28"/>
        </w:rPr>
        <w:t xml:space="preserve">час безопасности «Терроризм </w:t>
      </w:r>
      <w:r w:rsidR="00D259FA" w:rsidRPr="00D259FA">
        <w:rPr>
          <w:rFonts w:ascii="Times New Roman" w:hAnsi="Times New Roman"/>
          <w:b/>
          <w:sz w:val="28"/>
          <w:szCs w:val="28"/>
        </w:rPr>
        <w:t>-</w:t>
      </w:r>
      <w:r w:rsidR="009163C8" w:rsidRPr="00D259FA">
        <w:rPr>
          <w:rFonts w:ascii="Times New Roman" w:hAnsi="Times New Roman"/>
          <w:b/>
          <w:sz w:val="28"/>
          <w:szCs w:val="28"/>
        </w:rPr>
        <w:t xml:space="preserve"> война с беспомощными»</w:t>
      </w:r>
      <w:r w:rsidR="009163C8" w:rsidRPr="0082234A">
        <w:rPr>
          <w:rFonts w:ascii="Times New Roman" w:hAnsi="Times New Roman"/>
          <w:sz w:val="28"/>
          <w:szCs w:val="28"/>
        </w:rPr>
        <w:t xml:space="preserve"> (гор. б-ка, ф. №39), </w:t>
      </w:r>
      <w:r w:rsidR="009163C8" w:rsidRPr="00D259FA">
        <w:rPr>
          <w:rFonts w:ascii="Times New Roman" w:hAnsi="Times New Roman"/>
          <w:b/>
          <w:sz w:val="28"/>
          <w:szCs w:val="28"/>
        </w:rPr>
        <w:t xml:space="preserve">час полезной информации «Терроризм: понятие, </w:t>
      </w:r>
      <w:r w:rsidR="00D259FA" w:rsidRPr="00D259FA">
        <w:rPr>
          <w:rFonts w:ascii="Times New Roman" w:hAnsi="Times New Roman"/>
          <w:b/>
          <w:sz w:val="28"/>
          <w:szCs w:val="28"/>
        </w:rPr>
        <w:t>ответственность</w:t>
      </w:r>
      <w:r w:rsidR="009163C8" w:rsidRPr="00D259FA">
        <w:rPr>
          <w:rFonts w:ascii="Times New Roman" w:hAnsi="Times New Roman"/>
          <w:b/>
          <w:sz w:val="28"/>
          <w:szCs w:val="28"/>
        </w:rPr>
        <w:t>, предупреждение»</w:t>
      </w:r>
      <w:r w:rsidR="009163C8" w:rsidRPr="0082234A">
        <w:rPr>
          <w:rFonts w:ascii="Times New Roman" w:hAnsi="Times New Roman"/>
          <w:sz w:val="28"/>
          <w:szCs w:val="28"/>
        </w:rPr>
        <w:t xml:space="preserve"> (гор. б-ка, ф. №2), </w:t>
      </w:r>
      <w:r w:rsidR="009163C8" w:rsidRPr="00D259FA">
        <w:rPr>
          <w:rFonts w:ascii="Times New Roman" w:hAnsi="Times New Roman"/>
          <w:b/>
          <w:sz w:val="28"/>
          <w:szCs w:val="28"/>
        </w:rPr>
        <w:t xml:space="preserve">«Терроризм </w:t>
      </w:r>
      <w:r w:rsidR="00D259FA" w:rsidRPr="00D259FA">
        <w:rPr>
          <w:rFonts w:ascii="Times New Roman" w:hAnsi="Times New Roman"/>
          <w:b/>
          <w:sz w:val="28"/>
          <w:szCs w:val="28"/>
        </w:rPr>
        <w:t>-</w:t>
      </w:r>
      <w:r w:rsidR="009163C8" w:rsidRPr="00D259FA">
        <w:rPr>
          <w:rFonts w:ascii="Times New Roman" w:hAnsi="Times New Roman"/>
          <w:b/>
          <w:sz w:val="28"/>
          <w:szCs w:val="28"/>
        </w:rPr>
        <w:t xml:space="preserve"> зло против человечества»</w:t>
      </w:r>
      <w:r w:rsidR="009163C8" w:rsidRPr="0082234A">
        <w:rPr>
          <w:rFonts w:ascii="Times New Roman" w:hAnsi="Times New Roman"/>
          <w:sz w:val="28"/>
          <w:szCs w:val="28"/>
        </w:rPr>
        <w:t xml:space="preserve"> (Лесниковская с/б), </w:t>
      </w:r>
      <w:r w:rsidR="009163C8" w:rsidRPr="00D259FA">
        <w:rPr>
          <w:rFonts w:ascii="Times New Roman" w:hAnsi="Times New Roman"/>
          <w:b/>
          <w:sz w:val="28"/>
          <w:szCs w:val="28"/>
        </w:rPr>
        <w:t>часы памяти «Мы помним вас, дети Беслана»</w:t>
      </w:r>
      <w:r w:rsidR="009163C8" w:rsidRPr="0082234A">
        <w:rPr>
          <w:rFonts w:ascii="Times New Roman" w:hAnsi="Times New Roman"/>
          <w:sz w:val="28"/>
          <w:szCs w:val="28"/>
        </w:rPr>
        <w:t xml:space="preserve"> (гор. б-ка, ф. №3), </w:t>
      </w:r>
      <w:r w:rsidR="009163C8" w:rsidRPr="00D259FA">
        <w:rPr>
          <w:rFonts w:ascii="Times New Roman" w:hAnsi="Times New Roman"/>
          <w:b/>
          <w:sz w:val="28"/>
          <w:szCs w:val="28"/>
        </w:rPr>
        <w:t>«Помни о Беслане»</w:t>
      </w:r>
      <w:r w:rsidR="009163C8" w:rsidRPr="0082234A">
        <w:rPr>
          <w:rFonts w:ascii="Times New Roman" w:hAnsi="Times New Roman"/>
          <w:sz w:val="28"/>
          <w:szCs w:val="28"/>
        </w:rPr>
        <w:t xml:space="preserve"> (Остерская с/б), </w:t>
      </w:r>
      <w:r w:rsidR="009163C8" w:rsidRPr="00D259FA">
        <w:rPr>
          <w:rFonts w:ascii="Times New Roman" w:hAnsi="Times New Roman"/>
          <w:b/>
          <w:sz w:val="28"/>
          <w:szCs w:val="28"/>
        </w:rPr>
        <w:t xml:space="preserve">беседа </w:t>
      </w:r>
      <w:r w:rsidR="00D259FA" w:rsidRPr="00D259FA">
        <w:rPr>
          <w:rFonts w:ascii="Times New Roman" w:hAnsi="Times New Roman"/>
          <w:b/>
          <w:sz w:val="28"/>
          <w:szCs w:val="28"/>
        </w:rPr>
        <w:t>-</w:t>
      </w:r>
      <w:r w:rsidR="009163C8" w:rsidRPr="00D259FA">
        <w:rPr>
          <w:rFonts w:ascii="Times New Roman" w:hAnsi="Times New Roman"/>
          <w:b/>
          <w:sz w:val="28"/>
          <w:szCs w:val="28"/>
        </w:rPr>
        <w:t xml:space="preserve"> предупреждения «Как противостоять терроризму»</w:t>
      </w:r>
      <w:r w:rsidR="009163C8" w:rsidRPr="0082234A">
        <w:rPr>
          <w:rFonts w:ascii="Times New Roman" w:hAnsi="Times New Roman"/>
          <w:sz w:val="28"/>
          <w:szCs w:val="28"/>
        </w:rPr>
        <w:t xml:space="preserve"> (Сырокоренская с/б).</w:t>
      </w:r>
    </w:p>
    <w:p w:rsidR="00D928A6" w:rsidRPr="0082234A" w:rsidRDefault="00D928A6" w:rsidP="0082234A">
      <w:pPr>
        <w:pStyle w:val="af2"/>
        <w:shd w:val="clear" w:color="auto" w:fill="FFFFFF"/>
        <w:spacing w:before="0" w:beforeAutospacing="0" w:after="0" w:afterAutospacing="0"/>
        <w:ind w:firstLine="709"/>
        <w:jc w:val="both"/>
        <w:textAlignment w:val="baseline"/>
        <w:rPr>
          <w:sz w:val="28"/>
          <w:szCs w:val="28"/>
          <w:shd w:val="clear" w:color="auto" w:fill="FFFFFF"/>
        </w:rPr>
      </w:pPr>
      <w:r w:rsidRPr="0082234A">
        <w:rPr>
          <w:b/>
          <w:sz w:val="28"/>
          <w:szCs w:val="28"/>
          <w:shd w:val="clear" w:color="auto" w:fill="FFFFFF"/>
        </w:rPr>
        <w:t>06 сентября</w:t>
      </w:r>
      <w:r w:rsidRPr="0082234A">
        <w:rPr>
          <w:sz w:val="28"/>
          <w:szCs w:val="28"/>
          <w:shd w:val="clear" w:color="auto" w:fill="FFFFFF"/>
        </w:rPr>
        <w:t xml:space="preserve"> для обучающихся </w:t>
      </w:r>
      <w:r w:rsidRPr="0082234A">
        <w:rPr>
          <w:sz w:val="28"/>
          <w:szCs w:val="28"/>
        </w:rPr>
        <w:t xml:space="preserve">9 «А» класса  МБОУ «Средняя школа № 7 имени Героя Советского Союза Б. С. Левина» был </w:t>
      </w:r>
      <w:r w:rsidRPr="0082234A">
        <w:rPr>
          <w:sz w:val="28"/>
          <w:szCs w:val="28"/>
          <w:shd w:val="clear" w:color="auto" w:fill="FFFFFF"/>
        </w:rPr>
        <w:t xml:space="preserve">проведен </w:t>
      </w:r>
      <w:r w:rsidRPr="0082234A">
        <w:rPr>
          <w:b/>
          <w:sz w:val="28"/>
          <w:szCs w:val="28"/>
          <w:shd w:val="clear" w:color="auto" w:fill="FFFFFF"/>
        </w:rPr>
        <w:t>вечер-реквием «Обвиняется терроризм!»</w:t>
      </w:r>
      <w:r w:rsidR="009163C8" w:rsidRPr="0082234A">
        <w:rPr>
          <w:b/>
          <w:sz w:val="28"/>
          <w:szCs w:val="28"/>
          <w:shd w:val="clear" w:color="auto" w:fill="FFFFFF"/>
        </w:rPr>
        <w:t>.</w:t>
      </w:r>
    </w:p>
    <w:p w:rsidR="00D928A6" w:rsidRPr="0082234A" w:rsidRDefault="005E264E" w:rsidP="0082234A">
      <w:pPr>
        <w:spacing w:after="0" w:line="240" w:lineRule="auto"/>
        <w:jc w:val="both"/>
        <w:rPr>
          <w:rFonts w:ascii="Times New Roman" w:hAnsi="Times New Roman"/>
          <w:sz w:val="28"/>
          <w:szCs w:val="28"/>
        </w:rPr>
      </w:pPr>
      <w:r w:rsidRPr="0082234A">
        <w:rPr>
          <w:b/>
          <w:noProof/>
          <w:w w:val="89"/>
          <w:sz w:val="28"/>
          <w:szCs w:val="28"/>
        </w:rPr>
        <w:lastRenderedPageBreak/>
        <w:drawing>
          <wp:anchor distT="0" distB="0" distL="114300" distR="114300" simplePos="0" relativeHeight="252823040" behindDoc="1" locked="0" layoutInCell="1" allowOverlap="1" wp14:anchorId="11395FC8" wp14:editId="611C3F8A">
            <wp:simplePos x="0" y="0"/>
            <wp:positionH relativeFrom="column">
              <wp:posOffset>4932045</wp:posOffset>
            </wp:positionH>
            <wp:positionV relativeFrom="paragraph">
              <wp:posOffset>60325</wp:posOffset>
            </wp:positionV>
            <wp:extent cx="1315720" cy="983615"/>
            <wp:effectExtent l="0" t="0" r="0" b="6985"/>
            <wp:wrapTight wrapText="bothSides">
              <wp:wrapPolygon edited="0">
                <wp:start x="0" y="0"/>
                <wp:lineTo x="0" y="21335"/>
                <wp:lineTo x="21266" y="21335"/>
                <wp:lineTo x="21266" y="0"/>
                <wp:lineTo x="0" y="0"/>
              </wp:wrapPolygon>
            </wp:wrapTight>
            <wp:docPr id="160" name="Рисунок 20" descr="D:\Мои документы\Планы и отчёты\отчеты по месяцам\2023\Сентябрь\АБ отч  терроризм\WhatsApp Image 2023-09-06 at 13.0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Мои документы\Планы и отчёты\отчеты по месяцам\2023\Сентябрь\АБ отч  терроризм\WhatsApp Image 2023-09-06 at 13.00.03.jpeg"/>
                    <pic:cNvPicPr>
                      <a:picLocks noChangeAspect="1" noChangeArrowheads="1"/>
                    </pic:cNvPicPr>
                  </pic:nvPicPr>
                  <pic:blipFill>
                    <a:blip r:embed="rId156" cstate="print"/>
                    <a:srcRect/>
                    <a:stretch>
                      <a:fillRect/>
                    </a:stretch>
                  </pic:blipFill>
                  <pic:spPr bwMode="auto">
                    <a:xfrm>
                      <a:off x="0" y="0"/>
                      <a:ext cx="1315720" cy="9836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928A6" w:rsidRPr="0082234A">
        <w:rPr>
          <w:rFonts w:ascii="Times New Roman" w:hAnsi="Times New Roman"/>
          <w:sz w:val="28"/>
          <w:szCs w:val="28"/>
        </w:rPr>
        <w:t xml:space="preserve">         Прозвучал рассказ о страшных событиях в Беслане и  других крупных терактах на территории нашей страны, сопровождающихся убийствами мирных жителей, захватом заложников, взрывами в многолюдных местах и другими террористическими акциями.</w:t>
      </w:r>
    </w:p>
    <w:p w:rsidR="00D928A6" w:rsidRPr="0082234A" w:rsidRDefault="00D928A6" w:rsidP="0082234A">
      <w:pPr>
        <w:spacing w:after="0" w:line="240" w:lineRule="auto"/>
        <w:jc w:val="both"/>
        <w:rPr>
          <w:rFonts w:ascii="Times New Roman" w:hAnsi="Times New Roman"/>
          <w:sz w:val="28"/>
          <w:szCs w:val="28"/>
        </w:rPr>
      </w:pPr>
      <w:r w:rsidRPr="0082234A">
        <w:rPr>
          <w:rFonts w:ascii="Times New Roman" w:hAnsi="Times New Roman"/>
          <w:sz w:val="28"/>
          <w:szCs w:val="28"/>
          <w:shd w:val="clear" w:color="auto" w:fill="FFFFFF"/>
        </w:rPr>
        <w:t xml:space="preserve">           Ведущие на конкретных примерах раскрыли сущность </w:t>
      </w:r>
      <w:r w:rsidRPr="0082234A">
        <w:rPr>
          <w:rFonts w:ascii="Times New Roman" w:hAnsi="Times New Roman"/>
          <w:sz w:val="28"/>
          <w:szCs w:val="28"/>
        </w:rPr>
        <w:t xml:space="preserve">борьбы с терроризмом,  которая  является  сегодня одной из главных задач, стоящих перед мировым сообществом. </w:t>
      </w:r>
    </w:p>
    <w:p w:rsidR="00D928A6" w:rsidRPr="0082234A" w:rsidRDefault="00D928A6" w:rsidP="0082234A">
      <w:pPr>
        <w:pStyle w:val="af2"/>
        <w:shd w:val="clear" w:color="auto" w:fill="FFFFFF"/>
        <w:spacing w:before="0" w:beforeAutospacing="0" w:after="0" w:afterAutospacing="0"/>
        <w:ind w:firstLine="708"/>
        <w:jc w:val="both"/>
        <w:textAlignment w:val="baseline"/>
        <w:rPr>
          <w:sz w:val="28"/>
          <w:szCs w:val="28"/>
        </w:rPr>
      </w:pPr>
      <w:r w:rsidRPr="0082234A">
        <w:rPr>
          <w:sz w:val="28"/>
          <w:szCs w:val="28"/>
        </w:rPr>
        <w:t xml:space="preserve">К данному мероприятию была оформлена </w:t>
      </w:r>
      <w:r w:rsidRPr="0082234A">
        <w:rPr>
          <w:b/>
          <w:sz w:val="28"/>
          <w:szCs w:val="28"/>
        </w:rPr>
        <w:t>книжная выставка «Россия против террора!»</w:t>
      </w:r>
      <w:r w:rsidRPr="0082234A">
        <w:rPr>
          <w:sz w:val="28"/>
          <w:szCs w:val="28"/>
        </w:rPr>
        <w:t xml:space="preserve">. </w:t>
      </w:r>
    </w:p>
    <w:p w:rsidR="00D928A6" w:rsidRPr="0082234A" w:rsidRDefault="00D928A6" w:rsidP="0082234A">
      <w:pPr>
        <w:pStyle w:val="af2"/>
        <w:shd w:val="clear" w:color="auto" w:fill="FFFFFF"/>
        <w:spacing w:before="0" w:beforeAutospacing="0" w:after="0" w:afterAutospacing="0"/>
        <w:ind w:firstLine="708"/>
        <w:jc w:val="both"/>
        <w:textAlignment w:val="baseline"/>
        <w:rPr>
          <w:b/>
          <w:sz w:val="28"/>
          <w:szCs w:val="28"/>
          <w:shd w:val="clear" w:color="auto" w:fill="FFFFFF"/>
        </w:rPr>
      </w:pPr>
      <w:r w:rsidRPr="0082234A">
        <w:rPr>
          <w:sz w:val="28"/>
          <w:szCs w:val="28"/>
          <w:shd w:val="clear" w:color="auto" w:fill="FFFFFF"/>
        </w:rPr>
        <w:t>В заключение встречи присутствующие  почтили память всех невинно погибших от рук террористов минутой молчания.</w:t>
      </w:r>
      <w:r w:rsidRPr="0082234A">
        <w:rPr>
          <w:rStyle w:val="apple-converted-space"/>
          <w:sz w:val="28"/>
          <w:szCs w:val="28"/>
          <w:shd w:val="clear" w:color="auto" w:fill="FFFFFF"/>
        </w:rPr>
        <w:t> </w:t>
      </w:r>
      <w:r w:rsidRPr="0082234A">
        <w:rPr>
          <w:b/>
          <w:sz w:val="28"/>
          <w:szCs w:val="28"/>
          <w:shd w:val="clear" w:color="auto" w:fill="FFFFFF"/>
        </w:rPr>
        <w:t xml:space="preserve"> </w:t>
      </w:r>
    </w:p>
    <w:p w:rsidR="00083496" w:rsidRDefault="00C36D15" w:rsidP="00083496">
      <w:pPr>
        <w:spacing w:after="0" w:line="240" w:lineRule="auto"/>
        <w:ind w:firstLine="709"/>
        <w:jc w:val="both"/>
        <w:rPr>
          <w:rFonts w:ascii="Times New Roman" w:hAnsi="Times New Roman"/>
          <w:sz w:val="28"/>
          <w:szCs w:val="28"/>
        </w:rPr>
      </w:pPr>
      <w:r w:rsidRPr="0082234A">
        <w:rPr>
          <w:rFonts w:ascii="Times New Roman" w:hAnsi="Times New Roman"/>
          <w:b/>
          <w:color w:val="C00000"/>
          <w:sz w:val="28"/>
          <w:szCs w:val="28"/>
        </w:rPr>
        <w:t>Дню народного единства</w:t>
      </w:r>
      <w:r w:rsidRPr="0082234A">
        <w:rPr>
          <w:rFonts w:ascii="Times New Roman" w:hAnsi="Times New Roman"/>
          <w:color w:val="C00000"/>
          <w:sz w:val="28"/>
          <w:szCs w:val="28"/>
        </w:rPr>
        <w:t xml:space="preserve"> </w:t>
      </w:r>
      <w:r w:rsidRPr="0082234A">
        <w:rPr>
          <w:rFonts w:ascii="Times New Roman" w:hAnsi="Times New Roman"/>
          <w:sz w:val="28"/>
          <w:szCs w:val="28"/>
        </w:rPr>
        <w:t>были посвящены мероприятия:</w:t>
      </w:r>
      <w:r w:rsidR="008108A6" w:rsidRPr="0082234A">
        <w:rPr>
          <w:rFonts w:ascii="Times New Roman" w:hAnsi="Times New Roman"/>
          <w:sz w:val="28"/>
          <w:szCs w:val="28"/>
        </w:rPr>
        <w:t xml:space="preserve"> </w:t>
      </w:r>
      <w:r w:rsidR="00845AC6" w:rsidRPr="00D259FA">
        <w:rPr>
          <w:rFonts w:ascii="Times New Roman" w:hAnsi="Times New Roman"/>
          <w:b/>
          <w:sz w:val="28"/>
          <w:szCs w:val="28"/>
        </w:rPr>
        <w:t>тематический вечер «Едино государство, когда един народ»</w:t>
      </w:r>
      <w:r w:rsidR="00845AC6" w:rsidRPr="0082234A">
        <w:rPr>
          <w:rFonts w:ascii="Times New Roman" w:hAnsi="Times New Roman"/>
          <w:sz w:val="28"/>
          <w:szCs w:val="28"/>
        </w:rPr>
        <w:t xml:space="preserve"> (Астапковичская с/б), </w:t>
      </w:r>
      <w:r w:rsidR="00845AC6" w:rsidRPr="00D259FA">
        <w:rPr>
          <w:rFonts w:ascii="Times New Roman" w:hAnsi="Times New Roman"/>
          <w:b/>
          <w:sz w:val="28"/>
          <w:szCs w:val="28"/>
        </w:rPr>
        <w:t>исторический экскурс «Историческая память народа»</w:t>
      </w:r>
      <w:r w:rsidR="00845AC6" w:rsidRPr="0082234A">
        <w:rPr>
          <w:rFonts w:ascii="Times New Roman" w:hAnsi="Times New Roman"/>
          <w:sz w:val="28"/>
          <w:szCs w:val="28"/>
        </w:rPr>
        <w:t xml:space="preserve"> (Козловская, Кирилловская с/б), </w:t>
      </w:r>
      <w:r w:rsidR="00845AC6" w:rsidRPr="00D259FA">
        <w:rPr>
          <w:rFonts w:ascii="Times New Roman" w:hAnsi="Times New Roman"/>
          <w:b/>
          <w:sz w:val="28"/>
          <w:szCs w:val="28"/>
        </w:rPr>
        <w:t>урок гражданственности «Вместе мы большая сила, вместе мы страна Россия»</w:t>
      </w:r>
      <w:r w:rsidR="00845AC6" w:rsidRPr="0082234A">
        <w:rPr>
          <w:rFonts w:ascii="Times New Roman" w:hAnsi="Times New Roman"/>
          <w:sz w:val="28"/>
          <w:szCs w:val="28"/>
        </w:rPr>
        <w:t xml:space="preserve"> (Липовская с/б), </w:t>
      </w:r>
      <w:r w:rsidR="00845AC6" w:rsidRPr="00D259FA">
        <w:rPr>
          <w:rFonts w:ascii="Times New Roman" w:hAnsi="Times New Roman"/>
          <w:b/>
          <w:sz w:val="28"/>
          <w:szCs w:val="28"/>
        </w:rPr>
        <w:t>уроки истории «Герои Смутного времени»</w:t>
      </w:r>
      <w:r w:rsidR="00845AC6" w:rsidRPr="0082234A">
        <w:rPr>
          <w:rFonts w:ascii="Times New Roman" w:hAnsi="Times New Roman"/>
          <w:sz w:val="28"/>
          <w:szCs w:val="28"/>
        </w:rPr>
        <w:t xml:space="preserve"> (гор. б-ка, ф. №2), </w:t>
      </w:r>
      <w:r w:rsidR="00845AC6" w:rsidRPr="00D259FA">
        <w:rPr>
          <w:rFonts w:ascii="Times New Roman" w:hAnsi="Times New Roman"/>
          <w:b/>
          <w:sz w:val="28"/>
          <w:szCs w:val="28"/>
        </w:rPr>
        <w:t>«Под звон колоколов единство обрели»</w:t>
      </w:r>
      <w:r w:rsidR="00845AC6" w:rsidRPr="0082234A">
        <w:rPr>
          <w:rFonts w:ascii="Times New Roman" w:hAnsi="Times New Roman"/>
          <w:sz w:val="28"/>
          <w:szCs w:val="28"/>
        </w:rPr>
        <w:t xml:space="preserve"> (Остерская, Екимовичская с/б), </w:t>
      </w:r>
      <w:r w:rsidR="00845AC6" w:rsidRPr="00D259FA">
        <w:rPr>
          <w:rFonts w:ascii="Times New Roman" w:hAnsi="Times New Roman"/>
          <w:b/>
          <w:sz w:val="28"/>
          <w:szCs w:val="28"/>
        </w:rPr>
        <w:t>«Народ наш единством гордиться»</w:t>
      </w:r>
      <w:r w:rsidR="00845AC6" w:rsidRPr="0082234A">
        <w:rPr>
          <w:rFonts w:ascii="Times New Roman" w:hAnsi="Times New Roman"/>
          <w:sz w:val="28"/>
          <w:szCs w:val="28"/>
        </w:rPr>
        <w:t xml:space="preserve"> (Лесниковская с/б), </w:t>
      </w:r>
      <w:r w:rsidR="00845AC6" w:rsidRPr="00D259FA">
        <w:rPr>
          <w:rFonts w:ascii="Times New Roman" w:hAnsi="Times New Roman"/>
          <w:b/>
          <w:sz w:val="28"/>
          <w:szCs w:val="28"/>
        </w:rPr>
        <w:t>патриотические часы «Сила России в единстве народа»</w:t>
      </w:r>
      <w:r w:rsidR="00083496">
        <w:rPr>
          <w:rFonts w:ascii="Times New Roman" w:hAnsi="Times New Roman"/>
          <w:sz w:val="28"/>
          <w:szCs w:val="28"/>
        </w:rPr>
        <w:t xml:space="preserve"> (Крапивенская, Любовская с/</w:t>
      </w:r>
    </w:p>
    <w:p w:rsidR="00845AC6" w:rsidRPr="00083496" w:rsidRDefault="00083496" w:rsidP="00083496">
      <w:pPr>
        <w:spacing w:after="0" w:line="240" w:lineRule="auto"/>
        <w:ind w:firstLine="709"/>
        <w:jc w:val="both"/>
        <w:rPr>
          <w:rFonts w:ascii="Times New Roman" w:hAnsi="Times New Roman"/>
          <w:sz w:val="28"/>
          <w:szCs w:val="28"/>
        </w:rPr>
      </w:pPr>
      <w:r w:rsidRPr="0082234A">
        <w:rPr>
          <w:rFonts w:ascii="Times New Roman" w:hAnsi="Times New Roman"/>
          <w:b/>
          <w:noProof/>
          <w:sz w:val="28"/>
          <w:szCs w:val="28"/>
        </w:rPr>
        <w:drawing>
          <wp:anchor distT="0" distB="0" distL="114300" distR="114300" simplePos="0" relativeHeight="252825088" behindDoc="1" locked="0" layoutInCell="1" allowOverlap="1" wp14:anchorId="13BE80B4" wp14:editId="0E5C3EA1">
            <wp:simplePos x="0" y="0"/>
            <wp:positionH relativeFrom="column">
              <wp:posOffset>4518660</wp:posOffset>
            </wp:positionH>
            <wp:positionV relativeFrom="paragraph">
              <wp:posOffset>448945</wp:posOffset>
            </wp:positionV>
            <wp:extent cx="1724025" cy="1097915"/>
            <wp:effectExtent l="0" t="0" r="9525" b="6985"/>
            <wp:wrapTight wrapText="bothSides">
              <wp:wrapPolygon edited="0">
                <wp:start x="0" y="0"/>
                <wp:lineTo x="0" y="21363"/>
                <wp:lineTo x="21481" y="21363"/>
                <wp:lineTo x="21481" y="0"/>
                <wp:lineTo x="0" y="0"/>
              </wp:wrapPolygon>
            </wp:wrapTight>
            <wp:docPr id="164" name="Рисунок 24" descr="D:\Мои документы\Планы и отчёты\отчеты по месяцам\2023\ноябрь\День народного единства отчет\IMG20231103120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Мои документы\Планы и отчёты\отчеты по месяцам\2023\ноябрь\День народного единства отчет\IMG20231103120713.jpg"/>
                    <pic:cNvPicPr>
                      <a:picLocks noChangeAspect="1" noChangeArrowheads="1"/>
                    </pic:cNvPicPr>
                  </pic:nvPicPr>
                  <pic:blipFill>
                    <a:blip r:embed="rId157" cstate="print"/>
                    <a:srcRect/>
                    <a:stretch>
                      <a:fillRect/>
                    </a:stretch>
                  </pic:blipFill>
                  <pic:spPr bwMode="auto">
                    <a:xfrm>
                      <a:off x="0" y="0"/>
                      <a:ext cx="1724025" cy="10979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845AC6" w:rsidRPr="00083496">
        <w:rPr>
          <w:rFonts w:ascii="Times New Roman" w:hAnsi="Times New Roman"/>
          <w:b/>
          <w:sz w:val="28"/>
          <w:szCs w:val="28"/>
        </w:rPr>
        <w:t xml:space="preserve">03 ноября </w:t>
      </w:r>
      <w:r w:rsidR="00845AC6" w:rsidRPr="00083496">
        <w:rPr>
          <w:rFonts w:ascii="Times New Roman" w:hAnsi="Times New Roman"/>
          <w:sz w:val="28"/>
          <w:szCs w:val="28"/>
        </w:rPr>
        <w:t>в преддверии</w:t>
      </w:r>
      <w:r w:rsidR="00845AC6" w:rsidRPr="00083496">
        <w:rPr>
          <w:rFonts w:ascii="Times New Roman" w:hAnsi="Times New Roman"/>
          <w:b/>
          <w:sz w:val="28"/>
          <w:szCs w:val="28"/>
        </w:rPr>
        <w:t xml:space="preserve"> </w:t>
      </w:r>
      <w:r w:rsidR="00845AC6" w:rsidRPr="00083496">
        <w:rPr>
          <w:rFonts w:ascii="Times New Roman" w:hAnsi="Times New Roman"/>
          <w:sz w:val="28"/>
          <w:szCs w:val="28"/>
        </w:rPr>
        <w:t xml:space="preserve">Дня народного единства для студентов </w:t>
      </w:r>
      <w:r w:rsidR="00845AC6" w:rsidRPr="00083496">
        <w:rPr>
          <w:rFonts w:ascii="Times New Roman" w:hAnsi="Times New Roman"/>
          <w:sz w:val="28"/>
          <w:szCs w:val="28"/>
          <w:lang w:val="en-US"/>
        </w:rPr>
        <w:t>I</w:t>
      </w:r>
      <w:r w:rsidR="00845AC6" w:rsidRPr="00083496">
        <w:rPr>
          <w:rFonts w:ascii="Times New Roman" w:hAnsi="Times New Roman"/>
          <w:sz w:val="28"/>
          <w:szCs w:val="28"/>
        </w:rPr>
        <w:t xml:space="preserve"> курса Рославльского многопрофильного колледжа проведен </w:t>
      </w:r>
      <w:r w:rsidR="00845AC6" w:rsidRPr="00083496">
        <w:rPr>
          <w:rFonts w:ascii="Times New Roman" w:hAnsi="Times New Roman"/>
          <w:b/>
          <w:sz w:val="28"/>
          <w:szCs w:val="28"/>
        </w:rPr>
        <w:t>документальный хронограф  «Единения тернистый путь»</w:t>
      </w:r>
      <w:r w:rsidR="00845AC6" w:rsidRPr="00083496">
        <w:rPr>
          <w:rFonts w:ascii="Times New Roman" w:hAnsi="Times New Roman"/>
          <w:sz w:val="28"/>
          <w:szCs w:val="28"/>
        </w:rPr>
        <w:t>.</w:t>
      </w:r>
    </w:p>
    <w:p w:rsidR="00845AC6" w:rsidRPr="0082234A" w:rsidRDefault="00845AC6" w:rsidP="0082234A">
      <w:pPr>
        <w:spacing w:after="0" w:line="240" w:lineRule="auto"/>
        <w:ind w:firstLine="708"/>
        <w:jc w:val="both"/>
        <w:rPr>
          <w:rFonts w:ascii="Times New Roman" w:hAnsi="Times New Roman"/>
          <w:sz w:val="28"/>
          <w:szCs w:val="28"/>
        </w:rPr>
      </w:pPr>
      <w:r w:rsidRPr="0082234A">
        <w:rPr>
          <w:rFonts w:ascii="Times New Roman" w:hAnsi="Times New Roman"/>
          <w:sz w:val="28"/>
          <w:szCs w:val="28"/>
        </w:rPr>
        <w:t>Присутствующие получили много полезной информации об истории праздника, Смутном времени, освобождении Москвы от польских интервентов, о роли Минина и Пожарского в объединении страны.</w:t>
      </w:r>
    </w:p>
    <w:p w:rsidR="00845AC6" w:rsidRPr="0082234A" w:rsidRDefault="00845AC6" w:rsidP="0082234A">
      <w:pPr>
        <w:spacing w:after="0" w:line="240" w:lineRule="auto"/>
        <w:ind w:firstLine="708"/>
        <w:jc w:val="both"/>
        <w:rPr>
          <w:rFonts w:ascii="Times New Roman" w:hAnsi="Times New Roman"/>
          <w:sz w:val="28"/>
          <w:szCs w:val="28"/>
        </w:rPr>
      </w:pPr>
      <w:r w:rsidRPr="0082234A">
        <w:rPr>
          <w:rFonts w:ascii="Times New Roman" w:hAnsi="Times New Roman"/>
          <w:sz w:val="28"/>
          <w:szCs w:val="28"/>
        </w:rPr>
        <w:t xml:space="preserve">На протяжении всей встречи ее участники слушали тематические стихи, смотрели </w:t>
      </w:r>
      <w:r w:rsidRPr="0082234A">
        <w:rPr>
          <w:rFonts w:ascii="Times New Roman" w:hAnsi="Times New Roman"/>
          <w:b/>
          <w:sz w:val="28"/>
          <w:szCs w:val="28"/>
        </w:rPr>
        <w:t>медиапрезентацию «Герои смутного времени»</w:t>
      </w:r>
      <w:r w:rsidRPr="0082234A">
        <w:rPr>
          <w:rFonts w:ascii="Times New Roman" w:hAnsi="Times New Roman"/>
          <w:sz w:val="28"/>
          <w:szCs w:val="28"/>
        </w:rPr>
        <w:t xml:space="preserve"> с фрагментами документальных и художественных исторических видеофильмов, знакомились с литературой на </w:t>
      </w:r>
      <w:r w:rsidRPr="0082234A">
        <w:rPr>
          <w:rFonts w:ascii="Times New Roman" w:hAnsi="Times New Roman"/>
          <w:b/>
          <w:sz w:val="28"/>
          <w:szCs w:val="28"/>
        </w:rPr>
        <w:t>книжно</w:t>
      </w:r>
      <w:r w:rsidR="00D259FA">
        <w:rPr>
          <w:rFonts w:ascii="Times New Roman" w:hAnsi="Times New Roman"/>
          <w:b/>
          <w:sz w:val="28"/>
          <w:szCs w:val="28"/>
        </w:rPr>
        <w:t xml:space="preserve"> - </w:t>
      </w:r>
      <w:r w:rsidRPr="0082234A">
        <w:rPr>
          <w:rFonts w:ascii="Times New Roman" w:hAnsi="Times New Roman"/>
          <w:b/>
          <w:sz w:val="28"/>
          <w:szCs w:val="28"/>
        </w:rPr>
        <w:t>иллюстрати</w:t>
      </w:r>
      <w:r w:rsidR="00D259FA">
        <w:rPr>
          <w:rFonts w:ascii="Times New Roman" w:hAnsi="Times New Roman"/>
          <w:b/>
          <w:sz w:val="28"/>
          <w:szCs w:val="28"/>
        </w:rPr>
        <w:t>вной выставке «Единство народа -</w:t>
      </w:r>
      <w:r w:rsidRPr="0082234A">
        <w:rPr>
          <w:rFonts w:ascii="Times New Roman" w:hAnsi="Times New Roman"/>
          <w:b/>
          <w:sz w:val="28"/>
          <w:szCs w:val="28"/>
        </w:rPr>
        <w:t xml:space="preserve"> несокрушимая крепость»</w:t>
      </w:r>
      <w:r w:rsidRPr="0082234A">
        <w:rPr>
          <w:rFonts w:ascii="Times New Roman" w:hAnsi="Times New Roman"/>
          <w:sz w:val="28"/>
          <w:szCs w:val="28"/>
        </w:rPr>
        <w:t>.</w:t>
      </w:r>
    </w:p>
    <w:p w:rsidR="00845AC6" w:rsidRPr="0082234A" w:rsidRDefault="00845AC6" w:rsidP="0082234A">
      <w:pPr>
        <w:spacing w:after="0" w:line="240" w:lineRule="auto"/>
        <w:jc w:val="both"/>
        <w:rPr>
          <w:rFonts w:ascii="Times New Roman" w:hAnsi="Times New Roman"/>
          <w:sz w:val="28"/>
          <w:szCs w:val="28"/>
        </w:rPr>
      </w:pPr>
      <w:r w:rsidRPr="0082234A">
        <w:rPr>
          <w:rFonts w:ascii="Times New Roman" w:hAnsi="Times New Roman"/>
          <w:sz w:val="28"/>
          <w:szCs w:val="28"/>
        </w:rPr>
        <w:tab/>
        <w:t>Почетным гостем мероприятия стал настоятель храма в честь Рождества Пресвятой Богородицы г. Рославля протоиерей Михаил Гольцман. В своем выступлении он отметил, что День народного единства неразрывно связан с Казанской иконой Божией Матери, а также рассказал о чудотворном явлении её образа людям. В заключении отец Михаил призвал молодежь помнить о самых простых проявлениях христианского единства — поддерживать друг друга словом и делом, никого не обижать и самим не обижаться.</w:t>
      </w:r>
    </w:p>
    <w:p w:rsidR="00083496" w:rsidRDefault="00083496" w:rsidP="0082234A">
      <w:pPr>
        <w:spacing w:after="0" w:line="240" w:lineRule="auto"/>
        <w:ind w:firstLine="709"/>
        <w:jc w:val="both"/>
        <w:rPr>
          <w:rFonts w:ascii="Times New Roman" w:hAnsi="Times New Roman"/>
          <w:b/>
          <w:color w:val="C00000"/>
          <w:sz w:val="28"/>
          <w:szCs w:val="28"/>
        </w:rPr>
      </w:pPr>
    </w:p>
    <w:p w:rsidR="00B61E95" w:rsidRPr="0082234A" w:rsidRDefault="00B61E95" w:rsidP="0082234A">
      <w:pPr>
        <w:spacing w:after="0" w:line="240" w:lineRule="auto"/>
        <w:ind w:firstLine="709"/>
        <w:jc w:val="both"/>
        <w:rPr>
          <w:rFonts w:ascii="Times New Roman" w:hAnsi="Times New Roman"/>
          <w:b/>
          <w:color w:val="C00000"/>
          <w:sz w:val="28"/>
          <w:szCs w:val="28"/>
        </w:rPr>
      </w:pPr>
      <w:r w:rsidRPr="0082234A">
        <w:rPr>
          <w:rFonts w:ascii="Times New Roman" w:hAnsi="Times New Roman"/>
          <w:b/>
          <w:color w:val="C00000"/>
          <w:sz w:val="28"/>
          <w:szCs w:val="28"/>
        </w:rPr>
        <w:t>День героев Отечества</w:t>
      </w:r>
    </w:p>
    <w:p w:rsidR="00845AC6" w:rsidRPr="0082234A" w:rsidRDefault="00845AC6" w:rsidP="0082234A">
      <w:pPr>
        <w:spacing w:after="0" w:line="240" w:lineRule="auto"/>
        <w:ind w:firstLine="709"/>
        <w:jc w:val="both"/>
        <w:rPr>
          <w:rFonts w:ascii="Times New Roman" w:hAnsi="Times New Roman"/>
          <w:sz w:val="28"/>
          <w:szCs w:val="28"/>
        </w:rPr>
      </w:pPr>
      <w:r w:rsidRPr="0082234A">
        <w:rPr>
          <w:rFonts w:ascii="Times New Roman" w:hAnsi="Times New Roman"/>
          <w:b/>
          <w:noProof/>
          <w:w w:val="89"/>
          <w:sz w:val="28"/>
          <w:szCs w:val="28"/>
        </w:rPr>
        <w:drawing>
          <wp:anchor distT="0" distB="0" distL="114300" distR="114300" simplePos="0" relativeHeight="252827136" behindDoc="1" locked="0" layoutInCell="1" allowOverlap="1" wp14:anchorId="03DB53AD" wp14:editId="1025B545">
            <wp:simplePos x="0" y="0"/>
            <wp:positionH relativeFrom="column">
              <wp:posOffset>4743450</wp:posOffset>
            </wp:positionH>
            <wp:positionV relativeFrom="paragraph">
              <wp:posOffset>22225</wp:posOffset>
            </wp:positionV>
            <wp:extent cx="1642110" cy="1079500"/>
            <wp:effectExtent l="0" t="0" r="0" b="6350"/>
            <wp:wrapTight wrapText="bothSides">
              <wp:wrapPolygon edited="0">
                <wp:start x="0" y="0"/>
                <wp:lineTo x="0" y="21346"/>
                <wp:lineTo x="21299" y="21346"/>
                <wp:lineTo x="21299" y="0"/>
                <wp:lineTo x="0" y="0"/>
              </wp:wrapPolygon>
            </wp:wrapTight>
            <wp:docPr id="80" name="Рисунок 3" descr="D:\Мои документы\Планы и отчёты\отчеты по месяцам\2023\Декабрь\день героев\IMG2023120710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Планы и отчёты\отчеты по месяцам\2023\Декабрь\день героев\IMG20231207104210.jpg"/>
                    <pic:cNvPicPr>
                      <a:picLocks noChangeAspect="1" noChangeArrowheads="1"/>
                    </pic:cNvPicPr>
                  </pic:nvPicPr>
                  <pic:blipFill>
                    <a:blip r:embed="rId158" cstate="print"/>
                    <a:srcRect/>
                    <a:stretch>
                      <a:fillRect/>
                    </a:stretch>
                  </pic:blipFill>
                  <pic:spPr bwMode="auto">
                    <a:xfrm>
                      <a:off x="0" y="0"/>
                      <a:ext cx="1642110" cy="10795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2234A">
        <w:rPr>
          <w:rFonts w:ascii="Times New Roman" w:hAnsi="Times New Roman"/>
          <w:b/>
          <w:sz w:val="28"/>
          <w:szCs w:val="28"/>
        </w:rPr>
        <w:t xml:space="preserve">07  декабря  </w:t>
      </w:r>
      <w:r w:rsidRPr="0082234A">
        <w:rPr>
          <w:rFonts w:ascii="Times New Roman" w:hAnsi="Times New Roman"/>
          <w:sz w:val="28"/>
          <w:szCs w:val="28"/>
        </w:rPr>
        <w:t>в преддверии</w:t>
      </w:r>
      <w:r w:rsidRPr="0082234A">
        <w:rPr>
          <w:rFonts w:ascii="Times New Roman" w:hAnsi="Times New Roman"/>
          <w:b/>
          <w:sz w:val="28"/>
          <w:szCs w:val="28"/>
        </w:rPr>
        <w:t xml:space="preserve"> </w:t>
      </w:r>
      <w:r w:rsidRPr="0082234A">
        <w:rPr>
          <w:rFonts w:ascii="Times New Roman" w:hAnsi="Times New Roman"/>
          <w:sz w:val="28"/>
          <w:szCs w:val="28"/>
        </w:rPr>
        <w:t xml:space="preserve">Дня героя Отечества на  базе </w:t>
      </w:r>
      <w:r w:rsidRPr="0082234A">
        <w:rPr>
          <w:rFonts w:ascii="Times New Roman" w:hAnsi="Times New Roman"/>
          <w:bCs/>
          <w:color w:val="10182B"/>
          <w:sz w:val="28"/>
          <w:szCs w:val="28"/>
          <w:shd w:val="clear" w:color="auto" w:fill="FFFFFF"/>
        </w:rPr>
        <w:t xml:space="preserve">МБОУ «Средняя школа №1 имени Героя Советского Союза Е. И. Стерина» </w:t>
      </w:r>
      <w:r w:rsidR="00D259FA">
        <w:rPr>
          <w:rFonts w:ascii="Times New Roman" w:hAnsi="Times New Roman"/>
          <w:sz w:val="28"/>
          <w:szCs w:val="28"/>
        </w:rPr>
        <w:t>для обучающихся  9 -</w:t>
      </w:r>
      <w:r w:rsidRPr="0082234A">
        <w:rPr>
          <w:rFonts w:ascii="Times New Roman" w:hAnsi="Times New Roman"/>
          <w:sz w:val="28"/>
          <w:szCs w:val="28"/>
        </w:rPr>
        <w:t xml:space="preserve"> го «Б» класса  </w:t>
      </w:r>
      <w:r w:rsidRPr="0082234A">
        <w:rPr>
          <w:rFonts w:ascii="Times New Roman" w:hAnsi="Times New Roman"/>
          <w:sz w:val="28"/>
          <w:szCs w:val="28"/>
        </w:rPr>
        <w:lastRenderedPageBreak/>
        <w:t xml:space="preserve">проведено внестационарное мероприятие </w:t>
      </w:r>
      <w:r w:rsidR="00D259FA">
        <w:rPr>
          <w:rFonts w:ascii="Times New Roman" w:hAnsi="Times New Roman"/>
          <w:sz w:val="28"/>
          <w:szCs w:val="28"/>
        </w:rPr>
        <w:t>-</w:t>
      </w:r>
      <w:r w:rsidRPr="0082234A">
        <w:rPr>
          <w:rFonts w:ascii="Times New Roman" w:hAnsi="Times New Roman"/>
          <w:sz w:val="28"/>
          <w:szCs w:val="28"/>
        </w:rPr>
        <w:t xml:space="preserve">   </w:t>
      </w:r>
      <w:r w:rsidRPr="0082234A">
        <w:rPr>
          <w:rFonts w:ascii="Times New Roman" w:hAnsi="Times New Roman"/>
          <w:b/>
          <w:sz w:val="28"/>
          <w:szCs w:val="28"/>
        </w:rPr>
        <w:t xml:space="preserve">урок патриотизма «Светочи России </w:t>
      </w:r>
      <w:r w:rsidR="00D259FA">
        <w:rPr>
          <w:rFonts w:ascii="Times New Roman" w:hAnsi="Times New Roman"/>
          <w:b/>
          <w:sz w:val="28"/>
          <w:szCs w:val="28"/>
        </w:rPr>
        <w:t>-</w:t>
      </w:r>
      <w:r w:rsidRPr="0082234A">
        <w:rPr>
          <w:rFonts w:ascii="Times New Roman" w:hAnsi="Times New Roman"/>
          <w:b/>
          <w:sz w:val="28"/>
          <w:szCs w:val="28"/>
        </w:rPr>
        <w:t xml:space="preserve"> великие полководцы»</w:t>
      </w:r>
      <w:r w:rsidRPr="0082234A">
        <w:rPr>
          <w:rFonts w:ascii="Times New Roman" w:hAnsi="Times New Roman"/>
          <w:sz w:val="28"/>
          <w:szCs w:val="28"/>
        </w:rPr>
        <w:t>.</w:t>
      </w:r>
    </w:p>
    <w:p w:rsidR="00845AC6" w:rsidRPr="0082234A" w:rsidRDefault="00845AC6" w:rsidP="0082234A">
      <w:pPr>
        <w:spacing w:after="0" w:line="240" w:lineRule="auto"/>
        <w:ind w:firstLine="709"/>
        <w:jc w:val="both"/>
        <w:rPr>
          <w:rFonts w:ascii="Times New Roman" w:hAnsi="Times New Roman"/>
          <w:sz w:val="28"/>
          <w:szCs w:val="28"/>
        </w:rPr>
      </w:pPr>
      <w:r w:rsidRPr="0082234A">
        <w:rPr>
          <w:rFonts w:ascii="Times New Roman" w:hAnsi="Times New Roman"/>
          <w:sz w:val="28"/>
          <w:szCs w:val="28"/>
        </w:rPr>
        <w:t xml:space="preserve">Участники встречи узнали о жизни и подвигах прославленных полководцев Великой Отечественной войны Г. К. Жукова, К, К. Рокоссовского, А. М. Василевского, под руководством которых  наш народ одержал Великую Победу над немецко-фашистскими захватчиками, отстояв свободу и независимость своего Отечества. </w:t>
      </w:r>
    </w:p>
    <w:p w:rsidR="006D620E" w:rsidRPr="0082234A" w:rsidRDefault="005E4040" w:rsidP="0082234A">
      <w:pPr>
        <w:spacing w:after="0" w:line="240" w:lineRule="auto"/>
        <w:ind w:firstLine="709"/>
        <w:jc w:val="both"/>
        <w:rPr>
          <w:rFonts w:ascii="Times New Roman" w:hAnsi="Times New Roman"/>
          <w:sz w:val="28"/>
          <w:szCs w:val="28"/>
        </w:rPr>
      </w:pPr>
      <w:r w:rsidRPr="0082234A">
        <w:rPr>
          <w:rFonts w:ascii="Times New Roman" w:hAnsi="Times New Roman"/>
          <w:b/>
          <w:sz w:val="28"/>
          <w:szCs w:val="28"/>
        </w:rPr>
        <w:t>Таким образом,</w:t>
      </w:r>
      <w:r w:rsidRPr="0082234A">
        <w:rPr>
          <w:rFonts w:ascii="Times New Roman" w:hAnsi="Times New Roman"/>
          <w:sz w:val="28"/>
          <w:szCs w:val="28"/>
        </w:rPr>
        <w:t xml:space="preserve"> </w:t>
      </w:r>
      <w:r w:rsidR="00EA7B2E" w:rsidRPr="0082234A">
        <w:rPr>
          <w:rFonts w:ascii="Times New Roman" w:hAnsi="Times New Roman"/>
          <w:sz w:val="28"/>
          <w:szCs w:val="28"/>
        </w:rPr>
        <w:t xml:space="preserve">все мероприятия по гражданско </w:t>
      </w:r>
      <w:r w:rsidR="0089633E" w:rsidRPr="0082234A">
        <w:rPr>
          <w:rFonts w:ascii="Times New Roman" w:hAnsi="Times New Roman"/>
          <w:sz w:val="28"/>
          <w:szCs w:val="28"/>
        </w:rPr>
        <w:t>-</w:t>
      </w:r>
      <w:r w:rsidR="00EA7B2E" w:rsidRPr="0082234A">
        <w:rPr>
          <w:rFonts w:ascii="Times New Roman" w:hAnsi="Times New Roman"/>
          <w:sz w:val="28"/>
          <w:szCs w:val="28"/>
        </w:rPr>
        <w:t xml:space="preserve"> патриотическому воспитанию проводятся с единой целью </w:t>
      </w:r>
      <w:r w:rsidR="00D259FA">
        <w:rPr>
          <w:rFonts w:ascii="Times New Roman" w:hAnsi="Times New Roman"/>
          <w:sz w:val="28"/>
          <w:szCs w:val="28"/>
        </w:rPr>
        <w:t>-</w:t>
      </w:r>
      <w:r w:rsidR="00EA7B2E" w:rsidRPr="0082234A">
        <w:rPr>
          <w:rFonts w:ascii="Times New Roman" w:hAnsi="Times New Roman"/>
          <w:sz w:val="28"/>
          <w:szCs w:val="28"/>
        </w:rPr>
        <w:t xml:space="preserve"> сохранение памяти о мужестве и героизме русского народа, нацелены на формирование у молодежи патриотического сознания, воспитание социально – активной личности, идеи служения Отечеству, чувства гордости </w:t>
      </w:r>
      <w:r w:rsidR="0010749A" w:rsidRPr="0082234A">
        <w:rPr>
          <w:rFonts w:ascii="Times New Roman" w:hAnsi="Times New Roman"/>
          <w:sz w:val="28"/>
          <w:szCs w:val="28"/>
        </w:rPr>
        <w:t>за свою Родину.</w:t>
      </w:r>
    </w:p>
    <w:p w:rsidR="0010749A" w:rsidRPr="0023199C" w:rsidRDefault="0010749A" w:rsidP="0023199C">
      <w:pPr>
        <w:spacing w:after="0" w:line="240" w:lineRule="auto"/>
        <w:ind w:firstLine="709"/>
        <w:jc w:val="both"/>
        <w:rPr>
          <w:rFonts w:ascii="Times New Roman" w:hAnsi="Times New Roman"/>
          <w:sz w:val="28"/>
          <w:szCs w:val="28"/>
        </w:rPr>
      </w:pPr>
    </w:p>
    <w:p w:rsidR="008E4E1F" w:rsidRPr="00C91A47" w:rsidRDefault="005E7388" w:rsidP="000C0585">
      <w:pPr>
        <w:tabs>
          <w:tab w:val="left" w:pos="709"/>
        </w:tabs>
        <w:spacing w:after="0" w:line="240" w:lineRule="auto"/>
        <w:jc w:val="center"/>
        <w:rPr>
          <w:rFonts w:ascii="Times New Roman" w:hAnsi="Times New Roman"/>
          <w:b/>
          <w:color w:val="FF0000"/>
          <w:sz w:val="28"/>
          <w:szCs w:val="28"/>
        </w:rPr>
      </w:pPr>
      <w:r w:rsidRPr="00C91A47">
        <w:rPr>
          <w:rFonts w:ascii="Times New Roman" w:hAnsi="Times New Roman"/>
          <w:b/>
          <w:color w:val="FF0000"/>
          <w:sz w:val="28"/>
          <w:szCs w:val="28"/>
        </w:rPr>
        <w:t>Правовое просвещение</w:t>
      </w:r>
    </w:p>
    <w:p w:rsidR="00DB49B0" w:rsidRDefault="00083C26" w:rsidP="00083C26">
      <w:pPr>
        <w:spacing w:after="0" w:line="240" w:lineRule="auto"/>
        <w:ind w:firstLine="709"/>
        <w:jc w:val="both"/>
        <w:rPr>
          <w:rFonts w:ascii="Times New Roman" w:hAnsi="Times New Roman"/>
          <w:sz w:val="28"/>
          <w:szCs w:val="28"/>
        </w:rPr>
      </w:pPr>
      <w:r>
        <w:rPr>
          <w:noProof/>
        </w:rPr>
        <w:drawing>
          <wp:anchor distT="0" distB="0" distL="114300" distR="114300" simplePos="0" relativeHeight="251737600" behindDoc="1" locked="0" layoutInCell="1" allowOverlap="1" wp14:anchorId="11A7CBFF" wp14:editId="6D49A464">
            <wp:simplePos x="0" y="0"/>
            <wp:positionH relativeFrom="column">
              <wp:posOffset>4445</wp:posOffset>
            </wp:positionH>
            <wp:positionV relativeFrom="paragraph">
              <wp:posOffset>69215</wp:posOffset>
            </wp:positionV>
            <wp:extent cx="1581150" cy="1581150"/>
            <wp:effectExtent l="0" t="0" r="0" b="0"/>
            <wp:wrapTight wrapText="bothSides">
              <wp:wrapPolygon edited="0">
                <wp:start x="0" y="0"/>
                <wp:lineTo x="0" y="21340"/>
                <wp:lineTo x="21340" y="21340"/>
                <wp:lineTo x="21340" y="0"/>
                <wp:lineTo x="0" y="0"/>
              </wp:wrapPolygon>
            </wp:wrapTight>
            <wp:docPr id="150" name="Рисунок 150" descr="http://9schoolkam.ucoz.ru/Toropova/7_konferencija_j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9schoolkam.ucoz.ru/Toropova/7_konferencija_juk.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581150"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206F7" w:rsidRPr="00083496" w:rsidRDefault="00F206F7" w:rsidP="00083496">
      <w:pPr>
        <w:spacing w:after="0" w:line="240" w:lineRule="auto"/>
        <w:ind w:firstLine="709"/>
        <w:jc w:val="both"/>
        <w:rPr>
          <w:rFonts w:ascii="Times New Roman" w:hAnsi="Times New Roman"/>
          <w:sz w:val="28"/>
          <w:szCs w:val="28"/>
        </w:rPr>
      </w:pPr>
      <w:r w:rsidRPr="00083496">
        <w:rPr>
          <w:rFonts w:ascii="Times New Roman" w:hAnsi="Times New Roman"/>
          <w:sz w:val="28"/>
          <w:szCs w:val="28"/>
        </w:rPr>
        <w:t xml:space="preserve">Библиотеки МБУК «Рославльская МЦБС» ведут систематическую и целенаправленную </w:t>
      </w:r>
      <w:r w:rsidR="00B77887">
        <w:rPr>
          <w:rFonts w:ascii="Times New Roman" w:hAnsi="Times New Roman"/>
          <w:sz w:val="28"/>
          <w:szCs w:val="28"/>
        </w:rPr>
        <w:t xml:space="preserve">работу </w:t>
      </w:r>
      <w:r w:rsidRPr="00083496">
        <w:rPr>
          <w:rFonts w:ascii="Times New Roman" w:hAnsi="Times New Roman"/>
          <w:sz w:val="28"/>
          <w:szCs w:val="28"/>
        </w:rPr>
        <w:t>по формированию правовой культуры граждан, удовлетворению их потребности в социально – правовой информации. Большое внимание уделяется правовому воспитанию детей и молодежи, детям из семьей, находящихся в социально – опас</w:t>
      </w:r>
      <w:r w:rsidR="00B77887">
        <w:rPr>
          <w:rFonts w:ascii="Times New Roman" w:hAnsi="Times New Roman"/>
          <w:sz w:val="28"/>
          <w:szCs w:val="28"/>
        </w:rPr>
        <w:t>ном положении, подросткам стоящи</w:t>
      </w:r>
      <w:r w:rsidRPr="00083496">
        <w:rPr>
          <w:rFonts w:ascii="Times New Roman" w:hAnsi="Times New Roman"/>
          <w:sz w:val="28"/>
          <w:szCs w:val="28"/>
        </w:rPr>
        <w:t>м на профилактическом учете.</w:t>
      </w:r>
    </w:p>
    <w:p w:rsidR="00DB3727" w:rsidRPr="00083496" w:rsidRDefault="00276E3B" w:rsidP="00083496">
      <w:pPr>
        <w:spacing w:after="0" w:line="240" w:lineRule="auto"/>
        <w:ind w:firstLine="709"/>
        <w:jc w:val="both"/>
        <w:rPr>
          <w:rFonts w:ascii="Times New Roman" w:hAnsi="Times New Roman"/>
          <w:b/>
          <w:sz w:val="28"/>
          <w:szCs w:val="28"/>
        </w:rPr>
      </w:pPr>
      <w:r w:rsidRPr="00083496">
        <w:rPr>
          <w:rFonts w:ascii="Times New Roman" w:hAnsi="Times New Roman"/>
          <w:sz w:val="28"/>
          <w:szCs w:val="28"/>
        </w:rPr>
        <w:t>С 200</w:t>
      </w:r>
      <w:r w:rsidR="0019374B" w:rsidRPr="00083496">
        <w:rPr>
          <w:rFonts w:ascii="Times New Roman" w:hAnsi="Times New Roman"/>
          <w:sz w:val="28"/>
          <w:szCs w:val="28"/>
        </w:rPr>
        <w:t xml:space="preserve">1 года в центральной библиотеке </w:t>
      </w:r>
      <w:r w:rsidR="00B1424D" w:rsidRPr="00083496">
        <w:rPr>
          <w:rFonts w:ascii="Times New Roman" w:hAnsi="Times New Roman"/>
          <w:sz w:val="28"/>
          <w:szCs w:val="28"/>
        </w:rPr>
        <w:t xml:space="preserve"> </w:t>
      </w:r>
      <w:r w:rsidR="0019374B" w:rsidRPr="00083496">
        <w:rPr>
          <w:rFonts w:ascii="Times New Roman" w:hAnsi="Times New Roman"/>
          <w:sz w:val="28"/>
          <w:szCs w:val="28"/>
        </w:rPr>
        <w:t>им. Н. И. Рыленкова</w:t>
      </w:r>
      <w:r w:rsidRPr="00083496">
        <w:rPr>
          <w:rFonts w:ascii="Times New Roman" w:hAnsi="Times New Roman"/>
          <w:sz w:val="28"/>
          <w:szCs w:val="28"/>
        </w:rPr>
        <w:t xml:space="preserve"> </w:t>
      </w:r>
      <w:r w:rsidR="000F3E16" w:rsidRPr="00083496">
        <w:rPr>
          <w:rFonts w:ascii="Times New Roman" w:hAnsi="Times New Roman"/>
          <w:sz w:val="28"/>
          <w:szCs w:val="28"/>
        </w:rPr>
        <w:t xml:space="preserve">функционирует </w:t>
      </w:r>
      <w:r w:rsidRPr="00083496">
        <w:rPr>
          <w:rFonts w:ascii="Times New Roman" w:hAnsi="Times New Roman"/>
          <w:sz w:val="28"/>
          <w:szCs w:val="28"/>
        </w:rPr>
        <w:t xml:space="preserve">Центр </w:t>
      </w:r>
      <w:r w:rsidR="0019374B" w:rsidRPr="00083496">
        <w:rPr>
          <w:rFonts w:ascii="Times New Roman" w:hAnsi="Times New Roman"/>
          <w:sz w:val="28"/>
          <w:szCs w:val="28"/>
        </w:rPr>
        <w:t xml:space="preserve">социально – значимой информации, </w:t>
      </w:r>
      <w:r w:rsidRPr="00083496">
        <w:rPr>
          <w:rFonts w:ascii="Times New Roman" w:hAnsi="Times New Roman"/>
          <w:sz w:val="28"/>
          <w:szCs w:val="28"/>
        </w:rPr>
        <w:t xml:space="preserve">основной задачей    </w:t>
      </w:r>
      <w:r w:rsidR="00F83302" w:rsidRPr="00083496">
        <w:rPr>
          <w:rFonts w:ascii="Times New Roman" w:hAnsi="Times New Roman"/>
          <w:sz w:val="28"/>
          <w:szCs w:val="28"/>
        </w:rPr>
        <w:t>которого является</w:t>
      </w:r>
      <w:r w:rsidRPr="00083496">
        <w:rPr>
          <w:rFonts w:ascii="Times New Roman" w:hAnsi="Times New Roman"/>
          <w:sz w:val="28"/>
          <w:szCs w:val="28"/>
        </w:rPr>
        <w:t xml:space="preserve"> формирование информационно-правовой базы и использование современных информационных технологий для полного и качественного удовлетворения информационно-правовых запросов пользователей библиотеки.  </w:t>
      </w:r>
      <w:r w:rsidR="0019374B" w:rsidRPr="00083496">
        <w:rPr>
          <w:rFonts w:ascii="Times New Roman" w:hAnsi="Times New Roman"/>
          <w:sz w:val="28"/>
          <w:szCs w:val="28"/>
        </w:rPr>
        <w:t>С каждым годом увеличивается количество Пунктов правовой информации в муниципальных библиотеках Рославльского района.</w:t>
      </w:r>
      <w:r w:rsidR="0019374B" w:rsidRPr="00083496">
        <w:rPr>
          <w:rFonts w:ascii="Times New Roman" w:hAnsi="Times New Roman"/>
          <w:b/>
          <w:sz w:val="28"/>
          <w:szCs w:val="28"/>
        </w:rPr>
        <w:t xml:space="preserve"> </w:t>
      </w:r>
      <w:r w:rsidR="0019374B" w:rsidRPr="00083496">
        <w:rPr>
          <w:rFonts w:ascii="Times New Roman" w:hAnsi="Times New Roman"/>
          <w:sz w:val="28"/>
          <w:szCs w:val="28"/>
        </w:rPr>
        <w:t xml:space="preserve">В настоящее время в районе функционирует </w:t>
      </w:r>
      <w:r w:rsidR="003A57F6" w:rsidRPr="00083496">
        <w:rPr>
          <w:rFonts w:ascii="Times New Roman" w:hAnsi="Times New Roman"/>
          <w:b/>
          <w:sz w:val="28"/>
          <w:szCs w:val="28"/>
        </w:rPr>
        <w:t>20</w:t>
      </w:r>
      <w:r w:rsidR="00DB3727" w:rsidRPr="00083496">
        <w:rPr>
          <w:rFonts w:ascii="Times New Roman" w:hAnsi="Times New Roman"/>
          <w:b/>
          <w:sz w:val="28"/>
          <w:szCs w:val="28"/>
        </w:rPr>
        <w:t xml:space="preserve"> Центров и Пунктов социально значимой информации</w:t>
      </w:r>
      <w:r w:rsidR="00DB3727" w:rsidRPr="00083496">
        <w:rPr>
          <w:rFonts w:ascii="Times New Roman" w:hAnsi="Times New Roman"/>
          <w:sz w:val="28"/>
          <w:szCs w:val="28"/>
        </w:rPr>
        <w:t>, в том числе 1</w:t>
      </w:r>
      <w:r w:rsidR="003A57F6" w:rsidRPr="00083496">
        <w:rPr>
          <w:rFonts w:ascii="Times New Roman" w:hAnsi="Times New Roman"/>
          <w:sz w:val="28"/>
          <w:szCs w:val="28"/>
        </w:rPr>
        <w:t>3</w:t>
      </w:r>
      <w:r w:rsidR="00DB3727" w:rsidRPr="00083496">
        <w:rPr>
          <w:rFonts w:ascii="Times New Roman" w:hAnsi="Times New Roman"/>
          <w:sz w:val="28"/>
          <w:szCs w:val="28"/>
        </w:rPr>
        <w:t xml:space="preserve"> – в сельской местности. Это – ЦСЗИ, молодежный Гума</w:t>
      </w:r>
      <w:r w:rsidR="0037105E" w:rsidRPr="00083496">
        <w:rPr>
          <w:rFonts w:ascii="Times New Roman" w:hAnsi="Times New Roman"/>
          <w:sz w:val="28"/>
          <w:szCs w:val="28"/>
        </w:rPr>
        <w:t>нитарный центр, информационно-</w:t>
      </w:r>
      <w:r w:rsidR="00DB3727" w:rsidRPr="00083496">
        <w:rPr>
          <w:rFonts w:ascii="Times New Roman" w:hAnsi="Times New Roman"/>
          <w:sz w:val="28"/>
          <w:szCs w:val="28"/>
        </w:rPr>
        <w:t>просветительский экологический центр (ЦБ), детский информационно – образовательный центр «Кругозор» (ЦДБ), Пункты правовой информации в городских библиотеках, филиалах №2,3,38,39, Остерской, Екимовичской, Пригорьевской, Астапковичской,</w:t>
      </w:r>
      <w:r w:rsidR="003A57F6" w:rsidRPr="00083496">
        <w:rPr>
          <w:rFonts w:ascii="Times New Roman" w:hAnsi="Times New Roman"/>
          <w:sz w:val="28"/>
          <w:szCs w:val="28"/>
        </w:rPr>
        <w:t xml:space="preserve"> Богдановской,</w:t>
      </w:r>
      <w:r w:rsidR="00DB3727" w:rsidRPr="00083496">
        <w:rPr>
          <w:rFonts w:ascii="Times New Roman" w:hAnsi="Times New Roman"/>
          <w:sz w:val="28"/>
          <w:szCs w:val="28"/>
        </w:rPr>
        <w:t xml:space="preserve"> Жарынской, Кирилловской, Козловской, Крапивенской, Липовской, </w:t>
      </w:r>
      <w:r w:rsidR="00990E11" w:rsidRPr="00083496">
        <w:rPr>
          <w:rFonts w:ascii="Times New Roman" w:hAnsi="Times New Roman"/>
          <w:sz w:val="28"/>
          <w:szCs w:val="28"/>
        </w:rPr>
        <w:t xml:space="preserve">Перенской, </w:t>
      </w:r>
      <w:r w:rsidR="00DB3727" w:rsidRPr="00083496">
        <w:rPr>
          <w:rFonts w:ascii="Times New Roman" w:hAnsi="Times New Roman"/>
          <w:sz w:val="28"/>
          <w:szCs w:val="28"/>
        </w:rPr>
        <w:t>Савеевской</w:t>
      </w:r>
      <w:r w:rsidR="003A57F6" w:rsidRPr="00083496">
        <w:rPr>
          <w:rFonts w:ascii="Times New Roman" w:hAnsi="Times New Roman"/>
          <w:sz w:val="28"/>
          <w:szCs w:val="28"/>
        </w:rPr>
        <w:t xml:space="preserve">, Сырокоренской </w:t>
      </w:r>
      <w:r w:rsidR="00DB3727" w:rsidRPr="00083496">
        <w:rPr>
          <w:rFonts w:ascii="Times New Roman" w:hAnsi="Times New Roman"/>
          <w:sz w:val="28"/>
          <w:szCs w:val="28"/>
        </w:rPr>
        <w:t xml:space="preserve"> сельских библиотеках.</w:t>
      </w:r>
    </w:p>
    <w:p w:rsidR="00DB3727" w:rsidRPr="00083496" w:rsidRDefault="004C6EB8" w:rsidP="00083496">
      <w:pPr>
        <w:spacing w:after="0" w:line="240" w:lineRule="auto"/>
        <w:ind w:firstLine="709"/>
        <w:jc w:val="both"/>
        <w:rPr>
          <w:rFonts w:ascii="Times New Roman" w:hAnsi="Times New Roman"/>
          <w:sz w:val="28"/>
          <w:szCs w:val="28"/>
        </w:rPr>
      </w:pPr>
      <w:r w:rsidRPr="00083496">
        <w:rPr>
          <w:rFonts w:ascii="Times New Roman" w:hAnsi="Times New Roman"/>
          <w:noProof/>
          <w:w w:val="89"/>
          <w:sz w:val="28"/>
          <w:szCs w:val="28"/>
        </w:rPr>
        <w:drawing>
          <wp:anchor distT="0" distB="0" distL="114300" distR="114300" simplePos="0" relativeHeight="251613696" behindDoc="1" locked="0" layoutInCell="1" allowOverlap="1" wp14:anchorId="3D34775B" wp14:editId="20D3AE9C">
            <wp:simplePos x="0" y="0"/>
            <wp:positionH relativeFrom="column">
              <wp:posOffset>4490085</wp:posOffset>
            </wp:positionH>
            <wp:positionV relativeFrom="paragraph">
              <wp:posOffset>26670</wp:posOffset>
            </wp:positionV>
            <wp:extent cx="1812290" cy="581025"/>
            <wp:effectExtent l="0" t="0" r="0" b="9525"/>
            <wp:wrapTight wrapText="bothSides">
              <wp:wrapPolygon edited="0">
                <wp:start x="0" y="0"/>
                <wp:lineTo x="0" y="21246"/>
                <wp:lineTo x="21343" y="21246"/>
                <wp:lineTo x="21343" y="0"/>
                <wp:lineTo x="0" y="0"/>
              </wp:wrapPolygon>
            </wp:wrapTight>
            <wp:docPr id="95" name="Рисунок 2" descr="C:\Users\1\Desktop\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i (1).jpg"/>
                    <pic:cNvPicPr>
                      <a:picLocks noChangeAspect="1" noChangeArrowheads="1"/>
                    </pic:cNvPicPr>
                  </pic:nvPicPr>
                  <pic:blipFill>
                    <a:blip r:embed="rId160" cstate="print"/>
                    <a:srcRect/>
                    <a:stretch>
                      <a:fillRect/>
                    </a:stretch>
                  </pic:blipFill>
                  <pic:spPr bwMode="auto">
                    <a:xfrm>
                      <a:off x="0" y="0"/>
                      <a:ext cx="1812290" cy="5810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B3727" w:rsidRPr="00083496">
        <w:rPr>
          <w:rFonts w:ascii="Times New Roman" w:hAnsi="Times New Roman"/>
          <w:sz w:val="28"/>
          <w:szCs w:val="28"/>
        </w:rPr>
        <w:t>Неоценимую помощь в работе с правовой информацией оказыва</w:t>
      </w:r>
      <w:r w:rsidR="00F206F7" w:rsidRPr="00083496">
        <w:rPr>
          <w:rFonts w:ascii="Times New Roman" w:hAnsi="Times New Roman"/>
          <w:sz w:val="28"/>
          <w:szCs w:val="28"/>
        </w:rPr>
        <w:t>е</w:t>
      </w:r>
      <w:r w:rsidR="00DB3727" w:rsidRPr="00083496">
        <w:rPr>
          <w:rFonts w:ascii="Times New Roman" w:hAnsi="Times New Roman"/>
          <w:sz w:val="28"/>
          <w:szCs w:val="28"/>
        </w:rPr>
        <w:t xml:space="preserve">т </w:t>
      </w:r>
      <w:r w:rsidR="00DB3727" w:rsidRPr="00083496">
        <w:rPr>
          <w:rFonts w:ascii="Times New Roman" w:hAnsi="Times New Roman"/>
          <w:b/>
          <w:sz w:val="28"/>
          <w:szCs w:val="28"/>
        </w:rPr>
        <w:t>справочно-поисков</w:t>
      </w:r>
      <w:r w:rsidR="00F206F7" w:rsidRPr="00083496">
        <w:rPr>
          <w:rFonts w:ascii="Times New Roman" w:hAnsi="Times New Roman"/>
          <w:b/>
          <w:sz w:val="28"/>
          <w:szCs w:val="28"/>
        </w:rPr>
        <w:t>ая</w:t>
      </w:r>
      <w:r w:rsidR="00DB3727" w:rsidRPr="00083496">
        <w:rPr>
          <w:rFonts w:ascii="Times New Roman" w:hAnsi="Times New Roman"/>
          <w:b/>
          <w:sz w:val="28"/>
          <w:szCs w:val="28"/>
        </w:rPr>
        <w:t xml:space="preserve"> систем</w:t>
      </w:r>
      <w:r w:rsidR="00F206F7" w:rsidRPr="00083496">
        <w:rPr>
          <w:rFonts w:ascii="Times New Roman" w:hAnsi="Times New Roman"/>
          <w:b/>
          <w:sz w:val="28"/>
          <w:szCs w:val="28"/>
        </w:rPr>
        <w:t>а</w:t>
      </w:r>
      <w:r w:rsidR="00DB3727" w:rsidRPr="00083496">
        <w:rPr>
          <w:rFonts w:ascii="Times New Roman" w:hAnsi="Times New Roman"/>
          <w:b/>
          <w:sz w:val="28"/>
          <w:szCs w:val="28"/>
        </w:rPr>
        <w:t xml:space="preserve"> «Консультант плюс»</w:t>
      </w:r>
      <w:r w:rsidR="00F206F7" w:rsidRPr="00083496">
        <w:rPr>
          <w:rFonts w:ascii="Times New Roman" w:hAnsi="Times New Roman"/>
          <w:b/>
          <w:sz w:val="28"/>
          <w:szCs w:val="28"/>
        </w:rPr>
        <w:t>.</w:t>
      </w:r>
      <w:r w:rsidR="00DB3727" w:rsidRPr="00083496">
        <w:rPr>
          <w:rFonts w:ascii="Times New Roman" w:hAnsi="Times New Roman"/>
          <w:sz w:val="28"/>
          <w:szCs w:val="28"/>
        </w:rPr>
        <w:t xml:space="preserve"> Благодаря мощному информационному потенциалу, правов</w:t>
      </w:r>
      <w:r w:rsidR="00F206F7" w:rsidRPr="00083496">
        <w:rPr>
          <w:rFonts w:ascii="Times New Roman" w:hAnsi="Times New Roman"/>
          <w:sz w:val="28"/>
          <w:szCs w:val="28"/>
        </w:rPr>
        <w:t>ой</w:t>
      </w:r>
      <w:r w:rsidR="00DB3727" w:rsidRPr="00083496">
        <w:rPr>
          <w:rFonts w:ascii="Times New Roman" w:hAnsi="Times New Roman"/>
          <w:sz w:val="28"/>
          <w:szCs w:val="28"/>
        </w:rPr>
        <w:t xml:space="preserve"> баз</w:t>
      </w:r>
      <w:r w:rsidR="00F206F7" w:rsidRPr="00083496">
        <w:rPr>
          <w:rFonts w:ascii="Times New Roman" w:hAnsi="Times New Roman"/>
          <w:sz w:val="28"/>
          <w:szCs w:val="28"/>
        </w:rPr>
        <w:t xml:space="preserve">ы данных «Консультант Плюс», </w:t>
      </w:r>
      <w:r w:rsidR="00DB3727" w:rsidRPr="00083496">
        <w:rPr>
          <w:rFonts w:ascii="Times New Roman" w:hAnsi="Times New Roman"/>
          <w:sz w:val="28"/>
          <w:szCs w:val="28"/>
        </w:rPr>
        <w:t xml:space="preserve">ресурсам Интернет,  порталу </w:t>
      </w:r>
      <w:r w:rsidR="00F206F7" w:rsidRPr="00083496">
        <w:rPr>
          <w:rFonts w:ascii="Times New Roman" w:hAnsi="Times New Roman"/>
          <w:sz w:val="28"/>
          <w:szCs w:val="28"/>
        </w:rPr>
        <w:t>Правительства</w:t>
      </w:r>
      <w:r w:rsidR="00DB3727" w:rsidRPr="00083496">
        <w:rPr>
          <w:rFonts w:ascii="Times New Roman" w:hAnsi="Times New Roman"/>
          <w:sz w:val="28"/>
          <w:szCs w:val="28"/>
        </w:rPr>
        <w:t xml:space="preserve"> Смоленской области можно выполнить любой запрос пользователя, оказать ему квалифицированную помощь и консультацию по интересующему его вопросу.</w:t>
      </w:r>
    </w:p>
    <w:p w:rsidR="00DB3727" w:rsidRPr="00083496" w:rsidRDefault="00DB3727" w:rsidP="00083496">
      <w:pPr>
        <w:spacing w:after="0" w:line="240" w:lineRule="auto"/>
        <w:ind w:firstLine="709"/>
        <w:jc w:val="both"/>
        <w:rPr>
          <w:rFonts w:ascii="Times New Roman" w:hAnsi="Times New Roman"/>
          <w:sz w:val="28"/>
          <w:szCs w:val="28"/>
        </w:rPr>
      </w:pPr>
      <w:r w:rsidRPr="00083496">
        <w:rPr>
          <w:rFonts w:ascii="Times New Roman" w:hAnsi="Times New Roman"/>
          <w:sz w:val="28"/>
          <w:szCs w:val="28"/>
        </w:rPr>
        <w:lastRenderedPageBreak/>
        <w:t>На базе муниципальных библиотек работают консультационные пункты Рославльского многофункционального Центра по оказанию государственных и муниципальных услуг.</w:t>
      </w:r>
    </w:p>
    <w:p w:rsidR="004C6EB8" w:rsidRPr="00083496" w:rsidRDefault="0019374B" w:rsidP="00083496">
      <w:pPr>
        <w:spacing w:after="0" w:line="240" w:lineRule="auto"/>
        <w:ind w:firstLine="709"/>
        <w:jc w:val="both"/>
        <w:rPr>
          <w:rFonts w:ascii="Times New Roman" w:hAnsi="Times New Roman"/>
          <w:sz w:val="28"/>
          <w:szCs w:val="28"/>
        </w:rPr>
      </w:pPr>
      <w:r w:rsidRPr="00083496">
        <w:rPr>
          <w:rFonts w:ascii="Times New Roman" w:hAnsi="Times New Roman"/>
          <w:sz w:val="28"/>
          <w:szCs w:val="28"/>
        </w:rPr>
        <w:t>Нашими постоянными партнерами являются работники правоохранительных органов, суда, прокуратуры, инспекции по делам несовершеннолетних межмуниципального от</w:t>
      </w:r>
      <w:r w:rsidR="004C6EB8" w:rsidRPr="00083496">
        <w:rPr>
          <w:rFonts w:ascii="Times New Roman" w:hAnsi="Times New Roman"/>
          <w:sz w:val="28"/>
          <w:szCs w:val="28"/>
        </w:rPr>
        <w:t>дела МВД России «Рославльский».</w:t>
      </w:r>
    </w:p>
    <w:p w:rsidR="00B1424D" w:rsidRPr="00083496" w:rsidRDefault="00990E11" w:rsidP="00083496">
      <w:pPr>
        <w:spacing w:after="0" w:line="240" w:lineRule="auto"/>
        <w:ind w:firstLine="709"/>
        <w:jc w:val="both"/>
        <w:rPr>
          <w:rFonts w:ascii="Times New Roman" w:hAnsi="Times New Roman"/>
          <w:sz w:val="28"/>
          <w:szCs w:val="28"/>
        </w:rPr>
      </w:pPr>
      <w:r w:rsidRPr="00083496">
        <w:rPr>
          <w:rFonts w:ascii="Times New Roman" w:hAnsi="Times New Roman"/>
          <w:sz w:val="28"/>
          <w:szCs w:val="28"/>
        </w:rPr>
        <w:t xml:space="preserve">Библиотеки регулярно оформляют книжные выставки, проводят Дни правовой и социально – значимой информации, уроки правовой культуры, актуальные беседы, обзоры литературы. </w:t>
      </w:r>
    </w:p>
    <w:p w:rsidR="00F206F7" w:rsidRPr="00083496" w:rsidRDefault="00990E11" w:rsidP="00083496">
      <w:pPr>
        <w:spacing w:after="0" w:line="240" w:lineRule="auto"/>
        <w:ind w:firstLine="709"/>
        <w:jc w:val="both"/>
        <w:rPr>
          <w:rFonts w:ascii="Times New Roman" w:hAnsi="Times New Roman"/>
          <w:sz w:val="28"/>
          <w:szCs w:val="28"/>
        </w:rPr>
      </w:pPr>
      <w:r w:rsidRPr="00083496">
        <w:rPr>
          <w:rFonts w:ascii="Times New Roman" w:hAnsi="Times New Roman"/>
          <w:sz w:val="28"/>
          <w:szCs w:val="28"/>
        </w:rPr>
        <w:t xml:space="preserve">В течение </w:t>
      </w:r>
      <w:r w:rsidR="00B92F5D" w:rsidRPr="00083496">
        <w:rPr>
          <w:rFonts w:ascii="Times New Roman" w:hAnsi="Times New Roman"/>
          <w:sz w:val="28"/>
          <w:szCs w:val="28"/>
        </w:rPr>
        <w:t>20</w:t>
      </w:r>
      <w:r w:rsidR="004673D4" w:rsidRPr="00083496">
        <w:rPr>
          <w:rFonts w:ascii="Times New Roman" w:hAnsi="Times New Roman"/>
          <w:sz w:val="28"/>
          <w:szCs w:val="28"/>
        </w:rPr>
        <w:t>2</w:t>
      </w:r>
      <w:r w:rsidR="00F206F7" w:rsidRPr="00083496">
        <w:rPr>
          <w:rFonts w:ascii="Times New Roman" w:hAnsi="Times New Roman"/>
          <w:sz w:val="28"/>
          <w:szCs w:val="28"/>
        </w:rPr>
        <w:t>3</w:t>
      </w:r>
      <w:r w:rsidRPr="00083496">
        <w:rPr>
          <w:rFonts w:ascii="Times New Roman" w:hAnsi="Times New Roman"/>
          <w:sz w:val="28"/>
          <w:szCs w:val="28"/>
        </w:rPr>
        <w:t xml:space="preserve"> года в библиотеках были проведены:</w:t>
      </w:r>
      <w:r w:rsidR="00C91A47" w:rsidRPr="00083496">
        <w:rPr>
          <w:rFonts w:ascii="Times New Roman" w:hAnsi="Times New Roman"/>
          <w:sz w:val="28"/>
          <w:szCs w:val="28"/>
        </w:rPr>
        <w:t xml:space="preserve"> </w:t>
      </w:r>
      <w:r w:rsidR="00F206F7" w:rsidRPr="00083496">
        <w:rPr>
          <w:rFonts w:ascii="Times New Roman" w:hAnsi="Times New Roman"/>
          <w:b/>
          <w:sz w:val="28"/>
          <w:szCs w:val="28"/>
        </w:rPr>
        <w:t xml:space="preserve">правовой диспут «Поступок рождает судьбу» </w:t>
      </w:r>
      <w:r w:rsidR="00F206F7" w:rsidRPr="00083496">
        <w:rPr>
          <w:rFonts w:ascii="Times New Roman" w:hAnsi="Times New Roman"/>
          <w:sz w:val="28"/>
          <w:szCs w:val="28"/>
        </w:rPr>
        <w:t xml:space="preserve">(гор. б-ка, ф . №3), </w:t>
      </w:r>
      <w:r w:rsidR="00F206F7" w:rsidRPr="00083496">
        <w:rPr>
          <w:rFonts w:ascii="Times New Roman" w:hAnsi="Times New Roman"/>
          <w:b/>
          <w:sz w:val="28"/>
          <w:szCs w:val="28"/>
        </w:rPr>
        <w:t xml:space="preserve">актуальный диалог </w:t>
      </w:r>
      <w:r w:rsidR="00083496" w:rsidRPr="00083496">
        <w:rPr>
          <w:rFonts w:ascii="Times New Roman" w:hAnsi="Times New Roman"/>
          <w:b/>
          <w:sz w:val="28"/>
          <w:szCs w:val="28"/>
        </w:rPr>
        <w:t xml:space="preserve">                              </w:t>
      </w:r>
      <w:r w:rsidR="00F206F7" w:rsidRPr="00083496">
        <w:rPr>
          <w:rFonts w:ascii="Times New Roman" w:hAnsi="Times New Roman"/>
          <w:b/>
          <w:sz w:val="28"/>
          <w:szCs w:val="28"/>
        </w:rPr>
        <w:t xml:space="preserve">«Я </w:t>
      </w:r>
      <w:r w:rsidR="00083496" w:rsidRPr="00083496">
        <w:rPr>
          <w:rFonts w:ascii="Times New Roman" w:hAnsi="Times New Roman"/>
          <w:b/>
          <w:sz w:val="28"/>
          <w:szCs w:val="28"/>
        </w:rPr>
        <w:t>-</w:t>
      </w:r>
      <w:r w:rsidR="00F206F7" w:rsidRPr="00083496">
        <w:rPr>
          <w:rFonts w:ascii="Times New Roman" w:hAnsi="Times New Roman"/>
          <w:b/>
          <w:sz w:val="28"/>
          <w:szCs w:val="28"/>
        </w:rPr>
        <w:t xml:space="preserve"> гражданин своей страны, а это значит…»</w:t>
      </w:r>
      <w:r w:rsidR="00F206F7" w:rsidRPr="00083496">
        <w:rPr>
          <w:rFonts w:ascii="Times New Roman" w:hAnsi="Times New Roman"/>
          <w:sz w:val="28"/>
          <w:szCs w:val="28"/>
        </w:rPr>
        <w:t xml:space="preserve"> (гор. б-ка, ф . №3), </w:t>
      </w:r>
      <w:r w:rsidR="00F206F7" w:rsidRPr="00083496">
        <w:rPr>
          <w:rFonts w:ascii="Times New Roman" w:hAnsi="Times New Roman"/>
          <w:b/>
          <w:sz w:val="28"/>
          <w:szCs w:val="28"/>
        </w:rPr>
        <w:t>уроки правовых знаний «Что значит быть избирателем?»</w:t>
      </w:r>
      <w:r w:rsidR="00F206F7" w:rsidRPr="00083496">
        <w:rPr>
          <w:rFonts w:ascii="Times New Roman" w:hAnsi="Times New Roman"/>
          <w:sz w:val="28"/>
          <w:szCs w:val="28"/>
        </w:rPr>
        <w:t xml:space="preserve"> (Козловская с/б), </w:t>
      </w:r>
      <w:r w:rsidR="00F206F7" w:rsidRPr="00083496">
        <w:rPr>
          <w:rFonts w:ascii="Times New Roman" w:hAnsi="Times New Roman"/>
          <w:b/>
          <w:sz w:val="28"/>
          <w:szCs w:val="28"/>
        </w:rPr>
        <w:t>«Просто шалости или хулиганство»</w:t>
      </w:r>
      <w:r w:rsidR="00F206F7" w:rsidRPr="00083496">
        <w:rPr>
          <w:rFonts w:ascii="Times New Roman" w:hAnsi="Times New Roman"/>
          <w:sz w:val="28"/>
          <w:szCs w:val="28"/>
        </w:rPr>
        <w:t xml:space="preserve"> (Липовская с/б), </w:t>
      </w:r>
      <w:r w:rsidR="00F206F7" w:rsidRPr="00083496">
        <w:rPr>
          <w:rFonts w:ascii="Times New Roman" w:hAnsi="Times New Roman"/>
          <w:b/>
          <w:sz w:val="28"/>
          <w:szCs w:val="28"/>
        </w:rPr>
        <w:t>правовые викторины «По лабиринтам права»</w:t>
      </w:r>
      <w:r w:rsidR="00F206F7" w:rsidRPr="00083496">
        <w:rPr>
          <w:rFonts w:ascii="Times New Roman" w:hAnsi="Times New Roman"/>
          <w:sz w:val="28"/>
          <w:szCs w:val="28"/>
        </w:rPr>
        <w:t xml:space="preserve"> (гор. б-ка, ф . №1), </w:t>
      </w:r>
      <w:r w:rsidR="00F206F7" w:rsidRPr="00083496">
        <w:rPr>
          <w:rFonts w:ascii="Times New Roman" w:hAnsi="Times New Roman"/>
          <w:b/>
          <w:sz w:val="28"/>
          <w:szCs w:val="28"/>
        </w:rPr>
        <w:t>«Уроки Фемиды»</w:t>
      </w:r>
      <w:r w:rsidR="00F206F7" w:rsidRPr="00083496">
        <w:rPr>
          <w:rFonts w:ascii="Times New Roman" w:hAnsi="Times New Roman"/>
          <w:sz w:val="28"/>
          <w:szCs w:val="28"/>
        </w:rPr>
        <w:t xml:space="preserve"> (гор. б-ка, ф . №3, Екимовичская с/б), </w:t>
      </w:r>
      <w:r w:rsidR="00D171F2" w:rsidRPr="00083496">
        <w:rPr>
          <w:rFonts w:ascii="Times New Roman" w:hAnsi="Times New Roman"/>
          <w:b/>
          <w:sz w:val="28"/>
          <w:szCs w:val="28"/>
        </w:rPr>
        <w:t xml:space="preserve">эрудит </w:t>
      </w:r>
      <w:r w:rsidR="00083496" w:rsidRPr="00083496">
        <w:rPr>
          <w:rFonts w:ascii="Times New Roman" w:hAnsi="Times New Roman"/>
          <w:b/>
          <w:sz w:val="28"/>
          <w:szCs w:val="28"/>
        </w:rPr>
        <w:t>-</w:t>
      </w:r>
      <w:r w:rsidR="00D171F2" w:rsidRPr="00083496">
        <w:rPr>
          <w:rFonts w:ascii="Times New Roman" w:hAnsi="Times New Roman"/>
          <w:b/>
          <w:sz w:val="28"/>
          <w:szCs w:val="28"/>
        </w:rPr>
        <w:t xml:space="preserve"> игра «Путешествие по стране Правознайка»</w:t>
      </w:r>
      <w:r w:rsidR="00D171F2" w:rsidRPr="00083496">
        <w:rPr>
          <w:rFonts w:ascii="Times New Roman" w:hAnsi="Times New Roman"/>
          <w:sz w:val="28"/>
          <w:szCs w:val="28"/>
        </w:rPr>
        <w:t xml:space="preserve"> (Епишевская с/б), </w:t>
      </w:r>
      <w:r w:rsidR="00D171F2" w:rsidRPr="00083496">
        <w:rPr>
          <w:rFonts w:ascii="Times New Roman" w:hAnsi="Times New Roman"/>
          <w:b/>
          <w:sz w:val="28"/>
          <w:szCs w:val="28"/>
        </w:rPr>
        <w:t>уроки правовой культуры «Закон будем знать, свои права мы будем уважать»</w:t>
      </w:r>
      <w:r w:rsidR="00D171F2" w:rsidRPr="00083496">
        <w:rPr>
          <w:rFonts w:ascii="Times New Roman" w:hAnsi="Times New Roman"/>
          <w:sz w:val="28"/>
          <w:szCs w:val="28"/>
        </w:rPr>
        <w:t xml:space="preserve"> (Любовская с/б), </w:t>
      </w:r>
      <w:r w:rsidR="00D171F2" w:rsidRPr="00083496">
        <w:rPr>
          <w:rFonts w:ascii="Times New Roman" w:hAnsi="Times New Roman"/>
          <w:b/>
          <w:sz w:val="28"/>
          <w:szCs w:val="28"/>
        </w:rPr>
        <w:t>«Твои права и обязанности»</w:t>
      </w:r>
      <w:r w:rsidR="00D171F2" w:rsidRPr="00083496">
        <w:rPr>
          <w:rFonts w:ascii="Times New Roman" w:hAnsi="Times New Roman"/>
          <w:sz w:val="28"/>
          <w:szCs w:val="28"/>
        </w:rPr>
        <w:t xml:space="preserve"> (Крапивенская с/б</w:t>
      </w:r>
      <w:r w:rsidR="00D171F2" w:rsidRPr="00083496">
        <w:rPr>
          <w:rFonts w:ascii="Times New Roman" w:hAnsi="Times New Roman"/>
          <w:b/>
          <w:sz w:val="28"/>
          <w:szCs w:val="28"/>
        </w:rPr>
        <w:t xml:space="preserve">), </w:t>
      </w:r>
      <w:r w:rsidR="00CC04ED" w:rsidRPr="00083496">
        <w:rPr>
          <w:rFonts w:ascii="Times New Roman" w:hAnsi="Times New Roman"/>
          <w:b/>
          <w:sz w:val="28"/>
          <w:szCs w:val="28"/>
        </w:rPr>
        <w:t xml:space="preserve">«Зная права </w:t>
      </w:r>
      <w:r w:rsidR="00083496" w:rsidRPr="00083496">
        <w:rPr>
          <w:rFonts w:ascii="Times New Roman" w:hAnsi="Times New Roman"/>
          <w:b/>
          <w:sz w:val="28"/>
          <w:szCs w:val="28"/>
        </w:rPr>
        <w:t>-</w:t>
      </w:r>
      <w:r w:rsidR="00CC04ED" w:rsidRPr="00083496">
        <w:rPr>
          <w:rFonts w:ascii="Times New Roman" w:hAnsi="Times New Roman"/>
          <w:b/>
          <w:sz w:val="28"/>
          <w:szCs w:val="28"/>
        </w:rPr>
        <w:t xml:space="preserve"> зна</w:t>
      </w:r>
      <w:r w:rsidR="00083496" w:rsidRPr="00083496">
        <w:rPr>
          <w:rFonts w:ascii="Times New Roman" w:hAnsi="Times New Roman"/>
          <w:b/>
          <w:sz w:val="28"/>
          <w:szCs w:val="28"/>
        </w:rPr>
        <w:t>й и</w:t>
      </w:r>
      <w:r w:rsidR="00CC04ED" w:rsidRPr="00083496">
        <w:rPr>
          <w:rFonts w:ascii="Times New Roman" w:hAnsi="Times New Roman"/>
          <w:b/>
          <w:sz w:val="28"/>
          <w:szCs w:val="28"/>
        </w:rPr>
        <w:t xml:space="preserve"> обязанности»</w:t>
      </w:r>
      <w:r w:rsidR="00CC04ED" w:rsidRPr="00083496">
        <w:rPr>
          <w:rFonts w:ascii="Times New Roman" w:hAnsi="Times New Roman"/>
          <w:sz w:val="28"/>
          <w:szCs w:val="28"/>
        </w:rPr>
        <w:t xml:space="preserve"> (Екимовичская с/б), </w:t>
      </w:r>
      <w:r w:rsidR="00CC04ED" w:rsidRPr="00083496">
        <w:rPr>
          <w:rFonts w:ascii="Times New Roman" w:hAnsi="Times New Roman"/>
          <w:b/>
          <w:sz w:val="28"/>
          <w:szCs w:val="28"/>
        </w:rPr>
        <w:t xml:space="preserve">беседа </w:t>
      </w:r>
      <w:r w:rsidR="00083496" w:rsidRPr="00083496">
        <w:rPr>
          <w:rFonts w:ascii="Times New Roman" w:hAnsi="Times New Roman"/>
          <w:b/>
          <w:sz w:val="28"/>
          <w:szCs w:val="28"/>
        </w:rPr>
        <w:t>-</w:t>
      </w:r>
      <w:r w:rsidR="00CC04ED" w:rsidRPr="00083496">
        <w:rPr>
          <w:rFonts w:ascii="Times New Roman" w:hAnsi="Times New Roman"/>
          <w:b/>
          <w:sz w:val="28"/>
          <w:szCs w:val="28"/>
        </w:rPr>
        <w:t xml:space="preserve"> дискуссия «Обязан и имею права»</w:t>
      </w:r>
      <w:r w:rsidR="00CC04ED" w:rsidRPr="00083496">
        <w:rPr>
          <w:rFonts w:ascii="Times New Roman" w:hAnsi="Times New Roman"/>
          <w:sz w:val="28"/>
          <w:szCs w:val="28"/>
        </w:rPr>
        <w:t xml:space="preserve"> (гор. б-ка, ф . №2), </w:t>
      </w:r>
      <w:r w:rsidR="00CC04ED" w:rsidRPr="00083496">
        <w:rPr>
          <w:rFonts w:ascii="Times New Roman" w:hAnsi="Times New Roman"/>
          <w:b/>
          <w:sz w:val="28"/>
          <w:szCs w:val="28"/>
        </w:rPr>
        <w:t>информационные правовые минутки «Правовая неотложка»</w:t>
      </w:r>
      <w:r w:rsidR="00CC04ED" w:rsidRPr="00083496">
        <w:rPr>
          <w:rFonts w:ascii="Times New Roman" w:hAnsi="Times New Roman"/>
          <w:sz w:val="28"/>
          <w:szCs w:val="28"/>
        </w:rPr>
        <w:t xml:space="preserve"> (Савее</w:t>
      </w:r>
      <w:r w:rsidR="00083496">
        <w:rPr>
          <w:rFonts w:ascii="Times New Roman" w:hAnsi="Times New Roman"/>
          <w:sz w:val="28"/>
          <w:szCs w:val="28"/>
        </w:rPr>
        <w:t>в</w:t>
      </w:r>
      <w:r w:rsidR="00CC04ED" w:rsidRPr="00083496">
        <w:rPr>
          <w:rFonts w:ascii="Times New Roman" w:hAnsi="Times New Roman"/>
          <w:sz w:val="28"/>
          <w:szCs w:val="28"/>
        </w:rPr>
        <w:t>ская, Сырокоренская, Дубровская с/б).</w:t>
      </w:r>
    </w:p>
    <w:p w:rsidR="00083496" w:rsidRDefault="00CC04ED" w:rsidP="00083496">
      <w:pPr>
        <w:spacing w:after="0" w:line="240" w:lineRule="auto"/>
        <w:ind w:firstLine="708"/>
        <w:jc w:val="both"/>
        <w:rPr>
          <w:rFonts w:ascii="Times New Roman" w:hAnsi="Times New Roman"/>
          <w:b/>
          <w:color w:val="000000"/>
          <w:sz w:val="28"/>
          <w:szCs w:val="28"/>
        </w:rPr>
      </w:pPr>
      <w:r w:rsidRPr="00083496">
        <w:rPr>
          <w:rFonts w:ascii="Times New Roman" w:hAnsi="Times New Roman"/>
          <w:noProof/>
          <w:sz w:val="28"/>
          <w:szCs w:val="28"/>
        </w:rPr>
        <w:drawing>
          <wp:anchor distT="0" distB="0" distL="114300" distR="114300" simplePos="0" relativeHeight="252829184" behindDoc="1" locked="0" layoutInCell="1" allowOverlap="1" wp14:anchorId="73DE5443" wp14:editId="33537405">
            <wp:simplePos x="0" y="0"/>
            <wp:positionH relativeFrom="column">
              <wp:posOffset>4823460</wp:posOffset>
            </wp:positionH>
            <wp:positionV relativeFrom="paragraph">
              <wp:posOffset>306070</wp:posOffset>
            </wp:positionV>
            <wp:extent cx="1514475" cy="1136015"/>
            <wp:effectExtent l="0" t="0" r="9525" b="6985"/>
            <wp:wrapTight wrapText="bothSides">
              <wp:wrapPolygon edited="0">
                <wp:start x="0" y="0"/>
                <wp:lineTo x="0" y="21371"/>
                <wp:lineTo x="21464" y="21371"/>
                <wp:lineTo x="21464" y="0"/>
                <wp:lineTo x="0" y="0"/>
              </wp:wrapPolygon>
            </wp:wrapTight>
            <wp:docPr id="256" name="Рисунок 256" descr="https://sun9-55.userapi.com/impg/y-xTeHqkk43BibENosgQ6Yo_exoOsnYvkmCv8Q/cu3KLrVFgjs.jpg?size=604x453&amp;quality=95&amp;sign=74689598edbf17d6c77ddc5d87a65e0e&amp;c_uniq_tag=FiqoXX3kohX_FAeb63yFMACmhYLl725z2v_7V5WhEZ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55.userapi.com/impg/y-xTeHqkk43BibENosgQ6Yo_exoOsnYvkmCv8Q/cu3KLrVFgjs.jpg?size=604x453&amp;quality=95&amp;sign=74689598edbf17d6c77ddc5d87a65e0e&amp;c_uniq_tag=FiqoXX3kohX_FAeb63yFMACmhYLl725z2v_7V5WhEZc&amp;type=album"/>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514475" cy="1136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3496">
        <w:rPr>
          <w:rFonts w:ascii="Times New Roman" w:hAnsi="Times New Roman"/>
          <w:b/>
          <w:color w:val="000000"/>
          <w:sz w:val="28"/>
          <w:szCs w:val="28"/>
          <w:shd w:val="clear" w:color="auto" w:fill="FFFFFF"/>
        </w:rPr>
        <w:t>16 февраля</w:t>
      </w:r>
      <w:r w:rsidRPr="00083496">
        <w:rPr>
          <w:rFonts w:ascii="Times New Roman" w:hAnsi="Times New Roman"/>
          <w:color w:val="000000"/>
          <w:sz w:val="28"/>
          <w:szCs w:val="28"/>
          <w:shd w:val="clear" w:color="auto" w:fill="FFFFFF"/>
        </w:rPr>
        <w:t xml:space="preserve"> совместно с МБОУ «Открытая (сменная) школа» заведующая Центром социально-значимой информации Центральной библиотеки им. Н.И. Рыленкова провела </w:t>
      </w:r>
      <w:r w:rsidRPr="00083496">
        <w:rPr>
          <w:rFonts w:ascii="Times New Roman" w:hAnsi="Times New Roman"/>
          <w:noProof/>
          <w:sz w:val="28"/>
          <w:szCs w:val="28"/>
        </w:rPr>
        <w:t xml:space="preserve"> </w:t>
      </w:r>
      <w:r w:rsidRPr="00083496">
        <w:rPr>
          <w:rFonts w:ascii="Times New Roman" w:hAnsi="Times New Roman"/>
          <w:b/>
          <w:color w:val="000000"/>
          <w:sz w:val="28"/>
          <w:szCs w:val="28"/>
          <w:shd w:val="clear" w:color="auto" w:fill="FFFFFF"/>
        </w:rPr>
        <w:t>День молодого избирателя «Будущее России зависит от тебя».</w:t>
      </w:r>
      <w:r w:rsidRPr="00083496">
        <w:rPr>
          <w:rFonts w:ascii="Times New Roman" w:hAnsi="Times New Roman"/>
          <w:b/>
          <w:sz w:val="28"/>
          <w:szCs w:val="28"/>
        </w:rPr>
        <w:t xml:space="preserve"> </w:t>
      </w:r>
      <w:r w:rsidRPr="00083496">
        <w:rPr>
          <w:rFonts w:ascii="Times New Roman" w:hAnsi="Times New Roman"/>
          <w:color w:val="000000"/>
          <w:sz w:val="28"/>
          <w:szCs w:val="28"/>
          <w:shd w:val="clear" w:color="auto" w:fill="FFFFFF"/>
        </w:rPr>
        <w:t xml:space="preserve">На мероприятии  присутствовали обучающиеся и преподаватели. После обзора истории избирательного права, а так же истории избирательной системы России, была проведена </w:t>
      </w:r>
      <w:r w:rsidRPr="00083496">
        <w:rPr>
          <w:rFonts w:ascii="Times New Roman" w:hAnsi="Times New Roman"/>
          <w:b/>
          <w:color w:val="000000"/>
          <w:sz w:val="28"/>
          <w:szCs w:val="28"/>
          <w:shd w:val="clear" w:color="auto" w:fill="FFFFFF"/>
        </w:rPr>
        <w:t>деловая игра «Избирательное право от А до Я».</w:t>
      </w:r>
    </w:p>
    <w:p w:rsidR="00CC04ED" w:rsidRPr="00083496" w:rsidRDefault="00CC04ED" w:rsidP="00083496">
      <w:pPr>
        <w:spacing w:after="0" w:line="240" w:lineRule="auto"/>
        <w:ind w:firstLine="709"/>
        <w:jc w:val="both"/>
        <w:rPr>
          <w:rFonts w:ascii="Times New Roman" w:hAnsi="Times New Roman"/>
          <w:b/>
          <w:sz w:val="28"/>
          <w:szCs w:val="28"/>
        </w:rPr>
      </w:pPr>
      <w:r w:rsidRPr="00083496">
        <w:rPr>
          <w:rFonts w:ascii="Times New Roman" w:hAnsi="Times New Roman"/>
          <w:noProof/>
          <w:sz w:val="28"/>
          <w:szCs w:val="28"/>
        </w:rPr>
        <w:drawing>
          <wp:anchor distT="0" distB="0" distL="114300" distR="114300" simplePos="0" relativeHeight="252831232" behindDoc="1" locked="0" layoutInCell="1" allowOverlap="1" wp14:anchorId="2396AA07" wp14:editId="66058996">
            <wp:simplePos x="0" y="0"/>
            <wp:positionH relativeFrom="column">
              <wp:posOffset>-81915</wp:posOffset>
            </wp:positionH>
            <wp:positionV relativeFrom="paragraph">
              <wp:posOffset>290195</wp:posOffset>
            </wp:positionV>
            <wp:extent cx="1685925" cy="1264285"/>
            <wp:effectExtent l="0" t="0" r="9525" b="0"/>
            <wp:wrapTight wrapText="bothSides">
              <wp:wrapPolygon edited="0">
                <wp:start x="0" y="0"/>
                <wp:lineTo x="0" y="21155"/>
                <wp:lineTo x="21478" y="21155"/>
                <wp:lineTo x="21478" y="0"/>
                <wp:lineTo x="0" y="0"/>
              </wp:wrapPolygon>
            </wp:wrapTight>
            <wp:docPr id="282" name="Рисунок 282" descr="https://sun1-24.userapi.com/impg/yPD0RQpIPqtPf4s9pTzuVhRDYyDp0KEbHR6BeQ/_RelkO7Myv0.jpg?size=604x453&amp;quality=96&amp;sign=f5ee7e071e7cbd85e2243bd90e5c60dc&amp;c_uniq_tag=NPzA-QLvTSQqJKK6n95FKix8bdyXO3DFtq0Izn42HDQ&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24.userapi.com/impg/yPD0RQpIPqtPf4s9pTzuVhRDYyDp0KEbHR6BeQ/_RelkO7Myv0.jpg?size=604x453&amp;quality=96&amp;sign=f5ee7e071e7cbd85e2243bd90e5c60dc&amp;c_uniq_tag=NPzA-QLvTSQqJKK6n95FKix8bdyXO3DFtq0Izn42HDQ&amp;type=album"/>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685925" cy="12642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3496">
        <w:rPr>
          <w:rFonts w:ascii="Times New Roman" w:hAnsi="Times New Roman"/>
          <w:b/>
          <w:color w:val="000000"/>
          <w:sz w:val="28"/>
          <w:szCs w:val="28"/>
          <w:shd w:val="clear" w:color="auto" w:fill="FFFFFF"/>
        </w:rPr>
        <w:t>20 апреля</w:t>
      </w:r>
      <w:r w:rsidRPr="00083496">
        <w:rPr>
          <w:rFonts w:ascii="Times New Roman" w:hAnsi="Times New Roman"/>
          <w:color w:val="000000"/>
          <w:sz w:val="28"/>
          <w:szCs w:val="28"/>
          <w:shd w:val="clear" w:color="auto" w:fill="FFFFFF"/>
        </w:rPr>
        <w:t xml:space="preserve"> в Центре социально значимой информации Центральной библиотеки им. Н.И. Рыленкова состоялась </w:t>
      </w:r>
      <w:r w:rsidRPr="00083496">
        <w:rPr>
          <w:rFonts w:ascii="Times New Roman" w:hAnsi="Times New Roman"/>
          <w:b/>
          <w:color w:val="000000"/>
          <w:sz w:val="28"/>
          <w:szCs w:val="28"/>
          <w:shd w:val="clear" w:color="auto" w:fill="FFFFFF"/>
        </w:rPr>
        <w:t>онлайн-встреча с сотрудниками аппарата Уполномоченного по правам человека в Смоленской области.</w:t>
      </w:r>
      <w:r w:rsidRPr="00083496">
        <w:rPr>
          <w:rFonts w:ascii="Times New Roman" w:hAnsi="Times New Roman"/>
          <w:b/>
          <w:sz w:val="28"/>
          <w:szCs w:val="28"/>
        </w:rPr>
        <w:t xml:space="preserve"> </w:t>
      </w:r>
    </w:p>
    <w:p w:rsidR="00CC04ED" w:rsidRPr="00083496" w:rsidRDefault="00CC04ED" w:rsidP="00083496">
      <w:pPr>
        <w:spacing w:after="0" w:line="240" w:lineRule="auto"/>
        <w:ind w:firstLine="709"/>
        <w:jc w:val="both"/>
        <w:rPr>
          <w:rFonts w:ascii="Times New Roman" w:hAnsi="Times New Roman"/>
          <w:sz w:val="28"/>
          <w:szCs w:val="28"/>
        </w:rPr>
      </w:pPr>
      <w:r w:rsidRPr="00083496">
        <w:rPr>
          <w:rFonts w:ascii="Times New Roman" w:hAnsi="Times New Roman"/>
          <w:sz w:val="28"/>
          <w:szCs w:val="28"/>
        </w:rPr>
        <w:t>В режиме видеосвязи на вопросы пользователей библиотеки, а также жителей города и района отвечали сотрудники аппарата Уполномоченного по правам человека в Смоленской области В ходе онлайн-встречи обсуждались  злободневные вопросы семейного и  жилищного права,  судебной защиты, налоговые льготы,  проблемы трудовых отношений, взаимодействие  предпринимателя и банка.</w:t>
      </w:r>
    </w:p>
    <w:p w:rsidR="00CC04ED" w:rsidRPr="00083496" w:rsidRDefault="00083496" w:rsidP="00083496">
      <w:pPr>
        <w:spacing w:after="0" w:line="240" w:lineRule="auto"/>
        <w:jc w:val="both"/>
        <w:rPr>
          <w:rFonts w:ascii="Times New Roman" w:hAnsi="Times New Roman"/>
          <w:color w:val="000000"/>
          <w:sz w:val="28"/>
          <w:szCs w:val="28"/>
          <w:shd w:val="clear" w:color="auto" w:fill="FFFFFF"/>
        </w:rPr>
      </w:pPr>
      <w:r w:rsidRPr="00083496">
        <w:rPr>
          <w:rFonts w:ascii="Times New Roman" w:hAnsi="Times New Roman"/>
          <w:b/>
          <w:bCs/>
          <w:noProof/>
          <w:color w:val="000000"/>
          <w:sz w:val="28"/>
          <w:szCs w:val="28"/>
          <w:shd w:val="clear" w:color="auto" w:fill="FFFFFF"/>
        </w:rPr>
        <w:drawing>
          <wp:anchor distT="0" distB="0" distL="114300" distR="114300" simplePos="0" relativeHeight="252833280" behindDoc="0" locked="0" layoutInCell="1" allowOverlap="1" wp14:anchorId="7D7C1E6C" wp14:editId="1DA81AC2">
            <wp:simplePos x="0" y="0"/>
            <wp:positionH relativeFrom="column">
              <wp:posOffset>4785360</wp:posOffset>
            </wp:positionH>
            <wp:positionV relativeFrom="paragraph">
              <wp:posOffset>247650</wp:posOffset>
            </wp:positionV>
            <wp:extent cx="1387475" cy="1040130"/>
            <wp:effectExtent l="0" t="0" r="3175" b="7620"/>
            <wp:wrapSquare wrapText="bothSides"/>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еп11.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387475" cy="1040130"/>
                    </a:xfrm>
                    <a:prstGeom prst="rect">
                      <a:avLst/>
                    </a:prstGeom>
                  </pic:spPr>
                </pic:pic>
              </a:graphicData>
            </a:graphic>
            <wp14:sizeRelH relativeFrom="page">
              <wp14:pctWidth>0</wp14:pctWidth>
            </wp14:sizeRelH>
            <wp14:sizeRelV relativeFrom="page">
              <wp14:pctHeight>0</wp14:pctHeight>
            </wp14:sizeRelV>
          </wp:anchor>
        </w:drawing>
      </w:r>
      <w:r w:rsidR="00CC04ED" w:rsidRPr="00083496">
        <w:rPr>
          <w:rFonts w:ascii="Times New Roman" w:hAnsi="Times New Roman"/>
          <w:b/>
          <w:bCs/>
          <w:color w:val="000000"/>
          <w:sz w:val="28"/>
          <w:szCs w:val="28"/>
          <w:shd w:val="clear" w:color="auto" w:fill="FFFFFF"/>
        </w:rPr>
        <w:t> </w:t>
      </w:r>
      <w:r>
        <w:rPr>
          <w:rFonts w:ascii="Times New Roman" w:hAnsi="Times New Roman"/>
          <w:b/>
          <w:bCs/>
          <w:color w:val="000000"/>
          <w:sz w:val="28"/>
          <w:szCs w:val="28"/>
          <w:shd w:val="clear" w:color="auto" w:fill="FFFFFF"/>
        </w:rPr>
        <w:tab/>
      </w:r>
      <w:r w:rsidR="00CC04ED" w:rsidRPr="00083496">
        <w:rPr>
          <w:rFonts w:ascii="Times New Roman" w:hAnsi="Times New Roman"/>
          <w:b/>
          <w:bCs/>
          <w:color w:val="000000"/>
          <w:sz w:val="28"/>
          <w:szCs w:val="28"/>
          <w:shd w:val="clear" w:color="auto" w:fill="FFFFFF"/>
        </w:rPr>
        <w:t xml:space="preserve">23 октября </w:t>
      </w:r>
      <w:r w:rsidR="00CC04ED" w:rsidRPr="00083496">
        <w:rPr>
          <w:rFonts w:ascii="Times New Roman" w:hAnsi="Times New Roman"/>
          <w:color w:val="000000"/>
          <w:sz w:val="28"/>
          <w:szCs w:val="28"/>
          <w:shd w:val="clear" w:color="auto" w:fill="FFFFFF"/>
        </w:rPr>
        <w:t>в рамках Недели правовых знаний для обучающихся МБОУ «Открытая (сменная) школа» был проведен </w:t>
      </w:r>
      <w:r w:rsidR="00CC04ED" w:rsidRPr="00083496">
        <w:rPr>
          <w:rFonts w:ascii="Times New Roman" w:hAnsi="Times New Roman"/>
          <w:b/>
          <w:bCs/>
          <w:color w:val="000000"/>
          <w:sz w:val="28"/>
          <w:szCs w:val="28"/>
          <w:shd w:val="clear" w:color="auto" w:fill="FFFFFF"/>
        </w:rPr>
        <w:t>час правовых знаний «Закон знай и соблюдай!»</w:t>
      </w:r>
      <w:r w:rsidR="00CC04ED" w:rsidRPr="00083496">
        <w:rPr>
          <w:rFonts w:ascii="Times New Roman" w:hAnsi="Times New Roman"/>
          <w:color w:val="000000"/>
          <w:sz w:val="28"/>
          <w:szCs w:val="28"/>
          <w:shd w:val="clear" w:color="auto" w:fill="FFFFFF"/>
        </w:rPr>
        <w:t xml:space="preserve">.  На  встрече присутствовала  ответственный секретарь Комиссии по </w:t>
      </w:r>
      <w:r w:rsidR="00CC04ED" w:rsidRPr="00083496">
        <w:rPr>
          <w:rFonts w:ascii="Times New Roman" w:hAnsi="Times New Roman"/>
          <w:color w:val="000000"/>
          <w:sz w:val="28"/>
          <w:szCs w:val="28"/>
          <w:shd w:val="clear" w:color="auto" w:fill="FFFFFF"/>
        </w:rPr>
        <w:lastRenderedPageBreak/>
        <w:t>делам несовершеннолетних и защите их прав администрации МО  «Рославльский  район» Юлия Игоревна Аверкина.</w:t>
      </w:r>
    </w:p>
    <w:p w:rsidR="00CC04ED" w:rsidRPr="00083496" w:rsidRDefault="00083496" w:rsidP="00083496">
      <w:pPr>
        <w:spacing w:after="0" w:line="240" w:lineRule="auto"/>
        <w:ind w:firstLine="708"/>
        <w:jc w:val="both"/>
        <w:rPr>
          <w:rFonts w:ascii="Times New Roman" w:hAnsi="Times New Roman"/>
          <w:sz w:val="28"/>
          <w:szCs w:val="28"/>
        </w:rPr>
      </w:pPr>
      <w:r w:rsidRPr="00083496">
        <w:rPr>
          <w:rFonts w:ascii="Times New Roman" w:hAnsi="Times New Roman"/>
          <w:b/>
          <w:noProof/>
          <w:color w:val="000000"/>
          <w:sz w:val="28"/>
          <w:szCs w:val="28"/>
          <w:shd w:val="clear" w:color="auto" w:fill="FFFFFF"/>
        </w:rPr>
        <w:drawing>
          <wp:anchor distT="0" distB="0" distL="114300" distR="114300" simplePos="0" relativeHeight="252835328" behindDoc="1" locked="0" layoutInCell="1" allowOverlap="1" wp14:anchorId="5517522D" wp14:editId="7AB8700C">
            <wp:simplePos x="0" y="0"/>
            <wp:positionH relativeFrom="column">
              <wp:posOffset>-84455</wp:posOffset>
            </wp:positionH>
            <wp:positionV relativeFrom="paragraph">
              <wp:posOffset>60325</wp:posOffset>
            </wp:positionV>
            <wp:extent cx="923925" cy="1180465"/>
            <wp:effectExtent l="0" t="0" r="9525" b="635"/>
            <wp:wrapTight wrapText="bothSides">
              <wp:wrapPolygon edited="0">
                <wp:start x="0" y="0"/>
                <wp:lineTo x="0" y="21263"/>
                <wp:lineTo x="21377" y="21263"/>
                <wp:lineTo x="21377" y="0"/>
                <wp:lineTo x="0" y="0"/>
              </wp:wrapPolygon>
            </wp:wrapTight>
            <wp:docPr id="2952" name="Рисунок 2952" descr="C:\Users\АЛЁНА\Desktop\LAXhGPTmP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ЁНА\Desktop\LAXhGPTmP74.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923925" cy="1180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04ED" w:rsidRPr="00083496">
        <w:rPr>
          <w:rFonts w:ascii="Times New Roman" w:hAnsi="Times New Roman"/>
          <w:b/>
          <w:noProof/>
          <w:color w:val="000000"/>
          <w:sz w:val="28"/>
          <w:szCs w:val="28"/>
          <w:shd w:val="clear" w:color="auto" w:fill="FFFFFF"/>
        </w:rPr>
        <w:t xml:space="preserve">20 ноября </w:t>
      </w:r>
      <w:r w:rsidR="00CC04ED" w:rsidRPr="00083496">
        <w:rPr>
          <w:rFonts w:ascii="Times New Roman" w:hAnsi="Times New Roman"/>
          <w:color w:val="000000"/>
          <w:sz w:val="28"/>
          <w:szCs w:val="28"/>
          <w:shd w:val="clear" w:color="auto" w:fill="FFFFFF"/>
        </w:rPr>
        <w:t xml:space="preserve">для обучающихся </w:t>
      </w:r>
      <w:r w:rsidR="00CC04ED" w:rsidRPr="00083496">
        <w:rPr>
          <w:rFonts w:ascii="Times New Roman" w:hAnsi="Times New Roman"/>
          <w:sz w:val="28"/>
          <w:szCs w:val="28"/>
        </w:rPr>
        <w:t xml:space="preserve">9 класса </w:t>
      </w:r>
      <w:r w:rsidR="00CC04ED" w:rsidRPr="00083496">
        <w:rPr>
          <w:rFonts w:ascii="Times New Roman" w:hAnsi="Times New Roman"/>
          <w:color w:val="000000"/>
          <w:sz w:val="28"/>
          <w:szCs w:val="28"/>
          <w:shd w:val="clear" w:color="auto" w:fill="FFFFFF"/>
        </w:rPr>
        <w:t xml:space="preserve">МБОУ «Средняя школа №4» в Центральной детской библиотеке в рамках мероприятий, посвященных Дню правовой помощи детям на территории муниципального образования «Рославльский район» Смоленской области был проведен </w:t>
      </w:r>
      <w:r w:rsidR="00CC04ED" w:rsidRPr="00083496">
        <w:rPr>
          <w:rFonts w:ascii="Times New Roman" w:hAnsi="Times New Roman"/>
          <w:b/>
          <w:color w:val="000000"/>
          <w:sz w:val="28"/>
          <w:szCs w:val="28"/>
          <w:shd w:val="clear" w:color="auto" w:fill="FFFFFF"/>
        </w:rPr>
        <w:t>актуальный разговор «Однажды переступив закон»</w:t>
      </w:r>
      <w:r w:rsidR="00CC04ED" w:rsidRPr="00083496">
        <w:rPr>
          <w:rFonts w:ascii="Times New Roman" w:hAnsi="Times New Roman"/>
          <w:color w:val="000000"/>
          <w:sz w:val="28"/>
          <w:szCs w:val="28"/>
          <w:shd w:val="clear" w:color="auto" w:fill="FFFFFF"/>
        </w:rPr>
        <w:t>.</w:t>
      </w:r>
    </w:p>
    <w:p w:rsidR="00CC04ED" w:rsidRPr="00083496" w:rsidRDefault="00CC04ED" w:rsidP="00083496">
      <w:pPr>
        <w:spacing w:after="0" w:line="240" w:lineRule="auto"/>
        <w:jc w:val="both"/>
        <w:rPr>
          <w:rFonts w:ascii="Times New Roman" w:hAnsi="Times New Roman"/>
          <w:color w:val="000000"/>
          <w:sz w:val="28"/>
          <w:szCs w:val="28"/>
          <w:shd w:val="clear" w:color="auto" w:fill="FFFFFF"/>
        </w:rPr>
      </w:pPr>
    </w:p>
    <w:p w:rsidR="005E264E" w:rsidRDefault="00F57E75" w:rsidP="005E264E">
      <w:pPr>
        <w:spacing w:after="0" w:line="240" w:lineRule="auto"/>
        <w:ind w:firstLine="708"/>
        <w:jc w:val="both"/>
        <w:rPr>
          <w:rFonts w:ascii="Times New Roman" w:hAnsi="Times New Roman"/>
          <w:color w:val="000000"/>
          <w:sz w:val="28"/>
          <w:szCs w:val="28"/>
          <w:shd w:val="clear" w:color="auto" w:fill="FFFFFF"/>
        </w:rPr>
      </w:pPr>
      <w:r w:rsidRPr="00083496">
        <w:rPr>
          <w:rFonts w:ascii="Times New Roman" w:hAnsi="Times New Roman"/>
          <w:color w:val="000000"/>
          <w:sz w:val="28"/>
          <w:szCs w:val="28"/>
          <w:shd w:val="clear" w:color="auto" w:fill="FFFFFF"/>
        </w:rPr>
        <w:t xml:space="preserve">Также в библиотеках МЦБС были проведены мероприятия: </w:t>
      </w:r>
      <w:r w:rsidR="00CC04ED" w:rsidRPr="00083496">
        <w:rPr>
          <w:rFonts w:ascii="Times New Roman" w:hAnsi="Times New Roman"/>
          <w:b/>
          <w:color w:val="000000"/>
          <w:sz w:val="28"/>
          <w:szCs w:val="28"/>
          <w:shd w:val="clear" w:color="auto" w:fill="FFFFFF"/>
        </w:rPr>
        <w:t>час права «Счастье твое закон бережет»</w:t>
      </w:r>
      <w:r w:rsidR="00CC04ED" w:rsidRPr="00083496">
        <w:rPr>
          <w:rFonts w:ascii="Times New Roman" w:hAnsi="Times New Roman"/>
          <w:color w:val="000000"/>
          <w:sz w:val="28"/>
          <w:szCs w:val="28"/>
          <w:shd w:val="clear" w:color="auto" w:fill="FFFFFF"/>
        </w:rPr>
        <w:t xml:space="preserve"> (гор. б-ка,</w:t>
      </w:r>
      <w:r w:rsidR="00083496">
        <w:rPr>
          <w:rFonts w:ascii="Times New Roman" w:hAnsi="Times New Roman"/>
          <w:color w:val="000000"/>
          <w:sz w:val="28"/>
          <w:szCs w:val="28"/>
          <w:shd w:val="clear" w:color="auto" w:fill="FFFFFF"/>
        </w:rPr>
        <w:t xml:space="preserve"> </w:t>
      </w:r>
      <w:r w:rsidR="00CC04ED" w:rsidRPr="00083496">
        <w:rPr>
          <w:rFonts w:ascii="Times New Roman" w:hAnsi="Times New Roman"/>
          <w:color w:val="000000"/>
          <w:sz w:val="28"/>
          <w:szCs w:val="28"/>
          <w:shd w:val="clear" w:color="auto" w:fill="FFFFFF"/>
        </w:rPr>
        <w:t xml:space="preserve">ф. №3),  </w:t>
      </w:r>
      <w:r w:rsidR="00CC04ED" w:rsidRPr="00083496">
        <w:rPr>
          <w:rFonts w:ascii="Times New Roman" w:hAnsi="Times New Roman"/>
          <w:b/>
          <w:color w:val="000000"/>
          <w:sz w:val="28"/>
          <w:szCs w:val="28"/>
          <w:shd w:val="clear" w:color="auto" w:fill="FFFFFF"/>
        </w:rPr>
        <w:t>виртуальное знакомство с правами детей «Ты не прав, если не знаешь своих прав</w:t>
      </w:r>
      <w:r w:rsidR="00083496" w:rsidRPr="00083496">
        <w:rPr>
          <w:rFonts w:ascii="Times New Roman" w:hAnsi="Times New Roman"/>
          <w:b/>
          <w:color w:val="000000"/>
          <w:sz w:val="28"/>
          <w:szCs w:val="28"/>
          <w:shd w:val="clear" w:color="auto" w:fill="FFFFFF"/>
        </w:rPr>
        <w:t>»</w:t>
      </w:r>
      <w:r w:rsidR="00CC04ED" w:rsidRPr="00083496">
        <w:rPr>
          <w:rFonts w:ascii="Times New Roman" w:hAnsi="Times New Roman"/>
          <w:b/>
          <w:color w:val="000000"/>
          <w:sz w:val="28"/>
          <w:szCs w:val="28"/>
          <w:shd w:val="clear" w:color="auto" w:fill="FFFFFF"/>
        </w:rPr>
        <w:t xml:space="preserve"> </w:t>
      </w:r>
      <w:r w:rsidR="00CC04ED" w:rsidRPr="00083496">
        <w:rPr>
          <w:rFonts w:ascii="Times New Roman" w:hAnsi="Times New Roman"/>
          <w:color w:val="000000"/>
          <w:sz w:val="28"/>
          <w:szCs w:val="28"/>
          <w:shd w:val="clear" w:color="auto" w:fill="FFFFFF"/>
        </w:rPr>
        <w:t xml:space="preserve">(Козловская с/б), </w:t>
      </w:r>
      <w:r w:rsidR="00CC04ED" w:rsidRPr="00083496">
        <w:rPr>
          <w:rFonts w:ascii="Times New Roman" w:hAnsi="Times New Roman"/>
          <w:b/>
          <w:color w:val="000000"/>
          <w:sz w:val="28"/>
          <w:szCs w:val="28"/>
          <w:shd w:val="clear" w:color="auto" w:fill="FFFFFF"/>
        </w:rPr>
        <w:t xml:space="preserve">информационно </w:t>
      </w:r>
      <w:r w:rsidR="00083496" w:rsidRPr="00083496">
        <w:rPr>
          <w:rFonts w:ascii="Times New Roman" w:hAnsi="Times New Roman"/>
          <w:b/>
          <w:color w:val="000000"/>
          <w:sz w:val="28"/>
          <w:szCs w:val="28"/>
          <w:shd w:val="clear" w:color="auto" w:fill="FFFFFF"/>
        </w:rPr>
        <w:t>-</w:t>
      </w:r>
      <w:r w:rsidR="00CC04ED" w:rsidRPr="00083496">
        <w:rPr>
          <w:rFonts w:ascii="Times New Roman" w:hAnsi="Times New Roman"/>
          <w:b/>
          <w:color w:val="000000"/>
          <w:sz w:val="28"/>
          <w:szCs w:val="28"/>
          <w:shd w:val="clear" w:color="auto" w:fill="FFFFFF"/>
        </w:rPr>
        <w:t xml:space="preserve"> правовые часы «Детство под охраной закона»</w:t>
      </w:r>
      <w:r w:rsidR="00CC04ED" w:rsidRPr="00083496">
        <w:rPr>
          <w:rFonts w:ascii="Times New Roman" w:hAnsi="Times New Roman"/>
          <w:color w:val="000000"/>
          <w:sz w:val="28"/>
          <w:szCs w:val="28"/>
          <w:shd w:val="clear" w:color="auto" w:fill="FFFFFF"/>
        </w:rPr>
        <w:t xml:space="preserve"> (гор. б-ки, ф. №1,2, Остерская, Екимовичская, Хорошовская с/б), </w:t>
      </w:r>
      <w:r w:rsidR="00CC04ED" w:rsidRPr="00083496">
        <w:rPr>
          <w:rFonts w:ascii="Times New Roman" w:hAnsi="Times New Roman"/>
          <w:b/>
          <w:color w:val="000000"/>
          <w:sz w:val="28"/>
          <w:szCs w:val="28"/>
          <w:shd w:val="clear" w:color="auto" w:fill="FFFFFF"/>
        </w:rPr>
        <w:t>«Права детей забота государства»</w:t>
      </w:r>
      <w:r w:rsidR="00CC04ED" w:rsidRPr="00083496">
        <w:rPr>
          <w:rFonts w:ascii="Times New Roman" w:hAnsi="Times New Roman"/>
          <w:color w:val="000000"/>
          <w:sz w:val="28"/>
          <w:szCs w:val="28"/>
          <w:shd w:val="clear" w:color="auto" w:fill="FFFFFF"/>
        </w:rPr>
        <w:t xml:space="preserve"> (Крапивенская, Липовская с/б)</w:t>
      </w:r>
    </w:p>
    <w:p w:rsidR="00083496" w:rsidRPr="005E264E" w:rsidRDefault="005E264E" w:rsidP="005E264E">
      <w:pPr>
        <w:spacing w:after="0" w:line="240" w:lineRule="auto"/>
        <w:ind w:firstLine="708"/>
        <w:jc w:val="both"/>
        <w:rPr>
          <w:rFonts w:ascii="Times New Roman" w:hAnsi="Times New Roman"/>
          <w:sz w:val="28"/>
          <w:szCs w:val="28"/>
          <w:shd w:val="clear" w:color="auto" w:fill="FFFFFF"/>
        </w:rPr>
      </w:pPr>
      <w:r w:rsidRPr="005E264E">
        <w:rPr>
          <w:rFonts w:ascii="Times New Roman" w:hAnsi="Times New Roman"/>
          <w:b/>
          <w:noProof/>
          <w:sz w:val="28"/>
          <w:szCs w:val="28"/>
        </w:rPr>
        <w:drawing>
          <wp:anchor distT="0" distB="0" distL="114300" distR="114300" simplePos="0" relativeHeight="253028864" behindDoc="1" locked="0" layoutInCell="1" allowOverlap="1" wp14:anchorId="10AF6530" wp14:editId="33C99A69">
            <wp:simplePos x="0" y="0"/>
            <wp:positionH relativeFrom="column">
              <wp:posOffset>5336540</wp:posOffset>
            </wp:positionH>
            <wp:positionV relativeFrom="paragraph">
              <wp:posOffset>271780</wp:posOffset>
            </wp:positionV>
            <wp:extent cx="972820" cy="1296670"/>
            <wp:effectExtent l="0" t="0" r="0" b="0"/>
            <wp:wrapTight wrapText="bothSides">
              <wp:wrapPolygon edited="0">
                <wp:start x="0" y="0"/>
                <wp:lineTo x="0" y="21262"/>
                <wp:lineTo x="21149" y="21262"/>
                <wp:lineTo x="21149" y="0"/>
                <wp:lineTo x="0" y="0"/>
              </wp:wrapPolygon>
            </wp:wrapTight>
            <wp:docPr id="9" name="Рисунок 9" descr="C:\Users\Библиотека\Desktop\отчеты за 2023 год\12 декабря 23\ДК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иблиотека\Desktop\отчеты за 2023 год\12 декабря 23\ДК 8.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972820" cy="1296670"/>
                    </a:xfrm>
                    <a:prstGeom prst="rect">
                      <a:avLst/>
                    </a:prstGeom>
                    <a:noFill/>
                    <a:ln>
                      <a:noFill/>
                    </a:ln>
                  </pic:spPr>
                </pic:pic>
              </a:graphicData>
            </a:graphic>
            <wp14:sizeRelH relativeFrom="page">
              <wp14:pctWidth>0</wp14:pctWidth>
            </wp14:sizeRelH>
            <wp14:sizeRelV relativeFrom="page">
              <wp14:pctHeight>0</wp14:pctHeight>
            </wp14:sizeRelV>
          </wp:anchor>
        </w:drawing>
      </w:r>
      <w:r w:rsidR="00083496" w:rsidRPr="005E264E">
        <w:rPr>
          <w:rFonts w:ascii="Times New Roman" w:hAnsi="Times New Roman"/>
          <w:b/>
          <w:sz w:val="28"/>
          <w:szCs w:val="28"/>
        </w:rPr>
        <w:t xml:space="preserve">12 декабря </w:t>
      </w:r>
      <w:r w:rsidR="00083496" w:rsidRPr="005E264E">
        <w:rPr>
          <w:rFonts w:ascii="Times New Roman" w:hAnsi="Times New Roman"/>
          <w:sz w:val="28"/>
          <w:szCs w:val="28"/>
        </w:rPr>
        <w:t>свой</w:t>
      </w:r>
      <w:r w:rsidR="00083496" w:rsidRPr="005E264E">
        <w:rPr>
          <w:rFonts w:ascii="Times New Roman" w:hAnsi="Times New Roman"/>
          <w:b/>
          <w:sz w:val="28"/>
          <w:szCs w:val="28"/>
        </w:rPr>
        <w:t xml:space="preserve"> 30-летний юбилей </w:t>
      </w:r>
      <w:r w:rsidR="00083496" w:rsidRPr="005E264E">
        <w:rPr>
          <w:rFonts w:ascii="Times New Roman" w:hAnsi="Times New Roman"/>
          <w:sz w:val="28"/>
          <w:szCs w:val="28"/>
        </w:rPr>
        <w:t>отметил</w:t>
      </w:r>
      <w:r w:rsidR="00083496" w:rsidRPr="005E264E">
        <w:rPr>
          <w:rFonts w:ascii="Times New Roman" w:hAnsi="Times New Roman"/>
          <w:b/>
          <w:sz w:val="28"/>
          <w:szCs w:val="28"/>
        </w:rPr>
        <w:t xml:space="preserve"> Основной закон нашей Родины  – Конституция Российской Федерации.</w:t>
      </w:r>
      <w:r w:rsidR="00083496" w:rsidRPr="005E264E">
        <w:rPr>
          <w:rFonts w:ascii="Times New Roman" w:hAnsi="Times New Roman"/>
          <w:sz w:val="28"/>
          <w:szCs w:val="28"/>
        </w:rPr>
        <w:t xml:space="preserve">  Это важная и знаменательная дата для каждого  россиянина. </w:t>
      </w:r>
    </w:p>
    <w:p w:rsidR="00083496" w:rsidRPr="005E264E" w:rsidRDefault="00083496" w:rsidP="00083496">
      <w:pPr>
        <w:shd w:val="clear" w:color="auto" w:fill="FFFFFF"/>
        <w:spacing w:after="0" w:line="240" w:lineRule="auto"/>
        <w:ind w:firstLine="708"/>
        <w:jc w:val="both"/>
        <w:rPr>
          <w:rFonts w:ascii="Times New Roman" w:hAnsi="Times New Roman"/>
          <w:sz w:val="28"/>
          <w:szCs w:val="28"/>
        </w:rPr>
      </w:pPr>
      <w:r w:rsidRPr="005E264E">
        <w:rPr>
          <w:rFonts w:ascii="Times New Roman" w:hAnsi="Times New Roman"/>
          <w:sz w:val="28"/>
          <w:szCs w:val="28"/>
        </w:rPr>
        <w:t xml:space="preserve">В этот памятный  день для обучающихся  МБОУ «Открытая (сменная) школа» сотрудником Центра социально значимой информации Ермаковой Е.П. был проведен </w:t>
      </w:r>
      <w:r w:rsidRPr="005E264E">
        <w:rPr>
          <w:rFonts w:ascii="Times New Roman" w:hAnsi="Times New Roman"/>
          <w:b/>
          <w:sz w:val="28"/>
          <w:szCs w:val="28"/>
        </w:rPr>
        <w:t>час конституционно-правовых знаний «Конституция - гарант  свободы  человека и гражданина».</w:t>
      </w:r>
      <w:r w:rsidRPr="005E264E">
        <w:rPr>
          <w:rFonts w:ascii="Times New Roman" w:hAnsi="Times New Roman"/>
          <w:sz w:val="28"/>
          <w:szCs w:val="28"/>
        </w:rPr>
        <w:t xml:space="preserve"> </w:t>
      </w:r>
    </w:p>
    <w:p w:rsidR="00083496" w:rsidRPr="005E264E" w:rsidRDefault="00083496" w:rsidP="00083496">
      <w:pPr>
        <w:shd w:val="clear" w:color="auto" w:fill="FFFFFF"/>
        <w:spacing w:after="0" w:line="240" w:lineRule="auto"/>
        <w:ind w:firstLine="708"/>
        <w:jc w:val="both"/>
        <w:rPr>
          <w:rFonts w:ascii="Times New Roman" w:hAnsi="Times New Roman"/>
          <w:sz w:val="28"/>
          <w:szCs w:val="28"/>
        </w:rPr>
      </w:pPr>
      <w:r w:rsidRPr="005E264E">
        <w:rPr>
          <w:rFonts w:ascii="Times New Roman" w:hAnsi="Times New Roman"/>
          <w:sz w:val="28"/>
          <w:szCs w:val="28"/>
        </w:rPr>
        <w:t xml:space="preserve">Для ребят была проведена </w:t>
      </w:r>
      <w:r w:rsidRPr="005E264E">
        <w:rPr>
          <w:rFonts w:ascii="Times New Roman" w:hAnsi="Times New Roman"/>
          <w:b/>
          <w:sz w:val="28"/>
          <w:szCs w:val="28"/>
        </w:rPr>
        <w:t>экспресс-викторина «Знаю Конституцию своей страны».</w:t>
      </w:r>
      <w:r w:rsidRPr="005E264E">
        <w:rPr>
          <w:rFonts w:ascii="Times New Roman" w:hAnsi="Times New Roman"/>
          <w:sz w:val="28"/>
          <w:szCs w:val="28"/>
        </w:rPr>
        <w:t xml:space="preserve"> Участники викторины отвечали на вопросы по истории права, комментировали  статьи   Конституции, решали сложные юридические задачи конституционного права, разбирали правовые ситуации. </w:t>
      </w:r>
    </w:p>
    <w:p w:rsidR="00083496" w:rsidRPr="00083496" w:rsidRDefault="00083496" w:rsidP="005E264E">
      <w:pPr>
        <w:shd w:val="clear" w:color="auto" w:fill="FFFFFF"/>
        <w:spacing w:after="0" w:line="240" w:lineRule="auto"/>
        <w:ind w:firstLine="708"/>
        <w:jc w:val="both"/>
        <w:rPr>
          <w:rFonts w:ascii="Times New Roman" w:hAnsi="Times New Roman"/>
          <w:sz w:val="28"/>
          <w:szCs w:val="28"/>
        </w:rPr>
      </w:pPr>
      <w:r w:rsidRPr="00083496">
        <w:rPr>
          <w:rFonts w:ascii="Times New Roman" w:hAnsi="Times New Roman"/>
          <w:color w:val="000000"/>
          <w:sz w:val="28"/>
          <w:szCs w:val="28"/>
        </w:rPr>
        <w:t xml:space="preserve"> Такие мероприятия расширяют знания о конституционных основах нашего государства, формируют понимание необходимости знания Конституции, воспитывают чувство гордости, уважения и любви к своей Родине.</w:t>
      </w:r>
    </w:p>
    <w:p w:rsidR="005E264E" w:rsidRDefault="00083496" w:rsidP="005E264E">
      <w:pPr>
        <w:spacing w:after="0" w:line="240" w:lineRule="auto"/>
        <w:jc w:val="both"/>
        <w:rPr>
          <w:rFonts w:ascii="Times New Roman" w:hAnsi="Times New Roman"/>
          <w:sz w:val="28"/>
          <w:szCs w:val="28"/>
        </w:rPr>
      </w:pPr>
      <w:r w:rsidRPr="00083496">
        <w:rPr>
          <w:rFonts w:ascii="Times New Roman" w:hAnsi="Times New Roman"/>
          <w:sz w:val="28"/>
          <w:szCs w:val="28"/>
        </w:rPr>
        <w:t xml:space="preserve"> </w:t>
      </w:r>
      <w:r>
        <w:rPr>
          <w:rFonts w:ascii="Times New Roman" w:hAnsi="Times New Roman"/>
          <w:sz w:val="28"/>
          <w:szCs w:val="28"/>
        </w:rPr>
        <w:tab/>
      </w:r>
      <w:r w:rsidR="00984895" w:rsidRPr="00083496">
        <w:rPr>
          <w:rFonts w:ascii="Times New Roman" w:hAnsi="Times New Roman"/>
          <w:sz w:val="28"/>
          <w:szCs w:val="28"/>
        </w:rPr>
        <w:t>В библиотеках</w:t>
      </w:r>
      <w:r w:rsidR="00D3577C" w:rsidRPr="00083496">
        <w:rPr>
          <w:rFonts w:ascii="Times New Roman" w:hAnsi="Times New Roman"/>
          <w:sz w:val="28"/>
          <w:szCs w:val="28"/>
        </w:rPr>
        <w:t xml:space="preserve"> МЦБС </w:t>
      </w:r>
      <w:r w:rsidR="00984895" w:rsidRPr="00083496">
        <w:rPr>
          <w:rFonts w:ascii="Times New Roman" w:hAnsi="Times New Roman"/>
          <w:sz w:val="28"/>
          <w:szCs w:val="28"/>
        </w:rPr>
        <w:t xml:space="preserve"> </w:t>
      </w:r>
      <w:r w:rsidR="00D3577C" w:rsidRPr="00083496">
        <w:rPr>
          <w:rFonts w:ascii="Times New Roman" w:hAnsi="Times New Roman"/>
          <w:sz w:val="28"/>
          <w:szCs w:val="28"/>
        </w:rPr>
        <w:t xml:space="preserve">также были </w:t>
      </w:r>
      <w:r w:rsidR="00984895" w:rsidRPr="00083496">
        <w:rPr>
          <w:rFonts w:ascii="Times New Roman" w:hAnsi="Times New Roman"/>
          <w:sz w:val="28"/>
          <w:szCs w:val="28"/>
        </w:rPr>
        <w:t>проведены:</w:t>
      </w:r>
      <w:r w:rsidR="00984895" w:rsidRPr="00083496">
        <w:rPr>
          <w:rFonts w:ascii="Times New Roman" w:hAnsi="Times New Roman"/>
          <w:b/>
          <w:sz w:val="28"/>
          <w:szCs w:val="28"/>
        </w:rPr>
        <w:t xml:space="preserve"> </w:t>
      </w:r>
      <w:r w:rsidR="00CC04ED" w:rsidRPr="00083496">
        <w:rPr>
          <w:rFonts w:ascii="Times New Roman" w:hAnsi="Times New Roman"/>
          <w:b/>
          <w:sz w:val="28"/>
          <w:szCs w:val="28"/>
        </w:rPr>
        <w:t xml:space="preserve">часы правовой информации «Есть множество разных законов, но главный, поверьте, один» </w:t>
      </w:r>
      <w:r w:rsidR="00CC04ED" w:rsidRPr="00083496">
        <w:rPr>
          <w:rFonts w:ascii="Times New Roman" w:hAnsi="Times New Roman"/>
          <w:sz w:val="28"/>
          <w:szCs w:val="28"/>
        </w:rPr>
        <w:t>(Остерская, Екимовчиская, Пригорьевская, Козловская, Астапковичская с/б),</w:t>
      </w:r>
      <w:r w:rsidR="00CC04ED" w:rsidRPr="00083496">
        <w:rPr>
          <w:rFonts w:ascii="Times New Roman" w:hAnsi="Times New Roman"/>
          <w:b/>
          <w:sz w:val="28"/>
          <w:szCs w:val="28"/>
        </w:rPr>
        <w:t xml:space="preserve"> </w:t>
      </w:r>
      <w:r w:rsidR="00984895" w:rsidRPr="00083496">
        <w:rPr>
          <w:rFonts w:ascii="Times New Roman" w:hAnsi="Times New Roman"/>
          <w:b/>
          <w:sz w:val="28"/>
          <w:szCs w:val="28"/>
        </w:rPr>
        <w:t xml:space="preserve">уроки правовых знаний «Все мы </w:t>
      </w:r>
      <w:r>
        <w:rPr>
          <w:rFonts w:ascii="Times New Roman" w:hAnsi="Times New Roman"/>
          <w:b/>
          <w:sz w:val="28"/>
          <w:szCs w:val="28"/>
        </w:rPr>
        <w:t>-</w:t>
      </w:r>
      <w:r w:rsidR="00984895" w:rsidRPr="00083496">
        <w:rPr>
          <w:rFonts w:ascii="Times New Roman" w:hAnsi="Times New Roman"/>
          <w:b/>
          <w:sz w:val="28"/>
          <w:szCs w:val="28"/>
        </w:rPr>
        <w:t xml:space="preserve"> граждане России» </w:t>
      </w:r>
      <w:r w:rsidR="00984895" w:rsidRPr="00083496">
        <w:rPr>
          <w:rFonts w:ascii="Times New Roman" w:hAnsi="Times New Roman"/>
          <w:sz w:val="28"/>
          <w:szCs w:val="28"/>
        </w:rPr>
        <w:t>(Жарынская, Савеевская</w:t>
      </w:r>
      <w:r w:rsidR="00CC04ED" w:rsidRPr="00083496">
        <w:rPr>
          <w:rFonts w:ascii="Times New Roman" w:hAnsi="Times New Roman"/>
          <w:sz w:val="28"/>
          <w:szCs w:val="28"/>
        </w:rPr>
        <w:t>, Сырокоренская</w:t>
      </w:r>
      <w:r w:rsidR="00984895" w:rsidRPr="00083496">
        <w:rPr>
          <w:rFonts w:ascii="Times New Roman" w:hAnsi="Times New Roman"/>
          <w:sz w:val="28"/>
          <w:szCs w:val="28"/>
        </w:rPr>
        <w:t xml:space="preserve"> с/б).</w:t>
      </w:r>
    </w:p>
    <w:p w:rsidR="000C2CBE" w:rsidRPr="00083496" w:rsidRDefault="00850FC7" w:rsidP="005E264E">
      <w:pPr>
        <w:spacing w:after="0" w:line="240" w:lineRule="auto"/>
        <w:ind w:firstLine="708"/>
        <w:jc w:val="both"/>
        <w:rPr>
          <w:rFonts w:ascii="Times New Roman" w:hAnsi="Times New Roman"/>
          <w:sz w:val="28"/>
          <w:szCs w:val="28"/>
        </w:rPr>
      </w:pPr>
      <w:r w:rsidRPr="00083496">
        <w:rPr>
          <w:rFonts w:ascii="Times New Roman" w:hAnsi="Times New Roman"/>
          <w:noProof/>
          <w:sz w:val="28"/>
          <w:szCs w:val="28"/>
        </w:rPr>
        <w:t>Центральная библиотека оказывает услуги по доступности для населения государст</w:t>
      </w:r>
      <w:r w:rsidR="000C2CBE" w:rsidRPr="00083496">
        <w:rPr>
          <w:rFonts w:ascii="Times New Roman" w:hAnsi="Times New Roman"/>
          <w:noProof/>
          <w:sz w:val="28"/>
          <w:szCs w:val="28"/>
        </w:rPr>
        <w:t>в</w:t>
      </w:r>
      <w:r w:rsidRPr="00083496">
        <w:rPr>
          <w:rFonts w:ascii="Times New Roman" w:hAnsi="Times New Roman"/>
          <w:noProof/>
          <w:sz w:val="28"/>
          <w:szCs w:val="28"/>
        </w:rPr>
        <w:t xml:space="preserve">енных и муниицпальных услуг на едином портале. Данная услуга популярна, но не все </w:t>
      </w:r>
      <w:r w:rsidR="000C2CBE" w:rsidRPr="00083496">
        <w:rPr>
          <w:rFonts w:ascii="Times New Roman" w:hAnsi="Times New Roman"/>
          <w:noProof/>
          <w:sz w:val="28"/>
          <w:szCs w:val="28"/>
        </w:rPr>
        <w:t xml:space="preserve">граждане в полной </w:t>
      </w:r>
      <w:r w:rsidRPr="00083496">
        <w:rPr>
          <w:rFonts w:ascii="Times New Roman" w:hAnsi="Times New Roman"/>
          <w:noProof/>
          <w:sz w:val="28"/>
          <w:szCs w:val="28"/>
        </w:rPr>
        <w:t>мере умеют е</w:t>
      </w:r>
      <w:r w:rsidR="000C2CBE" w:rsidRPr="00083496">
        <w:rPr>
          <w:rFonts w:ascii="Times New Roman" w:hAnsi="Times New Roman"/>
          <w:noProof/>
          <w:sz w:val="28"/>
          <w:szCs w:val="28"/>
        </w:rPr>
        <w:t>ю</w:t>
      </w:r>
      <w:r w:rsidRPr="00083496">
        <w:rPr>
          <w:rFonts w:ascii="Times New Roman" w:hAnsi="Times New Roman"/>
          <w:noProof/>
          <w:sz w:val="28"/>
          <w:szCs w:val="28"/>
        </w:rPr>
        <w:t xml:space="preserve"> пользоваться. В библиотеке выделено рабочее место со свободным доступом к электронным сервисам государственных услуг в сети Интернет. Реклама популяризации электронных сервис</w:t>
      </w:r>
      <w:r w:rsidR="000C2CBE" w:rsidRPr="00083496">
        <w:rPr>
          <w:rFonts w:ascii="Times New Roman" w:hAnsi="Times New Roman"/>
          <w:noProof/>
          <w:sz w:val="28"/>
          <w:szCs w:val="28"/>
        </w:rPr>
        <w:t>ов</w:t>
      </w:r>
      <w:r w:rsidRPr="00083496">
        <w:rPr>
          <w:rFonts w:ascii="Times New Roman" w:hAnsi="Times New Roman"/>
          <w:noProof/>
          <w:sz w:val="28"/>
          <w:szCs w:val="28"/>
        </w:rPr>
        <w:t xml:space="preserve"> осуществялется размещением информации в СМИ, на сайте МЦБС. Центр социально </w:t>
      </w:r>
      <w:r w:rsidR="008B0D58">
        <w:rPr>
          <w:rFonts w:ascii="Times New Roman" w:hAnsi="Times New Roman"/>
          <w:noProof/>
          <w:sz w:val="28"/>
          <w:szCs w:val="28"/>
        </w:rPr>
        <w:t>-</w:t>
      </w:r>
      <w:r w:rsidRPr="00083496">
        <w:rPr>
          <w:rFonts w:ascii="Times New Roman" w:hAnsi="Times New Roman"/>
          <w:noProof/>
          <w:sz w:val="28"/>
          <w:szCs w:val="28"/>
        </w:rPr>
        <w:t xml:space="preserve"> значимой информации проводит занятия по обучению работе на портале «Электронное  правительство».</w:t>
      </w:r>
    </w:p>
    <w:p w:rsidR="00850FC7" w:rsidRPr="00083496" w:rsidRDefault="00850FC7" w:rsidP="00083496">
      <w:pPr>
        <w:spacing w:after="0" w:line="240" w:lineRule="auto"/>
        <w:ind w:firstLine="708"/>
        <w:jc w:val="both"/>
        <w:rPr>
          <w:rFonts w:ascii="Times New Roman" w:hAnsi="Times New Roman"/>
          <w:noProof/>
          <w:sz w:val="28"/>
          <w:szCs w:val="28"/>
        </w:rPr>
      </w:pPr>
      <w:r w:rsidRPr="00083496">
        <w:rPr>
          <w:rFonts w:ascii="Times New Roman" w:hAnsi="Times New Roman"/>
          <w:noProof/>
          <w:sz w:val="28"/>
          <w:szCs w:val="28"/>
        </w:rPr>
        <w:t xml:space="preserve"> Для пользователей выпускаются информационные материалы по пользованию и работе на данном портале.</w:t>
      </w:r>
    </w:p>
    <w:p w:rsidR="00C66E68" w:rsidRPr="00083496" w:rsidRDefault="00C66E68" w:rsidP="00083496">
      <w:pPr>
        <w:spacing w:after="0" w:line="240" w:lineRule="auto"/>
        <w:ind w:firstLine="708"/>
        <w:jc w:val="both"/>
        <w:rPr>
          <w:rFonts w:ascii="Times New Roman" w:hAnsi="Times New Roman"/>
          <w:noProof/>
          <w:sz w:val="28"/>
          <w:szCs w:val="28"/>
        </w:rPr>
      </w:pPr>
      <w:r w:rsidRPr="00083496">
        <w:rPr>
          <w:rFonts w:ascii="Times New Roman" w:hAnsi="Times New Roman"/>
          <w:b/>
          <w:noProof/>
          <w:sz w:val="28"/>
          <w:szCs w:val="28"/>
        </w:rPr>
        <w:lastRenderedPageBreak/>
        <w:t>Таким образом,</w:t>
      </w:r>
      <w:r w:rsidRPr="00083496">
        <w:rPr>
          <w:rFonts w:ascii="Times New Roman" w:hAnsi="Times New Roman"/>
          <w:noProof/>
          <w:sz w:val="28"/>
          <w:szCs w:val="28"/>
        </w:rPr>
        <w:t xml:space="preserve"> правовое просвещение пользователей </w:t>
      </w:r>
      <w:r w:rsidR="00083496">
        <w:rPr>
          <w:rFonts w:ascii="Times New Roman" w:hAnsi="Times New Roman"/>
          <w:noProof/>
          <w:sz w:val="28"/>
          <w:szCs w:val="28"/>
        </w:rPr>
        <w:t>-</w:t>
      </w:r>
      <w:r w:rsidRPr="00083496">
        <w:rPr>
          <w:rFonts w:ascii="Times New Roman" w:hAnsi="Times New Roman"/>
          <w:noProof/>
          <w:sz w:val="28"/>
          <w:szCs w:val="28"/>
        </w:rPr>
        <w:t xml:space="preserve"> одно из ключевых направлений в работе библиотек. Проводимые нами меропрития учат людей разбираться в трудных ситуациях, формируют активную жизненную позицию.</w:t>
      </w:r>
    </w:p>
    <w:p w:rsidR="000C2CBE" w:rsidRPr="00DA51AB" w:rsidRDefault="000C2CBE" w:rsidP="00DA51AB">
      <w:pPr>
        <w:spacing w:after="0" w:line="240" w:lineRule="auto"/>
        <w:jc w:val="both"/>
        <w:rPr>
          <w:rFonts w:ascii="Times New Roman" w:hAnsi="Times New Roman"/>
          <w:noProof/>
          <w:color w:val="FF0000"/>
          <w:sz w:val="28"/>
          <w:szCs w:val="28"/>
        </w:rPr>
      </w:pPr>
    </w:p>
    <w:p w:rsidR="003F2D51" w:rsidRPr="00984895" w:rsidRDefault="005E7388" w:rsidP="008E4E1F">
      <w:pPr>
        <w:tabs>
          <w:tab w:val="left" w:pos="1560"/>
        </w:tabs>
        <w:spacing w:after="0" w:line="240" w:lineRule="auto"/>
        <w:jc w:val="center"/>
        <w:rPr>
          <w:rFonts w:ascii="Times New Roman" w:hAnsi="Times New Roman"/>
          <w:b/>
          <w:color w:val="FF0000"/>
          <w:sz w:val="28"/>
          <w:szCs w:val="28"/>
        </w:rPr>
      </w:pPr>
      <w:r w:rsidRPr="00984895">
        <w:rPr>
          <w:rFonts w:ascii="Times New Roman" w:hAnsi="Times New Roman"/>
          <w:b/>
          <w:color w:val="FF0000"/>
          <w:sz w:val="28"/>
          <w:szCs w:val="28"/>
        </w:rPr>
        <w:t>Экологическое просвещение</w:t>
      </w:r>
      <w:r w:rsidR="00030453" w:rsidRPr="00984895">
        <w:rPr>
          <w:rFonts w:ascii="Times New Roman" w:hAnsi="Times New Roman"/>
          <w:b/>
          <w:color w:val="FF0000"/>
          <w:sz w:val="28"/>
          <w:szCs w:val="28"/>
        </w:rPr>
        <w:t xml:space="preserve"> населения</w:t>
      </w:r>
    </w:p>
    <w:p w:rsidR="00B765C9" w:rsidRDefault="004F298F" w:rsidP="008E4E1F">
      <w:pPr>
        <w:tabs>
          <w:tab w:val="left" w:pos="1560"/>
        </w:tabs>
        <w:spacing w:after="0" w:line="240" w:lineRule="auto"/>
        <w:jc w:val="center"/>
        <w:rPr>
          <w:rFonts w:ascii="Times New Roman" w:hAnsi="Times New Roman"/>
          <w:sz w:val="28"/>
          <w:szCs w:val="28"/>
        </w:rPr>
      </w:pPr>
      <w:r w:rsidRPr="00712D52">
        <w:rPr>
          <w:rFonts w:ascii="Times New Roman" w:hAnsi="Times New Roman"/>
          <w:noProof/>
          <w:sz w:val="28"/>
          <w:szCs w:val="28"/>
        </w:rPr>
        <w:drawing>
          <wp:anchor distT="0" distB="0" distL="114300" distR="114300" simplePos="0" relativeHeight="251738624" behindDoc="1" locked="0" layoutInCell="1" allowOverlap="1" wp14:anchorId="58357BEB" wp14:editId="16DFD50B">
            <wp:simplePos x="0" y="0"/>
            <wp:positionH relativeFrom="column">
              <wp:posOffset>-12065</wp:posOffset>
            </wp:positionH>
            <wp:positionV relativeFrom="paragraph">
              <wp:posOffset>60325</wp:posOffset>
            </wp:positionV>
            <wp:extent cx="1833880" cy="1350645"/>
            <wp:effectExtent l="0" t="0" r="0" b="1905"/>
            <wp:wrapTight wrapText="bothSides">
              <wp:wrapPolygon edited="0">
                <wp:start x="0" y="0"/>
                <wp:lineTo x="0" y="21326"/>
                <wp:lineTo x="21316" y="21326"/>
                <wp:lineTo x="21316" y="0"/>
                <wp:lineTo x="0" y="0"/>
              </wp:wrapPolygon>
            </wp:wrapTight>
            <wp:docPr id="151" name="Рисунок 151" descr="http://nvk-sosh10.ucoz.com/Leto/leto2017/ehmblema_komandy_knigoljub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nvk-sosh10.ucoz.com/Leto/leto2017/ehmblema_komandy_knigoljuby.png"/>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8344" t="7317" r="4239" b="13659"/>
                    <a:stretch/>
                  </pic:blipFill>
                  <pic:spPr bwMode="auto">
                    <a:xfrm>
                      <a:off x="0" y="0"/>
                      <a:ext cx="1833880" cy="1350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F2D51" w:rsidRPr="00083B34" w:rsidRDefault="003F2D51" w:rsidP="0003047A">
      <w:pPr>
        <w:tabs>
          <w:tab w:val="left" w:pos="1560"/>
        </w:tabs>
        <w:spacing w:after="0" w:line="240" w:lineRule="auto"/>
        <w:ind w:firstLine="709"/>
        <w:jc w:val="both"/>
        <w:rPr>
          <w:rFonts w:ascii="Times New Roman" w:hAnsi="Times New Roman"/>
          <w:sz w:val="28"/>
          <w:szCs w:val="28"/>
        </w:rPr>
      </w:pPr>
      <w:r w:rsidRPr="00083B34">
        <w:rPr>
          <w:rFonts w:ascii="Times New Roman" w:hAnsi="Times New Roman"/>
          <w:sz w:val="28"/>
          <w:szCs w:val="28"/>
        </w:rPr>
        <w:t xml:space="preserve">Одним </w:t>
      </w:r>
      <w:r w:rsidR="004C6EB8" w:rsidRPr="00083B34">
        <w:rPr>
          <w:rFonts w:ascii="Times New Roman" w:hAnsi="Times New Roman"/>
          <w:sz w:val="28"/>
          <w:szCs w:val="28"/>
        </w:rPr>
        <w:t>из приоритетных направлений</w:t>
      </w:r>
      <w:r w:rsidRPr="00083B34">
        <w:rPr>
          <w:rFonts w:ascii="Times New Roman" w:hAnsi="Times New Roman"/>
          <w:sz w:val="28"/>
          <w:szCs w:val="28"/>
        </w:rPr>
        <w:t xml:space="preserve"> деятельности библиотек МЦБС является</w:t>
      </w:r>
      <w:r w:rsidR="00D3577C">
        <w:rPr>
          <w:rFonts w:ascii="Times New Roman" w:hAnsi="Times New Roman"/>
          <w:sz w:val="28"/>
          <w:szCs w:val="28"/>
        </w:rPr>
        <w:t xml:space="preserve"> и</w:t>
      </w:r>
      <w:r w:rsidRPr="00083B34">
        <w:rPr>
          <w:rFonts w:ascii="Times New Roman" w:hAnsi="Times New Roman"/>
          <w:sz w:val="28"/>
          <w:szCs w:val="28"/>
        </w:rPr>
        <w:t xml:space="preserve"> экологическое</w:t>
      </w:r>
      <w:r w:rsidR="00C66E68" w:rsidRPr="00083B34">
        <w:rPr>
          <w:rFonts w:ascii="Times New Roman" w:hAnsi="Times New Roman"/>
          <w:sz w:val="28"/>
          <w:szCs w:val="28"/>
        </w:rPr>
        <w:t xml:space="preserve"> просвещение населения</w:t>
      </w:r>
      <w:r w:rsidRPr="00083B34">
        <w:rPr>
          <w:rFonts w:ascii="Times New Roman" w:hAnsi="Times New Roman"/>
          <w:sz w:val="28"/>
          <w:szCs w:val="28"/>
        </w:rPr>
        <w:t xml:space="preserve">. Из 32 библиотек над темой экологии комплексно работают 14 (43,8% от общего количества муниципальных библиотек района). </w:t>
      </w:r>
    </w:p>
    <w:p w:rsidR="00AD4F2A" w:rsidRPr="00083B34" w:rsidRDefault="00AD4F2A" w:rsidP="0003047A">
      <w:pPr>
        <w:tabs>
          <w:tab w:val="left" w:pos="1134"/>
        </w:tabs>
        <w:spacing w:after="0" w:line="240" w:lineRule="auto"/>
        <w:ind w:firstLine="709"/>
        <w:jc w:val="both"/>
        <w:rPr>
          <w:rFonts w:ascii="Times New Roman" w:hAnsi="Times New Roman"/>
          <w:sz w:val="28"/>
          <w:szCs w:val="28"/>
        </w:rPr>
      </w:pPr>
      <w:r w:rsidRPr="00083B34">
        <w:rPr>
          <w:rFonts w:ascii="Times New Roman" w:hAnsi="Times New Roman"/>
          <w:sz w:val="28"/>
          <w:szCs w:val="28"/>
        </w:rPr>
        <w:t>Это центральная, центральная детская библиотеки, городские библиотеки,</w:t>
      </w:r>
      <w:r w:rsidR="001220F4">
        <w:rPr>
          <w:rFonts w:ascii="Times New Roman" w:hAnsi="Times New Roman"/>
          <w:sz w:val="28"/>
          <w:szCs w:val="28"/>
        </w:rPr>
        <w:t xml:space="preserve"> </w:t>
      </w:r>
      <w:r w:rsidRPr="00083B34">
        <w:rPr>
          <w:rFonts w:ascii="Times New Roman" w:hAnsi="Times New Roman"/>
          <w:sz w:val="28"/>
          <w:szCs w:val="28"/>
        </w:rPr>
        <w:t>ф. №3,39, Остерская, Екимовичская, Астапковичская, Козловская, Кирилловская, Лесниковская, Липовская, Пригорьевская, Савеевская, Чижовская сельские библиотеки.</w:t>
      </w:r>
    </w:p>
    <w:p w:rsidR="00F57E75" w:rsidRDefault="009A3BB7" w:rsidP="005E264E">
      <w:pPr>
        <w:tabs>
          <w:tab w:val="left" w:pos="1134"/>
        </w:tabs>
        <w:spacing w:after="0" w:line="240" w:lineRule="auto"/>
        <w:ind w:firstLine="709"/>
        <w:jc w:val="both"/>
        <w:rPr>
          <w:rFonts w:ascii="Times New Roman" w:hAnsi="Times New Roman"/>
          <w:color w:val="FF0000"/>
          <w:sz w:val="28"/>
          <w:szCs w:val="28"/>
        </w:rPr>
      </w:pPr>
      <w:r w:rsidRPr="00226B47">
        <w:rPr>
          <w:rFonts w:ascii="Times New Roman" w:hAnsi="Times New Roman"/>
          <w:sz w:val="28"/>
          <w:szCs w:val="28"/>
        </w:rPr>
        <w:t xml:space="preserve">С 2014 года </w:t>
      </w:r>
      <w:r w:rsidR="00C362FF" w:rsidRPr="00226B47">
        <w:rPr>
          <w:rFonts w:ascii="Times New Roman" w:hAnsi="Times New Roman"/>
          <w:sz w:val="28"/>
          <w:szCs w:val="28"/>
        </w:rPr>
        <w:t>в центральной библиотеке</w:t>
      </w:r>
      <w:r w:rsidRPr="00226B47">
        <w:rPr>
          <w:rFonts w:ascii="Times New Roman" w:hAnsi="Times New Roman"/>
          <w:sz w:val="28"/>
          <w:szCs w:val="28"/>
        </w:rPr>
        <w:t xml:space="preserve"> открыт информационно – </w:t>
      </w:r>
      <w:r w:rsidR="006472B2" w:rsidRPr="00226B47">
        <w:rPr>
          <w:rFonts w:ascii="Times New Roman" w:hAnsi="Times New Roman"/>
          <w:sz w:val="28"/>
          <w:szCs w:val="28"/>
        </w:rPr>
        <w:t xml:space="preserve">просветительский </w:t>
      </w:r>
      <w:r w:rsidRPr="00226B47">
        <w:rPr>
          <w:rFonts w:ascii="Times New Roman" w:hAnsi="Times New Roman"/>
          <w:sz w:val="28"/>
          <w:szCs w:val="28"/>
        </w:rPr>
        <w:t>экологический центр. Библиотека работает над реализацией про</w:t>
      </w:r>
      <w:r w:rsidR="00F43D30" w:rsidRPr="00226B47">
        <w:rPr>
          <w:rFonts w:ascii="Times New Roman" w:hAnsi="Times New Roman"/>
          <w:sz w:val="28"/>
          <w:szCs w:val="28"/>
        </w:rPr>
        <w:t>граммы «Одна земля – одна планета»</w:t>
      </w:r>
      <w:r w:rsidRPr="00226B47">
        <w:rPr>
          <w:rFonts w:ascii="Times New Roman" w:hAnsi="Times New Roman"/>
          <w:sz w:val="28"/>
          <w:szCs w:val="28"/>
        </w:rPr>
        <w:t>», в</w:t>
      </w:r>
      <w:r w:rsidR="00226B47" w:rsidRPr="00226B47">
        <w:rPr>
          <w:rFonts w:ascii="Times New Roman" w:hAnsi="Times New Roman"/>
          <w:sz w:val="28"/>
          <w:szCs w:val="28"/>
        </w:rPr>
        <w:t xml:space="preserve"> рамках которой были проведены: </w:t>
      </w:r>
    </w:p>
    <w:p w:rsidR="00F528AF" w:rsidRPr="002D688F" w:rsidRDefault="00F528AF" w:rsidP="005E264E">
      <w:pPr>
        <w:spacing w:after="0" w:line="240" w:lineRule="auto"/>
        <w:ind w:firstLine="708"/>
        <w:jc w:val="both"/>
        <w:rPr>
          <w:rFonts w:ascii="Times New Roman" w:hAnsi="Times New Roman"/>
          <w:sz w:val="28"/>
          <w:szCs w:val="28"/>
        </w:rPr>
      </w:pPr>
      <w:r>
        <w:rPr>
          <w:rFonts w:ascii="Times New Roman" w:hAnsi="Times New Roman"/>
          <w:b/>
          <w:noProof/>
          <w:w w:val="89"/>
          <w:sz w:val="28"/>
          <w:szCs w:val="28"/>
        </w:rPr>
        <w:drawing>
          <wp:anchor distT="0" distB="0" distL="114300" distR="114300" simplePos="0" relativeHeight="252837376" behindDoc="1" locked="0" layoutInCell="1" allowOverlap="1" wp14:anchorId="23FCC557" wp14:editId="332B52E1">
            <wp:simplePos x="0" y="0"/>
            <wp:positionH relativeFrom="column">
              <wp:posOffset>4937125</wp:posOffset>
            </wp:positionH>
            <wp:positionV relativeFrom="paragraph">
              <wp:posOffset>259715</wp:posOffset>
            </wp:positionV>
            <wp:extent cx="1374775" cy="1034415"/>
            <wp:effectExtent l="0" t="0" r="0" b="0"/>
            <wp:wrapTight wrapText="bothSides">
              <wp:wrapPolygon edited="0">
                <wp:start x="0" y="0"/>
                <wp:lineTo x="0" y="21083"/>
                <wp:lineTo x="21251" y="21083"/>
                <wp:lineTo x="21251" y="0"/>
                <wp:lineTo x="0" y="0"/>
              </wp:wrapPolygon>
            </wp:wrapTight>
            <wp:docPr id="176" name="Рисунок 39" descr="D:\Мои документы\Планы и отчёты\отчеты по месяцам\2023\апрель\чернобыль отчет\IMG20230426112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Мои документы\Планы и отчёты\отчеты по месяцам\2023\апрель\чернобыль отчет\IMG20230426112506.jpg"/>
                    <pic:cNvPicPr>
                      <a:picLocks noChangeAspect="1" noChangeArrowheads="1"/>
                    </pic:cNvPicPr>
                  </pic:nvPicPr>
                  <pic:blipFill>
                    <a:blip r:embed="rId167" cstate="print"/>
                    <a:srcRect/>
                    <a:stretch>
                      <a:fillRect/>
                    </a:stretch>
                  </pic:blipFill>
                  <pic:spPr bwMode="auto">
                    <a:xfrm>
                      <a:off x="0" y="0"/>
                      <a:ext cx="1374775" cy="10344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Times New Roman" w:hAnsi="Times New Roman"/>
          <w:b/>
          <w:sz w:val="28"/>
          <w:szCs w:val="28"/>
        </w:rPr>
        <w:t xml:space="preserve">26 </w:t>
      </w:r>
      <w:r w:rsidRPr="00BA22F8">
        <w:rPr>
          <w:rFonts w:ascii="Times New Roman" w:hAnsi="Times New Roman"/>
          <w:b/>
          <w:sz w:val="28"/>
          <w:szCs w:val="28"/>
        </w:rPr>
        <w:t xml:space="preserve"> </w:t>
      </w:r>
      <w:r>
        <w:rPr>
          <w:rFonts w:ascii="Times New Roman" w:hAnsi="Times New Roman"/>
          <w:b/>
          <w:sz w:val="28"/>
          <w:szCs w:val="28"/>
        </w:rPr>
        <w:t>апреля</w:t>
      </w:r>
      <w:r w:rsidRPr="00164D8B">
        <w:rPr>
          <w:rFonts w:ascii="Times New Roman" w:hAnsi="Times New Roman"/>
          <w:sz w:val="28"/>
          <w:szCs w:val="28"/>
        </w:rPr>
        <w:t xml:space="preserve"> </w:t>
      </w:r>
      <w:r>
        <w:rPr>
          <w:rFonts w:ascii="Times New Roman" w:hAnsi="Times New Roman"/>
          <w:sz w:val="28"/>
          <w:szCs w:val="28"/>
        </w:rPr>
        <w:t xml:space="preserve"> </w:t>
      </w:r>
      <w:r w:rsidRPr="00D8701C">
        <w:rPr>
          <w:rFonts w:ascii="Times New Roman" w:hAnsi="Times New Roman"/>
          <w:sz w:val="28"/>
          <w:szCs w:val="28"/>
        </w:rPr>
        <w:t xml:space="preserve">на </w:t>
      </w:r>
      <w:r>
        <w:rPr>
          <w:rFonts w:ascii="Times New Roman" w:hAnsi="Times New Roman"/>
          <w:sz w:val="28"/>
          <w:szCs w:val="28"/>
        </w:rPr>
        <w:t xml:space="preserve">базе МБОУ «Средняя школа № 3» </w:t>
      </w:r>
      <w:r w:rsidRPr="00D8701C">
        <w:rPr>
          <w:rFonts w:ascii="Times New Roman" w:hAnsi="Times New Roman"/>
          <w:sz w:val="28"/>
          <w:szCs w:val="28"/>
        </w:rPr>
        <w:t xml:space="preserve">для </w:t>
      </w:r>
      <w:r>
        <w:rPr>
          <w:rFonts w:ascii="Times New Roman" w:hAnsi="Times New Roman"/>
          <w:sz w:val="28"/>
          <w:szCs w:val="28"/>
        </w:rPr>
        <w:t xml:space="preserve">обучающихся 9-х классов </w:t>
      </w:r>
      <w:r w:rsidRPr="00D8701C">
        <w:rPr>
          <w:rFonts w:ascii="Times New Roman" w:hAnsi="Times New Roman"/>
          <w:sz w:val="28"/>
          <w:szCs w:val="28"/>
        </w:rPr>
        <w:t xml:space="preserve"> был </w:t>
      </w:r>
      <w:r w:rsidRPr="0099535D">
        <w:rPr>
          <w:rFonts w:ascii="Times New Roman" w:hAnsi="Times New Roman"/>
          <w:sz w:val="28"/>
          <w:szCs w:val="28"/>
        </w:rPr>
        <w:t>проведен</w:t>
      </w:r>
      <w:r>
        <w:rPr>
          <w:rFonts w:ascii="Times New Roman" w:hAnsi="Times New Roman"/>
          <w:b/>
          <w:sz w:val="28"/>
          <w:szCs w:val="28"/>
        </w:rPr>
        <w:t xml:space="preserve"> вечер - репортаж  «Зона отчуждения», </w:t>
      </w:r>
      <w:r>
        <w:rPr>
          <w:rFonts w:ascii="Times New Roman" w:hAnsi="Times New Roman"/>
          <w:sz w:val="28"/>
          <w:szCs w:val="28"/>
        </w:rPr>
        <w:t>посвященный Дню памяти погибших в радиационных авариях и катастрофах.</w:t>
      </w:r>
    </w:p>
    <w:p w:rsidR="00F528AF" w:rsidRPr="002D688F" w:rsidRDefault="00F528AF" w:rsidP="005E264E">
      <w:pPr>
        <w:spacing w:after="0" w:line="240" w:lineRule="auto"/>
        <w:jc w:val="both"/>
        <w:rPr>
          <w:rFonts w:ascii="Times New Roman" w:hAnsi="Times New Roman"/>
          <w:sz w:val="28"/>
          <w:szCs w:val="28"/>
        </w:rPr>
      </w:pPr>
      <w:r w:rsidRPr="00164D8B">
        <w:rPr>
          <w:rFonts w:ascii="Times New Roman" w:hAnsi="Times New Roman"/>
          <w:sz w:val="28"/>
          <w:szCs w:val="28"/>
        </w:rPr>
        <w:tab/>
      </w:r>
      <w:r w:rsidRPr="002D688F">
        <w:rPr>
          <w:rFonts w:ascii="Times New Roman" w:hAnsi="Times New Roman"/>
          <w:color w:val="000000"/>
          <w:sz w:val="28"/>
          <w:szCs w:val="28"/>
          <w:shd w:val="clear" w:color="auto" w:fill="FFFFFF"/>
        </w:rPr>
        <w:t xml:space="preserve">Из </w:t>
      </w:r>
      <w:r w:rsidRPr="008901D5">
        <w:rPr>
          <w:rFonts w:ascii="Times New Roman" w:hAnsi="Times New Roman"/>
          <w:b/>
          <w:color w:val="000000"/>
          <w:sz w:val="28"/>
          <w:szCs w:val="28"/>
          <w:shd w:val="clear" w:color="auto" w:fill="FFFFFF"/>
        </w:rPr>
        <w:t>медиапрезентации «Чернобыль в нашей памяти»</w:t>
      </w:r>
      <w:r w:rsidRPr="002D688F">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школьники</w:t>
      </w:r>
      <w:r w:rsidRPr="002D688F">
        <w:rPr>
          <w:rFonts w:ascii="Times New Roman" w:hAnsi="Times New Roman"/>
          <w:color w:val="000000"/>
          <w:sz w:val="28"/>
          <w:szCs w:val="28"/>
          <w:shd w:val="clear" w:color="auto" w:fill="FFFFFF"/>
        </w:rPr>
        <w:t xml:space="preserve"> узнали о героях-пожарных, военнослужащих, </w:t>
      </w:r>
      <w:r>
        <w:rPr>
          <w:rFonts w:ascii="Times New Roman" w:hAnsi="Times New Roman"/>
          <w:color w:val="000000"/>
          <w:sz w:val="28"/>
          <w:szCs w:val="28"/>
          <w:shd w:val="clear" w:color="auto" w:fill="FFFFFF"/>
        </w:rPr>
        <w:t xml:space="preserve">вертолетчиках, медицинских работниках, ликвидаторах аварии на ЧАЭС, </w:t>
      </w:r>
      <w:r w:rsidRPr="002D688F">
        <w:rPr>
          <w:rFonts w:ascii="Times New Roman" w:hAnsi="Times New Roman"/>
          <w:color w:val="000000"/>
          <w:sz w:val="28"/>
          <w:szCs w:val="28"/>
          <w:shd w:val="clear" w:color="auto" w:fill="FFFFFF"/>
        </w:rPr>
        <w:t>принявши</w:t>
      </w:r>
      <w:r>
        <w:rPr>
          <w:rFonts w:ascii="Times New Roman" w:hAnsi="Times New Roman"/>
          <w:color w:val="000000"/>
          <w:sz w:val="28"/>
          <w:szCs w:val="28"/>
          <w:shd w:val="clear" w:color="auto" w:fill="FFFFFF"/>
        </w:rPr>
        <w:t>х самый страшный удар на себя, лишившихся здоровья и получивших смертельную дозу облучения</w:t>
      </w:r>
      <w:r w:rsidRPr="002D688F">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На мероприятии з</w:t>
      </w:r>
      <w:r w:rsidRPr="002D688F">
        <w:rPr>
          <w:rFonts w:ascii="Times New Roman" w:hAnsi="Times New Roman"/>
          <w:color w:val="000000"/>
          <w:sz w:val="28"/>
          <w:szCs w:val="28"/>
          <w:shd w:val="clear" w:color="auto" w:fill="FFFFFF"/>
        </w:rPr>
        <w:t xml:space="preserve">вучали стихи и песни о Чернобыле. Встреча завершилась минутой молчания. </w:t>
      </w:r>
    </w:p>
    <w:p w:rsidR="00834D30" w:rsidRPr="00834D30" w:rsidRDefault="00F528AF" w:rsidP="005E264E">
      <w:pPr>
        <w:spacing w:after="0" w:line="240" w:lineRule="auto"/>
        <w:ind w:firstLine="708"/>
        <w:jc w:val="both"/>
        <w:rPr>
          <w:rFonts w:ascii="Times New Roman" w:hAnsi="Times New Roman"/>
          <w:b/>
          <w:color w:val="000000"/>
          <w:sz w:val="28"/>
          <w:szCs w:val="28"/>
          <w:shd w:val="clear" w:color="auto" w:fill="FFFFFF"/>
        </w:rPr>
      </w:pPr>
      <w:r>
        <w:rPr>
          <w:noProof/>
        </w:rPr>
        <w:drawing>
          <wp:anchor distT="0" distB="0" distL="114300" distR="114300" simplePos="0" relativeHeight="252839424" behindDoc="1" locked="0" layoutInCell="1" allowOverlap="1" wp14:anchorId="20174507" wp14:editId="37BFD55E">
            <wp:simplePos x="0" y="0"/>
            <wp:positionH relativeFrom="column">
              <wp:posOffset>-12065</wp:posOffset>
            </wp:positionH>
            <wp:positionV relativeFrom="paragraph">
              <wp:posOffset>443865</wp:posOffset>
            </wp:positionV>
            <wp:extent cx="1280160" cy="782320"/>
            <wp:effectExtent l="0" t="0" r="0" b="0"/>
            <wp:wrapTight wrapText="bothSides">
              <wp:wrapPolygon edited="0">
                <wp:start x="0" y="0"/>
                <wp:lineTo x="0" y="21039"/>
                <wp:lineTo x="21214" y="21039"/>
                <wp:lineTo x="21214" y="0"/>
                <wp:lineTo x="0" y="0"/>
              </wp:wrapPolygon>
            </wp:wrapTight>
            <wp:docPr id="2957" name="Рисунок 2957" descr="https://sun1-86.userapi.com/impg/KIUnsukUzzF6rk-liu17dtzrD8zi8uOHW_L-qg/EWVt6PRX38k.jpg?size=604x272&amp;quality=96&amp;sign=9731e80c729c612b6eafedb9e22225fd&amp;c_uniq_tag=lWnO_nUI2nW5LLOBXd5ym6cyBs4oAAvvB_vQYLkt-L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86.userapi.com/impg/KIUnsukUzzF6rk-liu17dtzrD8zi8uOHW_L-qg/EWVt6PRX38k.jpg?size=604x272&amp;quality=96&amp;sign=9731e80c729c612b6eafedb9e22225fd&amp;c_uniq_tag=lWnO_nUI2nW5LLOBXd5ym6cyBs4oAAvvB_vQYLkt-Lk&amp;type=album"/>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280160" cy="782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121A0">
        <w:rPr>
          <w:rFonts w:ascii="Times New Roman" w:hAnsi="Times New Roman"/>
          <w:b/>
          <w:color w:val="000000"/>
          <w:sz w:val="28"/>
          <w:szCs w:val="28"/>
          <w:shd w:val="clear" w:color="auto" w:fill="FFFFFF"/>
        </w:rPr>
        <w:t>22 сентября</w:t>
      </w:r>
      <w:r w:rsidRPr="005121A0">
        <w:rPr>
          <w:rFonts w:ascii="Times New Roman" w:hAnsi="Times New Roman"/>
          <w:color w:val="000000"/>
          <w:sz w:val="28"/>
          <w:szCs w:val="28"/>
          <w:shd w:val="clear" w:color="auto" w:fill="FFFFFF"/>
        </w:rPr>
        <w:t xml:space="preserve"> в рамках </w:t>
      </w:r>
      <w:r w:rsidRPr="005E264E">
        <w:rPr>
          <w:rFonts w:ascii="Times New Roman" w:hAnsi="Times New Roman"/>
          <w:b/>
          <w:color w:val="000000"/>
          <w:sz w:val="28"/>
          <w:szCs w:val="28"/>
          <w:shd w:val="clear" w:color="auto" w:fill="FFFFFF"/>
        </w:rPr>
        <w:t>областной акции «Мусору – нет!»,</w:t>
      </w:r>
      <w:r w:rsidRPr="005121A0">
        <w:rPr>
          <w:rFonts w:ascii="Times New Roman" w:hAnsi="Times New Roman"/>
          <w:color w:val="000000"/>
          <w:sz w:val="28"/>
          <w:szCs w:val="28"/>
          <w:shd w:val="clear" w:color="auto" w:fill="FFFFFF"/>
        </w:rPr>
        <w:t xml:space="preserve"> организатором которой является Смоленская областная детская и юношеская библиотека им. И.С. Соколова-Микитова, в информационно-просветительском экологическом центре центральной библиотеки им. Н.</w:t>
      </w:r>
      <w:r w:rsidR="005E264E">
        <w:rPr>
          <w:rFonts w:ascii="Times New Roman" w:hAnsi="Times New Roman"/>
          <w:color w:val="000000"/>
          <w:sz w:val="28"/>
          <w:szCs w:val="28"/>
          <w:shd w:val="clear" w:color="auto" w:fill="FFFFFF"/>
        </w:rPr>
        <w:t xml:space="preserve"> </w:t>
      </w:r>
      <w:r w:rsidRPr="005121A0">
        <w:rPr>
          <w:rFonts w:ascii="Times New Roman" w:hAnsi="Times New Roman"/>
          <w:color w:val="000000"/>
          <w:sz w:val="28"/>
          <w:szCs w:val="28"/>
          <w:shd w:val="clear" w:color="auto" w:fill="FFFFFF"/>
        </w:rPr>
        <w:t>И.</w:t>
      </w:r>
      <w:r w:rsidR="005E264E">
        <w:rPr>
          <w:rFonts w:ascii="Times New Roman" w:hAnsi="Times New Roman"/>
          <w:color w:val="000000"/>
          <w:sz w:val="28"/>
          <w:szCs w:val="28"/>
          <w:shd w:val="clear" w:color="auto" w:fill="FFFFFF"/>
        </w:rPr>
        <w:t xml:space="preserve"> </w:t>
      </w:r>
      <w:r w:rsidRPr="005121A0">
        <w:rPr>
          <w:rFonts w:ascii="Times New Roman" w:hAnsi="Times New Roman"/>
          <w:color w:val="000000"/>
          <w:sz w:val="28"/>
          <w:szCs w:val="28"/>
          <w:shd w:val="clear" w:color="auto" w:fill="FFFFFF"/>
        </w:rPr>
        <w:t>Рыленкова проведен</w:t>
      </w:r>
      <w:r w:rsidR="005E264E">
        <w:rPr>
          <w:rFonts w:ascii="Times New Roman" w:hAnsi="Times New Roman"/>
          <w:color w:val="000000"/>
          <w:sz w:val="28"/>
          <w:szCs w:val="28"/>
          <w:shd w:val="clear" w:color="auto" w:fill="FFFFFF"/>
        </w:rPr>
        <w:t xml:space="preserve"> </w:t>
      </w:r>
      <w:r w:rsidR="005E264E" w:rsidRPr="005E264E">
        <w:rPr>
          <w:rFonts w:ascii="Times New Roman" w:hAnsi="Times New Roman"/>
          <w:b/>
          <w:color w:val="000000"/>
          <w:sz w:val="28"/>
          <w:szCs w:val="28"/>
          <w:shd w:val="clear" w:color="auto" w:fill="FFFFFF"/>
        </w:rPr>
        <w:t>экологический урок</w:t>
      </w:r>
      <w:r w:rsidRPr="005E264E">
        <w:rPr>
          <w:rFonts w:ascii="Times New Roman" w:hAnsi="Times New Roman"/>
          <w:b/>
          <w:color w:val="000000"/>
          <w:sz w:val="28"/>
          <w:szCs w:val="28"/>
          <w:shd w:val="clear" w:color="auto" w:fill="FFFFFF"/>
        </w:rPr>
        <w:t xml:space="preserve"> «</w:t>
      </w:r>
      <w:r w:rsidR="005E264E" w:rsidRPr="005E264E">
        <w:rPr>
          <w:rFonts w:ascii="Times New Roman" w:hAnsi="Times New Roman"/>
          <w:b/>
          <w:color w:val="000000"/>
          <w:sz w:val="28"/>
          <w:szCs w:val="28"/>
          <w:shd w:val="clear" w:color="auto" w:fill="FFFFFF"/>
        </w:rPr>
        <w:t>Враг природы – это мусор</w:t>
      </w:r>
      <w:r w:rsidRPr="005E264E">
        <w:rPr>
          <w:rFonts w:ascii="Times New Roman" w:hAnsi="Times New Roman"/>
          <w:b/>
          <w:color w:val="000000"/>
          <w:sz w:val="28"/>
          <w:szCs w:val="28"/>
          <w:shd w:val="clear" w:color="auto" w:fill="FFFFFF"/>
        </w:rPr>
        <w:t xml:space="preserve">» и </w:t>
      </w:r>
      <w:r w:rsidR="005E264E" w:rsidRPr="005E264E">
        <w:rPr>
          <w:rFonts w:ascii="Times New Roman" w:hAnsi="Times New Roman"/>
          <w:b/>
          <w:color w:val="000000"/>
          <w:sz w:val="28"/>
          <w:szCs w:val="28"/>
          <w:shd w:val="clear" w:color="auto" w:fill="FFFFFF"/>
        </w:rPr>
        <w:t>экологическая игра – викторина «Мы за раздельный мусор!».</w:t>
      </w:r>
      <w:r w:rsidRPr="005121A0">
        <w:rPr>
          <w:rFonts w:ascii="Times New Roman" w:hAnsi="Times New Roman"/>
          <w:b/>
          <w:color w:val="000000"/>
          <w:sz w:val="28"/>
          <w:szCs w:val="28"/>
          <w:shd w:val="clear" w:color="auto" w:fill="FFFFFF"/>
        </w:rPr>
        <w:t xml:space="preserve"> </w:t>
      </w:r>
      <w:r w:rsidRPr="005121A0">
        <w:rPr>
          <w:rFonts w:ascii="Times New Roman" w:hAnsi="Times New Roman"/>
          <w:color w:val="000000"/>
          <w:sz w:val="28"/>
          <w:szCs w:val="28"/>
          <w:shd w:val="clear" w:color="auto" w:fill="FFFFFF"/>
        </w:rPr>
        <w:t xml:space="preserve">На мероприятии присутствовали обучающиеся старших классов «Открытая (сменная) школа». Цель данного мероприятия – показать актуальность мусорной проблемы и повысить уровень экологической культуры молодежи в сфере обращения с бытовыми отходами. Ведущие мероприятия рассказали участникам о том, как люди в разные времена справлялись с мусором, как свалки и груды мусора отравляют жизнь всему живому на Земле сегодня, какие существуют способы уменьшения количество бытового мусора, и как можно использовать мусор вторично. В ходе мероприятия демонстрировались познавательные видеоролики об интересных идеях использование твердых бытовых отходов и сортировке мусора в домашних условиях. Активно и с интересом ребята отвечали на вопросы и выполняли задания </w:t>
      </w:r>
      <w:r w:rsidR="005E264E">
        <w:rPr>
          <w:rFonts w:ascii="Times New Roman" w:hAnsi="Times New Roman"/>
          <w:color w:val="000000"/>
          <w:sz w:val="28"/>
          <w:szCs w:val="28"/>
          <w:shd w:val="clear" w:color="auto" w:fill="FFFFFF"/>
        </w:rPr>
        <w:t xml:space="preserve">игры – викторины </w:t>
      </w:r>
      <w:r w:rsidR="005E264E">
        <w:rPr>
          <w:rFonts w:ascii="Times New Roman" w:hAnsi="Times New Roman"/>
          <w:color w:val="000000"/>
          <w:sz w:val="28"/>
          <w:szCs w:val="28"/>
          <w:shd w:val="clear" w:color="auto" w:fill="FFFFFF"/>
        </w:rPr>
        <w:lastRenderedPageBreak/>
        <w:t>«Мы за раздельный мусор»</w:t>
      </w:r>
      <w:r w:rsidRPr="005121A0">
        <w:rPr>
          <w:rFonts w:ascii="Times New Roman" w:hAnsi="Times New Roman"/>
          <w:color w:val="000000"/>
          <w:sz w:val="28"/>
          <w:szCs w:val="28"/>
          <w:shd w:val="clear" w:color="auto" w:fill="FFFFFF"/>
        </w:rPr>
        <w:t>, которая состояла из нескольких туров, таких как</w:t>
      </w:r>
      <w:r w:rsidR="00834D30">
        <w:rPr>
          <w:rFonts w:ascii="Times New Roman" w:hAnsi="Times New Roman"/>
          <w:color w:val="000000"/>
          <w:sz w:val="28"/>
          <w:szCs w:val="28"/>
          <w:shd w:val="clear" w:color="auto" w:fill="FFFFFF"/>
        </w:rPr>
        <w:t>:</w:t>
      </w:r>
      <w:r w:rsidRPr="005121A0">
        <w:rPr>
          <w:rFonts w:ascii="Times New Roman" w:hAnsi="Times New Roman"/>
          <w:color w:val="000000"/>
          <w:sz w:val="28"/>
          <w:szCs w:val="28"/>
          <w:shd w:val="clear" w:color="auto" w:fill="FFFFFF"/>
        </w:rPr>
        <w:t xml:space="preserve"> </w:t>
      </w:r>
      <w:r w:rsidRPr="00834D30">
        <w:rPr>
          <w:rFonts w:ascii="Times New Roman" w:hAnsi="Times New Roman"/>
          <w:b/>
          <w:color w:val="000000"/>
          <w:sz w:val="28"/>
          <w:szCs w:val="28"/>
          <w:shd w:val="clear" w:color="auto" w:fill="FFFFFF"/>
        </w:rPr>
        <w:t>«Что мы знаем о мусоре», «Мусор-загадка», «Мусорный бросок», «Что сколько разлагается?», «Мусору – вторую жизнь», «Полезное из бесполезного» и «Сортируем мусор – бережем природу».</w:t>
      </w:r>
    </w:p>
    <w:p w:rsidR="00F528AF" w:rsidRDefault="00F528AF" w:rsidP="005E264E">
      <w:pPr>
        <w:spacing w:after="0" w:line="240" w:lineRule="auto"/>
        <w:ind w:firstLine="708"/>
        <w:jc w:val="both"/>
        <w:rPr>
          <w:rFonts w:ascii="Times New Roman" w:hAnsi="Times New Roman"/>
          <w:color w:val="000000"/>
          <w:sz w:val="28"/>
          <w:szCs w:val="28"/>
          <w:shd w:val="clear" w:color="auto" w:fill="FFFFFF"/>
        </w:rPr>
      </w:pPr>
      <w:r w:rsidRPr="005121A0">
        <w:rPr>
          <w:rFonts w:ascii="Times New Roman" w:hAnsi="Times New Roman"/>
          <w:color w:val="000000"/>
          <w:sz w:val="28"/>
          <w:szCs w:val="28"/>
          <w:shd w:val="clear" w:color="auto" w:fill="FFFFFF"/>
        </w:rPr>
        <w:t xml:space="preserve">В заключении все участники получили информационные </w:t>
      </w:r>
      <w:r w:rsidRPr="00834D30">
        <w:rPr>
          <w:rFonts w:ascii="Times New Roman" w:hAnsi="Times New Roman"/>
          <w:b/>
          <w:color w:val="000000"/>
          <w:sz w:val="28"/>
          <w:szCs w:val="28"/>
          <w:shd w:val="clear" w:color="auto" w:fill="FFFFFF"/>
        </w:rPr>
        <w:t>буклеты «Скажи полиэтиленовому пакету – нет!» и памятки «Защитим Землю от мусора».</w:t>
      </w:r>
    </w:p>
    <w:p w:rsidR="00F528AF" w:rsidRPr="00572B0D" w:rsidRDefault="006472B2" w:rsidP="005E264E">
      <w:pPr>
        <w:tabs>
          <w:tab w:val="left" w:pos="1134"/>
        </w:tabs>
        <w:spacing w:after="0" w:line="240" w:lineRule="auto"/>
        <w:ind w:firstLine="709"/>
        <w:jc w:val="both"/>
        <w:rPr>
          <w:rFonts w:ascii="Times New Roman" w:hAnsi="Times New Roman"/>
          <w:sz w:val="28"/>
          <w:szCs w:val="28"/>
        </w:rPr>
      </w:pPr>
      <w:r w:rsidRPr="00F57E75">
        <w:rPr>
          <w:rFonts w:ascii="Times New Roman" w:hAnsi="Times New Roman"/>
          <w:sz w:val="28"/>
          <w:szCs w:val="28"/>
        </w:rPr>
        <w:t xml:space="preserve">В течение года в библиотеках МЦБС </w:t>
      </w:r>
      <w:r w:rsidR="002742B7" w:rsidRPr="00F57E75">
        <w:rPr>
          <w:rFonts w:ascii="Times New Roman" w:hAnsi="Times New Roman"/>
          <w:sz w:val="28"/>
          <w:szCs w:val="28"/>
        </w:rPr>
        <w:t xml:space="preserve">также </w:t>
      </w:r>
      <w:r w:rsidRPr="00F57E75">
        <w:rPr>
          <w:rFonts w:ascii="Times New Roman" w:hAnsi="Times New Roman"/>
          <w:sz w:val="28"/>
          <w:szCs w:val="28"/>
        </w:rPr>
        <w:t>проводились:</w:t>
      </w:r>
      <w:r w:rsidR="007B481F" w:rsidRPr="00F57E75">
        <w:rPr>
          <w:rFonts w:ascii="Times New Roman" w:hAnsi="Times New Roman"/>
          <w:sz w:val="28"/>
          <w:szCs w:val="28"/>
        </w:rPr>
        <w:t xml:space="preserve"> </w:t>
      </w:r>
      <w:r w:rsidR="00F83A99" w:rsidRPr="00834D30">
        <w:rPr>
          <w:rFonts w:ascii="Times New Roman" w:hAnsi="Times New Roman"/>
          <w:b/>
          <w:sz w:val="28"/>
          <w:szCs w:val="28"/>
        </w:rPr>
        <w:t xml:space="preserve">экологический брейн </w:t>
      </w:r>
      <w:r w:rsidR="00834D30" w:rsidRPr="00834D30">
        <w:rPr>
          <w:rFonts w:ascii="Times New Roman" w:hAnsi="Times New Roman"/>
          <w:b/>
          <w:sz w:val="28"/>
          <w:szCs w:val="28"/>
        </w:rPr>
        <w:t>-</w:t>
      </w:r>
      <w:r w:rsidR="00F83A99" w:rsidRPr="00834D30">
        <w:rPr>
          <w:rFonts w:ascii="Times New Roman" w:hAnsi="Times New Roman"/>
          <w:b/>
          <w:sz w:val="28"/>
          <w:szCs w:val="28"/>
        </w:rPr>
        <w:t xml:space="preserve"> ринг «Сохраним Землю – сохраним жизнь»</w:t>
      </w:r>
      <w:r w:rsidR="00F83A99">
        <w:rPr>
          <w:rFonts w:ascii="Times New Roman" w:hAnsi="Times New Roman"/>
          <w:sz w:val="28"/>
          <w:szCs w:val="28"/>
        </w:rPr>
        <w:t xml:space="preserve"> (Богдановская с/б), </w:t>
      </w:r>
      <w:r w:rsidR="00F83A99" w:rsidRPr="00834D30">
        <w:rPr>
          <w:rFonts w:ascii="Times New Roman" w:hAnsi="Times New Roman"/>
          <w:b/>
          <w:sz w:val="28"/>
          <w:szCs w:val="28"/>
        </w:rPr>
        <w:t xml:space="preserve">экологическая квест </w:t>
      </w:r>
      <w:r w:rsidR="00834D30" w:rsidRPr="00834D30">
        <w:rPr>
          <w:rFonts w:ascii="Times New Roman" w:hAnsi="Times New Roman"/>
          <w:b/>
          <w:sz w:val="28"/>
          <w:szCs w:val="28"/>
        </w:rPr>
        <w:t>-</w:t>
      </w:r>
      <w:r w:rsidR="00F83A99" w:rsidRPr="00834D30">
        <w:rPr>
          <w:rFonts w:ascii="Times New Roman" w:hAnsi="Times New Roman"/>
          <w:b/>
          <w:sz w:val="28"/>
          <w:szCs w:val="28"/>
        </w:rPr>
        <w:t xml:space="preserve"> игра «У природы есть друзья: это мы и ты и я» </w:t>
      </w:r>
      <w:r w:rsidR="00F83A99" w:rsidRPr="00F57E75">
        <w:rPr>
          <w:rFonts w:ascii="Times New Roman" w:hAnsi="Times New Roman"/>
          <w:sz w:val="28"/>
          <w:szCs w:val="28"/>
        </w:rPr>
        <w:t>(гор. б-ка, ф. №</w:t>
      </w:r>
      <w:r w:rsidR="00F83A99">
        <w:rPr>
          <w:rFonts w:ascii="Times New Roman" w:hAnsi="Times New Roman"/>
          <w:sz w:val="28"/>
          <w:szCs w:val="28"/>
        </w:rPr>
        <w:t>39</w:t>
      </w:r>
      <w:r w:rsidR="00F83A99" w:rsidRPr="00F57E75">
        <w:rPr>
          <w:rFonts w:ascii="Times New Roman" w:hAnsi="Times New Roman"/>
          <w:sz w:val="28"/>
          <w:szCs w:val="28"/>
        </w:rPr>
        <w:t>),</w:t>
      </w:r>
      <w:r w:rsidR="00F83A99">
        <w:rPr>
          <w:rFonts w:ascii="Times New Roman" w:hAnsi="Times New Roman"/>
          <w:sz w:val="28"/>
          <w:szCs w:val="28"/>
        </w:rPr>
        <w:t xml:space="preserve"> </w:t>
      </w:r>
      <w:r w:rsidR="00F83A99" w:rsidRPr="00834D30">
        <w:rPr>
          <w:rFonts w:ascii="Times New Roman" w:hAnsi="Times New Roman"/>
          <w:b/>
          <w:sz w:val="28"/>
          <w:szCs w:val="28"/>
        </w:rPr>
        <w:t>«Чудеса морских глубин»</w:t>
      </w:r>
      <w:r w:rsidR="00F83A99">
        <w:rPr>
          <w:rFonts w:ascii="Times New Roman" w:hAnsi="Times New Roman"/>
          <w:sz w:val="28"/>
          <w:szCs w:val="28"/>
        </w:rPr>
        <w:t xml:space="preserve"> (Липовская с/б), </w:t>
      </w:r>
      <w:r w:rsidR="00F83A99" w:rsidRPr="00834D30">
        <w:rPr>
          <w:rFonts w:ascii="Times New Roman" w:hAnsi="Times New Roman"/>
          <w:b/>
          <w:sz w:val="28"/>
          <w:szCs w:val="28"/>
        </w:rPr>
        <w:t>«Собаки и кошки в одной обложки»</w:t>
      </w:r>
      <w:r w:rsidR="00F83A99">
        <w:rPr>
          <w:rFonts w:ascii="Times New Roman" w:hAnsi="Times New Roman"/>
          <w:sz w:val="28"/>
          <w:szCs w:val="28"/>
        </w:rPr>
        <w:t xml:space="preserve"> (Пригорьевская с/б), </w:t>
      </w:r>
      <w:r w:rsidR="00F83A99" w:rsidRPr="00834D30">
        <w:rPr>
          <w:rFonts w:ascii="Times New Roman" w:hAnsi="Times New Roman"/>
          <w:b/>
          <w:sz w:val="28"/>
          <w:szCs w:val="28"/>
        </w:rPr>
        <w:t>«Любить. Ценить. Охранять.»</w:t>
      </w:r>
      <w:r w:rsidR="00F83A99">
        <w:rPr>
          <w:rFonts w:ascii="Times New Roman" w:hAnsi="Times New Roman"/>
          <w:sz w:val="28"/>
          <w:szCs w:val="28"/>
        </w:rPr>
        <w:t xml:space="preserve"> (Козловская с/б), </w:t>
      </w:r>
      <w:r w:rsidR="00F83A99" w:rsidRPr="00834D30">
        <w:rPr>
          <w:rFonts w:ascii="Times New Roman" w:hAnsi="Times New Roman"/>
          <w:b/>
          <w:sz w:val="28"/>
          <w:szCs w:val="28"/>
        </w:rPr>
        <w:t>литературная игра «Самая усатая шубка полосатая»</w:t>
      </w:r>
      <w:r w:rsidR="00F83A99">
        <w:rPr>
          <w:rFonts w:ascii="Times New Roman" w:hAnsi="Times New Roman"/>
          <w:sz w:val="28"/>
          <w:szCs w:val="28"/>
        </w:rPr>
        <w:t xml:space="preserve"> </w:t>
      </w:r>
      <w:r w:rsidR="00F83A99" w:rsidRPr="00F57E75">
        <w:rPr>
          <w:rFonts w:ascii="Times New Roman" w:hAnsi="Times New Roman"/>
          <w:sz w:val="28"/>
          <w:szCs w:val="28"/>
        </w:rPr>
        <w:t>(гор. б-ка, ф. №38),</w:t>
      </w:r>
      <w:r w:rsidR="00F83A99">
        <w:rPr>
          <w:rFonts w:ascii="Times New Roman" w:hAnsi="Times New Roman"/>
          <w:sz w:val="28"/>
          <w:szCs w:val="28"/>
        </w:rPr>
        <w:t xml:space="preserve"> </w:t>
      </w:r>
      <w:r w:rsidR="00F83A99" w:rsidRPr="00834D30">
        <w:rPr>
          <w:rFonts w:ascii="Times New Roman" w:hAnsi="Times New Roman"/>
          <w:b/>
          <w:sz w:val="28"/>
          <w:szCs w:val="28"/>
        </w:rPr>
        <w:t>экологические викторины «Твои соседи по планете»</w:t>
      </w:r>
      <w:r w:rsidR="00F83A99">
        <w:rPr>
          <w:rFonts w:ascii="Times New Roman" w:hAnsi="Times New Roman"/>
          <w:sz w:val="28"/>
          <w:szCs w:val="28"/>
        </w:rPr>
        <w:t xml:space="preserve"> </w:t>
      </w:r>
      <w:r w:rsidR="00F83A99" w:rsidRPr="00F57E75">
        <w:rPr>
          <w:rFonts w:ascii="Times New Roman" w:hAnsi="Times New Roman"/>
          <w:sz w:val="28"/>
          <w:szCs w:val="28"/>
        </w:rPr>
        <w:t>(гор. б-ка, ф. №3),</w:t>
      </w:r>
      <w:r w:rsidR="00F83A99">
        <w:rPr>
          <w:rFonts w:ascii="Times New Roman" w:hAnsi="Times New Roman"/>
          <w:sz w:val="28"/>
          <w:szCs w:val="28"/>
        </w:rPr>
        <w:t xml:space="preserve"> </w:t>
      </w:r>
      <w:r w:rsidR="00F83A99" w:rsidRPr="00834D30">
        <w:rPr>
          <w:rFonts w:ascii="Times New Roman" w:hAnsi="Times New Roman"/>
          <w:b/>
          <w:sz w:val="28"/>
          <w:szCs w:val="28"/>
        </w:rPr>
        <w:t>«С какого дерева листок?»</w:t>
      </w:r>
      <w:r w:rsidR="00F83A99">
        <w:rPr>
          <w:rFonts w:ascii="Times New Roman" w:hAnsi="Times New Roman"/>
          <w:sz w:val="28"/>
          <w:szCs w:val="28"/>
        </w:rPr>
        <w:t xml:space="preserve"> (Остерская с/б), </w:t>
      </w:r>
      <w:r w:rsidR="00F83A99" w:rsidRPr="00834D30">
        <w:rPr>
          <w:rFonts w:ascii="Times New Roman" w:hAnsi="Times New Roman"/>
          <w:b/>
          <w:sz w:val="28"/>
          <w:szCs w:val="28"/>
        </w:rPr>
        <w:t xml:space="preserve">«Земля </w:t>
      </w:r>
      <w:r w:rsidR="00834D30" w:rsidRPr="00834D30">
        <w:rPr>
          <w:rFonts w:ascii="Times New Roman" w:hAnsi="Times New Roman"/>
          <w:b/>
          <w:sz w:val="28"/>
          <w:szCs w:val="28"/>
        </w:rPr>
        <w:t>-</w:t>
      </w:r>
      <w:r w:rsidR="00F83A99" w:rsidRPr="00834D30">
        <w:rPr>
          <w:rFonts w:ascii="Times New Roman" w:hAnsi="Times New Roman"/>
          <w:b/>
          <w:sz w:val="28"/>
          <w:szCs w:val="28"/>
        </w:rPr>
        <w:t xml:space="preserve"> наш общий дом»</w:t>
      </w:r>
      <w:r w:rsidR="00F83A99">
        <w:rPr>
          <w:rFonts w:ascii="Times New Roman" w:hAnsi="Times New Roman"/>
          <w:sz w:val="28"/>
          <w:szCs w:val="28"/>
        </w:rPr>
        <w:t xml:space="preserve"> (Астапковичская с/б), </w:t>
      </w:r>
      <w:r w:rsidR="00F83A99" w:rsidRPr="00834D30">
        <w:rPr>
          <w:rFonts w:ascii="Times New Roman" w:hAnsi="Times New Roman"/>
          <w:b/>
          <w:sz w:val="28"/>
          <w:szCs w:val="28"/>
        </w:rPr>
        <w:t>«Береги свою планету, ведь другой похоже нету!»</w:t>
      </w:r>
      <w:r w:rsidR="00F83A99">
        <w:rPr>
          <w:rFonts w:ascii="Times New Roman" w:hAnsi="Times New Roman"/>
          <w:sz w:val="28"/>
          <w:szCs w:val="28"/>
        </w:rPr>
        <w:t xml:space="preserve"> (Савеевская с/б), </w:t>
      </w:r>
      <w:r w:rsidR="00F83A99" w:rsidRPr="00834D30">
        <w:rPr>
          <w:rFonts w:ascii="Times New Roman" w:hAnsi="Times New Roman"/>
          <w:b/>
          <w:sz w:val="28"/>
          <w:szCs w:val="28"/>
        </w:rPr>
        <w:t>экологические игры «Птички невелички»</w:t>
      </w:r>
      <w:r w:rsidR="00F83A99">
        <w:rPr>
          <w:rFonts w:ascii="Times New Roman" w:hAnsi="Times New Roman"/>
          <w:sz w:val="28"/>
          <w:szCs w:val="28"/>
        </w:rPr>
        <w:t xml:space="preserve"> </w:t>
      </w:r>
      <w:r w:rsidR="00F83A99" w:rsidRPr="00F57E75">
        <w:rPr>
          <w:rFonts w:ascii="Times New Roman" w:hAnsi="Times New Roman"/>
          <w:sz w:val="28"/>
          <w:szCs w:val="28"/>
        </w:rPr>
        <w:t>(гор. б-ка, ф. №3),</w:t>
      </w:r>
      <w:r w:rsidR="00F83A99">
        <w:rPr>
          <w:rFonts w:ascii="Times New Roman" w:hAnsi="Times New Roman"/>
          <w:sz w:val="28"/>
          <w:szCs w:val="28"/>
        </w:rPr>
        <w:t xml:space="preserve"> </w:t>
      </w:r>
      <w:r w:rsidR="00F83A99" w:rsidRPr="00834D30">
        <w:rPr>
          <w:rFonts w:ascii="Times New Roman" w:hAnsi="Times New Roman"/>
          <w:b/>
          <w:sz w:val="28"/>
          <w:szCs w:val="28"/>
        </w:rPr>
        <w:t xml:space="preserve">«Заходи в зеленый дом </w:t>
      </w:r>
      <w:r w:rsidR="00834D30" w:rsidRPr="00834D30">
        <w:rPr>
          <w:rFonts w:ascii="Times New Roman" w:hAnsi="Times New Roman"/>
          <w:b/>
          <w:sz w:val="28"/>
          <w:szCs w:val="28"/>
        </w:rPr>
        <w:t>-</w:t>
      </w:r>
      <w:r w:rsidR="00F83A99" w:rsidRPr="00834D30">
        <w:rPr>
          <w:rFonts w:ascii="Times New Roman" w:hAnsi="Times New Roman"/>
          <w:b/>
          <w:sz w:val="28"/>
          <w:szCs w:val="28"/>
        </w:rPr>
        <w:t xml:space="preserve"> чудеса увидишь в нем»</w:t>
      </w:r>
      <w:r w:rsidR="00F83A99">
        <w:rPr>
          <w:rFonts w:ascii="Times New Roman" w:hAnsi="Times New Roman"/>
          <w:sz w:val="28"/>
          <w:szCs w:val="28"/>
        </w:rPr>
        <w:t xml:space="preserve"> (Астапковичская с/б), </w:t>
      </w:r>
      <w:r w:rsidR="00F83A99" w:rsidRPr="00834D30">
        <w:rPr>
          <w:rFonts w:ascii="Times New Roman" w:hAnsi="Times New Roman"/>
          <w:b/>
          <w:sz w:val="28"/>
          <w:szCs w:val="28"/>
        </w:rPr>
        <w:t>уроки экологии «Подснежника хрустальный перезвон»</w:t>
      </w:r>
      <w:r w:rsidR="00F83A99">
        <w:rPr>
          <w:rFonts w:ascii="Times New Roman" w:hAnsi="Times New Roman"/>
          <w:sz w:val="28"/>
          <w:szCs w:val="28"/>
        </w:rPr>
        <w:t xml:space="preserve"> </w:t>
      </w:r>
      <w:r w:rsidR="00F83A99" w:rsidRPr="00F57E75">
        <w:rPr>
          <w:rFonts w:ascii="Times New Roman" w:hAnsi="Times New Roman"/>
          <w:sz w:val="28"/>
          <w:szCs w:val="28"/>
        </w:rPr>
        <w:t>(гор. б-ка, ф. №3</w:t>
      </w:r>
      <w:r w:rsidR="00F83A99">
        <w:rPr>
          <w:rFonts w:ascii="Times New Roman" w:hAnsi="Times New Roman"/>
          <w:sz w:val="28"/>
          <w:szCs w:val="28"/>
        </w:rPr>
        <w:t>8</w:t>
      </w:r>
      <w:r w:rsidR="00F83A99" w:rsidRPr="00F57E75">
        <w:rPr>
          <w:rFonts w:ascii="Times New Roman" w:hAnsi="Times New Roman"/>
          <w:sz w:val="28"/>
          <w:szCs w:val="28"/>
        </w:rPr>
        <w:t>),</w:t>
      </w:r>
      <w:r w:rsidR="00F83A99">
        <w:rPr>
          <w:rFonts w:ascii="Times New Roman" w:hAnsi="Times New Roman"/>
          <w:sz w:val="28"/>
          <w:szCs w:val="28"/>
        </w:rPr>
        <w:t xml:space="preserve"> </w:t>
      </w:r>
      <w:r w:rsidR="00F83A99" w:rsidRPr="00834D30">
        <w:rPr>
          <w:rFonts w:ascii="Times New Roman" w:hAnsi="Times New Roman"/>
          <w:b/>
          <w:sz w:val="28"/>
          <w:szCs w:val="28"/>
        </w:rPr>
        <w:t>«Полюби, познай и будь за все в ответе»</w:t>
      </w:r>
      <w:r w:rsidR="00F83A99">
        <w:rPr>
          <w:rFonts w:ascii="Times New Roman" w:hAnsi="Times New Roman"/>
          <w:sz w:val="28"/>
          <w:szCs w:val="28"/>
        </w:rPr>
        <w:t xml:space="preserve"> (Липовская с/б), </w:t>
      </w:r>
      <w:r w:rsidR="00F83A99" w:rsidRPr="00834D30">
        <w:rPr>
          <w:rFonts w:ascii="Times New Roman" w:hAnsi="Times New Roman"/>
          <w:b/>
          <w:sz w:val="28"/>
          <w:szCs w:val="28"/>
        </w:rPr>
        <w:t>часы экологических знаний «Беречь природы дар бесценный»</w:t>
      </w:r>
      <w:r w:rsidR="00F83A99">
        <w:rPr>
          <w:rFonts w:ascii="Times New Roman" w:hAnsi="Times New Roman"/>
          <w:sz w:val="28"/>
          <w:szCs w:val="28"/>
        </w:rPr>
        <w:t xml:space="preserve"> </w:t>
      </w:r>
      <w:r w:rsidR="00F83A99" w:rsidRPr="00F57E75">
        <w:rPr>
          <w:rFonts w:ascii="Times New Roman" w:hAnsi="Times New Roman"/>
          <w:sz w:val="28"/>
          <w:szCs w:val="28"/>
        </w:rPr>
        <w:t>(гор. б-ка, ф. №3</w:t>
      </w:r>
      <w:r w:rsidR="00F83A99">
        <w:rPr>
          <w:rFonts w:ascii="Times New Roman" w:hAnsi="Times New Roman"/>
          <w:sz w:val="28"/>
          <w:szCs w:val="28"/>
        </w:rPr>
        <w:t>9, Грязенятская с/б</w:t>
      </w:r>
      <w:r w:rsidR="00F83A99" w:rsidRPr="00F57E75">
        <w:rPr>
          <w:rFonts w:ascii="Times New Roman" w:hAnsi="Times New Roman"/>
          <w:sz w:val="28"/>
          <w:szCs w:val="28"/>
        </w:rPr>
        <w:t>),</w:t>
      </w:r>
      <w:r w:rsidR="00F83A99">
        <w:rPr>
          <w:rFonts w:ascii="Times New Roman" w:hAnsi="Times New Roman"/>
          <w:sz w:val="28"/>
          <w:szCs w:val="28"/>
        </w:rPr>
        <w:t xml:space="preserve"> </w:t>
      </w:r>
      <w:r w:rsidR="00F83A99" w:rsidRPr="00834D30">
        <w:rPr>
          <w:rFonts w:ascii="Times New Roman" w:hAnsi="Times New Roman"/>
          <w:b/>
          <w:sz w:val="28"/>
          <w:szCs w:val="28"/>
        </w:rPr>
        <w:t>«Мы твои друзья, природа»</w:t>
      </w:r>
      <w:r w:rsidR="00F83A99">
        <w:rPr>
          <w:rFonts w:ascii="Times New Roman" w:hAnsi="Times New Roman"/>
          <w:sz w:val="28"/>
          <w:szCs w:val="28"/>
        </w:rPr>
        <w:t xml:space="preserve"> (Епишевская с/б), </w:t>
      </w:r>
      <w:r w:rsidR="00F83A99" w:rsidRPr="00834D30">
        <w:rPr>
          <w:rFonts w:ascii="Times New Roman" w:hAnsi="Times New Roman"/>
          <w:b/>
          <w:sz w:val="28"/>
          <w:szCs w:val="28"/>
        </w:rPr>
        <w:t xml:space="preserve">час размышлений «За природу в ответе и взрослые и дети» </w:t>
      </w:r>
      <w:r w:rsidR="00F83A99">
        <w:rPr>
          <w:rFonts w:ascii="Times New Roman" w:hAnsi="Times New Roman"/>
          <w:sz w:val="28"/>
          <w:szCs w:val="28"/>
        </w:rPr>
        <w:t xml:space="preserve">(Крапивенская с/б), </w:t>
      </w:r>
      <w:r w:rsidR="00F83A99" w:rsidRPr="00834D30">
        <w:rPr>
          <w:rFonts w:ascii="Times New Roman" w:hAnsi="Times New Roman"/>
          <w:b/>
          <w:sz w:val="28"/>
          <w:szCs w:val="28"/>
        </w:rPr>
        <w:t>экологические беседы «Мир пернатых и друзей ждет поддержки от друзей»</w:t>
      </w:r>
      <w:r w:rsidR="00F83A99">
        <w:rPr>
          <w:rFonts w:ascii="Times New Roman" w:hAnsi="Times New Roman"/>
          <w:sz w:val="28"/>
          <w:szCs w:val="28"/>
        </w:rPr>
        <w:t xml:space="preserve"> (Пригорьевская с/б), </w:t>
      </w:r>
      <w:r w:rsidR="00F83A99" w:rsidRPr="00834D30">
        <w:rPr>
          <w:rFonts w:ascii="Times New Roman" w:hAnsi="Times New Roman"/>
          <w:b/>
          <w:sz w:val="28"/>
          <w:szCs w:val="28"/>
        </w:rPr>
        <w:t>«Земли моей лицо живое»</w:t>
      </w:r>
      <w:r w:rsidR="00F83A99">
        <w:rPr>
          <w:rFonts w:ascii="Times New Roman" w:hAnsi="Times New Roman"/>
          <w:sz w:val="28"/>
          <w:szCs w:val="28"/>
        </w:rPr>
        <w:t xml:space="preserve"> (Костыревская с/б), </w:t>
      </w:r>
      <w:r w:rsidR="00F83A99" w:rsidRPr="00834D30">
        <w:rPr>
          <w:rFonts w:ascii="Times New Roman" w:hAnsi="Times New Roman"/>
          <w:b/>
          <w:sz w:val="28"/>
          <w:szCs w:val="28"/>
        </w:rPr>
        <w:t>«Путешествие в мир природы»</w:t>
      </w:r>
      <w:r w:rsidR="00F83A99">
        <w:rPr>
          <w:rFonts w:ascii="Times New Roman" w:hAnsi="Times New Roman"/>
          <w:sz w:val="28"/>
          <w:szCs w:val="28"/>
        </w:rPr>
        <w:t xml:space="preserve"> (Сырокоренская с/б), </w:t>
      </w:r>
      <w:r w:rsidR="00F83A99" w:rsidRPr="00834D30">
        <w:rPr>
          <w:rFonts w:ascii="Times New Roman" w:hAnsi="Times New Roman"/>
          <w:b/>
          <w:sz w:val="28"/>
          <w:szCs w:val="28"/>
        </w:rPr>
        <w:t>«Путешествие по страницам Красной книги»</w:t>
      </w:r>
      <w:r w:rsidR="00F83A99">
        <w:rPr>
          <w:rFonts w:ascii="Times New Roman" w:hAnsi="Times New Roman"/>
          <w:sz w:val="28"/>
          <w:szCs w:val="28"/>
        </w:rPr>
        <w:t xml:space="preserve"> </w:t>
      </w:r>
      <w:r w:rsidR="00572B0D">
        <w:rPr>
          <w:rFonts w:ascii="Times New Roman" w:hAnsi="Times New Roman"/>
          <w:sz w:val="28"/>
          <w:szCs w:val="28"/>
        </w:rPr>
        <w:t xml:space="preserve">(Екимовичская с/б), </w:t>
      </w:r>
      <w:r w:rsidR="00572B0D" w:rsidRPr="00834D30">
        <w:rPr>
          <w:rFonts w:ascii="Times New Roman" w:hAnsi="Times New Roman"/>
          <w:b/>
          <w:sz w:val="28"/>
          <w:szCs w:val="28"/>
        </w:rPr>
        <w:t xml:space="preserve">беседа </w:t>
      </w:r>
      <w:r w:rsidR="00834D30" w:rsidRPr="00834D30">
        <w:rPr>
          <w:rFonts w:ascii="Times New Roman" w:hAnsi="Times New Roman"/>
          <w:b/>
          <w:sz w:val="28"/>
          <w:szCs w:val="28"/>
        </w:rPr>
        <w:t>-</w:t>
      </w:r>
      <w:r w:rsidR="00572B0D" w:rsidRPr="00834D30">
        <w:rPr>
          <w:rFonts w:ascii="Times New Roman" w:hAnsi="Times New Roman"/>
          <w:b/>
          <w:sz w:val="28"/>
          <w:szCs w:val="28"/>
        </w:rPr>
        <w:t xml:space="preserve"> путешествие «Природа так мудра и справедлива» (</w:t>
      </w:r>
      <w:r w:rsidR="00572B0D">
        <w:rPr>
          <w:rFonts w:ascii="Times New Roman" w:hAnsi="Times New Roman"/>
          <w:sz w:val="28"/>
          <w:szCs w:val="28"/>
        </w:rPr>
        <w:t xml:space="preserve">Козловская с/б), </w:t>
      </w:r>
      <w:r w:rsidR="00572B0D" w:rsidRPr="00834D30">
        <w:rPr>
          <w:rFonts w:ascii="Times New Roman" w:hAnsi="Times New Roman"/>
          <w:b/>
          <w:sz w:val="28"/>
          <w:szCs w:val="28"/>
        </w:rPr>
        <w:t>экологические информационные минутки «</w:t>
      </w:r>
      <w:r w:rsidR="00572B0D" w:rsidRPr="00834D30">
        <w:rPr>
          <w:rFonts w:ascii="Times New Roman" w:hAnsi="Times New Roman"/>
          <w:b/>
          <w:sz w:val="28"/>
          <w:szCs w:val="28"/>
          <w:lang w:val="en-US"/>
        </w:rPr>
        <w:t>H</w:t>
      </w:r>
      <w:r w:rsidR="00572B0D" w:rsidRPr="00834D30">
        <w:rPr>
          <w:rFonts w:ascii="Times New Roman" w:hAnsi="Times New Roman"/>
          <w:b/>
          <w:sz w:val="24"/>
          <w:szCs w:val="28"/>
        </w:rPr>
        <w:t>2</w:t>
      </w:r>
      <w:r w:rsidR="00572B0D" w:rsidRPr="00834D30">
        <w:rPr>
          <w:rFonts w:ascii="Times New Roman" w:hAnsi="Times New Roman"/>
          <w:b/>
          <w:sz w:val="28"/>
          <w:szCs w:val="28"/>
          <w:lang w:val="en-US"/>
        </w:rPr>
        <w:t>O</w:t>
      </w:r>
      <w:r w:rsidR="00572B0D" w:rsidRPr="00834D30">
        <w:rPr>
          <w:rFonts w:ascii="Times New Roman" w:hAnsi="Times New Roman"/>
          <w:b/>
          <w:sz w:val="28"/>
          <w:szCs w:val="28"/>
        </w:rPr>
        <w:t xml:space="preserve"> в основе всего»</w:t>
      </w:r>
      <w:r w:rsidR="00572B0D">
        <w:rPr>
          <w:rFonts w:ascii="Times New Roman" w:hAnsi="Times New Roman"/>
          <w:sz w:val="28"/>
          <w:szCs w:val="28"/>
        </w:rPr>
        <w:t xml:space="preserve"> </w:t>
      </w:r>
      <w:r w:rsidR="00572B0D" w:rsidRPr="00F57E75">
        <w:rPr>
          <w:rFonts w:ascii="Times New Roman" w:hAnsi="Times New Roman"/>
          <w:sz w:val="28"/>
          <w:szCs w:val="28"/>
        </w:rPr>
        <w:t>(гор. б-ка, ф. №3</w:t>
      </w:r>
      <w:r w:rsidR="00572B0D">
        <w:rPr>
          <w:rFonts w:ascii="Times New Roman" w:hAnsi="Times New Roman"/>
          <w:sz w:val="28"/>
          <w:szCs w:val="28"/>
        </w:rPr>
        <w:t>8</w:t>
      </w:r>
      <w:r w:rsidR="00572B0D" w:rsidRPr="00F57E75">
        <w:rPr>
          <w:rFonts w:ascii="Times New Roman" w:hAnsi="Times New Roman"/>
          <w:sz w:val="28"/>
          <w:szCs w:val="28"/>
        </w:rPr>
        <w:t>),</w:t>
      </w:r>
      <w:r w:rsidR="00572B0D">
        <w:rPr>
          <w:rFonts w:ascii="Times New Roman" w:hAnsi="Times New Roman"/>
          <w:sz w:val="28"/>
          <w:szCs w:val="28"/>
        </w:rPr>
        <w:t xml:space="preserve"> </w:t>
      </w:r>
      <w:r w:rsidR="00572B0D" w:rsidRPr="00834D30">
        <w:rPr>
          <w:rFonts w:ascii="Times New Roman" w:hAnsi="Times New Roman"/>
          <w:b/>
          <w:sz w:val="28"/>
          <w:szCs w:val="28"/>
        </w:rPr>
        <w:t xml:space="preserve">«Антарктида </w:t>
      </w:r>
      <w:r w:rsidR="00834D30" w:rsidRPr="00834D30">
        <w:rPr>
          <w:rFonts w:ascii="Times New Roman" w:hAnsi="Times New Roman"/>
          <w:b/>
          <w:sz w:val="28"/>
          <w:szCs w:val="28"/>
        </w:rPr>
        <w:t>-</w:t>
      </w:r>
      <w:r w:rsidR="00572B0D" w:rsidRPr="00834D30">
        <w:rPr>
          <w:rFonts w:ascii="Times New Roman" w:hAnsi="Times New Roman"/>
          <w:b/>
          <w:sz w:val="28"/>
          <w:szCs w:val="28"/>
        </w:rPr>
        <w:t xml:space="preserve"> заповедный континент»</w:t>
      </w:r>
      <w:r w:rsidR="00572B0D">
        <w:rPr>
          <w:rFonts w:ascii="Times New Roman" w:hAnsi="Times New Roman"/>
          <w:sz w:val="28"/>
          <w:szCs w:val="28"/>
        </w:rPr>
        <w:t xml:space="preserve"> </w:t>
      </w:r>
      <w:r w:rsidR="00572B0D" w:rsidRPr="00F57E75">
        <w:rPr>
          <w:rFonts w:ascii="Times New Roman" w:hAnsi="Times New Roman"/>
          <w:sz w:val="28"/>
          <w:szCs w:val="28"/>
        </w:rPr>
        <w:t>(гор. б-ка, ф. №3),</w:t>
      </w:r>
      <w:r w:rsidR="00572B0D">
        <w:rPr>
          <w:rFonts w:ascii="Times New Roman" w:hAnsi="Times New Roman"/>
          <w:sz w:val="28"/>
          <w:szCs w:val="28"/>
        </w:rPr>
        <w:t xml:space="preserve"> </w:t>
      </w:r>
      <w:r w:rsidR="00572B0D" w:rsidRPr="00834D30">
        <w:rPr>
          <w:rFonts w:ascii="Times New Roman" w:hAnsi="Times New Roman"/>
          <w:b/>
          <w:sz w:val="28"/>
          <w:szCs w:val="28"/>
        </w:rPr>
        <w:t>«Заповедники России»</w:t>
      </w:r>
      <w:r w:rsidR="00572B0D">
        <w:rPr>
          <w:rFonts w:ascii="Times New Roman" w:hAnsi="Times New Roman"/>
          <w:sz w:val="28"/>
          <w:szCs w:val="28"/>
        </w:rPr>
        <w:t xml:space="preserve"> (Богдановская с/б), </w:t>
      </w:r>
      <w:r w:rsidR="00572B0D" w:rsidRPr="00834D30">
        <w:rPr>
          <w:rFonts w:ascii="Times New Roman" w:hAnsi="Times New Roman"/>
          <w:b/>
          <w:sz w:val="28"/>
          <w:szCs w:val="28"/>
        </w:rPr>
        <w:t>экологический конкурс творческих работ «Мы наклеим на листок солнце, небо и цветок»</w:t>
      </w:r>
      <w:r w:rsidR="00572B0D">
        <w:rPr>
          <w:rFonts w:ascii="Times New Roman" w:hAnsi="Times New Roman"/>
          <w:sz w:val="28"/>
          <w:szCs w:val="28"/>
        </w:rPr>
        <w:t xml:space="preserve"> </w:t>
      </w:r>
      <w:r w:rsidR="00572B0D" w:rsidRPr="00F57E75">
        <w:rPr>
          <w:rFonts w:ascii="Times New Roman" w:hAnsi="Times New Roman"/>
          <w:sz w:val="28"/>
          <w:szCs w:val="28"/>
        </w:rPr>
        <w:t>(гор. б-ка, ф. №</w:t>
      </w:r>
      <w:r w:rsidR="00572B0D">
        <w:rPr>
          <w:rFonts w:ascii="Times New Roman" w:hAnsi="Times New Roman"/>
          <w:sz w:val="28"/>
          <w:szCs w:val="28"/>
        </w:rPr>
        <w:t>1</w:t>
      </w:r>
      <w:r w:rsidR="00572B0D" w:rsidRPr="00F57E75">
        <w:rPr>
          <w:rFonts w:ascii="Times New Roman" w:hAnsi="Times New Roman"/>
          <w:sz w:val="28"/>
          <w:szCs w:val="28"/>
        </w:rPr>
        <w:t>)</w:t>
      </w:r>
      <w:r w:rsidR="00572B0D">
        <w:rPr>
          <w:rFonts w:ascii="Times New Roman" w:hAnsi="Times New Roman"/>
          <w:sz w:val="28"/>
          <w:szCs w:val="28"/>
        </w:rPr>
        <w:t>.</w:t>
      </w:r>
    </w:p>
    <w:p w:rsidR="006472B2" w:rsidRPr="00F57E75" w:rsidRDefault="00556AD7" w:rsidP="005E264E">
      <w:pPr>
        <w:tabs>
          <w:tab w:val="left" w:pos="1134"/>
        </w:tabs>
        <w:spacing w:after="0" w:line="240" w:lineRule="auto"/>
        <w:ind w:firstLine="709"/>
        <w:jc w:val="both"/>
        <w:rPr>
          <w:rFonts w:ascii="Times New Roman" w:hAnsi="Times New Roman"/>
          <w:sz w:val="28"/>
          <w:szCs w:val="28"/>
        </w:rPr>
      </w:pPr>
      <w:r w:rsidRPr="00F57E75">
        <w:rPr>
          <w:rFonts w:ascii="Times New Roman" w:hAnsi="Times New Roman"/>
          <w:sz w:val="28"/>
          <w:szCs w:val="28"/>
        </w:rPr>
        <w:t>Таким образом, на террито</w:t>
      </w:r>
      <w:r w:rsidR="000C2CBE" w:rsidRPr="00F57E75">
        <w:rPr>
          <w:rFonts w:ascii="Times New Roman" w:hAnsi="Times New Roman"/>
          <w:sz w:val="28"/>
          <w:szCs w:val="28"/>
        </w:rPr>
        <w:t>рии Рославльского района создано</w:t>
      </w:r>
      <w:r w:rsidRPr="00F57E75">
        <w:rPr>
          <w:rFonts w:ascii="Times New Roman" w:hAnsi="Times New Roman"/>
          <w:sz w:val="28"/>
          <w:szCs w:val="28"/>
        </w:rPr>
        <w:t xml:space="preserve"> единое информационное пространство, целенаправленно и систематически проводится </w:t>
      </w:r>
      <w:r w:rsidR="000C2CBE" w:rsidRPr="00F57E75">
        <w:rPr>
          <w:rFonts w:ascii="Times New Roman" w:hAnsi="Times New Roman"/>
          <w:sz w:val="28"/>
          <w:szCs w:val="28"/>
        </w:rPr>
        <w:t xml:space="preserve">работа </w:t>
      </w:r>
      <w:r w:rsidRPr="00F57E75">
        <w:rPr>
          <w:rFonts w:ascii="Times New Roman" w:hAnsi="Times New Roman"/>
          <w:sz w:val="28"/>
          <w:szCs w:val="28"/>
        </w:rPr>
        <w:t xml:space="preserve"> по экологическо</w:t>
      </w:r>
      <w:r w:rsidR="000C2CBE" w:rsidRPr="00F57E75">
        <w:rPr>
          <w:rFonts w:ascii="Times New Roman" w:hAnsi="Times New Roman"/>
          <w:sz w:val="28"/>
          <w:szCs w:val="28"/>
        </w:rPr>
        <w:t>му просвещению</w:t>
      </w:r>
      <w:r w:rsidRPr="00F57E75">
        <w:rPr>
          <w:rFonts w:ascii="Times New Roman" w:hAnsi="Times New Roman"/>
          <w:sz w:val="28"/>
          <w:szCs w:val="28"/>
        </w:rPr>
        <w:t xml:space="preserve"> населения.</w:t>
      </w:r>
    </w:p>
    <w:p w:rsidR="0068462A" w:rsidRDefault="0068462A" w:rsidP="005E264E">
      <w:pPr>
        <w:spacing w:after="0" w:line="240" w:lineRule="auto"/>
        <w:jc w:val="center"/>
        <w:rPr>
          <w:rFonts w:ascii="Times New Roman" w:hAnsi="Times New Roman"/>
          <w:b/>
          <w:color w:val="C00000"/>
          <w:sz w:val="28"/>
          <w:szCs w:val="28"/>
        </w:rPr>
      </w:pPr>
    </w:p>
    <w:p w:rsidR="005E7388" w:rsidRPr="00E52DC3" w:rsidRDefault="005E7388" w:rsidP="003875B8">
      <w:pPr>
        <w:spacing w:after="0" w:line="240" w:lineRule="auto"/>
        <w:jc w:val="center"/>
        <w:rPr>
          <w:rFonts w:ascii="Times New Roman" w:hAnsi="Times New Roman"/>
          <w:b/>
          <w:color w:val="FF0000"/>
          <w:sz w:val="28"/>
          <w:szCs w:val="28"/>
        </w:rPr>
      </w:pPr>
      <w:r w:rsidRPr="00E52DC3">
        <w:rPr>
          <w:rFonts w:ascii="Times New Roman" w:hAnsi="Times New Roman"/>
          <w:b/>
          <w:color w:val="FF0000"/>
          <w:sz w:val="28"/>
          <w:szCs w:val="28"/>
        </w:rPr>
        <w:t>Продвижение книги и чтения</w:t>
      </w:r>
    </w:p>
    <w:p w:rsidR="00D04760" w:rsidRPr="003875B8" w:rsidRDefault="00D04760" w:rsidP="003875B8">
      <w:pPr>
        <w:spacing w:after="0" w:line="240" w:lineRule="auto"/>
        <w:jc w:val="center"/>
        <w:rPr>
          <w:rFonts w:ascii="Times New Roman" w:hAnsi="Times New Roman"/>
          <w:b/>
          <w:color w:val="C00000"/>
          <w:sz w:val="28"/>
          <w:szCs w:val="28"/>
        </w:rPr>
      </w:pPr>
    </w:p>
    <w:p w:rsidR="00301E1A" w:rsidRDefault="00E00970" w:rsidP="00834D30">
      <w:pPr>
        <w:shd w:val="clear" w:color="auto" w:fill="FFFFFF"/>
        <w:autoSpaceDE w:val="0"/>
        <w:autoSpaceDN w:val="0"/>
        <w:adjustRightInd w:val="0"/>
        <w:spacing w:after="0" w:line="240" w:lineRule="auto"/>
        <w:ind w:firstLine="709"/>
        <w:jc w:val="both"/>
        <w:rPr>
          <w:rFonts w:ascii="Times New Roman" w:hAnsi="Times New Roman"/>
          <w:sz w:val="28"/>
          <w:szCs w:val="28"/>
        </w:rPr>
      </w:pPr>
      <w:r w:rsidRPr="005C78AC">
        <w:rPr>
          <w:rFonts w:ascii="Times New Roman" w:hAnsi="Times New Roman"/>
          <w:noProof/>
          <w:sz w:val="28"/>
          <w:szCs w:val="28"/>
        </w:rPr>
        <w:drawing>
          <wp:anchor distT="0" distB="0" distL="114300" distR="114300" simplePos="0" relativeHeight="251740672" behindDoc="1" locked="0" layoutInCell="1" allowOverlap="1" wp14:anchorId="556936FD" wp14:editId="406F5875">
            <wp:simplePos x="0" y="0"/>
            <wp:positionH relativeFrom="column">
              <wp:posOffset>5210810</wp:posOffset>
            </wp:positionH>
            <wp:positionV relativeFrom="paragraph">
              <wp:posOffset>266700</wp:posOffset>
            </wp:positionV>
            <wp:extent cx="1325880" cy="1325880"/>
            <wp:effectExtent l="0" t="0" r="7620" b="7620"/>
            <wp:wrapTight wrapText="bothSides">
              <wp:wrapPolygon edited="0">
                <wp:start x="0" y="0"/>
                <wp:lineTo x="0" y="21414"/>
                <wp:lineTo x="21414" y="21414"/>
                <wp:lineTo x="21414" y="0"/>
                <wp:lineTo x="0" y="0"/>
              </wp:wrapPolygon>
            </wp:wrapTight>
            <wp:docPr id="28" name="Рисунок 28" descr="C:\Users\user\Desktop\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unnamed.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325880" cy="1325880"/>
                    </a:xfrm>
                    <a:prstGeom prst="rect">
                      <a:avLst/>
                    </a:prstGeom>
                    <a:noFill/>
                    <a:ln>
                      <a:noFill/>
                    </a:ln>
                  </pic:spPr>
                </pic:pic>
              </a:graphicData>
            </a:graphic>
            <wp14:sizeRelH relativeFrom="page">
              <wp14:pctWidth>0</wp14:pctWidth>
            </wp14:sizeRelH>
            <wp14:sizeRelV relativeFrom="page">
              <wp14:pctHeight>0</wp14:pctHeight>
            </wp14:sizeRelV>
          </wp:anchor>
        </w:drawing>
      </w:r>
      <w:r w:rsidR="008E4E1F" w:rsidRPr="005C78AC">
        <w:rPr>
          <w:rFonts w:ascii="Times New Roman" w:hAnsi="Times New Roman"/>
          <w:noProof/>
          <w:sz w:val="28"/>
          <w:szCs w:val="28"/>
        </w:rPr>
        <w:drawing>
          <wp:anchor distT="0" distB="0" distL="114300" distR="114300" simplePos="0" relativeHeight="251739648" behindDoc="1" locked="0" layoutInCell="1" allowOverlap="1" wp14:anchorId="0AA16476" wp14:editId="6C97C22E">
            <wp:simplePos x="0" y="0"/>
            <wp:positionH relativeFrom="column">
              <wp:posOffset>22860</wp:posOffset>
            </wp:positionH>
            <wp:positionV relativeFrom="paragraph">
              <wp:posOffset>114300</wp:posOffset>
            </wp:positionV>
            <wp:extent cx="1524000" cy="1066800"/>
            <wp:effectExtent l="0" t="0" r="0" b="0"/>
            <wp:wrapTight wrapText="bothSides">
              <wp:wrapPolygon edited="0">
                <wp:start x="0" y="0"/>
                <wp:lineTo x="0" y="21214"/>
                <wp:lineTo x="21330" y="21214"/>
                <wp:lineTo x="21330" y="0"/>
                <wp:lineTo x="0" y="0"/>
              </wp:wrapPolygon>
            </wp:wrapTight>
            <wp:docPr id="1" name="Рисунок 1" descr="http://library.nbikemsu.ru/sites/default/files/doc/time_read/re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library.nbikemsu.ru/sites/default/files/doc/time_read/read.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52400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01E1A">
        <w:rPr>
          <w:rFonts w:ascii="Times New Roman" w:hAnsi="Times New Roman"/>
          <w:sz w:val="28"/>
          <w:szCs w:val="28"/>
        </w:rPr>
        <w:t>Одним из важнейших аспектов деятельности библиотек являются мероприятия в поддержку книги и чтения.</w:t>
      </w:r>
    </w:p>
    <w:p w:rsidR="00AA14A9" w:rsidRPr="005C78AC" w:rsidRDefault="00EE1E63" w:rsidP="00834D30">
      <w:pPr>
        <w:shd w:val="clear" w:color="auto" w:fill="FFFFFF"/>
        <w:autoSpaceDE w:val="0"/>
        <w:autoSpaceDN w:val="0"/>
        <w:adjustRightInd w:val="0"/>
        <w:spacing w:after="0" w:line="240" w:lineRule="auto"/>
        <w:ind w:firstLine="709"/>
        <w:jc w:val="both"/>
        <w:rPr>
          <w:rFonts w:ascii="Times New Roman" w:hAnsi="Times New Roman"/>
          <w:sz w:val="28"/>
          <w:szCs w:val="28"/>
        </w:rPr>
      </w:pPr>
      <w:r w:rsidRPr="005C78AC">
        <w:rPr>
          <w:rFonts w:ascii="Times New Roman" w:hAnsi="Times New Roman"/>
          <w:sz w:val="28"/>
          <w:szCs w:val="28"/>
        </w:rPr>
        <w:t>В 20</w:t>
      </w:r>
      <w:r w:rsidR="00226B47" w:rsidRPr="005C78AC">
        <w:rPr>
          <w:rFonts w:ascii="Times New Roman" w:hAnsi="Times New Roman"/>
          <w:sz w:val="28"/>
          <w:szCs w:val="28"/>
        </w:rPr>
        <w:t>2</w:t>
      </w:r>
      <w:r w:rsidR="00572B0D">
        <w:rPr>
          <w:rFonts w:ascii="Times New Roman" w:hAnsi="Times New Roman"/>
          <w:sz w:val="28"/>
          <w:szCs w:val="28"/>
        </w:rPr>
        <w:t>3</w:t>
      </w:r>
      <w:r w:rsidRPr="005C78AC">
        <w:rPr>
          <w:rFonts w:ascii="Times New Roman" w:hAnsi="Times New Roman"/>
          <w:sz w:val="28"/>
          <w:szCs w:val="28"/>
        </w:rPr>
        <w:t xml:space="preserve"> году муниципальные библиотеки постоянно находились в поиске новых нестандартных форм работы, разрабатывались интересные программы мероприятий, направленные на продвижение книги, привлечение пользователей </w:t>
      </w:r>
      <w:r w:rsidRPr="005C78AC">
        <w:rPr>
          <w:rFonts w:ascii="Times New Roman" w:hAnsi="Times New Roman"/>
          <w:sz w:val="28"/>
          <w:szCs w:val="28"/>
        </w:rPr>
        <w:lastRenderedPageBreak/>
        <w:t xml:space="preserve">и создание позитивного образа библиотеки. </w:t>
      </w:r>
    </w:p>
    <w:p w:rsidR="005117CC" w:rsidRDefault="00F1489F" w:rsidP="00834D30">
      <w:pPr>
        <w:spacing w:after="0" w:line="240" w:lineRule="auto"/>
        <w:ind w:firstLine="709"/>
        <w:jc w:val="both"/>
        <w:rPr>
          <w:rFonts w:ascii="Times New Roman" w:hAnsi="Times New Roman"/>
          <w:sz w:val="28"/>
          <w:szCs w:val="28"/>
          <w:shd w:val="clear" w:color="auto" w:fill="FFFFFF"/>
        </w:rPr>
      </w:pPr>
      <w:r w:rsidRPr="00E00970">
        <w:rPr>
          <w:rFonts w:ascii="Times New Roman" w:hAnsi="Times New Roman"/>
          <w:sz w:val="28"/>
          <w:szCs w:val="28"/>
          <w:shd w:val="clear" w:color="auto" w:fill="FFFFFF"/>
        </w:rPr>
        <w:t>Хорошей традицией, настоящим праздником книги и чтения стало проведение в центральной библиотеке им. Н.И. Рыленкова и центральной детской библиотеке</w:t>
      </w:r>
      <w:r w:rsidR="005117CC">
        <w:rPr>
          <w:rFonts w:ascii="Times New Roman" w:hAnsi="Times New Roman"/>
          <w:sz w:val="28"/>
          <w:szCs w:val="28"/>
          <w:shd w:val="clear" w:color="auto" w:fill="FFFFFF"/>
        </w:rPr>
        <w:t xml:space="preserve"> Недели детской и юношеской книги.</w:t>
      </w:r>
    </w:p>
    <w:p w:rsidR="005117CC" w:rsidRDefault="005117CC" w:rsidP="00834D30">
      <w:pPr>
        <w:spacing w:after="0" w:line="240" w:lineRule="auto"/>
        <w:ind w:firstLine="709"/>
        <w:jc w:val="both"/>
        <w:rPr>
          <w:rFonts w:ascii="Times New Roman" w:hAnsi="Times New Roman"/>
          <w:b/>
          <w:sz w:val="28"/>
          <w:szCs w:val="28"/>
        </w:rPr>
      </w:pPr>
      <w:r>
        <w:rPr>
          <w:rFonts w:ascii="Times New Roman" w:hAnsi="Times New Roman"/>
          <w:sz w:val="28"/>
          <w:szCs w:val="28"/>
          <w:shd w:val="clear" w:color="auto" w:fill="FFFFFF"/>
        </w:rPr>
        <w:t xml:space="preserve">2023 год </w:t>
      </w:r>
      <w:r w:rsidR="00834D30">
        <w:rPr>
          <w:rFonts w:ascii="Times New Roman" w:hAnsi="Times New Roman"/>
          <w:sz w:val="28"/>
          <w:szCs w:val="28"/>
          <w:shd w:val="clear" w:color="auto" w:fill="FFFFFF"/>
        </w:rPr>
        <w:t>-</w:t>
      </w:r>
      <w:r>
        <w:rPr>
          <w:rFonts w:ascii="Times New Roman" w:hAnsi="Times New Roman"/>
          <w:sz w:val="28"/>
          <w:szCs w:val="28"/>
          <w:shd w:val="clear" w:color="auto" w:fill="FFFFFF"/>
        </w:rPr>
        <w:t xml:space="preserve"> год </w:t>
      </w:r>
      <w:r w:rsidR="00572B0D">
        <w:rPr>
          <w:rFonts w:ascii="Times New Roman" w:hAnsi="Times New Roman"/>
          <w:sz w:val="28"/>
          <w:szCs w:val="28"/>
          <w:shd w:val="clear" w:color="auto" w:fill="FFFFFF"/>
        </w:rPr>
        <w:t>80</w:t>
      </w:r>
      <w:r w:rsidR="00834D30">
        <w:rPr>
          <w:rFonts w:ascii="Times New Roman" w:hAnsi="Times New Roman"/>
          <w:sz w:val="28"/>
          <w:szCs w:val="28"/>
          <w:shd w:val="clear" w:color="auto" w:fill="FFFFFF"/>
        </w:rPr>
        <w:t xml:space="preserve"> </w:t>
      </w:r>
      <w:r w:rsidR="00572B0D">
        <w:rPr>
          <w:rFonts w:ascii="Times New Roman" w:hAnsi="Times New Roman"/>
          <w:sz w:val="28"/>
          <w:szCs w:val="28"/>
          <w:shd w:val="clear" w:color="auto" w:fill="FFFFFF"/>
        </w:rPr>
        <w:t>- лет</w:t>
      </w:r>
      <w:r>
        <w:rPr>
          <w:rFonts w:ascii="Times New Roman" w:hAnsi="Times New Roman"/>
          <w:sz w:val="28"/>
          <w:szCs w:val="28"/>
          <w:shd w:val="clear" w:color="auto" w:fill="FFFFFF"/>
        </w:rPr>
        <w:t>ия</w:t>
      </w:r>
      <w:r w:rsidR="00572B0D">
        <w:rPr>
          <w:rFonts w:ascii="Times New Roman" w:hAnsi="Times New Roman"/>
          <w:sz w:val="28"/>
          <w:szCs w:val="28"/>
          <w:shd w:val="clear" w:color="auto" w:fill="FFFFFF"/>
        </w:rPr>
        <w:t xml:space="preserve"> </w:t>
      </w:r>
      <w:r w:rsidR="00834D30">
        <w:rPr>
          <w:rFonts w:ascii="Times New Roman" w:hAnsi="Times New Roman"/>
          <w:b/>
          <w:sz w:val="28"/>
          <w:szCs w:val="28"/>
        </w:rPr>
        <w:t>всероссийской акции «Неделя детской и юношеской книги»</w:t>
      </w:r>
      <w:r>
        <w:rPr>
          <w:rFonts w:ascii="Times New Roman" w:hAnsi="Times New Roman"/>
          <w:b/>
          <w:sz w:val="28"/>
          <w:szCs w:val="28"/>
        </w:rPr>
        <w:t>.</w:t>
      </w:r>
    </w:p>
    <w:p w:rsidR="00572B0D" w:rsidRDefault="005117CC" w:rsidP="00834D30">
      <w:pPr>
        <w:spacing w:after="0" w:line="240" w:lineRule="auto"/>
        <w:ind w:firstLine="709"/>
        <w:jc w:val="both"/>
        <w:rPr>
          <w:rFonts w:ascii="Times New Roman" w:hAnsi="Times New Roman"/>
          <w:b/>
          <w:sz w:val="28"/>
          <w:szCs w:val="28"/>
        </w:rPr>
      </w:pPr>
      <w:r>
        <w:rPr>
          <w:rFonts w:ascii="Times New Roman" w:hAnsi="Times New Roman"/>
          <w:b/>
          <w:sz w:val="28"/>
          <w:szCs w:val="28"/>
        </w:rPr>
        <w:t xml:space="preserve"> Этой дате были посвящены</w:t>
      </w:r>
      <w:r w:rsidR="00572B0D">
        <w:rPr>
          <w:rFonts w:ascii="Times New Roman" w:hAnsi="Times New Roman"/>
          <w:b/>
          <w:sz w:val="28"/>
          <w:szCs w:val="28"/>
        </w:rPr>
        <w:t xml:space="preserve"> следующие мероприятия:</w:t>
      </w:r>
    </w:p>
    <w:p w:rsidR="00572B0D" w:rsidRDefault="00572B0D" w:rsidP="00834D30">
      <w:pPr>
        <w:spacing w:after="0" w:line="240" w:lineRule="auto"/>
        <w:ind w:firstLine="709"/>
        <w:jc w:val="both"/>
        <w:rPr>
          <w:rFonts w:ascii="Times New Roman" w:hAnsi="Times New Roman"/>
          <w:sz w:val="28"/>
          <w:szCs w:val="28"/>
        </w:rPr>
      </w:pPr>
      <w:r>
        <w:rPr>
          <w:rFonts w:ascii="Times New Roman" w:hAnsi="Times New Roman"/>
          <w:noProof/>
          <w:w w:val="89"/>
          <w:sz w:val="28"/>
          <w:szCs w:val="28"/>
        </w:rPr>
        <w:drawing>
          <wp:anchor distT="0" distB="0" distL="114300" distR="114300" simplePos="0" relativeHeight="252842496" behindDoc="1" locked="0" layoutInCell="1" allowOverlap="1" wp14:anchorId="15014B36" wp14:editId="6DAF0AB1">
            <wp:simplePos x="0" y="0"/>
            <wp:positionH relativeFrom="column">
              <wp:posOffset>5248275</wp:posOffset>
            </wp:positionH>
            <wp:positionV relativeFrom="paragraph">
              <wp:posOffset>286385</wp:posOffset>
            </wp:positionV>
            <wp:extent cx="1029970" cy="1209675"/>
            <wp:effectExtent l="0" t="0" r="0" b="9525"/>
            <wp:wrapTight wrapText="bothSides">
              <wp:wrapPolygon edited="0">
                <wp:start x="0" y="0"/>
                <wp:lineTo x="0" y="21430"/>
                <wp:lineTo x="21174" y="21430"/>
                <wp:lineTo x="21174" y="0"/>
                <wp:lineTo x="0" y="0"/>
              </wp:wrapPolygon>
            </wp:wrapTight>
            <wp:docPr id="179" name="Рисунок 42" descr="D:\Мои документы\Планы и отчёты\отчеты по месяцам\2023\март\Неделя детской и юношеской книги\IMG2023032213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Мои документы\Планы и отчёты\отчеты по месяцам\2023\март\Неделя детской и юношеской книги\IMG20230322133656.jpg"/>
                    <pic:cNvPicPr>
                      <a:picLocks noChangeAspect="1" noChangeArrowheads="1"/>
                    </pic:cNvPicPr>
                  </pic:nvPicPr>
                  <pic:blipFill>
                    <a:blip r:embed="rId171" cstate="print"/>
                    <a:srcRect/>
                    <a:stretch>
                      <a:fillRect/>
                    </a:stretch>
                  </pic:blipFill>
                  <pic:spPr bwMode="auto">
                    <a:xfrm>
                      <a:off x="0" y="0"/>
                      <a:ext cx="1029970" cy="1209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117CC">
        <w:rPr>
          <w:rFonts w:ascii="Times New Roman" w:hAnsi="Times New Roman"/>
          <w:b/>
          <w:sz w:val="28"/>
          <w:szCs w:val="28"/>
        </w:rPr>
        <w:t>2</w:t>
      </w:r>
      <w:r>
        <w:rPr>
          <w:rFonts w:ascii="Times New Roman" w:hAnsi="Times New Roman"/>
          <w:b/>
          <w:sz w:val="28"/>
          <w:szCs w:val="28"/>
        </w:rPr>
        <w:t>2 марта</w:t>
      </w:r>
      <w:r w:rsidRPr="000A6118">
        <w:rPr>
          <w:rFonts w:ascii="Times New Roman" w:hAnsi="Times New Roman"/>
          <w:sz w:val="28"/>
          <w:szCs w:val="28"/>
        </w:rPr>
        <w:t>,</w:t>
      </w:r>
      <w:r>
        <w:rPr>
          <w:rFonts w:ascii="Times New Roman" w:hAnsi="Times New Roman"/>
          <w:b/>
          <w:sz w:val="28"/>
          <w:szCs w:val="28"/>
        </w:rPr>
        <w:t xml:space="preserve"> </w:t>
      </w:r>
      <w:r>
        <w:rPr>
          <w:rFonts w:ascii="Times New Roman" w:hAnsi="Times New Roman"/>
          <w:sz w:val="28"/>
          <w:szCs w:val="28"/>
        </w:rPr>
        <w:t xml:space="preserve">приглашенные на </w:t>
      </w:r>
      <w:r w:rsidRPr="00597261">
        <w:rPr>
          <w:rFonts w:ascii="Times New Roman" w:hAnsi="Times New Roman"/>
          <w:b/>
          <w:sz w:val="28"/>
          <w:szCs w:val="28"/>
        </w:rPr>
        <w:t>литературно – игров</w:t>
      </w:r>
      <w:r>
        <w:rPr>
          <w:rFonts w:ascii="Times New Roman" w:hAnsi="Times New Roman"/>
          <w:b/>
          <w:sz w:val="28"/>
          <w:szCs w:val="28"/>
        </w:rPr>
        <w:t>ую</w:t>
      </w:r>
      <w:r w:rsidRPr="00597261">
        <w:rPr>
          <w:rFonts w:ascii="Times New Roman" w:hAnsi="Times New Roman"/>
          <w:b/>
          <w:sz w:val="28"/>
          <w:szCs w:val="28"/>
        </w:rPr>
        <w:t xml:space="preserve"> </w:t>
      </w:r>
      <w:r>
        <w:rPr>
          <w:rFonts w:ascii="Times New Roman" w:hAnsi="Times New Roman"/>
          <w:b/>
          <w:sz w:val="28"/>
          <w:szCs w:val="28"/>
        </w:rPr>
        <w:t xml:space="preserve">площадку </w:t>
      </w:r>
      <w:r w:rsidRPr="00E201C2">
        <w:rPr>
          <w:rFonts w:ascii="Times New Roman" w:hAnsi="Times New Roman"/>
          <w:b/>
          <w:sz w:val="28"/>
          <w:szCs w:val="28"/>
        </w:rPr>
        <w:t xml:space="preserve"> </w:t>
      </w:r>
      <w:r w:rsidRPr="00597261">
        <w:rPr>
          <w:rFonts w:ascii="Times New Roman" w:hAnsi="Times New Roman"/>
          <w:b/>
          <w:sz w:val="28"/>
          <w:szCs w:val="28"/>
        </w:rPr>
        <w:t>«Книгопортация»</w:t>
      </w:r>
      <w:r>
        <w:rPr>
          <w:rFonts w:ascii="Times New Roman" w:hAnsi="Times New Roman"/>
          <w:b/>
          <w:sz w:val="28"/>
          <w:szCs w:val="28"/>
        </w:rPr>
        <w:t xml:space="preserve"> </w:t>
      </w:r>
      <w:r w:rsidR="005117CC">
        <w:rPr>
          <w:rFonts w:ascii="Times New Roman" w:hAnsi="Times New Roman"/>
          <w:b/>
          <w:sz w:val="28"/>
          <w:szCs w:val="28"/>
        </w:rPr>
        <w:t>обучающиеся школ города</w:t>
      </w:r>
      <w:r>
        <w:rPr>
          <w:rFonts w:ascii="Times New Roman" w:hAnsi="Times New Roman"/>
          <w:b/>
          <w:sz w:val="28"/>
          <w:szCs w:val="28"/>
        </w:rPr>
        <w:t xml:space="preserve">, </w:t>
      </w:r>
      <w:r w:rsidRPr="000A6118">
        <w:rPr>
          <w:rFonts w:ascii="Times New Roman" w:hAnsi="Times New Roman"/>
          <w:sz w:val="28"/>
          <w:szCs w:val="28"/>
        </w:rPr>
        <w:t>переместились</w:t>
      </w:r>
      <w:r>
        <w:rPr>
          <w:rFonts w:ascii="Times New Roman" w:hAnsi="Times New Roman"/>
          <w:b/>
          <w:sz w:val="28"/>
          <w:szCs w:val="28"/>
        </w:rPr>
        <w:t xml:space="preserve"> </w:t>
      </w:r>
      <w:r w:rsidRPr="00AA6FC3">
        <w:rPr>
          <w:rFonts w:ascii="Times New Roman" w:hAnsi="Times New Roman"/>
          <w:sz w:val="28"/>
          <w:szCs w:val="28"/>
        </w:rPr>
        <w:t>на книжный материк любителей чтения</w:t>
      </w:r>
      <w:r>
        <w:rPr>
          <w:rFonts w:ascii="Times New Roman" w:hAnsi="Times New Roman"/>
          <w:sz w:val="28"/>
          <w:szCs w:val="28"/>
        </w:rPr>
        <w:t xml:space="preserve">, где узнали </w:t>
      </w:r>
      <w:r w:rsidRPr="001D45C3">
        <w:rPr>
          <w:rFonts w:ascii="Times New Roman" w:hAnsi="Times New Roman"/>
          <w:sz w:val="28"/>
          <w:szCs w:val="28"/>
        </w:rPr>
        <w:t xml:space="preserve">об истории </w:t>
      </w:r>
      <w:r>
        <w:rPr>
          <w:rFonts w:ascii="Times New Roman" w:hAnsi="Times New Roman"/>
          <w:sz w:val="28"/>
          <w:szCs w:val="28"/>
        </w:rPr>
        <w:t>Недел</w:t>
      </w:r>
      <w:r w:rsidR="005117CC">
        <w:rPr>
          <w:rFonts w:ascii="Times New Roman" w:hAnsi="Times New Roman"/>
          <w:sz w:val="28"/>
          <w:szCs w:val="28"/>
        </w:rPr>
        <w:t>и</w:t>
      </w:r>
      <w:r>
        <w:rPr>
          <w:rFonts w:ascii="Times New Roman" w:hAnsi="Times New Roman"/>
          <w:sz w:val="28"/>
          <w:szCs w:val="28"/>
        </w:rPr>
        <w:t xml:space="preserve"> детской и юношеской книги и прослушали </w:t>
      </w:r>
      <w:r w:rsidRPr="005C3DF7">
        <w:rPr>
          <w:rFonts w:ascii="Times New Roman" w:hAnsi="Times New Roman"/>
          <w:b/>
          <w:sz w:val="28"/>
          <w:szCs w:val="28"/>
        </w:rPr>
        <w:t>экспресс -  обзор «Новинки из книжной корзинки»</w:t>
      </w:r>
      <w:r>
        <w:rPr>
          <w:rFonts w:ascii="Times New Roman" w:hAnsi="Times New Roman"/>
          <w:sz w:val="28"/>
          <w:szCs w:val="28"/>
        </w:rPr>
        <w:t>, познакомивший всех присутствующих с новыми поступлениями литературы в фонд библиотеки: Е. Водолазкин «Авиатор», Б. Вербер «Зеркало Кассандры», А. Гавальда «Просто вместе», Д. Грин «Виноваты звёзды», С. Кинг «Страна радости», Д. Маррс «Единственный», Д. Тартт «Тайная история».</w:t>
      </w:r>
    </w:p>
    <w:p w:rsidR="00572B0D" w:rsidRDefault="005117CC" w:rsidP="00834D30">
      <w:pPr>
        <w:spacing w:after="0" w:line="240" w:lineRule="auto"/>
        <w:ind w:firstLine="708"/>
        <w:jc w:val="both"/>
        <w:rPr>
          <w:rFonts w:ascii="Times New Roman" w:hAnsi="Times New Roman"/>
          <w:sz w:val="28"/>
          <w:szCs w:val="28"/>
        </w:rPr>
      </w:pPr>
      <w:r>
        <w:rPr>
          <w:rFonts w:ascii="Times New Roman" w:hAnsi="Times New Roman"/>
          <w:b/>
          <w:noProof/>
          <w:w w:val="89"/>
          <w:sz w:val="28"/>
          <w:szCs w:val="28"/>
        </w:rPr>
        <w:drawing>
          <wp:anchor distT="0" distB="0" distL="114300" distR="114300" simplePos="0" relativeHeight="252841472" behindDoc="1" locked="0" layoutInCell="1" allowOverlap="1" wp14:anchorId="6F3A0B5A" wp14:editId="20D280D8">
            <wp:simplePos x="0" y="0"/>
            <wp:positionH relativeFrom="column">
              <wp:posOffset>17780</wp:posOffset>
            </wp:positionH>
            <wp:positionV relativeFrom="paragraph">
              <wp:posOffset>285750</wp:posOffset>
            </wp:positionV>
            <wp:extent cx="1260475" cy="946785"/>
            <wp:effectExtent l="0" t="0" r="0" b="5715"/>
            <wp:wrapTight wrapText="bothSides">
              <wp:wrapPolygon edited="0">
                <wp:start x="0" y="0"/>
                <wp:lineTo x="0" y="21296"/>
                <wp:lineTo x="21219" y="21296"/>
                <wp:lineTo x="21219" y="0"/>
                <wp:lineTo x="0" y="0"/>
              </wp:wrapPolygon>
            </wp:wrapTight>
            <wp:docPr id="178" name="Рисунок 41" descr="D:\Мои документы\Планы и отчёты\отчеты по месяцам\2023\март\Неделя детской и юношеской книги\IMG20230322142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Мои документы\Планы и отчёты\отчеты по месяцам\2023\март\Неделя детской и юношеской книги\IMG20230322142136.jpg"/>
                    <pic:cNvPicPr>
                      <a:picLocks noChangeAspect="1" noChangeArrowheads="1"/>
                    </pic:cNvPicPr>
                  </pic:nvPicPr>
                  <pic:blipFill>
                    <a:blip r:embed="rId172" cstate="print"/>
                    <a:srcRect/>
                    <a:stretch>
                      <a:fillRect/>
                    </a:stretch>
                  </pic:blipFill>
                  <pic:spPr bwMode="auto">
                    <a:xfrm>
                      <a:off x="0" y="0"/>
                      <a:ext cx="1260475" cy="9467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72B0D" w:rsidRPr="000A6118">
        <w:rPr>
          <w:rFonts w:ascii="Times New Roman" w:hAnsi="Times New Roman"/>
          <w:sz w:val="28"/>
          <w:szCs w:val="28"/>
        </w:rPr>
        <w:t xml:space="preserve">Также участники встречи блеснули эрудицией в </w:t>
      </w:r>
      <w:r w:rsidR="00572B0D" w:rsidRPr="000A6118">
        <w:rPr>
          <w:rFonts w:ascii="Times New Roman" w:hAnsi="Times New Roman"/>
          <w:b/>
          <w:sz w:val="28"/>
          <w:szCs w:val="28"/>
        </w:rPr>
        <w:t>литературном многоборье «Следствие ведут знатоки»</w:t>
      </w:r>
      <w:r w:rsidR="00572B0D" w:rsidRPr="000A6118">
        <w:rPr>
          <w:rFonts w:ascii="Times New Roman" w:hAnsi="Times New Roman"/>
          <w:sz w:val="28"/>
          <w:szCs w:val="28"/>
        </w:rPr>
        <w:t xml:space="preserve"> и ответили на вопросы </w:t>
      </w:r>
      <w:r w:rsidR="00572B0D">
        <w:rPr>
          <w:rFonts w:ascii="Times New Roman" w:hAnsi="Times New Roman"/>
          <w:sz w:val="28"/>
          <w:szCs w:val="28"/>
        </w:rPr>
        <w:t>семи</w:t>
      </w:r>
      <w:r w:rsidR="00572B0D" w:rsidRPr="000A6118">
        <w:rPr>
          <w:rFonts w:ascii="Times New Roman" w:hAnsi="Times New Roman"/>
          <w:sz w:val="28"/>
          <w:szCs w:val="28"/>
        </w:rPr>
        <w:t xml:space="preserve"> секторов: «Литературный портрет», «Музей фактов», «Место действия», «</w:t>
      </w:r>
      <w:r w:rsidR="00572B0D">
        <w:rPr>
          <w:rFonts w:ascii="Times New Roman" w:hAnsi="Times New Roman"/>
          <w:sz w:val="28"/>
          <w:szCs w:val="28"/>
        </w:rPr>
        <w:t>Угадай-</w:t>
      </w:r>
      <w:r w:rsidR="00572B0D" w:rsidRPr="000A6118">
        <w:rPr>
          <w:rFonts w:ascii="Times New Roman" w:hAnsi="Times New Roman"/>
          <w:sz w:val="28"/>
          <w:szCs w:val="28"/>
        </w:rPr>
        <w:t>ка», «</w:t>
      </w:r>
      <w:r w:rsidR="00572B0D">
        <w:rPr>
          <w:rFonts w:ascii="Times New Roman" w:hAnsi="Times New Roman"/>
          <w:sz w:val="28"/>
          <w:szCs w:val="28"/>
        </w:rPr>
        <w:t>Музыкально-</w:t>
      </w:r>
      <w:r w:rsidR="00572B0D" w:rsidRPr="000A6118">
        <w:rPr>
          <w:rFonts w:ascii="Times New Roman" w:hAnsi="Times New Roman"/>
          <w:sz w:val="28"/>
          <w:szCs w:val="28"/>
        </w:rPr>
        <w:t xml:space="preserve">поэтический микс»,  «Памятники и фото», «Вспомни и прочти». </w:t>
      </w:r>
    </w:p>
    <w:p w:rsidR="005117CC" w:rsidRDefault="005117CC" w:rsidP="00834D30">
      <w:pPr>
        <w:spacing w:after="0" w:line="240" w:lineRule="auto"/>
        <w:ind w:firstLine="708"/>
        <w:jc w:val="both"/>
        <w:rPr>
          <w:rFonts w:ascii="Times New Roman" w:hAnsi="Times New Roman"/>
          <w:sz w:val="28"/>
          <w:szCs w:val="28"/>
        </w:rPr>
      </w:pPr>
      <w:r>
        <w:rPr>
          <w:rFonts w:ascii="Times New Roman" w:hAnsi="Times New Roman"/>
          <w:sz w:val="28"/>
          <w:szCs w:val="28"/>
        </w:rPr>
        <w:t>К мероприятию была подготовлена</w:t>
      </w:r>
      <w:r w:rsidR="00572B0D" w:rsidRPr="00D378A8">
        <w:rPr>
          <w:rFonts w:ascii="Times New Roman" w:hAnsi="Times New Roman"/>
          <w:sz w:val="28"/>
          <w:szCs w:val="28"/>
        </w:rPr>
        <w:t xml:space="preserve"> </w:t>
      </w:r>
      <w:r w:rsidR="00572B0D" w:rsidRPr="00D378A8">
        <w:rPr>
          <w:rFonts w:ascii="Times New Roman" w:hAnsi="Times New Roman"/>
          <w:b/>
          <w:sz w:val="28"/>
          <w:szCs w:val="28"/>
        </w:rPr>
        <w:t>книжно-иллюстративн</w:t>
      </w:r>
      <w:r>
        <w:rPr>
          <w:rFonts w:ascii="Times New Roman" w:hAnsi="Times New Roman"/>
          <w:b/>
          <w:sz w:val="28"/>
          <w:szCs w:val="28"/>
        </w:rPr>
        <w:t>ая</w:t>
      </w:r>
      <w:r w:rsidR="00572B0D" w:rsidRPr="00D378A8">
        <w:rPr>
          <w:rFonts w:ascii="Times New Roman" w:hAnsi="Times New Roman"/>
          <w:b/>
          <w:sz w:val="28"/>
          <w:szCs w:val="28"/>
        </w:rPr>
        <w:t xml:space="preserve"> выставк</w:t>
      </w:r>
      <w:r>
        <w:rPr>
          <w:rFonts w:ascii="Times New Roman" w:hAnsi="Times New Roman"/>
          <w:b/>
          <w:sz w:val="28"/>
          <w:szCs w:val="28"/>
        </w:rPr>
        <w:t>а</w:t>
      </w:r>
      <w:r w:rsidR="00572B0D" w:rsidRPr="00D378A8">
        <w:rPr>
          <w:rFonts w:ascii="Times New Roman" w:hAnsi="Times New Roman"/>
          <w:b/>
          <w:sz w:val="28"/>
          <w:szCs w:val="28"/>
        </w:rPr>
        <w:t xml:space="preserve"> «</w:t>
      </w:r>
      <w:r w:rsidR="00572B0D">
        <w:rPr>
          <w:rFonts w:ascii="Times New Roman" w:hAnsi="Times New Roman"/>
          <w:b/>
          <w:sz w:val="28"/>
          <w:szCs w:val="28"/>
        </w:rPr>
        <w:t>Угощаем интересной книгой</w:t>
      </w:r>
      <w:r w:rsidR="00572B0D" w:rsidRPr="00D378A8">
        <w:rPr>
          <w:rFonts w:ascii="Times New Roman" w:hAnsi="Times New Roman"/>
          <w:b/>
          <w:sz w:val="28"/>
          <w:szCs w:val="28"/>
        </w:rPr>
        <w:t>»</w:t>
      </w:r>
      <w:r w:rsidR="00572B0D">
        <w:rPr>
          <w:rFonts w:ascii="Times New Roman" w:hAnsi="Times New Roman"/>
          <w:sz w:val="28"/>
          <w:szCs w:val="28"/>
        </w:rPr>
        <w:t>, состоящей из разделов: «Вкус детства», «Книги, с которыми взрослеешь», «Книга! Спорт! Игра! Ура!», «Книги, которые зна</w:t>
      </w:r>
      <w:r>
        <w:rPr>
          <w:rFonts w:ascii="Times New Roman" w:hAnsi="Times New Roman"/>
          <w:sz w:val="28"/>
          <w:szCs w:val="28"/>
        </w:rPr>
        <w:t>ют всё», «Просто вкусные книги».</w:t>
      </w:r>
    </w:p>
    <w:p w:rsidR="00572B0D" w:rsidRDefault="00834D30" w:rsidP="00834D30">
      <w:pPr>
        <w:spacing w:after="0" w:line="240" w:lineRule="auto"/>
        <w:ind w:firstLine="708"/>
        <w:jc w:val="both"/>
        <w:rPr>
          <w:rFonts w:ascii="Times New Roman" w:hAnsi="Times New Roman"/>
          <w:sz w:val="28"/>
          <w:szCs w:val="28"/>
        </w:rPr>
      </w:pPr>
      <w:r>
        <w:rPr>
          <w:rFonts w:ascii="Times New Roman" w:hAnsi="Times New Roman"/>
          <w:b/>
          <w:noProof/>
          <w:w w:val="89"/>
          <w:sz w:val="28"/>
          <w:szCs w:val="28"/>
        </w:rPr>
        <w:drawing>
          <wp:anchor distT="0" distB="0" distL="114300" distR="114300" simplePos="0" relativeHeight="252843520" behindDoc="1" locked="0" layoutInCell="1" allowOverlap="1" wp14:anchorId="46A5AFC4" wp14:editId="5D54CF1D">
            <wp:simplePos x="0" y="0"/>
            <wp:positionH relativeFrom="column">
              <wp:posOffset>4941570</wp:posOffset>
            </wp:positionH>
            <wp:positionV relativeFrom="paragraph">
              <wp:posOffset>105410</wp:posOffset>
            </wp:positionV>
            <wp:extent cx="1336675" cy="1007110"/>
            <wp:effectExtent l="0" t="0" r="0" b="2540"/>
            <wp:wrapTight wrapText="bothSides">
              <wp:wrapPolygon edited="0">
                <wp:start x="0" y="0"/>
                <wp:lineTo x="0" y="21246"/>
                <wp:lineTo x="21241" y="21246"/>
                <wp:lineTo x="21241" y="0"/>
                <wp:lineTo x="0" y="0"/>
              </wp:wrapPolygon>
            </wp:wrapTight>
            <wp:docPr id="180" name="Рисунок 43" descr="D:\Мои документы\Планы и отчёты\отчеты по месяцам\2023\март\Неделя детской и юношеской книги\IMG20230322141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Мои документы\Планы и отчёты\отчеты по месяцам\2023\март\Неделя детской и юношеской книги\IMG20230322141506.jpg"/>
                    <pic:cNvPicPr>
                      <a:picLocks noChangeAspect="1" noChangeArrowheads="1"/>
                    </pic:cNvPicPr>
                  </pic:nvPicPr>
                  <pic:blipFill>
                    <a:blip r:embed="rId173" cstate="print"/>
                    <a:srcRect/>
                    <a:stretch>
                      <a:fillRect/>
                    </a:stretch>
                  </pic:blipFill>
                  <pic:spPr bwMode="auto">
                    <a:xfrm>
                      <a:off x="0" y="0"/>
                      <a:ext cx="1336675" cy="100711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572B0D">
        <w:rPr>
          <w:rFonts w:ascii="Times New Roman" w:hAnsi="Times New Roman"/>
          <w:sz w:val="28"/>
          <w:szCs w:val="28"/>
        </w:rPr>
        <w:t xml:space="preserve"> </w:t>
      </w:r>
      <w:r w:rsidR="00572B0D" w:rsidRPr="00AA6FC3">
        <w:rPr>
          <w:rFonts w:ascii="Times New Roman" w:hAnsi="Times New Roman"/>
          <w:b/>
          <w:sz w:val="28"/>
          <w:szCs w:val="28"/>
        </w:rPr>
        <w:t>24 марта</w:t>
      </w:r>
      <w:r w:rsidR="00572B0D">
        <w:rPr>
          <w:rFonts w:ascii="Times New Roman" w:hAnsi="Times New Roman"/>
          <w:sz w:val="28"/>
          <w:szCs w:val="28"/>
        </w:rPr>
        <w:t xml:space="preserve"> </w:t>
      </w:r>
      <w:r w:rsidR="00572B0D" w:rsidRPr="00EA1CF0">
        <w:rPr>
          <w:rFonts w:ascii="Times New Roman" w:hAnsi="Times New Roman"/>
          <w:b/>
          <w:sz w:val="28"/>
          <w:szCs w:val="28"/>
        </w:rPr>
        <w:t>информационно</w:t>
      </w:r>
      <w:r w:rsidR="00572B0D">
        <w:rPr>
          <w:rFonts w:ascii="Times New Roman" w:hAnsi="Times New Roman"/>
          <w:sz w:val="28"/>
          <w:szCs w:val="28"/>
        </w:rPr>
        <w:t xml:space="preserve"> </w:t>
      </w:r>
      <w:r w:rsidR="00572B0D" w:rsidRPr="00EA1CF0">
        <w:rPr>
          <w:rFonts w:ascii="Times New Roman" w:hAnsi="Times New Roman"/>
          <w:b/>
          <w:sz w:val="28"/>
          <w:szCs w:val="28"/>
        </w:rPr>
        <w:t>- библиотечный урок «О книге и библиотеке»</w:t>
      </w:r>
      <w:r w:rsidR="00572B0D">
        <w:rPr>
          <w:rFonts w:ascii="Times New Roman" w:hAnsi="Times New Roman"/>
          <w:sz w:val="28"/>
          <w:szCs w:val="28"/>
        </w:rPr>
        <w:t xml:space="preserve"> познакомил читателей с историей возникновения этих двух составляющих главного источника знаний, раскрыл факторы их взаимодействия в формировании духовной культуры человека.</w:t>
      </w:r>
    </w:p>
    <w:p w:rsidR="00572B0D" w:rsidRDefault="00572B0D" w:rsidP="00834D30">
      <w:pPr>
        <w:spacing w:after="0" w:line="240" w:lineRule="auto"/>
        <w:ind w:firstLine="708"/>
        <w:jc w:val="both"/>
        <w:rPr>
          <w:rFonts w:ascii="Times New Roman" w:hAnsi="Times New Roman"/>
          <w:sz w:val="28"/>
          <w:szCs w:val="28"/>
        </w:rPr>
      </w:pPr>
      <w:r w:rsidRPr="00985214">
        <w:rPr>
          <w:rFonts w:ascii="Times New Roman" w:hAnsi="Times New Roman"/>
          <w:b/>
          <w:sz w:val="28"/>
          <w:szCs w:val="28"/>
        </w:rPr>
        <w:t>27 марта</w:t>
      </w:r>
      <w:r>
        <w:rPr>
          <w:rFonts w:ascii="Times New Roman" w:hAnsi="Times New Roman"/>
          <w:b/>
          <w:sz w:val="28"/>
          <w:szCs w:val="28"/>
        </w:rPr>
        <w:t xml:space="preserve"> </w:t>
      </w:r>
      <w:r w:rsidRPr="00985214">
        <w:rPr>
          <w:rFonts w:ascii="Times New Roman" w:hAnsi="Times New Roman"/>
          <w:sz w:val="28"/>
          <w:szCs w:val="28"/>
        </w:rPr>
        <w:t>присутствующие</w:t>
      </w:r>
      <w:r>
        <w:rPr>
          <w:rFonts w:ascii="Times New Roman" w:hAnsi="Times New Roman"/>
          <w:b/>
          <w:sz w:val="28"/>
          <w:szCs w:val="28"/>
        </w:rPr>
        <w:t xml:space="preserve"> на интеллектуальной игре «Битва читающих» </w:t>
      </w:r>
      <w:r w:rsidRPr="00985214">
        <w:rPr>
          <w:rFonts w:ascii="Times New Roman" w:hAnsi="Times New Roman"/>
          <w:sz w:val="28"/>
          <w:szCs w:val="28"/>
        </w:rPr>
        <w:t>школьники</w:t>
      </w:r>
      <w:r>
        <w:rPr>
          <w:rFonts w:ascii="Times New Roman" w:hAnsi="Times New Roman"/>
          <w:b/>
          <w:sz w:val="28"/>
          <w:szCs w:val="28"/>
        </w:rPr>
        <w:t xml:space="preserve"> </w:t>
      </w:r>
      <w:r w:rsidRPr="000A6118">
        <w:rPr>
          <w:rFonts w:ascii="Times New Roman" w:hAnsi="Times New Roman"/>
          <w:sz w:val="28"/>
          <w:szCs w:val="28"/>
        </w:rPr>
        <w:t>продемонстрировал</w:t>
      </w:r>
      <w:r>
        <w:rPr>
          <w:rFonts w:ascii="Times New Roman" w:hAnsi="Times New Roman"/>
          <w:sz w:val="28"/>
          <w:szCs w:val="28"/>
        </w:rPr>
        <w:t>и</w:t>
      </w:r>
      <w:r w:rsidRPr="000A6118">
        <w:rPr>
          <w:rFonts w:ascii="Times New Roman" w:hAnsi="Times New Roman"/>
          <w:sz w:val="28"/>
          <w:szCs w:val="28"/>
        </w:rPr>
        <w:t xml:space="preserve"> начитанность, кругозор, внимательность и сообразительность</w:t>
      </w:r>
      <w:r>
        <w:rPr>
          <w:rFonts w:ascii="Times New Roman" w:hAnsi="Times New Roman"/>
          <w:sz w:val="28"/>
          <w:szCs w:val="28"/>
        </w:rPr>
        <w:t xml:space="preserve"> в ответах на хитроумные вопросы библиотекарей</w:t>
      </w:r>
      <w:r w:rsidRPr="000A6118">
        <w:rPr>
          <w:rFonts w:ascii="Times New Roman" w:hAnsi="Times New Roman"/>
          <w:sz w:val="28"/>
          <w:szCs w:val="28"/>
        </w:rPr>
        <w:t>. </w:t>
      </w:r>
    </w:p>
    <w:p w:rsidR="00572B0D" w:rsidRPr="003C2452" w:rsidRDefault="00572B0D" w:rsidP="00834D30">
      <w:pPr>
        <w:spacing w:after="0" w:line="240" w:lineRule="auto"/>
        <w:ind w:firstLine="708"/>
        <w:jc w:val="both"/>
        <w:rPr>
          <w:rFonts w:ascii="Times New Roman" w:hAnsi="Times New Roman"/>
          <w:b/>
          <w:sz w:val="28"/>
          <w:szCs w:val="28"/>
        </w:rPr>
      </w:pPr>
      <w:r>
        <w:rPr>
          <w:rFonts w:ascii="Times New Roman" w:hAnsi="Times New Roman"/>
          <w:sz w:val="28"/>
          <w:szCs w:val="28"/>
        </w:rPr>
        <w:t>В</w:t>
      </w:r>
      <w:r w:rsidRPr="003C2452">
        <w:rPr>
          <w:rFonts w:ascii="Times New Roman" w:hAnsi="Times New Roman"/>
          <w:sz w:val="28"/>
          <w:szCs w:val="28"/>
        </w:rPr>
        <w:t xml:space="preserve"> период </w:t>
      </w:r>
      <w:r w:rsidRPr="003C2452">
        <w:rPr>
          <w:rFonts w:ascii="Times New Roman" w:hAnsi="Times New Roman"/>
          <w:b/>
          <w:sz w:val="28"/>
          <w:szCs w:val="28"/>
        </w:rPr>
        <w:t>с 21 марта  по 27  марта</w:t>
      </w:r>
      <w:r>
        <w:rPr>
          <w:rFonts w:ascii="Times New Roman" w:hAnsi="Times New Roman"/>
          <w:sz w:val="28"/>
          <w:szCs w:val="28"/>
        </w:rPr>
        <w:t xml:space="preserve"> </w:t>
      </w:r>
      <w:r w:rsidRPr="003C2452">
        <w:rPr>
          <w:rFonts w:ascii="Times New Roman" w:hAnsi="Times New Roman"/>
          <w:sz w:val="28"/>
          <w:szCs w:val="28"/>
        </w:rPr>
        <w:t xml:space="preserve"> </w:t>
      </w:r>
      <w:r>
        <w:rPr>
          <w:rFonts w:ascii="Times New Roman" w:hAnsi="Times New Roman"/>
          <w:sz w:val="28"/>
          <w:szCs w:val="28"/>
        </w:rPr>
        <w:t xml:space="preserve">среди пользователей юношеского сектора </w:t>
      </w:r>
      <w:r w:rsidRPr="003C2452">
        <w:rPr>
          <w:rFonts w:ascii="Times New Roman" w:hAnsi="Times New Roman"/>
          <w:sz w:val="28"/>
          <w:szCs w:val="28"/>
        </w:rPr>
        <w:t xml:space="preserve">прошла </w:t>
      </w:r>
      <w:r w:rsidRPr="003C2452">
        <w:rPr>
          <w:rFonts w:ascii="Times New Roman" w:hAnsi="Times New Roman"/>
          <w:b/>
          <w:sz w:val="28"/>
          <w:szCs w:val="28"/>
        </w:rPr>
        <w:t>библиотечная акция «Книжная амнистия».</w:t>
      </w:r>
    </w:p>
    <w:p w:rsidR="00572B0D" w:rsidRPr="003C2452" w:rsidRDefault="00572B0D" w:rsidP="00834D30">
      <w:pPr>
        <w:spacing w:after="0" w:line="240" w:lineRule="auto"/>
        <w:ind w:firstLine="708"/>
        <w:jc w:val="both"/>
        <w:rPr>
          <w:rFonts w:ascii="Times New Roman" w:hAnsi="Times New Roman"/>
          <w:sz w:val="28"/>
          <w:szCs w:val="28"/>
        </w:rPr>
      </w:pPr>
      <w:r w:rsidRPr="003C2452">
        <w:rPr>
          <w:rFonts w:ascii="Times New Roman" w:hAnsi="Times New Roman"/>
          <w:sz w:val="28"/>
          <w:szCs w:val="28"/>
        </w:rPr>
        <w:t xml:space="preserve">В эти дни все задолжники получили возможность </w:t>
      </w:r>
      <w:r>
        <w:rPr>
          <w:rFonts w:ascii="Times New Roman" w:hAnsi="Times New Roman"/>
          <w:sz w:val="28"/>
          <w:szCs w:val="28"/>
        </w:rPr>
        <w:t>принести</w:t>
      </w:r>
      <w:r w:rsidRPr="003C2452">
        <w:rPr>
          <w:rFonts w:ascii="Times New Roman" w:hAnsi="Times New Roman"/>
          <w:sz w:val="28"/>
          <w:szCs w:val="28"/>
        </w:rPr>
        <w:t xml:space="preserve"> не сданны</w:t>
      </w:r>
      <w:r>
        <w:rPr>
          <w:rFonts w:ascii="Times New Roman" w:hAnsi="Times New Roman"/>
          <w:sz w:val="28"/>
          <w:szCs w:val="28"/>
        </w:rPr>
        <w:t xml:space="preserve">е вовремя книги без замечаний и нареканий в свой адрес. </w:t>
      </w:r>
      <w:r w:rsidRPr="003C2452">
        <w:rPr>
          <w:rFonts w:ascii="Times New Roman" w:hAnsi="Times New Roman"/>
          <w:sz w:val="28"/>
          <w:szCs w:val="28"/>
        </w:rPr>
        <w:t xml:space="preserve">Организаторы  с пониманием отнеслись к каждому забывчивому читателю. </w:t>
      </w:r>
    </w:p>
    <w:p w:rsidR="00572B0D" w:rsidRPr="003C2452" w:rsidRDefault="00B77887" w:rsidP="00834D30">
      <w:pPr>
        <w:spacing w:after="0" w:line="240" w:lineRule="auto"/>
        <w:ind w:firstLine="708"/>
        <w:jc w:val="both"/>
        <w:rPr>
          <w:rFonts w:ascii="Times New Roman" w:hAnsi="Times New Roman"/>
          <w:sz w:val="28"/>
          <w:szCs w:val="28"/>
        </w:rPr>
      </w:pPr>
      <w:r w:rsidRPr="004D6A60">
        <w:rPr>
          <w:rFonts w:ascii="Times New Roman" w:hAnsi="Times New Roman"/>
          <w:b/>
          <w:noProof/>
          <w:sz w:val="28"/>
          <w:szCs w:val="28"/>
        </w:rPr>
        <w:drawing>
          <wp:anchor distT="0" distB="0" distL="114300" distR="114300" simplePos="0" relativeHeight="252845568" behindDoc="1" locked="0" layoutInCell="1" allowOverlap="1" wp14:anchorId="199A6E5E" wp14:editId="5488D607">
            <wp:simplePos x="0" y="0"/>
            <wp:positionH relativeFrom="column">
              <wp:posOffset>4945380</wp:posOffset>
            </wp:positionH>
            <wp:positionV relativeFrom="paragraph">
              <wp:posOffset>430530</wp:posOffset>
            </wp:positionV>
            <wp:extent cx="1400810" cy="1054100"/>
            <wp:effectExtent l="0" t="0" r="8890" b="0"/>
            <wp:wrapTight wrapText="bothSides">
              <wp:wrapPolygon edited="0">
                <wp:start x="0" y="0"/>
                <wp:lineTo x="0" y="21080"/>
                <wp:lineTo x="21443" y="21080"/>
                <wp:lineTo x="21443" y="0"/>
                <wp:lineTo x="0" y="0"/>
              </wp:wrapPolygon>
            </wp:wrapTight>
            <wp:docPr id="2959" name="Рисунок 2959" descr="H:\все с диска Д\изображения\фото мероприятий\2023\библиопарназ\IMG2023033113372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все с диска Д\изображения\фото мероприятий\2023\библиопарназ\IMG20230331133723_01.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400810" cy="1054100"/>
                    </a:xfrm>
                    <a:prstGeom prst="rect">
                      <a:avLst/>
                    </a:prstGeom>
                    <a:noFill/>
                    <a:ln>
                      <a:noFill/>
                    </a:ln>
                  </pic:spPr>
                </pic:pic>
              </a:graphicData>
            </a:graphic>
            <wp14:sizeRelH relativeFrom="page">
              <wp14:pctWidth>0</wp14:pctWidth>
            </wp14:sizeRelH>
            <wp14:sizeRelV relativeFrom="page">
              <wp14:pctHeight>0</wp14:pctHeight>
            </wp14:sizeRelV>
          </wp:anchor>
        </w:drawing>
      </w:r>
      <w:r w:rsidR="00572B0D">
        <w:rPr>
          <w:rFonts w:ascii="Times New Roman" w:hAnsi="Times New Roman"/>
          <w:sz w:val="28"/>
          <w:szCs w:val="28"/>
        </w:rPr>
        <w:t>В итоге г</w:t>
      </w:r>
      <w:r w:rsidR="00572B0D" w:rsidRPr="003C2452">
        <w:rPr>
          <w:rFonts w:ascii="Times New Roman" w:hAnsi="Times New Roman"/>
          <w:sz w:val="28"/>
          <w:szCs w:val="28"/>
        </w:rPr>
        <w:t>лавная цель была достигнута: </w:t>
      </w:r>
      <w:r w:rsidR="00572B0D">
        <w:rPr>
          <w:rFonts w:ascii="Times New Roman" w:hAnsi="Times New Roman"/>
          <w:sz w:val="28"/>
          <w:szCs w:val="28"/>
        </w:rPr>
        <w:t xml:space="preserve">52 человека вернули книги, </w:t>
      </w:r>
      <w:r w:rsidR="00572B0D" w:rsidRPr="003C2452">
        <w:rPr>
          <w:rFonts w:ascii="Times New Roman" w:hAnsi="Times New Roman"/>
          <w:sz w:val="28"/>
          <w:szCs w:val="28"/>
        </w:rPr>
        <w:t>задержанные свыше срок</w:t>
      </w:r>
      <w:r w:rsidR="00572B0D">
        <w:rPr>
          <w:rFonts w:ascii="Times New Roman" w:hAnsi="Times New Roman"/>
          <w:sz w:val="28"/>
          <w:szCs w:val="28"/>
        </w:rPr>
        <w:t>а пользования, на библиотечные полки,</w:t>
      </w:r>
      <w:r w:rsidR="00572B0D" w:rsidRPr="003C2452">
        <w:rPr>
          <w:rFonts w:ascii="Times New Roman" w:hAnsi="Times New Roman"/>
          <w:sz w:val="28"/>
          <w:szCs w:val="28"/>
        </w:rPr>
        <w:t xml:space="preserve">  где </w:t>
      </w:r>
      <w:r w:rsidR="00572B0D">
        <w:rPr>
          <w:rFonts w:ascii="Times New Roman" w:hAnsi="Times New Roman"/>
          <w:sz w:val="28"/>
          <w:szCs w:val="28"/>
        </w:rPr>
        <w:t xml:space="preserve">они снова </w:t>
      </w:r>
      <w:r w:rsidR="00572B0D" w:rsidRPr="003C2452">
        <w:rPr>
          <w:rFonts w:ascii="Times New Roman" w:hAnsi="Times New Roman"/>
          <w:sz w:val="28"/>
          <w:szCs w:val="28"/>
        </w:rPr>
        <w:t xml:space="preserve">с нетерпением </w:t>
      </w:r>
      <w:r w:rsidR="00572B0D">
        <w:rPr>
          <w:rFonts w:ascii="Times New Roman" w:hAnsi="Times New Roman"/>
          <w:sz w:val="28"/>
          <w:szCs w:val="28"/>
        </w:rPr>
        <w:t>будут ждать новых читателей</w:t>
      </w:r>
      <w:r w:rsidR="00572B0D" w:rsidRPr="003C2452">
        <w:rPr>
          <w:rFonts w:ascii="Times New Roman" w:hAnsi="Times New Roman"/>
          <w:sz w:val="28"/>
          <w:szCs w:val="28"/>
        </w:rPr>
        <w:t>. </w:t>
      </w:r>
      <w:r w:rsidR="00572B0D">
        <w:rPr>
          <w:rFonts w:ascii="Times New Roman" w:hAnsi="Times New Roman"/>
          <w:sz w:val="28"/>
          <w:szCs w:val="28"/>
        </w:rPr>
        <w:t xml:space="preserve"> </w:t>
      </w:r>
    </w:p>
    <w:p w:rsidR="005117CC" w:rsidRPr="004D6A60" w:rsidRDefault="005117CC" w:rsidP="00834D30">
      <w:pPr>
        <w:spacing w:after="0" w:line="240" w:lineRule="auto"/>
        <w:ind w:firstLine="708"/>
        <w:jc w:val="both"/>
        <w:rPr>
          <w:rFonts w:ascii="Times New Roman" w:hAnsi="Times New Roman"/>
          <w:sz w:val="28"/>
          <w:szCs w:val="28"/>
        </w:rPr>
      </w:pPr>
      <w:r w:rsidRPr="004D6A60">
        <w:rPr>
          <w:rFonts w:ascii="Times New Roman" w:hAnsi="Times New Roman"/>
          <w:b/>
          <w:sz w:val="28"/>
          <w:szCs w:val="28"/>
        </w:rPr>
        <w:t>31 марта</w:t>
      </w:r>
      <w:r w:rsidRPr="004D6A60">
        <w:rPr>
          <w:rFonts w:ascii="Times New Roman" w:hAnsi="Times New Roman"/>
          <w:sz w:val="28"/>
          <w:szCs w:val="28"/>
        </w:rPr>
        <w:t xml:space="preserve"> в отделе краеведческой литературы  центральной библиотеки им. Н. И. Рыленкова были подведены </w:t>
      </w:r>
      <w:r w:rsidRPr="004D6A60">
        <w:rPr>
          <w:rFonts w:ascii="Times New Roman" w:hAnsi="Times New Roman"/>
          <w:b/>
          <w:sz w:val="28"/>
          <w:szCs w:val="28"/>
        </w:rPr>
        <w:lastRenderedPageBreak/>
        <w:t xml:space="preserve">итоги отборочного этапа ежегодного поэтического конкурса (с международным участием) «БиблиоПарнас». </w:t>
      </w:r>
      <w:r w:rsidRPr="004D6A60">
        <w:rPr>
          <w:rFonts w:ascii="Times New Roman" w:hAnsi="Times New Roman"/>
          <w:sz w:val="28"/>
          <w:szCs w:val="28"/>
        </w:rPr>
        <w:t xml:space="preserve">Организатором и учредителем конкурса является Смоленская  областная научная библиотека им.    А. Т. Твардовского. </w:t>
      </w:r>
    </w:p>
    <w:p w:rsidR="005117CC" w:rsidRPr="004D6A60" w:rsidRDefault="005117CC" w:rsidP="00834D30">
      <w:pPr>
        <w:spacing w:after="0" w:line="240" w:lineRule="auto"/>
        <w:ind w:firstLine="708"/>
        <w:jc w:val="both"/>
        <w:rPr>
          <w:rFonts w:ascii="Times New Roman" w:hAnsi="Times New Roman"/>
          <w:sz w:val="28"/>
          <w:szCs w:val="28"/>
        </w:rPr>
      </w:pPr>
      <w:r w:rsidRPr="004D6A60">
        <w:rPr>
          <w:rFonts w:ascii="Times New Roman" w:hAnsi="Times New Roman"/>
          <w:sz w:val="28"/>
          <w:szCs w:val="28"/>
        </w:rPr>
        <w:t xml:space="preserve">В нем приняли участие одиннадцать поэтов – из города Десногорска (Клуб авторской песни и поэзии «Окно»),  Ершичского (поэтический клуб «Вдохновение»), Рославльского (литературное объединение «Истоки») и Шумячского районов Смоленской области. </w:t>
      </w:r>
    </w:p>
    <w:p w:rsidR="005117CC" w:rsidRPr="004D6A60" w:rsidRDefault="005117CC" w:rsidP="00834D30">
      <w:pPr>
        <w:spacing w:after="0" w:line="240" w:lineRule="auto"/>
        <w:ind w:left="1"/>
        <w:jc w:val="both"/>
        <w:rPr>
          <w:rFonts w:ascii="Times New Roman" w:hAnsi="Times New Roman"/>
          <w:b/>
          <w:sz w:val="28"/>
          <w:szCs w:val="28"/>
          <w:shd w:val="clear" w:color="auto" w:fill="FFFFFF"/>
        </w:rPr>
      </w:pPr>
    </w:p>
    <w:p w:rsidR="004D6A60" w:rsidRPr="004D6A60" w:rsidRDefault="00F1489F" w:rsidP="004D6A60">
      <w:pPr>
        <w:spacing w:after="0" w:line="240" w:lineRule="auto"/>
        <w:ind w:firstLine="708"/>
        <w:jc w:val="both"/>
        <w:rPr>
          <w:rFonts w:ascii="Times New Roman" w:hAnsi="Times New Roman"/>
          <w:sz w:val="28"/>
          <w:szCs w:val="28"/>
        </w:rPr>
      </w:pPr>
      <w:r w:rsidRPr="004D6A60">
        <w:rPr>
          <w:rFonts w:ascii="Times New Roman" w:hAnsi="Times New Roman"/>
          <w:sz w:val="28"/>
          <w:szCs w:val="28"/>
        </w:rPr>
        <w:t xml:space="preserve">В рамках </w:t>
      </w:r>
      <w:r w:rsidRPr="004D6A60">
        <w:rPr>
          <w:rFonts w:ascii="Times New Roman" w:hAnsi="Times New Roman"/>
          <w:b/>
          <w:color w:val="C00000"/>
          <w:sz w:val="28"/>
          <w:szCs w:val="28"/>
          <w:lang w:val="en-US"/>
        </w:rPr>
        <w:t>X</w:t>
      </w:r>
      <w:r w:rsidR="005117CC" w:rsidRPr="004D6A60">
        <w:rPr>
          <w:rFonts w:ascii="Times New Roman" w:hAnsi="Times New Roman"/>
          <w:b/>
          <w:color w:val="C00000"/>
          <w:sz w:val="28"/>
          <w:szCs w:val="28"/>
          <w:lang w:val="en-US"/>
        </w:rPr>
        <w:t>I</w:t>
      </w:r>
      <w:r w:rsidRPr="004D6A60">
        <w:rPr>
          <w:rFonts w:ascii="Times New Roman" w:hAnsi="Times New Roman"/>
          <w:color w:val="C00000"/>
          <w:sz w:val="28"/>
          <w:szCs w:val="28"/>
        </w:rPr>
        <w:t xml:space="preserve"> </w:t>
      </w:r>
      <w:r w:rsidRPr="004D6A60">
        <w:rPr>
          <w:rFonts w:ascii="Times New Roman" w:hAnsi="Times New Roman"/>
          <w:b/>
          <w:color w:val="C00000"/>
          <w:sz w:val="28"/>
          <w:szCs w:val="28"/>
        </w:rPr>
        <w:t>фестиваля – форума «Читающая Смоленщина»</w:t>
      </w:r>
      <w:r w:rsidRPr="004D6A60">
        <w:rPr>
          <w:rFonts w:ascii="Times New Roman" w:hAnsi="Times New Roman"/>
          <w:color w:val="C00000"/>
          <w:sz w:val="28"/>
          <w:szCs w:val="28"/>
        </w:rPr>
        <w:t xml:space="preserve">, </w:t>
      </w:r>
      <w:r w:rsidRPr="004D6A60">
        <w:rPr>
          <w:rFonts w:ascii="Times New Roman" w:hAnsi="Times New Roman"/>
          <w:sz w:val="28"/>
          <w:szCs w:val="28"/>
        </w:rPr>
        <w:t>который в 202</w:t>
      </w:r>
      <w:r w:rsidR="0092388E">
        <w:rPr>
          <w:rFonts w:ascii="Times New Roman" w:hAnsi="Times New Roman"/>
          <w:sz w:val="28"/>
          <w:szCs w:val="28"/>
        </w:rPr>
        <w:t>3</w:t>
      </w:r>
      <w:r w:rsidRPr="004D6A60">
        <w:rPr>
          <w:rFonts w:ascii="Times New Roman" w:hAnsi="Times New Roman"/>
          <w:sz w:val="28"/>
          <w:szCs w:val="28"/>
        </w:rPr>
        <w:t xml:space="preserve"> году проходил </w:t>
      </w:r>
      <w:r w:rsidRPr="0092388E">
        <w:rPr>
          <w:rFonts w:ascii="Times New Roman" w:hAnsi="Times New Roman"/>
          <w:b/>
          <w:color w:val="C00000"/>
          <w:sz w:val="28"/>
          <w:szCs w:val="28"/>
        </w:rPr>
        <w:t>с 1</w:t>
      </w:r>
      <w:r w:rsidR="004D6A60" w:rsidRPr="0092388E">
        <w:rPr>
          <w:rFonts w:ascii="Times New Roman" w:hAnsi="Times New Roman"/>
          <w:b/>
          <w:color w:val="C00000"/>
          <w:sz w:val="28"/>
          <w:szCs w:val="28"/>
        </w:rPr>
        <w:t>7</w:t>
      </w:r>
      <w:r w:rsidRPr="0092388E">
        <w:rPr>
          <w:rFonts w:ascii="Times New Roman" w:hAnsi="Times New Roman"/>
          <w:b/>
          <w:color w:val="C00000"/>
          <w:sz w:val="28"/>
          <w:szCs w:val="28"/>
        </w:rPr>
        <w:t xml:space="preserve"> по 2</w:t>
      </w:r>
      <w:r w:rsidR="004D6A60" w:rsidRPr="0092388E">
        <w:rPr>
          <w:rFonts w:ascii="Times New Roman" w:hAnsi="Times New Roman"/>
          <w:b/>
          <w:color w:val="C00000"/>
          <w:sz w:val="28"/>
          <w:szCs w:val="28"/>
        </w:rPr>
        <w:t>7</w:t>
      </w:r>
      <w:r w:rsidRPr="0092388E">
        <w:rPr>
          <w:rFonts w:ascii="Times New Roman" w:hAnsi="Times New Roman"/>
          <w:b/>
          <w:color w:val="C00000"/>
          <w:sz w:val="28"/>
          <w:szCs w:val="28"/>
        </w:rPr>
        <w:t xml:space="preserve"> апреля</w:t>
      </w:r>
      <w:r w:rsidRPr="0092388E">
        <w:rPr>
          <w:rFonts w:ascii="Times New Roman" w:hAnsi="Times New Roman"/>
          <w:color w:val="C00000"/>
          <w:sz w:val="28"/>
          <w:szCs w:val="28"/>
        </w:rPr>
        <w:t xml:space="preserve"> </w:t>
      </w:r>
      <w:r w:rsidRPr="004D6A60">
        <w:rPr>
          <w:rFonts w:ascii="Times New Roman" w:hAnsi="Times New Roman"/>
          <w:sz w:val="28"/>
          <w:szCs w:val="28"/>
        </w:rPr>
        <w:t>был проведен цикл мероприятий.</w:t>
      </w:r>
      <w:r w:rsidRPr="004D6A60">
        <w:rPr>
          <w:rFonts w:ascii="Times New Roman" w:hAnsi="Times New Roman"/>
          <w:b/>
          <w:sz w:val="28"/>
          <w:szCs w:val="28"/>
        </w:rPr>
        <w:t xml:space="preserve"> </w:t>
      </w:r>
    </w:p>
    <w:p w:rsidR="00750596" w:rsidRPr="004D6A60" w:rsidRDefault="0092388E" w:rsidP="004D6A60">
      <w:pPr>
        <w:spacing w:after="0" w:line="240" w:lineRule="auto"/>
        <w:ind w:firstLine="708"/>
        <w:jc w:val="both"/>
        <w:rPr>
          <w:rFonts w:ascii="Times New Roman" w:hAnsi="Times New Roman"/>
          <w:sz w:val="28"/>
          <w:szCs w:val="28"/>
        </w:rPr>
      </w:pPr>
      <w:r w:rsidRPr="004D6A60">
        <w:rPr>
          <w:rFonts w:ascii="Times New Roman" w:hAnsi="Times New Roman"/>
          <w:noProof/>
          <w:sz w:val="28"/>
          <w:szCs w:val="28"/>
          <w:shd w:val="clear" w:color="auto" w:fill="FFFFFF"/>
        </w:rPr>
        <w:drawing>
          <wp:anchor distT="0" distB="0" distL="114300" distR="114300" simplePos="0" relativeHeight="252850688" behindDoc="1" locked="0" layoutInCell="1" allowOverlap="1" wp14:anchorId="2087A821" wp14:editId="0F49CECF">
            <wp:simplePos x="0" y="0"/>
            <wp:positionH relativeFrom="column">
              <wp:posOffset>4904740</wp:posOffset>
            </wp:positionH>
            <wp:positionV relativeFrom="paragraph">
              <wp:posOffset>422275</wp:posOffset>
            </wp:positionV>
            <wp:extent cx="1338580" cy="918845"/>
            <wp:effectExtent l="0" t="0" r="0" b="0"/>
            <wp:wrapTight wrapText="bothSides">
              <wp:wrapPolygon edited="0">
                <wp:start x="0" y="0"/>
                <wp:lineTo x="0" y="21048"/>
                <wp:lineTo x="21211" y="21048"/>
                <wp:lineTo x="21211" y="0"/>
                <wp:lineTo x="0" y="0"/>
              </wp:wrapPolygon>
            </wp:wrapTight>
            <wp:docPr id="91" name="Рисунок 91" descr="D:\читающая смоленщин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читающая смоленщина\1.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338580" cy="918845"/>
                    </a:xfrm>
                    <a:prstGeom prst="rect">
                      <a:avLst/>
                    </a:prstGeom>
                    <a:noFill/>
                    <a:ln>
                      <a:noFill/>
                    </a:ln>
                  </pic:spPr>
                </pic:pic>
              </a:graphicData>
            </a:graphic>
            <wp14:sizeRelH relativeFrom="page">
              <wp14:pctWidth>0</wp14:pctWidth>
            </wp14:sizeRelH>
            <wp14:sizeRelV relativeFrom="page">
              <wp14:pctHeight>0</wp14:pctHeight>
            </wp14:sizeRelV>
          </wp:anchor>
        </w:drawing>
      </w:r>
      <w:r w:rsidR="00750596" w:rsidRPr="004D6A60">
        <w:rPr>
          <w:rFonts w:ascii="Times New Roman" w:hAnsi="Times New Roman"/>
          <w:b/>
          <w:sz w:val="28"/>
          <w:szCs w:val="28"/>
          <w:shd w:val="clear" w:color="auto" w:fill="FFFFFF"/>
        </w:rPr>
        <w:t>20 апреля</w:t>
      </w:r>
      <w:r w:rsidR="00750596" w:rsidRPr="004D6A60">
        <w:rPr>
          <w:rFonts w:ascii="Times New Roman" w:hAnsi="Times New Roman"/>
          <w:sz w:val="28"/>
          <w:szCs w:val="28"/>
          <w:shd w:val="clear" w:color="auto" w:fill="FFFFFF"/>
        </w:rPr>
        <w:t xml:space="preserve"> на юношеском секторе абонемента центральной библиотеки им. Н. И. Рыленкова для обучающихся 9-х классов МБОУ «Средняя школа № 7 имени Героя Советского Союза Б. С. Левина» была проведена </w:t>
      </w:r>
      <w:r w:rsidR="00750596" w:rsidRPr="004D6A60">
        <w:rPr>
          <w:rFonts w:ascii="Times New Roman" w:hAnsi="Times New Roman"/>
          <w:b/>
          <w:sz w:val="28"/>
          <w:szCs w:val="28"/>
          <w:shd w:val="clear" w:color="auto" w:fill="FFFFFF"/>
        </w:rPr>
        <w:t>литературно-игровая программа «Знатоки словесности».</w:t>
      </w:r>
    </w:p>
    <w:p w:rsidR="0092388E" w:rsidRDefault="00750596" w:rsidP="00834D30">
      <w:pPr>
        <w:spacing w:after="0" w:line="240" w:lineRule="auto"/>
        <w:ind w:firstLine="708"/>
        <w:jc w:val="both"/>
        <w:rPr>
          <w:rFonts w:ascii="Times New Roman" w:hAnsi="Times New Roman"/>
          <w:sz w:val="28"/>
          <w:szCs w:val="28"/>
          <w:shd w:val="clear" w:color="auto" w:fill="FFFFFF"/>
        </w:rPr>
      </w:pPr>
      <w:r w:rsidRPr="004D6A60">
        <w:rPr>
          <w:rFonts w:ascii="Times New Roman" w:hAnsi="Times New Roman"/>
          <w:sz w:val="28"/>
          <w:szCs w:val="28"/>
          <w:shd w:val="clear" w:color="auto" w:fill="FFFFFF"/>
        </w:rPr>
        <w:t>В ходе встречи ее участники проверяли свои знания в области литературы, выполняя задания таких конкурсов, как: «</w:t>
      </w:r>
      <w:r w:rsidRPr="0092388E">
        <w:rPr>
          <w:rFonts w:ascii="Times New Roman" w:hAnsi="Times New Roman"/>
          <w:b/>
          <w:sz w:val="28"/>
          <w:szCs w:val="28"/>
          <w:shd w:val="clear" w:color="auto" w:fill="FFFFFF"/>
        </w:rPr>
        <w:t xml:space="preserve">Писатели и поэты», «Литературные произведения», «Верю </w:t>
      </w:r>
      <w:r w:rsidR="0092388E">
        <w:rPr>
          <w:rFonts w:ascii="Times New Roman" w:hAnsi="Times New Roman"/>
          <w:b/>
          <w:sz w:val="28"/>
          <w:szCs w:val="28"/>
          <w:shd w:val="clear" w:color="auto" w:fill="FFFFFF"/>
        </w:rPr>
        <w:t>-</w:t>
      </w:r>
      <w:r w:rsidRPr="0092388E">
        <w:rPr>
          <w:rFonts w:ascii="Times New Roman" w:hAnsi="Times New Roman"/>
          <w:b/>
          <w:sz w:val="28"/>
          <w:szCs w:val="28"/>
          <w:shd w:val="clear" w:color="auto" w:fill="FFFFFF"/>
        </w:rPr>
        <w:t xml:space="preserve"> не верю», «Занимательные буриме», «Соображум», </w:t>
      </w:r>
      <w:r w:rsidRPr="004D6A60">
        <w:rPr>
          <w:rFonts w:ascii="Times New Roman" w:hAnsi="Times New Roman"/>
          <w:sz w:val="28"/>
          <w:szCs w:val="28"/>
          <w:shd w:val="clear" w:color="auto" w:fill="FFFFFF"/>
        </w:rPr>
        <w:t>«Литературный винегрет». Ребята показали отличные знания и получили заряд х</w:t>
      </w:r>
      <w:r w:rsidR="0092388E">
        <w:rPr>
          <w:rFonts w:ascii="Times New Roman" w:hAnsi="Times New Roman"/>
          <w:sz w:val="28"/>
          <w:szCs w:val="28"/>
          <w:shd w:val="clear" w:color="auto" w:fill="FFFFFF"/>
        </w:rPr>
        <w:t>орошего настроения.</w:t>
      </w:r>
    </w:p>
    <w:p w:rsidR="00750596" w:rsidRPr="004D6A60" w:rsidRDefault="0092388E" w:rsidP="00834D30">
      <w:pPr>
        <w:spacing w:after="0" w:line="240" w:lineRule="auto"/>
        <w:ind w:firstLine="708"/>
        <w:jc w:val="both"/>
        <w:rPr>
          <w:rFonts w:ascii="Times New Roman" w:hAnsi="Times New Roman"/>
          <w:sz w:val="28"/>
          <w:szCs w:val="28"/>
          <w:shd w:val="clear" w:color="auto" w:fill="FFFFFF"/>
        </w:rPr>
      </w:pPr>
      <w:r w:rsidRPr="004D6A60">
        <w:rPr>
          <w:rFonts w:ascii="Times New Roman" w:hAnsi="Times New Roman"/>
          <w:noProof/>
          <w:sz w:val="28"/>
          <w:szCs w:val="28"/>
        </w:rPr>
        <w:drawing>
          <wp:anchor distT="0" distB="0" distL="114300" distR="114300" simplePos="0" relativeHeight="252847616" behindDoc="1" locked="0" layoutInCell="1" allowOverlap="1" wp14:anchorId="1D8FA65B" wp14:editId="2AEDABA7">
            <wp:simplePos x="0" y="0"/>
            <wp:positionH relativeFrom="column">
              <wp:posOffset>4824730</wp:posOffset>
            </wp:positionH>
            <wp:positionV relativeFrom="paragraph">
              <wp:posOffset>587375</wp:posOffset>
            </wp:positionV>
            <wp:extent cx="1461770" cy="1002030"/>
            <wp:effectExtent l="0" t="0" r="5080" b="7620"/>
            <wp:wrapTight wrapText="bothSides">
              <wp:wrapPolygon edited="0">
                <wp:start x="0" y="0"/>
                <wp:lineTo x="0" y="21354"/>
                <wp:lineTo x="21394" y="21354"/>
                <wp:lineTo x="21394"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461770" cy="1002030"/>
                    </a:xfrm>
                    <a:prstGeom prst="rect">
                      <a:avLst/>
                    </a:prstGeom>
                    <a:noFill/>
                  </pic:spPr>
                </pic:pic>
              </a:graphicData>
            </a:graphic>
            <wp14:sizeRelH relativeFrom="page">
              <wp14:pctWidth>0</wp14:pctWidth>
            </wp14:sizeRelH>
            <wp14:sizeRelV relativeFrom="page">
              <wp14:pctHeight>0</wp14:pctHeight>
            </wp14:sizeRelV>
          </wp:anchor>
        </w:drawing>
      </w:r>
      <w:r w:rsidR="00750596" w:rsidRPr="004D6A60">
        <w:rPr>
          <w:rFonts w:ascii="Times New Roman" w:hAnsi="Times New Roman"/>
          <w:sz w:val="28"/>
          <w:szCs w:val="28"/>
          <w:shd w:val="clear" w:color="auto" w:fill="FFFFFF"/>
        </w:rPr>
        <w:t xml:space="preserve">Мероприятие завершилось обзором </w:t>
      </w:r>
      <w:r w:rsidR="00750596" w:rsidRPr="004D6A60">
        <w:rPr>
          <w:rFonts w:ascii="Times New Roman" w:hAnsi="Times New Roman"/>
          <w:b/>
          <w:sz w:val="28"/>
          <w:szCs w:val="28"/>
          <w:shd w:val="clear" w:color="auto" w:fill="FFFFFF"/>
        </w:rPr>
        <w:t>книжно-иллюстративной выставки «ЛайкBOOК»,</w:t>
      </w:r>
      <w:r w:rsidR="00750596" w:rsidRPr="004D6A60">
        <w:rPr>
          <w:rFonts w:ascii="Times New Roman" w:hAnsi="Times New Roman"/>
          <w:sz w:val="28"/>
          <w:szCs w:val="28"/>
          <w:shd w:val="clear" w:color="auto" w:fill="FFFFFF"/>
        </w:rPr>
        <w:t xml:space="preserve"> представленной как классической, так и современной молодежной литературой, призванной развивать и воспитывать человеческие души, создавать героя, который бы являлся образцом для подражания.</w:t>
      </w:r>
      <w:r w:rsidR="00750596" w:rsidRPr="004D6A60">
        <w:rPr>
          <w:rFonts w:ascii="Times New Roman" w:hAnsi="Times New Roman"/>
          <w:snapToGrid w:val="0"/>
          <w:color w:val="000000"/>
          <w:w w:val="0"/>
          <w:sz w:val="28"/>
          <w:szCs w:val="28"/>
          <w:u w:color="000000"/>
          <w:bdr w:val="none" w:sz="0" w:space="0" w:color="000000"/>
          <w:shd w:val="clear" w:color="000000" w:fill="000000"/>
          <w:lang w:val="x-none" w:eastAsia="x-none" w:bidi="x-none"/>
        </w:rPr>
        <w:t xml:space="preserve"> </w:t>
      </w:r>
    </w:p>
    <w:p w:rsidR="005117CC" w:rsidRPr="004D6A60" w:rsidRDefault="005117CC" w:rsidP="00834D30">
      <w:pPr>
        <w:spacing w:after="0" w:line="240" w:lineRule="auto"/>
        <w:jc w:val="both"/>
        <w:rPr>
          <w:rFonts w:ascii="Times New Roman" w:hAnsi="Times New Roman"/>
          <w:sz w:val="28"/>
          <w:szCs w:val="28"/>
        </w:rPr>
      </w:pPr>
      <w:r w:rsidRPr="004D6A60">
        <w:rPr>
          <w:rFonts w:ascii="Times New Roman" w:hAnsi="Times New Roman"/>
          <w:sz w:val="28"/>
          <w:szCs w:val="28"/>
        </w:rPr>
        <w:t xml:space="preserve"> </w:t>
      </w:r>
      <w:r w:rsidR="0092388E">
        <w:rPr>
          <w:rFonts w:ascii="Times New Roman" w:hAnsi="Times New Roman"/>
          <w:sz w:val="28"/>
          <w:szCs w:val="28"/>
        </w:rPr>
        <w:tab/>
        <w:t>С</w:t>
      </w:r>
      <w:r w:rsidRPr="004D6A60">
        <w:rPr>
          <w:rFonts w:ascii="Times New Roman" w:hAnsi="Times New Roman"/>
          <w:sz w:val="28"/>
          <w:szCs w:val="28"/>
        </w:rPr>
        <w:t xml:space="preserve">о студентами Рославльского многопрофильного колледжа была проведена </w:t>
      </w:r>
      <w:r w:rsidRPr="0092388E">
        <w:rPr>
          <w:rFonts w:ascii="Times New Roman" w:hAnsi="Times New Roman"/>
          <w:b/>
          <w:sz w:val="28"/>
          <w:szCs w:val="28"/>
        </w:rPr>
        <w:t>интеллектуально-познавательная игра «Ловушка для интеллектуалов».</w:t>
      </w:r>
      <w:r w:rsidRPr="004D6A60">
        <w:rPr>
          <w:rFonts w:ascii="Times New Roman" w:hAnsi="Times New Roman"/>
          <w:sz w:val="28"/>
          <w:szCs w:val="28"/>
        </w:rPr>
        <w:t xml:space="preserve"> Участникам предстояло за ограниченный промежуток времени правильно ответить на вопросы о книгах и писателях, библиотеках и всем, что с ними связано.  </w:t>
      </w:r>
    </w:p>
    <w:p w:rsidR="00F1489F" w:rsidRPr="004D6A60" w:rsidRDefault="00F1489F" w:rsidP="00834D30">
      <w:pPr>
        <w:spacing w:after="0" w:line="240" w:lineRule="auto"/>
        <w:ind w:firstLine="709"/>
        <w:jc w:val="both"/>
        <w:rPr>
          <w:rFonts w:ascii="Times New Roman" w:hAnsi="Times New Roman"/>
          <w:b/>
          <w:sz w:val="28"/>
          <w:szCs w:val="28"/>
        </w:rPr>
      </w:pPr>
      <w:r w:rsidRPr="004D6A60">
        <w:rPr>
          <w:rFonts w:ascii="Times New Roman" w:hAnsi="Times New Roman"/>
          <w:sz w:val="28"/>
          <w:szCs w:val="28"/>
        </w:rPr>
        <w:t xml:space="preserve">В течение года в отделе искусств центральной библиотеки им. Н. И. Рыленкова проводились </w:t>
      </w:r>
      <w:r w:rsidRPr="004D6A60">
        <w:rPr>
          <w:rFonts w:ascii="Times New Roman" w:hAnsi="Times New Roman"/>
          <w:b/>
          <w:sz w:val="28"/>
          <w:szCs w:val="28"/>
        </w:rPr>
        <w:t xml:space="preserve">часы литературной экранизации «Литературное кино. </w:t>
      </w:r>
      <w:r w:rsidRPr="004D6A60">
        <w:rPr>
          <w:rFonts w:ascii="Times New Roman" w:hAnsi="Times New Roman"/>
          <w:b/>
          <w:sz w:val="28"/>
          <w:szCs w:val="28"/>
          <w:lang w:val="en-US"/>
        </w:rPr>
        <w:t>ru</w:t>
      </w:r>
      <w:r w:rsidRPr="004D6A60">
        <w:rPr>
          <w:rFonts w:ascii="Times New Roman" w:hAnsi="Times New Roman"/>
          <w:b/>
          <w:sz w:val="28"/>
          <w:szCs w:val="28"/>
        </w:rPr>
        <w:t>»</w:t>
      </w:r>
      <w:r w:rsidR="00D71ECD" w:rsidRPr="004D6A60">
        <w:rPr>
          <w:rFonts w:ascii="Times New Roman" w:hAnsi="Times New Roman"/>
          <w:b/>
          <w:sz w:val="28"/>
          <w:szCs w:val="28"/>
        </w:rPr>
        <w:t>.</w:t>
      </w:r>
    </w:p>
    <w:p w:rsidR="00951DB8" w:rsidRPr="004D6A60" w:rsidRDefault="00200EC2" w:rsidP="00834D30">
      <w:pPr>
        <w:pStyle w:val="a3"/>
        <w:shd w:val="clear" w:color="auto" w:fill="FFFFFF"/>
        <w:autoSpaceDE w:val="0"/>
        <w:autoSpaceDN w:val="0"/>
        <w:adjustRightInd w:val="0"/>
        <w:spacing w:after="0" w:line="240" w:lineRule="auto"/>
        <w:ind w:left="0" w:firstLine="709"/>
        <w:jc w:val="both"/>
        <w:rPr>
          <w:rFonts w:ascii="Times New Roman" w:hAnsi="Times New Roman"/>
          <w:sz w:val="28"/>
          <w:szCs w:val="28"/>
        </w:rPr>
      </w:pPr>
      <w:r w:rsidRPr="004D6A60">
        <w:rPr>
          <w:rFonts w:ascii="Times New Roman" w:hAnsi="Times New Roman"/>
          <w:b/>
          <w:sz w:val="28"/>
          <w:szCs w:val="28"/>
        </w:rPr>
        <w:t>В 202</w:t>
      </w:r>
      <w:r w:rsidR="00750596" w:rsidRPr="004D6A60">
        <w:rPr>
          <w:rFonts w:ascii="Times New Roman" w:hAnsi="Times New Roman"/>
          <w:b/>
          <w:sz w:val="28"/>
          <w:szCs w:val="28"/>
        </w:rPr>
        <w:t>3</w:t>
      </w:r>
      <w:r w:rsidRPr="004D6A60">
        <w:rPr>
          <w:rFonts w:ascii="Times New Roman" w:hAnsi="Times New Roman"/>
          <w:b/>
          <w:sz w:val="28"/>
          <w:szCs w:val="28"/>
        </w:rPr>
        <w:t xml:space="preserve"> году продолжила свою работу п</w:t>
      </w:r>
      <w:r w:rsidR="00951DB8" w:rsidRPr="004D6A60">
        <w:rPr>
          <w:rFonts w:ascii="Times New Roman" w:hAnsi="Times New Roman"/>
          <w:b/>
          <w:sz w:val="28"/>
          <w:szCs w:val="28"/>
        </w:rPr>
        <w:t>рограмма летнего чтения «</w:t>
      </w:r>
      <w:r w:rsidRPr="004D6A60">
        <w:rPr>
          <w:rFonts w:ascii="Times New Roman" w:hAnsi="Times New Roman"/>
          <w:b/>
          <w:sz w:val="28"/>
          <w:szCs w:val="28"/>
        </w:rPr>
        <w:t xml:space="preserve">Книжное лето </w:t>
      </w:r>
      <w:r w:rsidR="00D71ECD" w:rsidRPr="004D6A60">
        <w:rPr>
          <w:rFonts w:ascii="Times New Roman" w:hAnsi="Times New Roman"/>
          <w:b/>
          <w:sz w:val="28"/>
          <w:szCs w:val="28"/>
        </w:rPr>
        <w:t>-</w:t>
      </w:r>
      <w:r w:rsidRPr="004D6A60">
        <w:rPr>
          <w:rFonts w:ascii="Times New Roman" w:hAnsi="Times New Roman"/>
          <w:b/>
          <w:sz w:val="28"/>
          <w:szCs w:val="28"/>
        </w:rPr>
        <w:t xml:space="preserve"> 202</w:t>
      </w:r>
      <w:r w:rsidR="00750596" w:rsidRPr="004D6A60">
        <w:rPr>
          <w:rFonts w:ascii="Times New Roman" w:hAnsi="Times New Roman"/>
          <w:b/>
          <w:sz w:val="28"/>
          <w:szCs w:val="28"/>
        </w:rPr>
        <w:t>3</w:t>
      </w:r>
      <w:r w:rsidRPr="004D6A60">
        <w:rPr>
          <w:rFonts w:ascii="Times New Roman" w:hAnsi="Times New Roman"/>
          <w:b/>
          <w:sz w:val="28"/>
          <w:szCs w:val="28"/>
        </w:rPr>
        <w:t>»</w:t>
      </w:r>
      <w:r w:rsidR="00951DB8" w:rsidRPr="004D6A60">
        <w:rPr>
          <w:rFonts w:ascii="Times New Roman" w:hAnsi="Times New Roman"/>
          <w:sz w:val="28"/>
          <w:szCs w:val="28"/>
        </w:rPr>
        <w:t>. В 20</w:t>
      </w:r>
      <w:r w:rsidR="003A49FB" w:rsidRPr="004D6A60">
        <w:rPr>
          <w:rFonts w:ascii="Times New Roman" w:hAnsi="Times New Roman"/>
          <w:sz w:val="28"/>
          <w:szCs w:val="28"/>
        </w:rPr>
        <w:t>2</w:t>
      </w:r>
      <w:r w:rsidR="00750596" w:rsidRPr="004D6A60">
        <w:rPr>
          <w:rFonts w:ascii="Times New Roman" w:hAnsi="Times New Roman"/>
          <w:sz w:val="28"/>
          <w:szCs w:val="28"/>
        </w:rPr>
        <w:t>3</w:t>
      </w:r>
      <w:r w:rsidR="00951DB8" w:rsidRPr="004D6A60">
        <w:rPr>
          <w:rFonts w:ascii="Times New Roman" w:hAnsi="Times New Roman"/>
          <w:sz w:val="28"/>
          <w:szCs w:val="28"/>
        </w:rPr>
        <w:t xml:space="preserve"> году она стартовала в 23 библиотеках. В программе приняли участие более </w:t>
      </w:r>
      <w:r w:rsidR="005C78AC" w:rsidRPr="004D6A60">
        <w:rPr>
          <w:rFonts w:ascii="Times New Roman" w:hAnsi="Times New Roman"/>
          <w:sz w:val="28"/>
          <w:szCs w:val="28"/>
        </w:rPr>
        <w:t>2</w:t>
      </w:r>
      <w:r w:rsidR="00750596" w:rsidRPr="004D6A60">
        <w:rPr>
          <w:rFonts w:ascii="Times New Roman" w:hAnsi="Times New Roman"/>
          <w:sz w:val="28"/>
          <w:szCs w:val="28"/>
        </w:rPr>
        <w:t>15</w:t>
      </w:r>
      <w:r w:rsidR="00951DB8" w:rsidRPr="004D6A60">
        <w:rPr>
          <w:rFonts w:ascii="Times New Roman" w:hAnsi="Times New Roman"/>
          <w:sz w:val="28"/>
          <w:szCs w:val="28"/>
        </w:rPr>
        <w:t xml:space="preserve"> человек. </w:t>
      </w:r>
      <w:r w:rsidR="00850FC7" w:rsidRPr="004D6A60">
        <w:rPr>
          <w:rFonts w:ascii="Times New Roman" w:hAnsi="Times New Roman"/>
          <w:sz w:val="28"/>
          <w:szCs w:val="28"/>
        </w:rPr>
        <w:t>Программа стимулирует чтение детей и молодежи, превращая его в увлекательный, непрерывный процесс.</w:t>
      </w:r>
    </w:p>
    <w:p w:rsidR="00951DB8" w:rsidRPr="004D6A60" w:rsidRDefault="00061DFD" w:rsidP="00834D30">
      <w:pPr>
        <w:pStyle w:val="a3"/>
        <w:shd w:val="clear" w:color="auto" w:fill="FFFFFF"/>
        <w:autoSpaceDE w:val="0"/>
        <w:autoSpaceDN w:val="0"/>
        <w:adjustRightInd w:val="0"/>
        <w:spacing w:after="0" w:line="240" w:lineRule="auto"/>
        <w:ind w:left="0" w:firstLine="709"/>
        <w:jc w:val="both"/>
        <w:rPr>
          <w:rFonts w:ascii="Times New Roman" w:hAnsi="Times New Roman"/>
          <w:sz w:val="28"/>
          <w:szCs w:val="28"/>
        </w:rPr>
      </w:pPr>
      <w:r w:rsidRPr="004D6A60">
        <w:rPr>
          <w:rFonts w:ascii="Times New Roman" w:hAnsi="Times New Roman"/>
          <w:sz w:val="28"/>
          <w:szCs w:val="28"/>
        </w:rPr>
        <w:t>В 20</w:t>
      </w:r>
      <w:r w:rsidR="00200EC2" w:rsidRPr="004D6A60">
        <w:rPr>
          <w:rFonts w:ascii="Times New Roman" w:hAnsi="Times New Roman"/>
          <w:sz w:val="28"/>
          <w:szCs w:val="28"/>
        </w:rPr>
        <w:t>2</w:t>
      </w:r>
      <w:r w:rsidR="00750596" w:rsidRPr="004D6A60">
        <w:rPr>
          <w:rFonts w:ascii="Times New Roman" w:hAnsi="Times New Roman"/>
          <w:sz w:val="28"/>
          <w:szCs w:val="28"/>
        </w:rPr>
        <w:t>3</w:t>
      </w:r>
      <w:r w:rsidR="005C78AC" w:rsidRPr="004D6A60">
        <w:rPr>
          <w:rFonts w:ascii="Times New Roman" w:hAnsi="Times New Roman"/>
          <w:sz w:val="28"/>
          <w:szCs w:val="28"/>
        </w:rPr>
        <w:t xml:space="preserve"> </w:t>
      </w:r>
      <w:r w:rsidR="00C47AFD" w:rsidRPr="004D6A60">
        <w:rPr>
          <w:rFonts w:ascii="Times New Roman" w:hAnsi="Times New Roman"/>
          <w:sz w:val="28"/>
          <w:szCs w:val="28"/>
        </w:rPr>
        <w:t xml:space="preserve">году была продолжена </w:t>
      </w:r>
      <w:r w:rsidR="00951DB8" w:rsidRPr="004D6A60">
        <w:rPr>
          <w:rFonts w:ascii="Times New Roman" w:hAnsi="Times New Roman"/>
          <w:sz w:val="28"/>
          <w:szCs w:val="28"/>
        </w:rPr>
        <w:t xml:space="preserve"> </w:t>
      </w:r>
      <w:r w:rsidR="00951DB8" w:rsidRPr="004D6A60">
        <w:rPr>
          <w:rFonts w:ascii="Times New Roman" w:hAnsi="Times New Roman"/>
          <w:b/>
          <w:sz w:val="28"/>
          <w:szCs w:val="28"/>
        </w:rPr>
        <w:t>Акция – летний читальный зал «С книгой на скамейке».</w:t>
      </w:r>
      <w:r w:rsidR="00951DB8" w:rsidRPr="004D6A60">
        <w:rPr>
          <w:rFonts w:ascii="Times New Roman" w:hAnsi="Times New Roman"/>
          <w:sz w:val="28"/>
          <w:szCs w:val="28"/>
        </w:rPr>
        <w:t xml:space="preserve"> Место проведения данного мероприятия</w:t>
      </w:r>
      <w:r w:rsidR="00F677A3" w:rsidRPr="004D6A60">
        <w:rPr>
          <w:rFonts w:ascii="Times New Roman" w:hAnsi="Times New Roman"/>
          <w:sz w:val="28"/>
          <w:szCs w:val="28"/>
        </w:rPr>
        <w:t xml:space="preserve"> </w:t>
      </w:r>
      <w:r w:rsidR="0092605F" w:rsidRPr="004D6A60">
        <w:rPr>
          <w:rFonts w:ascii="Times New Roman" w:hAnsi="Times New Roman"/>
          <w:sz w:val="28"/>
          <w:szCs w:val="28"/>
        </w:rPr>
        <w:t>-</w:t>
      </w:r>
      <w:r w:rsidR="00951DB8" w:rsidRPr="004D6A60">
        <w:rPr>
          <w:rFonts w:ascii="Times New Roman" w:hAnsi="Times New Roman"/>
          <w:sz w:val="28"/>
          <w:szCs w:val="28"/>
        </w:rPr>
        <w:t xml:space="preserve"> благоустроенная территория парка, прилегающая к библиотеке. Были оформлены зоны: выставочная, зона подвижных игр, информационно – позна</w:t>
      </w:r>
      <w:r w:rsidR="000007A2" w:rsidRPr="004D6A60">
        <w:rPr>
          <w:rFonts w:ascii="Times New Roman" w:hAnsi="Times New Roman"/>
          <w:sz w:val="28"/>
          <w:szCs w:val="28"/>
        </w:rPr>
        <w:t>вательная.</w:t>
      </w:r>
    </w:p>
    <w:p w:rsidR="00750596" w:rsidRPr="004D6A60" w:rsidRDefault="00B77887" w:rsidP="00834D30">
      <w:pPr>
        <w:spacing w:after="0" w:line="240" w:lineRule="auto"/>
        <w:ind w:firstLine="708"/>
        <w:jc w:val="both"/>
        <w:rPr>
          <w:rFonts w:ascii="Times New Roman" w:hAnsi="Times New Roman"/>
          <w:color w:val="000000"/>
          <w:sz w:val="28"/>
          <w:szCs w:val="28"/>
          <w:shd w:val="clear" w:color="auto" w:fill="FFFFFF"/>
        </w:rPr>
      </w:pPr>
      <w:r w:rsidRPr="004D6A60">
        <w:rPr>
          <w:rFonts w:ascii="Times New Roman" w:hAnsi="Times New Roman"/>
          <w:b/>
          <w:bCs/>
          <w:noProof/>
          <w:color w:val="000000"/>
          <w:sz w:val="28"/>
          <w:szCs w:val="28"/>
          <w:shd w:val="clear" w:color="auto" w:fill="FFFFFF"/>
        </w:rPr>
        <w:drawing>
          <wp:anchor distT="0" distB="0" distL="114300" distR="114300" simplePos="0" relativeHeight="252849664" behindDoc="0" locked="0" layoutInCell="1" allowOverlap="1" wp14:anchorId="7ADF0127" wp14:editId="583C2D0D">
            <wp:simplePos x="0" y="0"/>
            <wp:positionH relativeFrom="column">
              <wp:posOffset>4530090</wp:posOffset>
            </wp:positionH>
            <wp:positionV relativeFrom="paragraph">
              <wp:posOffset>129540</wp:posOffset>
            </wp:positionV>
            <wp:extent cx="1762760" cy="1147445"/>
            <wp:effectExtent l="0" t="0" r="8890" b="0"/>
            <wp:wrapSquare wrapText="bothSides"/>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1.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1762760" cy="1147445"/>
                    </a:xfrm>
                    <a:prstGeom prst="rect">
                      <a:avLst/>
                    </a:prstGeom>
                  </pic:spPr>
                </pic:pic>
              </a:graphicData>
            </a:graphic>
            <wp14:sizeRelH relativeFrom="page">
              <wp14:pctWidth>0</wp14:pctWidth>
            </wp14:sizeRelH>
            <wp14:sizeRelV relativeFrom="page">
              <wp14:pctHeight>0</wp14:pctHeight>
            </wp14:sizeRelV>
          </wp:anchor>
        </w:drawing>
      </w:r>
      <w:r w:rsidR="00750596" w:rsidRPr="004D6A60">
        <w:rPr>
          <w:rFonts w:ascii="Times New Roman" w:hAnsi="Times New Roman"/>
          <w:b/>
          <w:bCs/>
          <w:noProof/>
          <w:color w:val="000000"/>
          <w:sz w:val="28"/>
          <w:szCs w:val="28"/>
          <w:shd w:val="clear" w:color="auto" w:fill="FFFFFF"/>
        </w:rPr>
        <w:t xml:space="preserve">23 октября </w:t>
      </w:r>
      <w:r w:rsidR="00750596" w:rsidRPr="004D6A60">
        <w:rPr>
          <w:rFonts w:ascii="Times New Roman" w:hAnsi="Times New Roman"/>
          <w:color w:val="000000"/>
          <w:sz w:val="28"/>
          <w:szCs w:val="28"/>
          <w:shd w:val="clear" w:color="auto" w:fill="FFFFFF"/>
        </w:rPr>
        <w:t>в читальном зале был проведен </w:t>
      </w:r>
      <w:r w:rsidR="00750596" w:rsidRPr="004D6A60">
        <w:rPr>
          <w:rFonts w:ascii="Times New Roman" w:hAnsi="Times New Roman"/>
          <w:b/>
          <w:bCs/>
          <w:color w:val="000000"/>
          <w:sz w:val="28"/>
          <w:szCs w:val="28"/>
          <w:shd w:val="clear" w:color="auto" w:fill="FFFFFF"/>
        </w:rPr>
        <w:t xml:space="preserve">День исторической книги </w:t>
      </w:r>
      <w:r w:rsidR="0092388E" w:rsidRPr="004D6A60">
        <w:rPr>
          <w:rFonts w:ascii="Times New Roman" w:hAnsi="Times New Roman"/>
          <w:b/>
          <w:bCs/>
          <w:color w:val="000000"/>
          <w:sz w:val="28"/>
          <w:szCs w:val="28"/>
          <w:shd w:val="clear" w:color="auto" w:fill="FFFFFF"/>
        </w:rPr>
        <w:t>«</w:t>
      </w:r>
      <w:r w:rsidR="0092388E">
        <w:rPr>
          <w:rFonts w:ascii="Times New Roman" w:hAnsi="Times New Roman"/>
          <w:b/>
          <w:bCs/>
          <w:color w:val="000000"/>
          <w:sz w:val="28"/>
          <w:szCs w:val="28"/>
          <w:shd w:val="clear" w:color="auto" w:fill="FFFFFF"/>
        </w:rPr>
        <w:t>К</w:t>
      </w:r>
      <w:r w:rsidR="0092388E" w:rsidRPr="004D6A60">
        <w:rPr>
          <w:rFonts w:ascii="Times New Roman" w:hAnsi="Times New Roman"/>
          <w:b/>
          <w:bCs/>
          <w:color w:val="000000"/>
          <w:sz w:val="28"/>
          <w:szCs w:val="28"/>
          <w:shd w:val="clear" w:color="auto" w:fill="FFFFFF"/>
        </w:rPr>
        <w:t>нига на фоне истории»</w:t>
      </w:r>
      <w:r w:rsidR="00750596" w:rsidRPr="004D6A60">
        <w:rPr>
          <w:rFonts w:ascii="Times New Roman" w:hAnsi="Times New Roman"/>
          <w:color w:val="000000"/>
          <w:sz w:val="28"/>
          <w:szCs w:val="28"/>
          <w:shd w:val="clear" w:color="auto" w:fill="FFFFFF"/>
        </w:rPr>
        <w:t xml:space="preserve">, целью </w:t>
      </w:r>
      <w:r w:rsidR="00750596" w:rsidRPr="004D6A60">
        <w:rPr>
          <w:rFonts w:ascii="Times New Roman" w:hAnsi="Times New Roman"/>
          <w:color w:val="000000"/>
          <w:sz w:val="28"/>
          <w:szCs w:val="28"/>
          <w:shd w:val="clear" w:color="auto" w:fill="FFFFFF"/>
        </w:rPr>
        <w:lastRenderedPageBreak/>
        <w:t>которого было напомнить читателям о книжных сокровищах, хранящихся на книжных полках нашей библиотеки.</w:t>
      </w:r>
    </w:p>
    <w:p w:rsidR="008F03AD" w:rsidRPr="004D6A60" w:rsidRDefault="008F03AD" w:rsidP="00834D30">
      <w:pPr>
        <w:pStyle w:val="a3"/>
        <w:shd w:val="clear" w:color="auto" w:fill="FFFFFF"/>
        <w:autoSpaceDE w:val="0"/>
        <w:autoSpaceDN w:val="0"/>
        <w:adjustRightInd w:val="0"/>
        <w:spacing w:after="0" w:line="240" w:lineRule="auto"/>
        <w:ind w:left="0" w:firstLine="709"/>
        <w:jc w:val="both"/>
        <w:rPr>
          <w:rFonts w:ascii="Times New Roman" w:hAnsi="Times New Roman"/>
          <w:sz w:val="28"/>
          <w:szCs w:val="28"/>
        </w:rPr>
      </w:pPr>
      <w:r w:rsidRPr="004D6A60">
        <w:rPr>
          <w:rFonts w:ascii="Times New Roman" w:hAnsi="Times New Roman"/>
          <w:sz w:val="28"/>
          <w:szCs w:val="28"/>
        </w:rPr>
        <w:t xml:space="preserve">Традиционным стало проведение в течение года месячников военно </w:t>
      </w:r>
      <w:r w:rsidR="0092388E">
        <w:rPr>
          <w:rFonts w:ascii="Times New Roman" w:hAnsi="Times New Roman"/>
          <w:sz w:val="28"/>
          <w:szCs w:val="28"/>
        </w:rPr>
        <w:t>-</w:t>
      </w:r>
      <w:r w:rsidRPr="004D6A60">
        <w:rPr>
          <w:rFonts w:ascii="Times New Roman" w:hAnsi="Times New Roman"/>
          <w:sz w:val="28"/>
          <w:szCs w:val="28"/>
        </w:rPr>
        <w:t xml:space="preserve"> патриотической, экологической, краеведческой книги.</w:t>
      </w:r>
    </w:p>
    <w:p w:rsidR="00750596" w:rsidRPr="004D6A60" w:rsidRDefault="008F03AD" w:rsidP="00834D30">
      <w:pPr>
        <w:pStyle w:val="a3"/>
        <w:shd w:val="clear" w:color="auto" w:fill="FFFFFF"/>
        <w:autoSpaceDE w:val="0"/>
        <w:autoSpaceDN w:val="0"/>
        <w:adjustRightInd w:val="0"/>
        <w:spacing w:after="0" w:line="240" w:lineRule="auto"/>
        <w:ind w:left="0" w:firstLine="709"/>
        <w:jc w:val="both"/>
        <w:rPr>
          <w:rFonts w:ascii="Times New Roman" w:hAnsi="Times New Roman"/>
          <w:sz w:val="28"/>
          <w:szCs w:val="28"/>
        </w:rPr>
      </w:pPr>
      <w:r w:rsidRPr="004D6A60">
        <w:rPr>
          <w:rFonts w:ascii="Times New Roman" w:hAnsi="Times New Roman"/>
          <w:sz w:val="28"/>
          <w:szCs w:val="28"/>
        </w:rPr>
        <w:t xml:space="preserve"> </w:t>
      </w:r>
      <w:r w:rsidR="00295C3A" w:rsidRPr="004D6A60">
        <w:rPr>
          <w:rFonts w:ascii="Times New Roman" w:hAnsi="Times New Roman"/>
          <w:sz w:val="28"/>
          <w:szCs w:val="28"/>
        </w:rPr>
        <w:t>В течение года в библиотеках также были проведены:</w:t>
      </w:r>
      <w:r w:rsidR="00750596" w:rsidRPr="004D6A60">
        <w:rPr>
          <w:rFonts w:ascii="Times New Roman" w:hAnsi="Times New Roman"/>
          <w:sz w:val="28"/>
          <w:szCs w:val="28"/>
        </w:rPr>
        <w:t xml:space="preserve"> </w:t>
      </w:r>
      <w:r w:rsidR="00750596" w:rsidRPr="0092388E">
        <w:rPr>
          <w:rFonts w:ascii="Times New Roman" w:hAnsi="Times New Roman"/>
          <w:b/>
          <w:sz w:val="28"/>
          <w:szCs w:val="28"/>
        </w:rPr>
        <w:t>марафон литературных юбилеев «Великие мастера слова»</w:t>
      </w:r>
      <w:r w:rsidR="00750596" w:rsidRPr="004D6A60">
        <w:rPr>
          <w:rFonts w:ascii="Times New Roman" w:hAnsi="Times New Roman"/>
          <w:sz w:val="28"/>
          <w:szCs w:val="28"/>
        </w:rPr>
        <w:t xml:space="preserve"> (гор. б-ки, ф. №1,2,3,38,39, Остерская, Екимовичская, Пригорьевская, Астапковичская, Козловская с/б), </w:t>
      </w:r>
      <w:r w:rsidR="00750596" w:rsidRPr="0092388E">
        <w:rPr>
          <w:rFonts w:ascii="Times New Roman" w:hAnsi="Times New Roman"/>
          <w:b/>
          <w:sz w:val="28"/>
          <w:szCs w:val="28"/>
        </w:rPr>
        <w:t>литературный ориентир «Читательский багаж</w:t>
      </w:r>
      <w:r w:rsidR="00A9645D" w:rsidRPr="0092388E">
        <w:rPr>
          <w:rFonts w:ascii="Times New Roman" w:hAnsi="Times New Roman"/>
          <w:b/>
          <w:sz w:val="28"/>
          <w:szCs w:val="28"/>
        </w:rPr>
        <w:t xml:space="preserve"> третьего тысячелетия»</w:t>
      </w:r>
      <w:r w:rsidR="00A9645D" w:rsidRPr="004D6A60">
        <w:rPr>
          <w:rFonts w:ascii="Times New Roman" w:hAnsi="Times New Roman"/>
          <w:sz w:val="28"/>
          <w:szCs w:val="28"/>
        </w:rPr>
        <w:t xml:space="preserve"> (гор. б-ка, ф. №3), </w:t>
      </w:r>
      <w:r w:rsidR="00A9645D" w:rsidRPr="0092388E">
        <w:rPr>
          <w:rFonts w:ascii="Times New Roman" w:hAnsi="Times New Roman"/>
          <w:b/>
          <w:sz w:val="28"/>
          <w:szCs w:val="28"/>
        </w:rPr>
        <w:t xml:space="preserve">литературно </w:t>
      </w:r>
      <w:r w:rsidR="0092388E" w:rsidRPr="0092388E">
        <w:rPr>
          <w:rFonts w:ascii="Times New Roman" w:hAnsi="Times New Roman"/>
          <w:b/>
          <w:sz w:val="28"/>
          <w:szCs w:val="28"/>
        </w:rPr>
        <w:t>-</w:t>
      </w:r>
      <w:r w:rsidR="00A9645D" w:rsidRPr="0092388E">
        <w:rPr>
          <w:rFonts w:ascii="Times New Roman" w:hAnsi="Times New Roman"/>
          <w:b/>
          <w:sz w:val="28"/>
          <w:szCs w:val="28"/>
        </w:rPr>
        <w:t xml:space="preserve"> игровая программа «От добрых книг </w:t>
      </w:r>
      <w:r w:rsidR="00B77887">
        <w:rPr>
          <w:rFonts w:ascii="Times New Roman" w:hAnsi="Times New Roman"/>
          <w:b/>
          <w:sz w:val="28"/>
          <w:szCs w:val="28"/>
        </w:rPr>
        <w:t xml:space="preserve"> - к </w:t>
      </w:r>
      <w:r w:rsidR="00A9645D" w:rsidRPr="0092388E">
        <w:rPr>
          <w:rFonts w:ascii="Times New Roman" w:hAnsi="Times New Roman"/>
          <w:b/>
          <w:sz w:val="28"/>
          <w:szCs w:val="28"/>
        </w:rPr>
        <w:t xml:space="preserve"> добрым делам»</w:t>
      </w:r>
      <w:r w:rsidR="00A9645D" w:rsidRPr="004D6A60">
        <w:rPr>
          <w:rFonts w:ascii="Times New Roman" w:hAnsi="Times New Roman"/>
          <w:sz w:val="28"/>
          <w:szCs w:val="28"/>
        </w:rPr>
        <w:t xml:space="preserve"> (Кирилловская, Сырокоренская, Савеевская, Богдановская с/б) </w:t>
      </w:r>
    </w:p>
    <w:p w:rsidR="000007A2" w:rsidRPr="004D6A60" w:rsidRDefault="00C47AFD" w:rsidP="00834D30">
      <w:pPr>
        <w:pStyle w:val="a3"/>
        <w:shd w:val="clear" w:color="auto" w:fill="FFFFFF"/>
        <w:autoSpaceDE w:val="0"/>
        <w:autoSpaceDN w:val="0"/>
        <w:adjustRightInd w:val="0"/>
        <w:spacing w:after="0" w:line="240" w:lineRule="auto"/>
        <w:ind w:left="0" w:firstLine="709"/>
        <w:jc w:val="both"/>
        <w:rPr>
          <w:rFonts w:ascii="Times New Roman" w:hAnsi="Times New Roman"/>
          <w:sz w:val="28"/>
          <w:szCs w:val="28"/>
        </w:rPr>
      </w:pPr>
      <w:r w:rsidRPr="004D6A60">
        <w:rPr>
          <w:rFonts w:ascii="Times New Roman" w:hAnsi="Times New Roman"/>
          <w:b/>
          <w:sz w:val="28"/>
          <w:szCs w:val="28"/>
        </w:rPr>
        <w:t>Таким образом,</w:t>
      </w:r>
      <w:r w:rsidRPr="004D6A60">
        <w:rPr>
          <w:rFonts w:ascii="Times New Roman" w:hAnsi="Times New Roman"/>
          <w:sz w:val="28"/>
          <w:szCs w:val="28"/>
        </w:rPr>
        <w:t xml:space="preserve"> г</w:t>
      </w:r>
      <w:r w:rsidR="000007A2" w:rsidRPr="004D6A60">
        <w:rPr>
          <w:rFonts w:ascii="Times New Roman" w:hAnsi="Times New Roman"/>
          <w:sz w:val="28"/>
          <w:szCs w:val="28"/>
        </w:rPr>
        <w:t>лавная це</w:t>
      </w:r>
      <w:r w:rsidR="0092605F" w:rsidRPr="004D6A60">
        <w:rPr>
          <w:rFonts w:ascii="Times New Roman" w:hAnsi="Times New Roman"/>
          <w:sz w:val="28"/>
          <w:szCs w:val="28"/>
        </w:rPr>
        <w:t xml:space="preserve">ль </w:t>
      </w:r>
      <w:r w:rsidR="00295C3A" w:rsidRPr="004D6A60">
        <w:rPr>
          <w:rFonts w:ascii="Times New Roman" w:hAnsi="Times New Roman"/>
          <w:sz w:val="28"/>
          <w:szCs w:val="28"/>
        </w:rPr>
        <w:t xml:space="preserve"> всех наших мероприятий </w:t>
      </w:r>
      <w:r w:rsidR="0092605F" w:rsidRPr="004D6A60">
        <w:rPr>
          <w:rFonts w:ascii="Times New Roman" w:hAnsi="Times New Roman"/>
          <w:sz w:val="28"/>
          <w:szCs w:val="28"/>
        </w:rPr>
        <w:t>- воспитание нового поколения</w:t>
      </w:r>
      <w:r w:rsidR="000007A2" w:rsidRPr="004D6A60">
        <w:rPr>
          <w:rFonts w:ascii="Times New Roman" w:hAnsi="Times New Roman"/>
          <w:sz w:val="28"/>
          <w:szCs w:val="28"/>
        </w:rPr>
        <w:t xml:space="preserve"> читателе</w:t>
      </w:r>
      <w:r w:rsidR="00C20790" w:rsidRPr="004D6A60">
        <w:rPr>
          <w:rFonts w:ascii="Times New Roman" w:hAnsi="Times New Roman"/>
          <w:sz w:val="28"/>
          <w:szCs w:val="28"/>
        </w:rPr>
        <w:t>й – умных, мыслящих, креативных,</w:t>
      </w:r>
      <w:r w:rsidR="000007A2" w:rsidRPr="004D6A60">
        <w:rPr>
          <w:rFonts w:ascii="Times New Roman" w:hAnsi="Times New Roman"/>
          <w:sz w:val="28"/>
          <w:szCs w:val="28"/>
        </w:rPr>
        <w:t xml:space="preserve"> приобщение детей и молодежи к чтению, формирование их читательского вкуса и культуры чтения.</w:t>
      </w:r>
    </w:p>
    <w:p w:rsidR="00D04760" w:rsidRPr="00231F1D" w:rsidRDefault="00D04760" w:rsidP="00231F1D">
      <w:pPr>
        <w:pStyle w:val="a3"/>
        <w:shd w:val="clear" w:color="auto" w:fill="FFFFFF"/>
        <w:autoSpaceDE w:val="0"/>
        <w:autoSpaceDN w:val="0"/>
        <w:adjustRightInd w:val="0"/>
        <w:spacing w:after="0" w:line="240" w:lineRule="auto"/>
        <w:ind w:left="0" w:firstLine="709"/>
        <w:jc w:val="both"/>
        <w:rPr>
          <w:rFonts w:ascii="Times New Roman" w:hAnsi="Times New Roman"/>
          <w:sz w:val="28"/>
          <w:szCs w:val="28"/>
        </w:rPr>
      </w:pPr>
    </w:p>
    <w:p w:rsidR="00D1227E" w:rsidRPr="00200EC2" w:rsidRDefault="00D1227E" w:rsidP="00C20790">
      <w:pPr>
        <w:spacing w:after="0" w:line="240" w:lineRule="auto"/>
        <w:jc w:val="center"/>
        <w:rPr>
          <w:rFonts w:ascii="Times New Roman" w:hAnsi="Times New Roman"/>
          <w:b/>
          <w:color w:val="FF0000"/>
          <w:sz w:val="28"/>
          <w:szCs w:val="28"/>
        </w:rPr>
      </w:pPr>
      <w:r w:rsidRPr="00200EC2">
        <w:rPr>
          <w:rFonts w:ascii="Times New Roman" w:hAnsi="Times New Roman"/>
          <w:b/>
          <w:color w:val="FF0000"/>
          <w:sz w:val="28"/>
          <w:szCs w:val="28"/>
        </w:rPr>
        <w:t>Духовно – нравственное воспитание</w:t>
      </w:r>
    </w:p>
    <w:p w:rsidR="00D04760" w:rsidRDefault="00D04760" w:rsidP="00C20790">
      <w:pPr>
        <w:spacing w:after="0" w:line="240" w:lineRule="auto"/>
        <w:jc w:val="center"/>
        <w:rPr>
          <w:rFonts w:ascii="Times New Roman" w:hAnsi="Times New Roman"/>
          <w:b/>
          <w:color w:val="C00000"/>
          <w:sz w:val="28"/>
          <w:szCs w:val="28"/>
        </w:rPr>
      </w:pPr>
    </w:p>
    <w:p w:rsidR="000E1309" w:rsidRPr="0092388E" w:rsidRDefault="00C846A8" w:rsidP="0092388E">
      <w:pPr>
        <w:spacing w:after="0" w:line="240" w:lineRule="auto"/>
        <w:ind w:firstLine="709"/>
        <w:jc w:val="both"/>
        <w:rPr>
          <w:rFonts w:ascii="Times New Roman" w:hAnsi="Times New Roman"/>
          <w:sz w:val="28"/>
          <w:szCs w:val="28"/>
        </w:rPr>
      </w:pPr>
      <w:r w:rsidRPr="0092388E">
        <w:rPr>
          <w:rFonts w:ascii="Times New Roman" w:hAnsi="Times New Roman"/>
          <w:noProof/>
          <w:w w:val="89"/>
          <w:sz w:val="28"/>
          <w:szCs w:val="28"/>
        </w:rPr>
        <w:drawing>
          <wp:anchor distT="0" distB="0" distL="114300" distR="114300" simplePos="0" relativeHeight="251652096" behindDoc="1" locked="0" layoutInCell="1" allowOverlap="1" wp14:anchorId="17993D8B" wp14:editId="6CDAAD99">
            <wp:simplePos x="0" y="0"/>
            <wp:positionH relativeFrom="column">
              <wp:posOffset>-20955</wp:posOffset>
            </wp:positionH>
            <wp:positionV relativeFrom="paragraph">
              <wp:posOffset>162560</wp:posOffset>
            </wp:positionV>
            <wp:extent cx="979805" cy="1539875"/>
            <wp:effectExtent l="0" t="0" r="0" b="3175"/>
            <wp:wrapTight wrapText="bothSides">
              <wp:wrapPolygon edited="0">
                <wp:start x="0" y="0"/>
                <wp:lineTo x="0" y="21377"/>
                <wp:lineTo x="20998" y="21377"/>
                <wp:lineTo x="20998" y="0"/>
                <wp:lineTo x="0" y="0"/>
              </wp:wrapPolygon>
            </wp:wrapTight>
            <wp:docPr id="85" name="Рисунок 7" descr="http://mddou6posad.ucoz.net/_si/0/2220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ddou6posad.ucoz.net/_si/0/22201313.jpg"/>
                    <pic:cNvPicPr>
                      <a:picLocks noChangeAspect="1" noChangeArrowheads="1"/>
                    </pic:cNvPicPr>
                  </pic:nvPicPr>
                  <pic:blipFill>
                    <a:blip r:embed="rId178" cstate="print"/>
                    <a:srcRect/>
                    <a:stretch>
                      <a:fillRect/>
                    </a:stretch>
                  </pic:blipFill>
                  <pic:spPr bwMode="auto">
                    <a:xfrm>
                      <a:off x="0" y="0"/>
                      <a:ext cx="979805" cy="15398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74AED" w:rsidRPr="0092388E">
        <w:rPr>
          <w:rFonts w:ascii="Times New Roman" w:hAnsi="Times New Roman"/>
          <w:sz w:val="28"/>
          <w:szCs w:val="28"/>
        </w:rPr>
        <w:t>Важным направлением в работе библиотек является д</w:t>
      </w:r>
      <w:r w:rsidR="00200EC2" w:rsidRPr="0092388E">
        <w:rPr>
          <w:rFonts w:ascii="Times New Roman" w:hAnsi="Times New Roman"/>
          <w:sz w:val="28"/>
          <w:szCs w:val="28"/>
        </w:rPr>
        <w:t xml:space="preserve">уховно </w:t>
      </w:r>
      <w:r w:rsidR="00D71ECD" w:rsidRPr="0092388E">
        <w:rPr>
          <w:rFonts w:ascii="Times New Roman" w:hAnsi="Times New Roman"/>
          <w:sz w:val="28"/>
          <w:szCs w:val="28"/>
        </w:rPr>
        <w:t>-</w:t>
      </w:r>
      <w:r w:rsidR="00774AED" w:rsidRPr="0092388E">
        <w:rPr>
          <w:rFonts w:ascii="Times New Roman" w:hAnsi="Times New Roman"/>
          <w:sz w:val="28"/>
          <w:szCs w:val="28"/>
        </w:rPr>
        <w:t xml:space="preserve"> нравственное воспитание, направленное на воспитание у наших пользователей доброты, гуманности, отзывчивости, духовности</w:t>
      </w:r>
      <w:r w:rsidR="000E1309" w:rsidRPr="0092388E">
        <w:rPr>
          <w:rFonts w:ascii="Times New Roman" w:hAnsi="Times New Roman"/>
          <w:sz w:val="28"/>
          <w:szCs w:val="28"/>
        </w:rPr>
        <w:t>. И это не случайно, ведь нравственное развитие в человеке связано с его развити</w:t>
      </w:r>
      <w:r w:rsidR="00774AED" w:rsidRPr="0092388E">
        <w:rPr>
          <w:rFonts w:ascii="Times New Roman" w:hAnsi="Times New Roman"/>
          <w:sz w:val="28"/>
          <w:szCs w:val="28"/>
        </w:rPr>
        <w:t>ем</w:t>
      </w:r>
      <w:r w:rsidR="000E1309" w:rsidRPr="0092388E">
        <w:rPr>
          <w:rFonts w:ascii="Times New Roman" w:hAnsi="Times New Roman"/>
          <w:sz w:val="28"/>
          <w:szCs w:val="28"/>
        </w:rPr>
        <w:t xml:space="preserve">. </w:t>
      </w:r>
    </w:p>
    <w:p w:rsidR="000E1309" w:rsidRPr="0092388E" w:rsidRDefault="000E1309" w:rsidP="0092388E">
      <w:pPr>
        <w:spacing w:after="0" w:line="240" w:lineRule="auto"/>
        <w:ind w:firstLine="709"/>
        <w:jc w:val="both"/>
        <w:rPr>
          <w:rFonts w:ascii="Times New Roman" w:hAnsi="Times New Roman"/>
          <w:sz w:val="28"/>
          <w:szCs w:val="28"/>
        </w:rPr>
      </w:pPr>
      <w:r w:rsidRPr="0092388E">
        <w:rPr>
          <w:rFonts w:ascii="Times New Roman" w:hAnsi="Times New Roman"/>
          <w:sz w:val="28"/>
          <w:szCs w:val="28"/>
        </w:rPr>
        <w:t xml:space="preserve">В системе духовно </w:t>
      </w:r>
      <w:r w:rsidR="00D71ECD" w:rsidRPr="0092388E">
        <w:rPr>
          <w:rFonts w:ascii="Times New Roman" w:hAnsi="Times New Roman"/>
          <w:sz w:val="28"/>
          <w:szCs w:val="28"/>
        </w:rPr>
        <w:t>-</w:t>
      </w:r>
      <w:r w:rsidRPr="0092388E">
        <w:rPr>
          <w:rFonts w:ascii="Times New Roman" w:hAnsi="Times New Roman"/>
          <w:sz w:val="28"/>
          <w:szCs w:val="28"/>
        </w:rPr>
        <w:t xml:space="preserve"> нравственного воспитания большую роль играет популяризация традиций, обрядов и праздников. Сегодня нам остается порадоваться тому, что проходили годы, столетия, сменялись поколения, а традиции праздников продолжают жить. </w:t>
      </w:r>
    </w:p>
    <w:p w:rsidR="000E1309" w:rsidRPr="0092388E" w:rsidRDefault="000E1309" w:rsidP="0092388E">
      <w:pPr>
        <w:spacing w:after="0" w:line="240" w:lineRule="auto"/>
        <w:ind w:firstLine="709"/>
        <w:jc w:val="both"/>
        <w:rPr>
          <w:rFonts w:ascii="Times New Roman" w:hAnsi="Times New Roman"/>
          <w:sz w:val="28"/>
          <w:szCs w:val="28"/>
        </w:rPr>
      </w:pPr>
      <w:r w:rsidRPr="0092388E">
        <w:rPr>
          <w:rFonts w:ascii="Times New Roman" w:hAnsi="Times New Roman"/>
          <w:sz w:val="28"/>
          <w:szCs w:val="28"/>
        </w:rPr>
        <w:t>Нашими партнёрами в этой работе являются учителя учебных заведений города и района, священнослужители, специалисты МБУК «Рославльский историко-художественный музей».</w:t>
      </w:r>
    </w:p>
    <w:p w:rsidR="00774AED" w:rsidRPr="0092388E" w:rsidRDefault="000E1309" w:rsidP="0092388E">
      <w:pPr>
        <w:spacing w:after="0" w:line="240" w:lineRule="auto"/>
        <w:ind w:firstLine="709"/>
        <w:jc w:val="both"/>
        <w:rPr>
          <w:rFonts w:ascii="Times New Roman" w:hAnsi="Times New Roman"/>
          <w:sz w:val="28"/>
          <w:szCs w:val="28"/>
        </w:rPr>
      </w:pPr>
      <w:r w:rsidRPr="0092388E">
        <w:rPr>
          <w:rFonts w:ascii="Times New Roman" w:hAnsi="Times New Roman"/>
          <w:sz w:val="28"/>
          <w:szCs w:val="28"/>
        </w:rPr>
        <w:t xml:space="preserve">В течение года в библиотеках </w:t>
      </w:r>
      <w:r w:rsidR="00D71ECD" w:rsidRPr="0092388E">
        <w:rPr>
          <w:rFonts w:ascii="Times New Roman" w:hAnsi="Times New Roman"/>
          <w:sz w:val="28"/>
          <w:szCs w:val="28"/>
        </w:rPr>
        <w:t xml:space="preserve">были </w:t>
      </w:r>
      <w:r w:rsidRPr="0092388E">
        <w:rPr>
          <w:rFonts w:ascii="Times New Roman" w:hAnsi="Times New Roman"/>
          <w:sz w:val="28"/>
          <w:szCs w:val="28"/>
        </w:rPr>
        <w:t>проведены:</w:t>
      </w:r>
      <w:r w:rsidR="00774AED" w:rsidRPr="0092388E">
        <w:rPr>
          <w:rFonts w:ascii="Times New Roman" w:hAnsi="Times New Roman"/>
          <w:sz w:val="28"/>
          <w:szCs w:val="28"/>
        </w:rPr>
        <w:t xml:space="preserve"> </w:t>
      </w:r>
      <w:r w:rsidR="00774AED" w:rsidRPr="0092388E">
        <w:rPr>
          <w:rFonts w:ascii="Times New Roman" w:hAnsi="Times New Roman"/>
          <w:b/>
          <w:sz w:val="28"/>
          <w:szCs w:val="28"/>
        </w:rPr>
        <w:t>«Рождественский сочельник»</w:t>
      </w:r>
      <w:r w:rsidR="00774AED" w:rsidRPr="0092388E">
        <w:rPr>
          <w:rFonts w:ascii="Times New Roman" w:hAnsi="Times New Roman"/>
          <w:sz w:val="28"/>
          <w:szCs w:val="28"/>
        </w:rPr>
        <w:t xml:space="preserve"> (Астапковичская с/б), </w:t>
      </w:r>
      <w:r w:rsidR="00774AED" w:rsidRPr="0092388E">
        <w:rPr>
          <w:rFonts w:ascii="Times New Roman" w:hAnsi="Times New Roman"/>
          <w:b/>
          <w:sz w:val="28"/>
          <w:szCs w:val="28"/>
        </w:rPr>
        <w:t>рождественские встречи «День святых чудес»</w:t>
      </w:r>
      <w:r w:rsidR="00774AED" w:rsidRPr="0092388E">
        <w:rPr>
          <w:rFonts w:ascii="Times New Roman" w:hAnsi="Times New Roman"/>
          <w:sz w:val="28"/>
          <w:szCs w:val="28"/>
        </w:rPr>
        <w:t xml:space="preserve"> (Богдановская, Епишевская с/б),</w:t>
      </w:r>
      <w:r w:rsidR="00774AED" w:rsidRPr="0092388E">
        <w:rPr>
          <w:rFonts w:ascii="Times New Roman" w:hAnsi="Times New Roman"/>
          <w:b/>
          <w:sz w:val="28"/>
          <w:szCs w:val="28"/>
        </w:rPr>
        <w:t xml:space="preserve"> фольклорные посиделки «Снова Рождество - сил небесных торжество»</w:t>
      </w:r>
      <w:r w:rsidR="00774AED" w:rsidRPr="0092388E">
        <w:rPr>
          <w:rFonts w:ascii="Times New Roman" w:hAnsi="Times New Roman"/>
          <w:sz w:val="28"/>
          <w:szCs w:val="28"/>
        </w:rPr>
        <w:t xml:space="preserve"> (Козловская, Сырокоренская с/б), </w:t>
      </w:r>
      <w:r w:rsidR="00774AED" w:rsidRPr="0092388E">
        <w:rPr>
          <w:rFonts w:ascii="Times New Roman" w:hAnsi="Times New Roman"/>
          <w:b/>
          <w:sz w:val="28"/>
          <w:szCs w:val="28"/>
        </w:rPr>
        <w:t xml:space="preserve">акция </w:t>
      </w:r>
      <w:r w:rsidR="0092388E" w:rsidRPr="0092388E">
        <w:rPr>
          <w:rFonts w:ascii="Times New Roman" w:hAnsi="Times New Roman"/>
          <w:b/>
          <w:sz w:val="28"/>
          <w:szCs w:val="28"/>
        </w:rPr>
        <w:t>-</w:t>
      </w:r>
      <w:r w:rsidR="00774AED" w:rsidRPr="0092388E">
        <w:rPr>
          <w:rFonts w:ascii="Times New Roman" w:hAnsi="Times New Roman"/>
          <w:b/>
          <w:sz w:val="28"/>
          <w:szCs w:val="28"/>
        </w:rPr>
        <w:t xml:space="preserve"> поздр</w:t>
      </w:r>
      <w:r w:rsidR="0092388E" w:rsidRPr="0092388E">
        <w:rPr>
          <w:rFonts w:ascii="Times New Roman" w:hAnsi="Times New Roman"/>
          <w:b/>
          <w:sz w:val="28"/>
          <w:szCs w:val="28"/>
        </w:rPr>
        <w:t>авление «В гости коляда пришла -</w:t>
      </w:r>
      <w:r w:rsidR="00774AED" w:rsidRPr="0092388E">
        <w:rPr>
          <w:rFonts w:ascii="Times New Roman" w:hAnsi="Times New Roman"/>
          <w:b/>
          <w:sz w:val="28"/>
          <w:szCs w:val="28"/>
        </w:rPr>
        <w:t xml:space="preserve"> в дом вам счастье принесла»</w:t>
      </w:r>
      <w:r w:rsidR="00774AED" w:rsidRPr="0092388E">
        <w:rPr>
          <w:rFonts w:ascii="Times New Roman" w:hAnsi="Times New Roman"/>
          <w:sz w:val="28"/>
          <w:szCs w:val="28"/>
        </w:rPr>
        <w:t xml:space="preserve"> (Волконщинская, Дубровская с/б), </w:t>
      </w:r>
      <w:r w:rsidR="00774AED" w:rsidRPr="0092388E">
        <w:rPr>
          <w:rFonts w:ascii="Times New Roman" w:hAnsi="Times New Roman"/>
          <w:b/>
          <w:sz w:val="28"/>
          <w:szCs w:val="28"/>
        </w:rPr>
        <w:t>тематические вечера «Масленичные потехи»</w:t>
      </w:r>
      <w:r w:rsidR="00774AED" w:rsidRPr="0092388E">
        <w:rPr>
          <w:rFonts w:ascii="Times New Roman" w:hAnsi="Times New Roman"/>
          <w:sz w:val="28"/>
          <w:szCs w:val="28"/>
        </w:rPr>
        <w:t xml:space="preserve"> (Богдановская, Савеевская, Чижовская с/б), </w:t>
      </w:r>
      <w:r w:rsidR="00774AED" w:rsidRPr="0092388E">
        <w:rPr>
          <w:rFonts w:ascii="Times New Roman" w:hAnsi="Times New Roman"/>
          <w:b/>
          <w:sz w:val="28"/>
          <w:szCs w:val="28"/>
        </w:rPr>
        <w:t>«Веселись, честной народ, Масленица  к нам идет»</w:t>
      </w:r>
      <w:r w:rsidR="00774AED" w:rsidRPr="0092388E">
        <w:rPr>
          <w:rFonts w:ascii="Times New Roman" w:hAnsi="Times New Roman"/>
          <w:sz w:val="28"/>
          <w:szCs w:val="28"/>
        </w:rPr>
        <w:t xml:space="preserve"> (Остерская, Кирилловская с/б), </w:t>
      </w:r>
      <w:r w:rsidR="00774AED" w:rsidRPr="0092388E">
        <w:rPr>
          <w:rFonts w:ascii="Times New Roman" w:hAnsi="Times New Roman"/>
          <w:b/>
          <w:sz w:val="28"/>
          <w:szCs w:val="28"/>
        </w:rPr>
        <w:t>фольклорный праздник «Сударыня Масленица»</w:t>
      </w:r>
      <w:r w:rsidR="00774AED" w:rsidRPr="0092388E">
        <w:rPr>
          <w:rFonts w:ascii="Times New Roman" w:hAnsi="Times New Roman"/>
          <w:sz w:val="28"/>
          <w:szCs w:val="28"/>
        </w:rPr>
        <w:t xml:space="preserve"> (Пригорьевская, Епишевская с/б).</w:t>
      </w:r>
    </w:p>
    <w:p w:rsidR="0033178C" w:rsidRPr="0092388E" w:rsidRDefault="0033178C" w:rsidP="00D71ECD">
      <w:pPr>
        <w:spacing w:after="0" w:line="240" w:lineRule="auto"/>
        <w:ind w:firstLine="709"/>
        <w:jc w:val="both"/>
        <w:rPr>
          <w:rFonts w:ascii="Times New Roman" w:hAnsi="Times New Roman"/>
          <w:b/>
          <w:color w:val="C00000"/>
          <w:sz w:val="28"/>
          <w:szCs w:val="28"/>
        </w:rPr>
      </w:pPr>
      <w:r w:rsidRPr="0092388E">
        <w:rPr>
          <w:rFonts w:ascii="Times New Roman" w:hAnsi="Times New Roman"/>
          <w:sz w:val="28"/>
          <w:szCs w:val="28"/>
        </w:rPr>
        <w:t>Продвижению православной книги, духовному воспитанию способствует</w:t>
      </w:r>
      <w:r w:rsidR="00C42A00" w:rsidRPr="0092388E">
        <w:rPr>
          <w:rFonts w:ascii="Times New Roman" w:hAnsi="Times New Roman"/>
          <w:sz w:val="28"/>
          <w:szCs w:val="28"/>
        </w:rPr>
        <w:t xml:space="preserve"> и</w:t>
      </w:r>
      <w:r w:rsidRPr="0092388E">
        <w:rPr>
          <w:rFonts w:ascii="Times New Roman" w:hAnsi="Times New Roman"/>
          <w:sz w:val="28"/>
          <w:szCs w:val="28"/>
        </w:rPr>
        <w:t xml:space="preserve"> </w:t>
      </w:r>
      <w:r w:rsidRPr="0092388E">
        <w:rPr>
          <w:rFonts w:ascii="Times New Roman" w:hAnsi="Times New Roman"/>
          <w:b/>
          <w:color w:val="C00000"/>
          <w:sz w:val="28"/>
          <w:szCs w:val="28"/>
        </w:rPr>
        <w:t>День православной книги.</w:t>
      </w:r>
    </w:p>
    <w:p w:rsidR="00774AED" w:rsidRPr="0092388E" w:rsidRDefault="00774AED" w:rsidP="0092388E">
      <w:pPr>
        <w:spacing w:after="0" w:line="240" w:lineRule="auto"/>
        <w:jc w:val="both"/>
        <w:rPr>
          <w:rFonts w:ascii="Times New Roman" w:hAnsi="Times New Roman"/>
          <w:sz w:val="28"/>
          <w:szCs w:val="28"/>
        </w:rPr>
      </w:pPr>
      <w:r w:rsidRPr="0092388E">
        <w:rPr>
          <w:rFonts w:ascii="Times New Roman" w:hAnsi="Times New Roman"/>
          <w:noProof/>
          <w:sz w:val="28"/>
          <w:szCs w:val="28"/>
        </w:rPr>
        <w:drawing>
          <wp:anchor distT="0" distB="0" distL="114300" distR="114300" simplePos="0" relativeHeight="252852736" behindDoc="1" locked="0" layoutInCell="1" allowOverlap="1" wp14:anchorId="1C42B7F3" wp14:editId="4697B85F">
            <wp:simplePos x="0" y="0"/>
            <wp:positionH relativeFrom="column">
              <wp:posOffset>5092065</wp:posOffset>
            </wp:positionH>
            <wp:positionV relativeFrom="paragraph">
              <wp:posOffset>31115</wp:posOffset>
            </wp:positionV>
            <wp:extent cx="1196975" cy="828675"/>
            <wp:effectExtent l="0" t="0" r="3175" b="9525"/>
            <wp:wrapTight wrapText="bothSides">
              <wp:wrapPolygon edited="0">
                <wp:start x="0" y="0"/>
                <wp:lineTo x="0" y="21352"/>
                <wp:lineTo x="21314" y="21352"/>
                <wp:lineTo x="21314" y="0"/>
                <wp:lineTo x="0" y="0"/>
              </wp:wrapPolygon>
            </wp:wrapTight>
            <wp:docPr id="107" name="Рисунок 107" descr="https://sun9-48.userapi.com/impg/yjGWJsYYvMLvlZ6yJmRW8rJQ0Zm2537yxhfhkw/yDIWtw7NYlM.jpg?size=604x418&amp;quality=96&amp;sign=a16a1689e315cf3fc709c775086f0cca&amp;c_uniq_tag=cuJyMjvSsmvGdSdziEw2nBUyou2yfOu8njVdyd0g1B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un9-48.userapi.com/impg/yjGWJsYYvMLvlZ6yJmRW8rJQ0Zm2537yxhfhkw/yDIWtw7NYlM.jpg?size=604x418&amp;quality=96&amp;sign=a16a1689e315cf3fc709c775086f0cca&amp;c_uniq_tag=cuJyMjvSsmvGdSdziEw2nBUyou2yfOu8njVdyd0g1Bo&amp;type=album"/>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196975" cy="828675"/>
                    </a:xfrm>
                    <a:prstGeom prst="rect">
                      <a:avLst/>
                    </a:prstGeom>
                    <a:noFill/>
                    <a:ln>
                      <a:noFill/>
                    </a:ln>
                  </pic:spPr>
                </pic:pic>
              </a:graphicData>
            </a:graphic>
            <wp14:sizeRelH relativeFrom="page">
              <wp14:pctWidth>0</wp14:pctWidth>
            </wp14:sizeRelH>
            <wp14:sizeRelV relativeFrom="page">
              <wp14:pctHeight>0</wp14:pctHeight>
            </wp14:sizeRelV>
          </wp:anchor>
        </w:drawing>
      </w:r>
      <w:r w:rsidR="005D0DFD" w:rsidRPr="0092388E">
        <w:rPr>
          <w:rFonts w:ascii="Times New Roman" w:hAnsi="Times New Roman"/>
          <w:b/>
          <w:sz w:val="28"/>
          <w:szCs w:val="28"/>
        </w:rPr>
        <w:t xml:space="preserve"> </w:t>
      </w:r>
      <w:r w:rsidR="0092388E">
        <w:rPr>
          <w:rFonts w:ascii="Times New Roman" w:hAnsi="Times New Roman"/>
          <w:b/>
          <w:sz w:val="28"/>
          <w:szCs w:val="28"/>
        </w:rPr>
        <w:tab/>
      </w:r>
      <w:r w:rsidRPr="0092388E">
        <w:rPr>
          <w:rFonts w:ascii="Times New Roman" w:hAnsi="Times New Roman"/>
          <w:sz w:val="28"/>
          <w:szCs w:val="28"/>
        </w:rPr>
        <w:t>На кафедре православной культуры  центральной библиотеки им. Н. И. Рыленкова</w:t>
      </w:r>
      <w:r w:rsidRPr="0092388E">
        <w:rPr>
          <w:rFonts w:ascii="Times New Roman" w:hAnsi="Times New Roman"/>
          <w:noProof/>
          <w:sz w:val="28"/>
          <w:szCs w:val="28"/>
        </w:rPr>
        <w:t xml:space="preserve"> </w:t>
      </w:r>
      <w:r w:rsidRPr="0092388E">
        <w:rPr>
          <w:rFonts w:ascii="Times New Roman" w:hAnsi="Times New Roman"/>
          <w:color w:val="000000"/>
          <w:sz w:val="28"/>
          <w:szCs w:val="28"/>
          <w:shd w:val="clear" w:color="auto" w:fill="FFFFFF"/>
        </w:rPr>
        <w:t xml:space="preserve"> состоялась </w:t>
      </w:r>
      <w:r w:rsidRPr="0092388E">
        <w:rPr>
          <w:rFonts w:ascii="Times New Roman" w:hAnsi="Times New Roman"/>
          <w:b/>
          <w:color w:val="000000"/>
          <w:sz w:val="28"/>
          <w:szCs w:val="28"/>
          <w:shd w:val="clear" w:color="auto" w:fill="FFFFFF"/>
        </w:rPr>
        <w:t xml:space="preserve">встреча в духовно – литературной гостиной «Душа начинается с книги», </w:t>
      </w:r>
      <w:r w:rsidRPr="0092388E">
        <w:rPr>
          <w:rFonts w:ascii="Times New Roman" w:hAnsi="Times New Roman"/>
          <w:color w:val="000000"/>
          <w:sz w:val="28"/>
          <w:szCs w:val="28"/>
          <w:shd w:val="clear" w:color="auto" w:fill="FFFFFF"/>
        </w:rPr>
        <w:t>для</w:t>
      </w:r>
      <w:r w:rsidRPr="0092388E">
        <w:rPr>
          <w:rFonts w:ascii="Times New Roman" w:hAnsi="Times New Roman"/>
          <w:b/>
          <w:color w:val="000000"/>
          <w:sz w:val="28"/>
          <w:szCs w:val="28"/>
          <w:shd w:val="clear" w:color="auto" w:fill="FFFFFF"/>
        </w:rPr>
        <w:t xml:space="preserve"> </w:t>
      </w:r>
      <w:r w:rsidRPr="0092388E">
        <w:rPr>
          <w:rFonts w:ascii="Times New Roman" w:hAnsi="Times New Roman"/>
          <w:color w:val="000000"/>
          <w:sz w:val="28"/>
          <w:szCs w:val="28"/>
          <w:shd w:val="clear" w:color="auto" w:fill="FFFFFF"/>
        </w:rPr>
        <w:t>обучающихся 10-го класса МБОУ «Средняя школа № 6 имени Героя Советского Союза В. А. Стёпина».</w:t>
      </w:r>
      <w:r w:rsidRPr="0092388E">
        <w:rPr>
          <w:rFonts w:ascii="Times New Roman" w:hAnsi="Times New Roman"/>
          <w:sz w:val="28"/>
          <w:szCs w:val="28"/>
        </w:rPr>
        <w:t xml:space="preserve"> </w:t>
      </w:r>
    </w:p>
    <w:p w:rsidR="0092388E" w:rsidRDefault="005E12FB" w:rsidP="0092388E">
      <w:pPr>
        <w:spacing w:after="0" w:line="240" w:lineRule="auto"/>
        <w:ind w:firstLine="708"/>
        <w:jc w:val="both"/>
        <w:rPr>
          <w:rFonts w:ascii="Times New Roman" w:hAnsi="Times New Roman"/>
          <w:sz w:val="28"/>
          <w:szCs w:val="28"/>
        </w:rPr>
      </w:pPr>
      <w:r w:rsidRPr="0092388E">
        <w:rPr>
          <w:rFonts w:ascii="Times New Roman" w:hAnsi="Times New Roman"/>
          <w:sz w:val="28"/>
          <w:szCs w:val="28"/>
        </w:rPr>
        <w:t>Встреча</w:t>
      </w:r>
      <w:r w:rsidR="00774AED" w:rsidRPr="0092388E">
        <w:rPr>
          <w:rFonts w:ascii="Times New Roman" w:hAnsi="Times New Roman"/>
          <w:sz w:val="28"/>
          <w:szCs w:val="28"/>
        </w:rPr>
        <w:t xml:space="preserve"> состоял</w:t>
      </w:r>
      <w:r w:rsidRPr="0092388E">
        <w:rPr>
          <w:rFonts w:ascii="Times New Roman" w:hAnsi="Times New Roman"/>
          <w:sz w:val="28"/>
          <w:szCs w:val="28"/>
        </w:rPr>
        <w:t>а</w:t>
      </w:r>
      <w:r w:rsidR="00774AED" w:rsidRPr="0092388E">
        <w:rPr>
          <w:rFonts w:ascii="Times New Roman" w:hAnsi="Times New Roman"/>
          <w:sz w:val="28"/>
          <w:szCs w:val="28"/>
        </w:rPr>
        <w:t xml:space="preserve"> из трёх информационных блоков: </w:t>
      </w:r>
    </w:p>
    <w:p w:rsidR="0092388E" w:rsidRPr="0092388E" w:rsidRDefault="00774AED" w:rsidP="00287A67">
      <w:pPr>
        <w:pStyle w:val="a3"/>
        <w:numPr>
          <w:ilvl w:val="0"/>
          <w:numId w:val="42"/>
        </w:numPr>
        <w:spacing w:after="0" w:line="240" w:lineRule="auto"/>
        <w:ind w:left="709"/>
        <w:jc w:val="both"/>
        <w:rPr>
          <w:rFonts w:ascii="Times New Roman" w:hAnsi="Times New Roman"/>
          <w:b/>
          <w:sz w:val="28"/>
          <w:szCs w:val="28"/>
        </w:rPr>
      </w:pPr>
      <w:r w:rsidRPr="0092388E">
        <w:rPr>
          <w:rFonts w:ascii="Times New Roman" w:hAnsi="Times New Roman"/>
          <w:b/>
          <w:sz w:val="28"/>
          <w:szCs w:val="28"/>
        </w:rPr>
        <w:lastRenderedPageBreak/>
        <w:t xml:space="preserve">Слайд </w:t>
      </w:r>
      <w:r w:rsidR="0092388E" w:rsidRPr="0092388E">
        <w:rPr>
          <w:rFonts w:ascii="Times New Roman" w:hAnsi="Times New Roman"/>
          <w:b/>
          <w:sz w:val="28"/>
          <w:szCs w:val="28"/>
        </w:rPr>
        <w:t>-</w:t>
      </w:r>
      <w:r w:rsidRPr="0092388E">
        <w:rPr>
          <w:rFonts w:ascii="Times New Roman" w:hAnsi="Times New Roman"/>
          <w:b/>
          <w:sz w:val="28"/>
          <w:szCs w:val="28"/>
        </w:rPr>
        <w:t xml:space="preserve"> беседа «Православная книга </w:t>
      </w:r>
      <w:r w:rsidR="0092388E" w:rsidRPr="0092388E">
        <w:rPr>
          <w:rFonts w:ascii="Times New Roman" w:hAnsi="Times New Roman"/>
          <w:b/>
          <w:sz w:val="28"/>
          <w:szCs w:val="28"/>
        </w:rPr>
        <w:t>-</w:t>
      </w:r>
      <w:r w:rsidRPr="0092388E">
        <w:rPr>
          <w:rFonts w:ascii="Times New Roman" w:hAnsi="Times New Roman"/>
          <w:b/>
          <w:sz w:val="28"/>
          <w:szCs w:val="28"/>
        </w:rPr>
        <w:t xml:space="preserve"> путь к духовности»;</w:t>
      </w:r>
    </w:p>
    <w:p w:rsidR="0092388E" w:rsidRPr="0092388E" w:rsidRDefault="00774AED" w:rsidP="00287A67">
      <w:pPr>
        <w:pStyle w:val="a3"/>
        <w:numPr>
          <w:ilvl w:val="0"/>
          <w:numId w:val="42"/>
        </w:numPr>
        <w:spacing w:after="0" w:line="240" w:lineRule="auto"/>
        <w:ind w:left="709"/>
        <w:jc w:val="both"/>
        <w:rPr>
          <w:rFonts w:ascii="Times New Roman" w:hAnsi="Times New Roman"/>
          <w:b/>
          <w:sz w:val="28"/>
          <w:szCs w:val="28"/>
        </w:rPr>
      </w:pPr>
      <w:r w:rsidRPr="0092388E">
        <w:rPr>
          <w:rFonts w:ascii="Times New Roman" w:hAnsi="Times New Roman"/>
          <w:sz w:val="28"/>
          <w:szCs w:val="28"/>
        </w:rPr>
        <w:t xml:space="preserve">Выступление настоятеля Церкви Рождества Пресвятой Богородицы, протоиерея о. Михаила (Гольцмана) </w:t>
      </w:r>
      <w:r w:rsidRPr="0092388E">
        <w:rPr>
          <w:rFonts w:ascii="Times New Roman" w:hAnsi="Times New Roman"/>
          <w:b/>
          <w:sz w:val="28"/>
          <w:szCs w:val="28"/>
        </w:rPr>
        <w:t xml:space="preserve">на тему «Пусть душа останется чиста»; </w:t>
      </w:r>
    </w:p>
    <w:p w:rsidR="00774AED" w:rsidRPr="0092388E" w:rsidRDefault="00774AED" w:rsidP="00287A67">
      <w:pPr>
        <w:pStyle w:val="a3"/>
        <w:numPr>
          <w:ilvl w:val="0"/>
          <w:numId w:val="42"/>
        </w:numPr>
        <w:spacing w:after="0" w:line="240" w:lineRule="auto"/>
        <w:ind w:left="709"/>
        <w:jc w:val="both"/>
        <w:rPr>
          <w:rFonts w:ascii="Times New Roman" w:hAnsi="Times New Roman"/>
          <w:sz w:val="28"/>
          <w:szCs w:val="28"/>
        </w:rPr>
      </w:pPr>
      <w:r w:rsidRPr="0092388E">
        <w:rPr>
          <w:rFonts w:ascii="Times New Roman" w:hAnsi="Times New Roman"/>
          <w:sz w:val="28"/>
          <w:szCs w:val="28"/>
        </w:rPr>
        <w:t xml:space="preserve">Библиографический обзор по </w:t>
      </w:r>
      <w:r w:rsidRPr="0092388E">
        <w:rPr>
          <w:rFonts w:ascii="Times New Roman" w:hAnsi="Times New Roman"/>
          <w:b/>
          <w:sz w:val="28"/>
          <w:szCs w:val="28"/>
        </w:rPr>
        <w:t>книжной выставке «От православных книг исходит свет»</w:t>
      </w:r>
      <w:r w:rsidRPr="0092388E">
        <w:rPr>
          <w:rFonts w:ascii="Times New Roman" w:hAnsi="Times New Roman"/>
          <w:sz w:val="28"/>
          <w:szCs w:val="28"/>
        </w:rPr>
        <w:t xml:space="preserve">. </w:t>
      </w:r>
    </w:p>
    <w:p w:rsidR="00774AED" w:rsidRPr="0092388E" w:rsidRDefault="00774AED" w:rsidP="0092388E">
      <w:pPr>
        <w:spacing w:after="0" w:line="240" w:lineRule="auto"/>
        <w:ind w:firstLine="349"/>
        <w:jc w:val="both"/>
        <w:rPr>
          <w:rFonts w:ascii="Times New Roman" w:hAnsi="Times New Roman"/>
          <w:sz w:val="28"/>
          <w:szCs w:val="28"/>
        </w:rPr>
      </w:pPr>
      <w:r w:rsidRPr="0092388E">
        <w:rPr>
          <w:rFonts w:ascii="Times New Roman" w:hAnsi="Times New Roman"/>
          <w:sz w:val="28"/>
          <w:szCs w:val="28"/>
        </w:rPr>
        <w:t xml:space="preserve">В завершении праздника о. Михаил (Гольцман) преподнес в дар библиотеке православную литературу, подчеркнув, </w:t>
      </w:r>
      <w:r w:rsidRPr="0092388E">
        <w:rPr>
          <w:rFonts w:ascii="Times New Roman" w:hAnsi="Times New Roman"/>
          <w:sz w:val="28"/>
          <w:szCs w:val="28"/>
          <w:shd w:val="clear" w:color="auto" w:fill="FFFFFF"/>
        </w:rPr>
        <w:t xml:space="preserve">какой след она может оставить в душе человека, являясь неисчерпаемым источником мудрости, прозрения и благодати. </w:t>
      </w:r>
    </w:p>
    <w:p w:rsidR="0092388E" w:rsidRDefault="00774AED" w:rsidP="0092388E">
      <w:pPr>
        <w:spacing w:after="0" w:line="240" w:lineRule="auto"/>
        <w:jc w:val="both"/>
        <w:rPr>
          <w:rFonts w:ascii="Times New Roman" w:hAnsi="Times New Roman"/>
          <w:b/>
          <w:sz w:val="28"/>
          <w:szCs w:val="28"/>
        </w:rPr>
      </w:pPr>
      <w:r w:rsidRPr="0092388E">
        <w:rPr>
          <w:rFonts w:ascii="Times New Roman" w:hAnsi="Times New Roman"/>
          <w:sz w:val="28"/>
          <w:szCs w:val="28"/>
        </w:rPr>
        <w:tab/>
        <w:t xml:space="preserve">К мероприятию была подготовлена </w:t>
      </w:r>
      <w:r w:rsidRPr="0092388E">
        <w:rPr>
          <w:rFonts w:ascii="Times New Roman" w:hAnsi="Times New Roman"/>
          <w:b/>
          <w:sz w:val="28"/>
          <w:szCs w:val="28"/>
        </w:rPr>
        <w:t>медиапрезентация «Дост</w:t>
      </w:r>
      <w:r w:rsidR="0092388E">
        <w:rPr>
          <w:rFonts w:ascii="Times New Roman" w:hAnsi="Times New Roman"/>
          <w:b/>
          <w:sz w:val="28"/>
          <w:szCs w:val="28"/>
        </w:rPr>
        <w:t>ойно и праведно книжное слово».</w:t>
      </w:r>
    </w:p>
    <w:p w:rsidR="005E12FB" w:rsidRPr="0092388E" w:rsidRDefault="00774AED" w:rsidP="0092388E">
      <w:pPr>
        <w:spacing w:after="0" w:line="240" w:lineRule="auto"/>
        <w:ind w:firstLine="709"/>
        <w:jc w:val="both"/>
        <w:rPr>
          <w:rFonts w:ascii="Times New Roman" w:hAnsi="Times New Roman"/>
          <w:b/>
          <w:sz w:val="28"/>
          <w:szCs w:val="28"/>
        </w:rPr>
      </w:pPr>
      <w:r w:rsidRPr="0092388E">
        <w:rPr>
          <w:rFonts w:ascii="Times New Roman" w:hAnsi="Times New Roman"/>
          <w:sz w:val="28"/>
          <w:szCs w:val="28"/>
        </w:rPr>
        <w:t xml:space="preserve">На </w:t>
      </w:r>
      <w:r w:rsidRPr="0092388E">
        <w:rPr>
          <w:rFonts w:ascii="Times New Roman" w:hAnsi="Times New Roman"/>
          <w:b/>
          <w:color w:val="C00000"/>
          <w:sz w:val="28"/>
          <w:szCs w:val="28"/>
        </w:rPr>
        <w:t>Пасхальной неделе</w:t>
      </w:r>
      <w:r w:rsidRPr="0092388E">
        <w:rPr>
          <w:rFonts w:ascii="Times New Roman" w:hAnsi="Times New Roman"/>
          <w:color w:val="C00000"/>
          <w:sz w:val="28"/>
          <w:szCs w:val="28"/>
        </w:rPr>
        <w:t xml:space="preserve"> </w:t>
      </w:r>
      <w:r w:rsidRPr="0092388E">
        <w:rPr>
          <w:rFonts w:ascii="Times New Roman" w:hAnsi="Times New Roman"/>
          <w:sz w:val="28"/>
          <w:szCs w:val="28"/>
        </w:rPr>
        <w:t xml:space="preserve">в библиотеках был проведен </w:t>
      </w:r>
      <w:r w:rsidRPr="0092388E">
        <w:rPr>
          <w:rFonts w:ascii="Times New Roman" w:hAnsi="Times New Roman"/>
          <w:b/>
          <w:sz w:val="28"/>
          <w:szCs w:val="28"/>
        </w:rPr>
        <w:t>цикл мероприятий «Встречаем светлый праздник Пасхи».</w:t>
      </w:r>
      <w:r w:rsidRPr="0092388E">
        <w:rPr>
          <w:rFonts w:ascii="Times New Roman" w:hAnsi="Times New Roman"/>
          <w:sz w:val="28"/>
          <w:szCs w:val="28"/>
        </w:rPr>
        <w:t xml:space="preserve"> В него вошли:</w:t>
      </w:r>
      <w:r w:rsidR="005E12FB" w:rsidRPr="0092388E">
        <w:rPr>
          <w:rFonts w:ascii="Times New Roman" w:hAnsi="Times New Roman"/>
          <w:sz w:val="28"/>
          <w:szCs w:val="28"/>
        </w:rPr>
        <w:t xml:space="preserve"> </w:t>
      </w:r>
      <w:r w:rsidR="005E12FB" w:rsidRPr="0092388E">
        <w:rPr>
          <w:rFonts w:ascii="Times New Roman" w:hAnsi="Times New Roman"/>
          <w:b/>
          <w:sz w:val="28"/>
          <w:szCs w:val="28"/>
        </w:rPr>
        <w:t xml:space="preserve">уроки православия «Праздник света </w:t>
      </w:r>
      <w:r w:rsidR="0092388E" w:rsidRPr="0092388E">
        <w:rPr>
          <w:rFonts w:ascii="Times New Roman" w:hAnsi="Times New Roman"/>
          <w:b/>
          <w:sz w:val="28"/>
          <w:szCs w:val="28"/>
        </w:rPr>
        <w:t>-</w:t>
      </w:r>
      <w:r w:rsidR="005E12FB" w:rsidRPr="0092388E">
        <w:rPr>
          <w:rFonts w:ascii="Times New Roman" w:hAnsi="Times New Roman"/>
          <w:b/>
          <w:sz w:val="28"/>
          <w:szCs w:val="28"/>
        </w:rPr>
        <w:t xml:space="preserve"> праздник веры»</w:t>
      </w:r>
      <w:r w:rsidR="005E12FB" w:rsidRPr="0092388E">
        <w:rPr>
          <w:rFonts w:ascii="Times New Roman" w:hAnsi="Times New Roman"/>
          <w:sz w:val="28"/>
          <w:szCs w:val="28"/>
        </w:rPr>
        <w:t xml:space="preserve"> (гор. б-ка, ф. №3, Пригорьевская, Астапковичская, Богдановская, Козловская, Сырокоренская с/б), </w:t>
      </w:r>
      <w:r w:rsidR="005E12FB" w:rsidRPr="0092388E">
        <w:rPr>
          <w:rFonts w:ascii="Times New Roman" w:hAnsi="Times New Roman"/>
          <w:b/>
          <w:sz w:val="28"/>
          <w:szCs w:val="28"/>
        </w:rPr>
        <w:t xml:space="preserve">час духовной культуры «Великий пост путь к Пасхи» </w:t>
      </w:r>
      <w:r w:rsidR="005E12FB" w:rsidRPr="0092388E">
        <w:rPr>
          <w:rFonts w:ascii="Times New Roman" w:hAnsi="Times New Roman"/>
          <w:sz w:val="28"/>
          <w:szCs w:val="28"/>
        </w:rPr>
        <w:t xml:space="preserve">(гор. б-ка, ф. №39, Остерская с/б), </w:t>
      </w:r>
      <w:r w:rsidR="005E12FB" w:rsidRPr="0092388E">
        <w:rPr>
          <w:rFonts w:ascii="Times New Roman" w:hAnsi="Times New Roman"/>
          <w:b/>
          <w:sz w:val="28"/>
          <w:szCs w:val="28"/>
        </w:rPr>
        <w:t>мастер</w:t>
      </w:r>
      <w:r w:rsidR="0092388E" w:rsidRPr="0092388E">
        <w:rPr>
          <w:rFonts w:ascii="Times New Roman" w:hAnsi="Times New Roman"/>
          <w:b/>
          <w:sz w:val="28"/>
          <w:szCs w:val="28"/>
        </w:rPr>
        <w:t xml:space="preserve"> </w:t>
      </w:r>
      <w:r w:rsidR="005E12FB" w:rsidRPr="0092388E">
        <w:rPr>
          <w:rFonts w:ascii="Times New Roman" w:hAnsi="Times New Roman"/>
          <w:b/>
          <w:sz w:val="28"/>
          <w:szCs w:val="28"/>
        </w:rPr>
        <w:t>- класс «Пасхальный сюрприз»</w:t>
      </w:r>
      <w:r w:rsidR="005E12FB" w:rsidRPr="0092388E">
        <w:rPr>
          <w:rFonts w:ascii="Times New Roman" w:hAnsi="Times New Roman"/>
          <w:sz w:val="28"/>
          <w:szCs w:val="28"/>
        </w:rPr>
        <w:t xml:space="preserve"> (Екимовичская, Кирилловская, Савеевская, Чижовская с/б). </w:t>
      </w:r>
    </w:p>
    <w:p w:rsidR="00DB07DD" w:rsidRPr="0092388E" w:rsidRDefault="005E12FB" w:rsidP="003716FF">
      <w:pPr>
        <w:spacing w:after="0" w:line="240" w:lineRule="auto"/>
        <w:ind w:firstLine="709"/>
        <w:jc w:val="both"/>
        <w:rPr>
          <w:rFonts w:ascii="Times New Roman" w:hAnsi="Times New Roman"/>
          <w:b/>
          <w:color w:val="C00000"/>
          <w:sz w:val="28"/>
          <w:szCs w:val="28"/>
          <w:shd w:val="clear" w:color="auto" w:fill="FFFFFF"/>
        </w:rPr>
      </w:pPr>
      <w:r w:rsidRPr="0092388E">
        <w:rPr>
          <w:rFonts w:ascii="Times New Roman" w:hAnsi="Times New Roman"/>
          <w:sz w:val="28"/>
          <w:szCs w:val="28"/>
        </w:rPr>
        <w:t>.</w:t>
      </w:r>
      <w:r w:rsidR="00DB07DD" w:rsidRPr="0092388E">
        <w:rPr>
          <w:rFonts w:ascii="Times New Roman" w:hAnsi="Times New Roman"/>
          <w:b/>
          <w:sz w:val="28"/>
          <w:szCs w:val="28"/>
          <w:shd w:val="clear" w:color="auto" w:fill="FFFFFF"/>
        </w:rPr>
        <w:t>24 мая</w:t>
      </w:r>
      <w:r w:rsidR="00DB07DD" w:rsidRPr="0092388E">
        <w:rPr>
          <w:rFonts w:ascii="Times New Roman" w:hAnsi="Times New Roman"/>
          <w:sz w:val="28"/>
          <w:szCs w:val="28"/>
          <w:shd w:val="clear" w:color="auto" w:fill="FFFFFF"/>
        </w:rPr>
        <w:t xml:space="preserve">  весь славянский мир празднует </w:t>
      </w:r>
      <w:r w:rsidR="00DB07DD" w:rsidRPr="0092388E">
        <w:rPr>
          <w:rFonts w:ascii="Times New Roman" w:hAnsi="Times New Roman"/>
          <w:b/>
          <w:color w:val="C00000"/>
          <w:sz w:val="28"/>
          <w:szCs w:val="28"/>
          <w:shd w:val="clear" w:color="auto" w:fill="FFFFFF"/>
        </w:rPr>
        <w:t>День славянской письменности и культуры.</w:t>
      </w:r>
    </w:p>
    <w:p w:rsidR="005E12FB" w:rsidRPr="0092388E" w:rsidRDefault="005E12FB" w:rsidP="0092388E">
      <w:pPr>
        <w:spacing w:after="0" w:line="240" w:lineRule="auto"/>
        <w:jc w:val="both"/>
        <w:rPr>
          <w:rFonts w:ascii="Times New Roman" w:hAnsi="Times New Roman"/>
          <w:color w:val="000000"/>
          <w:sz w:val="28"/>
          <w:szCs w:val="28"/>
          <w:shd w:val="clear" w:color="auto" w:fill="FFFFFF"/>
        </w:rPr>
      </w:pPr>
      <w:r w:rsidRPr="0092388E">
        <w:rPr>
          <w:rFonts w:ascii="Times New Roman" w:hAnsi="Times New Roman"/>
          <w:noProof/>
          <w:sz w:val="28"/>
          <w:szCs w:val="28"/>
        </w:rPr>
        <w:drawing>
          <wp:anchor distT="0" distB="0" distL="114300" distR="114300" simplePos="0" relativeHeight="252854784" behindDoc="1" locked="0" layoutInCell="1" allowOverlap="1" wp14:anchorId="4588FF36" wp14:editId="33B38745">
            <wp:simplePos x="0" y="0"/>
            <wp:positionH relativeFrom="column">
              <wp:posOffset>5116830</wp:posOffset>
            </wp:positionH>
            <wp:positionV relativeFrom="paragraph">
              <wp:posOffset>219710</wp:posOffset>
            </wp:positionV>
            <wp:extent cx="1243330" cy="848360"/>
            <wp:effectExtent l="0" t="0" r="0" b="8890"/>
            <wp:wrapTight wrapText="bothSides">
              <wp:wrapPolygon edited="0">
                <wp:start x="0" y="0"/>
                <wp:lineTo x="0" y="21341"/>
                <wp:lineTo x="21181" y="21341"/>
                <wp:lineTo x="21181" y="0"/>
                <wp:lineTo x="0" y="0"/>
              </wp:wrapPolygon>
            </wp:wrapTight>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1243330" cy="848360"/>
                    </a:xfrm>
                    <a:prstGeom prst="rect">
                      <a:avLst/>
                    </a:prstGeom>
                  </pic:spPr>
                </pic:pic>
              </a:graphicData>
            </a:graphic>
            <wp14:sizeRelH relativeFrom="page">
              <wp14:pctWidth>0</wp14:pctWidth>
            </wp14:sizeRelH>
            <wp14:sizeRelV relativeFrom="page">
              <wp14:pctHeight>0</wp14:pctHeight>
            </wp14:sizeRelV>
          </wp:anchor>
        </w:drawing>
      </w:r>
      <w:r w:rsidR="00DB07DD" w:rsidRPr="0092388E">
        <w:rPr>
          <w:rFonts w:ascii="Times New Roman" w:hAnsi="Times New Roman"/>
          <w:sz w:val="28"/>
          <w:szCs w:val="28"/>
          <w:shd w:val="clear" w:color="auto" w:fill="FFFFFF"/>
        </w:rPr>
        <w:t xml:space="preserve">          </w:t>
      </w:r>
      <w:r w:rsidRPr="0092388E">
        <w:rPr>
          <w:rFonts w:ascii="Times New Roman" w:hAnsi="Times New Roman"/>
          <w:color w:val="000000"/>
          <w:sz w:val="28"/>
          <w:szCs w:val="28"/>
          <w:shd w:val="clear" w:color="auto" w:fill="FFFFFF"/>
        </w:rPr>
        <w:t>в Центральной библиотеке им. Н.И. Рыленкова был проведен цикл мероприятий:</w:t>
      </w:r>
    </w:p>
    <w:p w:rsidR="0092388E" w:rsidRDefault="005E12FB" w:rsidP="00287A67">
      <w:pPr>
        <w:pStyle w:val="a3"/>
        <w:numPr>
          <w:ilvl w:val="0"/>
          <w:numId w:val="43"/>
        </w:numPr>
        <w:spacing w:after="0" w:line="240" w:lineRule="auto"/>
        <w:jc w:val="both"/>
        <w:rPr>
          <w:rFonts w:ascii="Times New Roman" w:hAnsi="Times New Roman"/>
          <w:noProof/>
          <w:sz w:val="28"/>
          <w:szCs w:val="28"/>
        </w:rPr>
      </w:pPr>
      <w:r w:rsidRPr="0092388E">
        <w:rPr>
          <w:rFonts w:ascii="Times New Roman" w:hAnsi="Times New Roman"/>
          <w:color w:val="000000"/>
          <w:sz w:val="28"/>
          <w:szCs w:val="28"/>
          <w:shd w:val="clear" w:color="auto" w:fill="FFFFFF"/>
        </w:rPr>
        <w:t>для пользователей социальной сети ВКонтакте была подготовлена  </w:t>
      </w:r>
      <w:r w:rsidR="0092388E" w:rsidRPr="0092388E">
        <w:rPr>
          <w:rFonts w:ascii="Times New Roman" w:hAnsi="Times New Roman"/>
          <w:b/>
          <w:color w:val="000000"/>
          <w:sz w:val="28"/>
          <w:szCs w:val="28"/>
          <w:shd w:val="clear" w:color="auto" w:fill="FFFFFF"/>
        </w:rPr>
        <w:t>православная медиабеседа «Славянской азбуки отцы»</w:t>
      </w:r>
      <w:r w:rsidRPr="0092388E">
        <w:rPr>
          <w:rFonts w:ascii="Times New Roman" w:hAnsi="Times New Roman"/>
          <w:b/>
          <w:color w:val="000000"/>
          <w:sz w:val="28"/>
          <w:szCs w:val="28"/>
          <w:shd w:val="clear" w:color="auto" w:fill="FFFFFF"/>
        </w:rPr>
        <w:t>.</w:t>
      </w:r>
      <w:r w:rsidRPr="0092388E">
        <w:rPr>
          <w:rFonts w:ascii="Times New Roman" w:hAnsi="Times New Roman"/>
          <w:noProof/>
          <w:sz w:val="28"/>
          <w:szCs w:val="28"/>
        </w:rPr>
        <w:t xml:space="preserve"> </w:t>
      </w:r>
    </w:p>
    <w:p w:rsidR="0092388E" w:rsidRDefault="005E12FB" w:rsidP="00287A67">
      <w:pPr>
        <w:pStyle w:val="a3"/>
        <w:numPr>
          <w:ilvl w:val="0"/>
          <w:numId w:val="43"/>
        </w:numPr>
        <w:spacing w:after="0" w:line="240" w:lineRule="auto"/>
        <w:jc w:val="both"/>
        <w:rPr>
          <w:rFonts w:ascii="Times New Roman" w:hAnsi="Times New Roman"/>
          <w:noProof/>
          <w:sz w:val="28"/>
          <w:szCs w:val="28"/>
        </w:rPr>
      </w:pPr>
      <w:r w:rsidRPr="0092388E">
        <w:rPr>
          <w:noProof/>
        </w:rPr>
        <w:drawing>
          <wp:anchor distT="0" distB="0" distL="114300" distR="114300" simplePos="0" relativeHeight="252855808" behindDoc="1" locked="0" layoutInCell="1" allowOverlap="1" wp14:anchorId="095934F1" wp14:editId="3E50B0FB">
            <wp:simplePos x="0" y="0"/>
            <wp:positionH relativeFrom="column">
              <wp:posOffset>5116830</wp:posOffset>
            </wp:positionH>
            <wp:positionV relativeFrom="paragraph">
              <wp:posOffset>76835</wp:posOffset>
            </wp:positionV>
            <wp:extent cx="1243330" cy="847725"/>
            <wp:effectExtent l="0" t="0" r="0" b="9525"/>
            <wp:wrapTight wrapText="bothSides">
              <wp:wrapPolygon edited="0">
                <wp:start x="0" y="0"/>
                <wp:lineTo x="0" y="21357"/>
                <wp:lineTo x="21181" y="21357"/>
                <wp:lineTo x="21181" y="0"/>
                <wp:lineTo x="0" y="0"/>
              </wp:wrapPolygon>
            </wp:wrapTight>
            <wp:docPr id="126" name="Рисунок 126" descr="https://sun1-54.userapi.com/impg/_AJuy6u8ijcHt3xRW4P-_TCDw1iMtXm_TLZK0g/JsF3iuAwADw.jpg?size=604x341&amp;quality=96&amp;sign=1322d8b81ffd96c9a01bf695779250d4&amp;c_uniq_tag=U2UQ08QFkSMqfovZ8EJoKbNDExVT7Okzc5ZZDIbLWVw&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n1-54.userapi.com/impg/_AJuy6u8ijcHt3xRW4P-_TCDw1iMtXm_TLZK0g/JsF3iuAwADw.jpg?size=604x341&amp;quality=96&amp;sign=1322d8b81ffd96c9a01bf695779250d4&amp;c_uniq_tag=U2UQ08QFkSMqfovZ8EJoKbNDExVT7Okzc5ZZDIbLWVw&amp;type=album"/>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1243330" cy="847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388E">
        <w:rPr>
          <w:rFonts w:ascii="Times New Roman" w:hAnsi="Times New Roman"/>
          <w:color w:val="000000"/>
          <w:sz w:val="28"/>
          <w:szCs w:val="28"/>
          <w:shd w:val="clear" w:color="auto" w:fill="FFFFFF"/>
        </w:rPr>
        <w:t xml:space="preserve">на кафедре православной культуры для обучающихся 8 «А» класса МБОУ «Средняя школа № 7 имени Героя Советского Союза Б. С. Левина» был проведен </w:t>
      </w:r>
      <w:r w:rsidRPr="0092388E">
        <w:rPr>
          <w:rFonts w:ascii="Times New Roman" w:hAnsi="Times New Roman"/>
          <w:b/>
          <w:color w:val="000000"/>
          <w:sz w:val="28"/>
          <w:szCs w:val="28"/>
          <w:shd w:val="clear" w:color="auto" w:fill="FFFFFF"/>
        </w:rPr>
        <w:t>познавательный час «От буквы к книге».</w:t>
      </w:r>
      <w:r w:rsidRPr="0092388E">
        <w:rPr>
          <w:rFonts w:ascii="Times New Roman" w:hAnsi="Times New Roman"/>
          <w:sz w:val="28"/>
          <w:szCs w:val="28"/>
        </w:rPr>
        <w:t xml:space="preserve"> </w:t>
      </w:r>
    </w:p>
    <w:p w:rsidR="005E12FB" w:rsidRPr="0092388E" w:rsidRDefault="005E12FB" w:rsidP="0092388E">
      <w:pPr>
        <w:spacing w:after="0" w:line="240" w:lineRule="auto"/>
        <w:ind w:firstLine="348"/>
        <w:jc w:val="both"/>
        <w:rPr>
          <w:rFonts w:ascii="Times New Roman" w:hAnsi="Times New Roman"/>
          <w:noProof/>
          <w:sz w:val="28"/>
          <w:szCs w:val="28"/>
        </w:rPr>
      </w:pPr>
      <w:r w:rsidRPr="0092388E">
        <w:rPr>
          <w:noProof/>
        </w:rPr>
        <w:drawing>
          <wp:anchor distT="0" distB="0" distL="114300" distR="114300" simplePos="0" relativeHeight="252856832" behindDoc="1" locked="0" layoutInCell="1" allowOverlap="1" wp14:anchorId="38A26633" wp14:editId="49378446">
            <wp:simplePos x="0" y="0"/>
            <wp:positionH relativeFrom="column">
              <wp:posOffset>5161280</wp:posOffset>
            </wp:positionH>
            <wp:positionV relativeFrom="paragraph">
              <wp:posOffset>198755</wp:posOffset>
            </wp:positionV>
            <wp:extent cx="1199515" cy="844550"/>
            <wp:effectExtent l="0" t="0" r="635" b="0"/>
            <wp:wrapTight wrapText="bothSides">
              <wp:wrapPolygon edited="0">
                <wp:start x="0" y="0"/>
                <wp:lineTo x="0" y="20950"/>
                <wp:lineTo x="21268" y="20950"/>
                <wp:lineTo x="21268" y="0"/>
                <wp:lineTo x="0" y="0"/>
              </wp:wrapPolygon>
            </wp:wrapTight>
            <wp:docPr id="142" name="Рисунок 142" descr="https://sun9-7.userapi.com/impg/Y8lX4oOOFc67l7T-qmOmHzQ6iaKwt9L-ZS-NHg/6ET8Lt0QiXU.jpg?size=1280x721&amp;quality=95&amp;sign=f73942ac7a1068e5c6806ac2306775c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7.userapi.com/impg/Y8lX4oOOFc67l7T-qmOmHzQ6iaKwt9L-ZS-NHg/6ET8Lt0QiXU.jpg?size=1280x721&amp;quality=95&amp;sign=f73942ac7a1068e5c6806ac2306775c5&amp;type=album"/>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199515" cy="844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388E">
        <w:rPr>
          <w:rFonts w:ascii="Times New Roman" w:hAnsi="Times New Roman"/>
          <w:color w:val="000000"/>
          <w:sz w:val="28"/>
          <w:szCs w:val="28"/>
          <w:shd w:val="clear" w:color="auto" w:fill="FFFFFF"/>
        </w:rPr>
        <w:t>в Центральной детской библиотеке для обучающихся</w:t>
      </w:r>
      <w:r w:rsidRPr="0092388E">
        <w:rPr>
          <w:rFonts w:ascii="Times New Roman" w:hAnsi="Times New Roman"/>
          <w:color w:val="000000"/>
          <w:sz w:val="28"/>
          <w:szCs w:val="28"/>
        </w:rPr>
        <w:t xml:space="preserve"> </w:t>
      </w:r>
      <w:r w:rsidRPr="0092388E">
        <w:rPr>
          <w:rFonts w:ascii="Times New Roman" w:hAnsi="Times New Roman"/>
          <w:color w:val="000000"/>
          <w:sz w:val="28"/>
          <w:szCs w:val="28"/>
          <w:shd w:val="clear" w:color="auto" w:fill="FFFFFF"/>
        </w:rPr>
        <w:t xml:space="preserve">4 А класса МБОУ «Средняя школа №8» был проведен </w:t>
      </w:r>
      <w:r w:rsidRPr="0092388E">
        <w:rPr>
          <w:rFonts w:ascii="Times New Roman" w:hAnsi="Times New Roman"/>
          <w:b/>
          <w:color w:val="000000"/>
          <w:sz w:val="28"/>
          <w:szCs w:val="28"/>
          <w:shd w:val="clear" w:color="auto" w:fill="FFFFFF"/>
        </w:rPr>
        <w:t xml:space="preserve">экскурс в историю «Где грамота </w:t>
      </w:r>
      <w:r w:rsidR="0092388E">
        <w:rPr>
          <w:rFonts w:ascii="Times New Roman" w:hAnsi="Times New Roman"/>
          <w:b/>
          <w:color w:val="000000"/>
          <w:sz w:val="28"/>
          <w:szCs w:val="28"/>
          <w:shd w:val="clear" w:color="auto" w:fill="FFFFFF"/>
        </w:rPr>
        <w:t>-</w:t>
      </w:r>
      <w:r w:rsidRPr="0092388E">
        <w:rPr>
          <w:rFonts w:ascii="Times New Roman" w:hAnsi="Times New Roman"/>
          <w:b/>
          <w:color w:val="000000"/>
          <w:sz w:val="28"/>
          <w:szCs w:val="28"/>
          <w:shd w:val="clear" w:color="auto" w:fill="FFFFFF"/>
        </w:rPr>
        <w:t xml:space="preserve"> там просвещенье, где просвещенье </w:t>
      </w:r>
      <w:r w:rsidR="0092388E">
        <w:rPr>
          <w:rFonts w:ascii="Times New Roman" w:hAnsi="Times New Roman"/>
          <w:b/>
          <w:color w:val="000000"/>
          <w:sz w:val="28"/>
          <w:szCs w:val="28"/>
          <w:shd w:val="clear" w:color="auto" w:fill="FFFFFF"/>
        </w:rPr>
        <w:t>-</w:t>
      </w:r>
      <w:r w:rsidRPr="0092388E">
        <w:rPr>
          <w:rFonts w:ascii="Times New Roman" w:hAnsi="Times New Roman"/>
          <w:b/>
          <w:color w:val="000000"/>
          <w:sz w:val="28"/>
          <w:szCs w:val="28"/>
          <w:shd w:val="clear" w:color="auto" w:fill="FFFFFF"/>
        </w:rPr>
        <w:t xml:space="preserve"> там добро».</w:t>
      </w:r>
    </w:p>
    <w:p w:rsidR="0092388E" w:rsidRDefault="00E63965" w:rsidP="004F66C2">
      <w:pPr>
        <w:spacing w:after="0" w:line="240" w:lineRule="auto"/>
        <w:ind w:firstLine="708"/>
        <w:jc w:val="both"/>
        <w:rPr>
          <w:rFonts w:ascii="Times New Roman" w:hAnsi="Times New Roman"/>
          <w:sz w:val="28"/>
          <w:szCs w:val="28"/>
        </w:rPr>
      </w:pPr>
      <w:r w:rsidRPr="0092388E">
        <w:rPr>
          <w:rFonts w:ascii="Times New Roman" w:hAnsi="Times New Roman"/>
          <w:sz w:val="28"/>
          <w:szCs w:val="28"/>
        </w:rPr>
        <w:t xml:space="preserve">К этой дате в библиотеках </w:t>
      </w:r>
      <w:r w:rsidR="005E12FB" w:rsidRPr="0092388E">
        <w:rPr>
          <w:rFonts w:ascii="Times New Roman" w:hAnsi="Times New Roman"/>
          <w:sz w:val="28"/>
          <w:szCs w:val="28"/>
        </w:rPr>
        <w:t>М</w:t>
      </w:r>
      <w:r w:rsidRPr="0092388E">
        <w:rPr>
          <w:rFonts w:ascii="Times New Roman" w:hAnsi="Times New Roman"/>
          <w:sz w:val="28"/>
          <w:szCs w:val="28"/>
        </w:rPr>
        <w:t xml:space="preserve">ЦБС также были проведены: </w:t>
      </w:r>
      <w:r w:rsidR="00DB07DD" w:rsidRPr="0092388E">
        <w:rPr>
          <w:rFonts w:ascii="Times New Roman" w:hAnsi="Times New Roman"/>
          <w:b/>
          <w:sz w:val="28"/>
          <w:szCs w:val="28"/>
        </w:rPr>
        <w:t>уроки истории «</w:t>
      </w:r>
      <w:r w:rsidR="005E12FB" w:rsidRPr="0092388E">
        <w:rPr>
          <w:rFonts w:ascii="Times New Roman" w:hAnsi="Times New Roman"/>
          <w:b/>
          <w:sz w:val="28"/>
          <w:szCs w:val="28"/>
        </w:rPr>
        <w:t>Дела Мефодия и Кирилла в славянстве будут жить в века»</w:t>
      </w:r>
      <w:r w:rsidR="00DB07DD" w:rsidRPr="0092388E">
        <w:rPr>
          <w:rFonts w:ascii="Times New Roman" w:hAnsi="Times New Roman"/>
          <w:sz w:val="28"/>
          <w:szCs w:val="28"/>
        </w:rPr>
        <w:t xml:space="preserve"> (</w:t>
      </w:r>
      <w:r w:rsidR="005E12FB" w:rsidRPr="0092388E">
        <w:rPr>
          <w:rFonts w:ascii="Times New Roman" w:hAnsi="Times New Roman"/>
          <w:sz w:val="28"/>
          <w:szCs w:val="28"/>
        </w:rPr>
        <w:t xml:space="preserve">Екимовичская, </w:t>
      </w:r>
      <w:r w:rsidR="00DB07DD" w:rsidRPr="0092388E">
        <w:rPr>
          <w:rFonts w:ascii="Times New Roman" w:hAnsi="Times New Roman"/>
          <w:sz w:val="28"/>
          <w:szCs w:val="28"/>
        </w:rPr>
        <w:t>Пригорьевская, Астапковичская</w:t>
      </w:r>
      <w:r w:rsidR="005E12FB" w:rsidRPr="0092388E">
        <w:rPr>
          <w:rFonts w:ascii="Times New Roman" w:hAnsi="Times New Roman"/>
          <w:sz w:val="28"/>
          <w:szCs w:val="28"/>
        </w:rPr>
        <w:t>, Кирилловская, Козловская</w:t>
      </w:r>
      <w:r w:rsidR="00DB07DD" w:rsidRPr="0092388E">
        <w:rPr>
          <w:rFonts w:ascii="Times New Roman" w:hAnsi="Times New Roman"/>
          <w:sz w:val="28"/>
          <w:szCs w:val="28"/>
        </w:rPr>
        <w:t xml:space="preserve"> с/б), </w:t>
      </w:r>
      <w:r w:rsidR="005E12FB" w:rsidRPr="0092388E">
        <w:rPr>
          <w:rFonts w:ascii="Times New Roman" w:hAnsi="Times New Roman"/>
          <w:b/>
          <w:sz w:val="28"/>
          <w:szCs w:val="28"/>
        </w:rPr>
        <w:t xml:space="preserve">квест </w:t>
      </w:r>
      <w:r w:rsidR="0092388E" w:rsidRPr="0092388E">
        <w:rPr>
          <w:rFonts w:ascii="Times New Roman" w:hAnsi="Times New Roman"/>
          <w:b/>
          <w:sz w:val="28"/>
          <w:szCs w:val="28"/>
        </w:rPr>
        <w:t>-</w:t>
      </w:r>
      <w:r w:rsidR="005E12FB" w:rsidRPr="0092388E">
        <w:rPr>
          <w:rFonts w:ascii="Times New Roman" w:hAnsi="Times New Roman"/>
          <w:b/>
          <w:sz w:val="28"/>
          <w:szCs w:val="28"/>
        </w:rPr>
        <w:t xml:space="preserve"> игра «Истоки русской письменности»</w:t>
      </w:r>
      <w:r w:rsidR="005E12FB" w:rsidRPr="0092388E">
        <w:rPr>
          <w:rFonts w:ascii="Times New Roman" w:hAnsi="Times New Roman"/>
          <w:sz w:val="28"/>
          <w:szCs w:val="28"/>
        </w:rPr>
        <w:t xml:space="preserve"> </w:t>
      </w:r>
      <w:r w:rsidR="00DB07DD" w:rsidRPr="0092388E">
        <w:rPr>
          <w:rFonts w:ascii="Times New Roman" w:hAnsi="Times New Roman"/>
          <w:sz w:val="28"/>
          <w:szCs w:val="28"/>
        </w:rPr>
        <w:t xml:space="preserve"> (гор. б-ка</w:t>
      </w:r>
      <w:r w:rsidR="005E12FB" w:rsidRPr="0092388E">
        <w:rPr>
          <w:rFonts w:ascii="Times New Roman" w:hAnsi="Times New Roman"/>
          <w:sz w:val="28"/>
          <w:szCs w:val="28"/>
        </w:rPr>
        <w:t xml:space="preserve">, ф. №3, Остерская с/б), </w:t>
      </w:r>
      <w:r w:rsidR="005E12FB" w:rsidRPr="0092388E">
        <w:rPr>
          <w:rFonts w:ascii="Times New Roman" w:hAnsi="Times New Roman"/>
          <w:b/>
          <w:sz w:val="28"/>
          <w:szCs w:val="28"/>
        </w:rPr>
        <w:t>исторический экскурс «Сеятели мудрости книжной</w:t>
      </w:r>
      <w:r w:rsidR="005E12FB" w:rsidRPr="0092388E">
        <w:rPr>
          <w:rFonts w:ascii="Times New Roman" w:hAnsi="Times New Roman"/>
          <w:sz w:val="28"/>
          <w:szCs w:val="28"/>
        </w:rPr>
        <w:t xml:space="preserve">» (гор. б-ки, ф. №1,2), </w:t>
      </w:r>
      <w:r w:rsidR="005E12FB" w:rsidRPr="0092388E">
        <w:rPr>
          <w:rFonts w:ascii="Times New Roman" w:hAnsi="Times New Roman"/>
          <w:b/>
          <w:sz w:val="28"/>
          <w:szCs w:val="28"/>
        </w:rPr>
        <w:t xml:space="preserve">видео </w:t>
      </w:r>
      <w:r w:rsidR="0092388E" w:rsidRPr="0092388E">
        <w:rPr>
          <w:rFonts w:ascii="Times New Roman" w:hAnsi="Times New Roman"/>
          <w:b/>
          <w:sz w:val="28"/>
          <w:szCs w:val="28"/>
        </w:rPr>
        <w:t>-</w:t>
      </w:r>
      <w:r w:rsidR="005E12FB" w:rsidRPr="0092388E">
        <w:rPr>
          <w:rFonts w:ascii="Times New Roman" w:hAnsi="Times New Roman"/>
          <w:b/>
          <w:sz w:val="28"/>
          <w:szCs w:val="28"/>
        </w:rPr>
        <w:t xml:space="preserve"> урок «Всё началось с таблички, свитка, бересты»</w:t>
      </w:r>
      <w:r w:rsidR="005E12FB" w:rsidRPr="0092388E">
        <w:rPr>
          <w:rFonts w:ascii="Times New Roman" w:hAnsi="Times New Roman"/>
          <w:sz w:val="28"/>
          <w:szCs w:val="28"/>
        </w:rPr>
        <w:t xml:space="preserve"> (Кирилловская с/б), </w:t>
      </w:r>
      <w:r w:rsidR="000351C0" w:rsidRPr="0092388E">
        <w:rPr>
          <w:rFonts w:ascii="Times New Roman" w:hAnsi="Times New Roman"/>
          <w:b/>
          <w:sz w:val="28"/>
          <w:szCs w:val="28"/>
        </w:rPr>
        <w:t>часы истории «Первоучители добра, вероучители народа»</w:t>
      </w:r>
      <w:r w:rsidR="000351C0" w:rsidRPr="0092388E">
        <w:rPr>
          <w:rFonts w:ascii="Times New Roman" w:hAnsi="Times New Roman"/>
          <w:sz w:val="28"/>
          <w:szCs w:val="28"/>
        </w:rPr>
        <w:t xml:space="preserve"> (Епишевская, Дубровская с/б).</w:t>
      </w:r>
    </w:p>
    <w:p w:rsidR="00667429" w:rsidRDefault="004F66C2" w:rsidP="00667429">
      <w:pPr>
        <w:spacing w:after="0" w:line="240" w:lineRule="auto"/>
        <w:ind w:firstLine="708"/>
        <w:jc w:val="both"/>
        <w:rPr>
          <w:rFonts w:ascii="Times New Roman" w:hAnsi="Times New Roman"/>
          <w:b/>
          <w:sz w:val="28"/>
          <w:szCs w:val="28"/>
        </w:rPr>
      </w:pPr>
      <w:r w:rsidRPr="0092388E">
        <w:rPr>
          <w:rFonts w:ascii="Times New Roman" w:hAnsi="Times New Roman"/>
          <w:sz w:val="28"/>
          <w:szCs w:val="28"/>
        </w:rPr>
        <w:t xml:space="preserve">Ко </w:t>
      </w:r>
      <w:r w:rsidRPr="00667429">
        <w:rPr>
          <w:rFonts w:ascii="Times New Roman" w:hAnsi="Times New Roman"/>
          <w:b/>
          <w:color w:val="C00000"/>
          <w:sz w:val="28"/>
          <w:szCs w:val="28"/>
        </w:rPr>
        <w:t>Дню защиты детей</w:t>
      </w:r>
      <w:r w:rsidRPr="00667429">
        <w:rPr>
          <w:rFonts w:ascii="Times New Roman" w:hAnsi="Times New Roman"/>
          <w:color w:val="C00000"/>
          <w:sz w:val="28"/>
          <w:szCs w:val="28"/>
        </w:rPr>
        <w:t xml:space="preserve"> </w:t>
      </w:r>
      <w:r w:rsidRPr="0092388E">
        <w:rPr>
          <w:rFonts w:ascii="Times New Roman" w:hAnsi="Times New Roman"/>
          <w:sz w:val="28"/>
          <w:szCs w:val="28"/>
        </w:rPr>
        <w:t xml:space="preserve">в библиотеках МЦБС был проведен </w:t>
      </w:r>
      <w:r w:rsidRPr="0092388E">
        <w:rPr>
          <w:rFonts w:ascii="Times New Roman" w:hAnsi="Times New Roman"/>
          <w:b/>
          <w:sz w:val="28"/>
          <w:szCs w:val="28"/>
        </w:rPr>
        <w:t xml:space="preserve">цикл мероприятий «Пусть детство звонкое смеется». </w:t>
      </w:r>
    </w:p>
    <w:p w:rsidR="00667429" w:rsidRPr="00667429" w:rsidRDefault="008E1742" w:rsidP="00287A67">
      <w:pPr>
        <w:pStyle w:val="a3"/>
        <w:numPr>
          <w:ilvl w:val="0"/>
          <w:numId w:val="44"/>
        </w:numPr>
        <w:spacing w:after="0" w:line="240" w:lineRule="auto"/>
        <w:ind w:left="709"/>
        <w:jc w:val="both"/>
        <w:rPr>
          <w:rFonts w:ascii="Times New Roman" w:hAnsi="Times New Roman"/>
          <w:b/>
          <w:sz w:val="28"/>
          <w:szCs w:val="28"/>
        </w:rPr>
      </w:pPr>
      <w:r w:rsidRPr="0092388E">
        <w:rPr>
          <w:rFonts w:ascii="Times New Roman" w:hAnsi="Times New Roman"/>
          <w:b/>
          <w:noProof/>
          <w:sz w:val="28"/>
          <w:szCs w:val="28"/>
        </w:rPr>
        <w:lastRenderedPageBreak/>
        <w:drawing>
          <wp:anchor distT="0" distB="0" distL="114300" distR="114300" simplePos="0" relativeHeight="252867072" behindDoc="1" locked="0" layoutInCell="1" allowOverlap="1" wp14:anchorId="71DA51C9" wp14:editId="5F807C7C">
            <wp:simplePos x="0" y="0"/>
            <wp:positionH relativeFrom="column">
              <wp:posOffset>5116830</wp:posOffset>
            </wp:positionH>
            <wp:positionV relativeFrom="paragraph">
              <wp:posOffset>-193040</wp:posOffset>
            </wp:positionV>
            <wp:extent cx="1070610" cy="738505"/>
            <wp:effectExtent l="0" t="0" r="0" b="4445"/>
            <wp:wrapTight wrapText="bothSides">
              <wp:wrapPolygon edited="0">
                <wp:start x="0" y="0"/>
                <wp:lineTo x="0" y="21173"/>
                <wp:lineTo x="21139" y="21173"/>
                <wp:lineTo x="21139" y="0"/>
                <wp:lineTo x="0" y="0"/>
              </wp:wrapPolygon>
            </wp:wrapTight>
            <wp:docPr id="154" name="Рисунок 154" descr="https://sun9-40.userapi.com/impg/JzBHXeT0KMd7GYEyZ_ZEfaWlway6JUKpR8EkMQ/dIhEKB5byzs.jpg?size=604x341&amp;quality=96&amp;sign=251fdd106600c5bf51f853f67092c38c&amp;c_uniq_tag=NBEH2NONNUsAeJvdz_kO7eV8f9d_jIYP14LkriKk--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40.userapi.com/impg/JzBHXeT0KMd7GYEyZ_ZEfaWlway6JUKpR8EkMQ/dIhEKB5byzs.jpg?size=604x341&amp;quality=96&amp;sign=251fdd106600c5bf51f853f67092c38c&amp;c_uniq_tag=NBEH2NONNUsAeJvdz_kO7eV8f9d_jIYP14LkriKk--Y&amp;type=album"/>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070610" cy="738505"/>
                    </a:xfrm>
                    <a:prstGeom prst="rect">
                      <a:avLst/>
                    </a:prstGeom>
                    <a:noFill/>
                    <a:ln>
                      <a:noFill/>
                    </a:ln>
                  </pic:spPr>
                </pic:pic>
              </a:graphicData>
            </a:graphic>
            <wp14:sizeRelH relativeFrom="page">
              <wp14:pctWidth>0</wp14:pctWidth>
            </wp14:sizeRelH>
            <wp14:sizeRelV relativeFrom="page">
              <wp14:pctHeight>0</wp14:pctHeight>
            </wp14:sizeRelV>
          </wp:anchor>
        </w:drawing>
      </w:r>
      <w:r w:rsidR="004F66C2" w:rsidRPr="00667429">
        <w:rPr>
          <w:rFonts w:ascii="Times New Roman" w:hAnsi="Times New Roman"/>
          <w:sz w:val="28"/>
          <w:szCs w:val="28"/>
        </w:rPr>
        <w:t>н</w:t>
      </w:r>
      <w:r w:rsidR="004F66C2" w:rsidRPr="00667429">
        <w:rPr>
          <w:rFonts w:ascii="Times New Roman" w:hAnsi="Times New Roman"/>
          <w:color w:val="000000"/>
          <w:sz w:val="28"/>
          <w:szCs w:val="28"/>
          <w:shd w:val="clear" w:color="auto" w:fill="FFFFFF"/>
        </w:rPr>
        <w:t xml:space="preserve">а абонементе Центральной библиотеки им. Н. И. Рыленкова для пользователей всех возрастных групп был проведен </w:t>
      </w:r>
      <w:r w:rsidR="004F66C2" w:rsidRPr="00667429">
        <w:rPr>
          <w:rFonts w:ascii="Times New Roman" w:hAnsi="Times New Roman"/>
          <w:b/>
          <w:color w:val="000000"/>
          <w:sz w:val="28"/>
          <w:szCs w:val="28"/>
          <w:shd w:val="clear" w:color="auto" w:fill="FFFFFF"/>
        </w:rPr>
        <w:t>День информации</w:t>
      </w:r>
      <w:r w:rsidR="004F66C2" w:rsidRPr="00667429">
        <w:rPr>
          <w:rFonts w:ascii="Times New Roman" w:hAnsi="Times New Roman"/>
          <w:color w:val="000000"/>
          <w:sz w:val="28"/>
          <w:szCs w:val="28"/>
          <w:shd w:val="clear" w:color="auto" w:fill="FFFFFF"/>
        </w:rPr>
        <w:t xml:space="preserve"> </w:t>
      </w:r>
      <w:r w:rsidR="004F66C2" w:rsidRPr="00667429">
        <w:rPr>
          <w:rFonts w:ascii="Times New Roman" w:hAnsi="Times New Roman"/>
          <w:b/>
          <w:color w:val="000000"/>
          <w:sz w:val="28"/>
          <w:szCs w:val="28"/>
          <w:shd w:val="clear" w:color="auto" w:fill="FFFFFF"/>
        </w:rPr>
        <w:t>«Мы растем»</w:t>
      </w:r>
      <w:r w:rsidR="004F66C2" w:rsidRPr="00667429">
        <w:rPr>
          <w:rFonts w:ascii="Times New Roman" w:hAnsi="Times New Roman"/>
          <w:color w:val="000000"/>
          <w:sz w:val="28"/>
          <w:szCs w:val="28"/>
          <w:shd w:val="clear" w:color="auto" w:fill="FFFFFF"/>
        </w:rPr>
        <w:t>;</w:t>
      </w:r>
    </w:p>
    <w:p w:rsidR="004F66C2" w:rsidRPr="00667429" w:rsidRDefault="00667429" w:rsidP="00287A67">
      <w:pPr>
        <w:pStyle w:val="a3"/>
        <w:numPr>
          <w:ilvl w:val="0"/>
          <w:numId w:val="44"/>
        </w:numPr>
        <w:spacing w:after="0" w:line="240" w:lineRule="auto"/>
        <w:ind w:left="709"/>
        <w:jc w:val="both"/>
        <w:rPr>
          <w:rFonts w:ascii="Times New Roman" w:hAnsi="Times New Roman"/>
          <w:b/>
          <w:sz w:val="28"/>
          <w:szCs w:val="28"/>
        </w:rPr>
      </w:pPr>
      <w:r w:rsidRPr="0092388E">
        <w:rPr>
          <w:noProof/>
        </w:rPr>
        <w:drawing>
          <wp:anchor distT="0" distB="0" distL="114300" distR="114300" simplePos="0" relativeHeight="252869120" behindDoc="1" locked="0" layoutInCell="1" allowOverlap="1" wp14:anchorId="5F34939C" wp14:editId="7F0FBD75">
            <wp:simplePos x="0" y="0"/>
            <wp:positionH relativeFrom="margin">
              <wp:posOffset>5160645</wp:posOffset>
            </wp:positionH>
            <wp:positionV relativeFrom="paragraph">
              <wp:posOffset>99060</wp:posOffset>
            </wp:positionV>
            <wp:extent cx="1060450" cy="795020"/>
            <wp:effectExtent l="0" t="0" r="6350" b="5080"/>
            <wp:wrapTight wrapText="bothSides">
              <wp:wrapPolygon edited="0">
                <wp:start x="0" y="0"/>
                <wp:lineTo x="0" y="21220"/>
                <wp:lineTo x="21341" y="21220"/>
                <wp:lineTo x="21341" y="0"/>
                <wp:lineTo x="0" y="0"/>
              </wp:wrapPolygon>
            </wp:wrapTight>
            <wp:docPr id="159" name="Рисунок 159" descr="https://sun9-33.userapi.com/impg/nM2xA9zWPMDBIMDUGGao1MV07QWblCb13uh9Yg/sXNyc9MpUWw.jpg?size=1040x780&amp;quality=95&amp;sign=1c387dba2e04d62b3999405112fc8c86&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33.userapi.com/impg/nM2xA9zWPMDBIMDUGGao1MV07QWblCb13uh9Yg/sXNyc9MpUWw.jpg?size=1040x780&amp;quality=95&amp;sign=1c387dba2e04d62b3999405112fc8c86&amp;type=album"/>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060450" cy="795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66C2" w:rsidRPr="00667429">
        <w:rPr>
          <w:rFonts w:ascii="Times New Roman" w:hAnsi="Times New Roman"/>
          <w:color w:val="000000"/>
          <w:sz w:val="28"/>
          <w:szCs w:val="28"/>
          <w:shd w:val="clear" w:color="auto" w:fill="FFFFFF"/>
        </w:rPr>
        <w:t xml:space="preserve">в Центральной детской библиотеке для воспитанников МБДОУ «Ласточка» и обучающихся 3 А класса МБОУ «Средняя школа №9» была проведена </w:t>
      </w:r>
      <w:r w:rsidR="004F66C2" w:rsidRPr="00667429">
        <w:rPr>
          <w:rFonts w:ascii="Times New Roman" w:hAnsi="Times New Roman"/>
          <w:b/>
          <w:color w:val="000000"/>
          <w:sz w:val="28"/>
          <w:szCs w:val="28"/>
          <w:shd w:val="clear" w:color="auto" w:fill="FFFFFF"/>
        </w:rPr>
        <w:t>театрализованная игровая программа «Планета под названием «Детство»</w:t>
      </w:r>
      <w:r w:rsidR="004F66C2" w:rsidRPr="00667429">
        <w:rPr>
          <w:rFonts w:ascii="Times New Roman" w:hAnsi="Times New Roman"/>
          <w:color w:val="000000"/>
          <w:sz w:val="28"/>
          <w:szCs w:val="28"/>
          <w:shd w:val="clear" w:color="auto" w:fill="FFFFFF"/>
        </w:rPr>
        <w:t>.</w:t>
      </w:r>
    </w:p>
    <w:p w:rsidR="00667429" w:rsidRDefault="00667429" w:rsidP="00667429">
      <w:pPr>
        <w:spacing w:after="0" w:line="240" w:lineRule="auto"/>
        <w:ind w:firstLine="708"/>
        <w:jc w:val="both"/>
        <w:rPr>
          <w:rFonts w:ascii="Times New Roman" w:hAnsi="Times New Roman"/>
          <w:b/>
          <w:sz w:val="28"/>
          <w:szCs w:val="28"/>
        </w:rPr>
      </w:pPr>
    </w:p>
    <w:p w:rsidR="000351C0" w:rsidRPr="0092388E" w:rsidRDefault="000351C0" w:rsidP="00667429">
      <w:pPr>
        <w:spacing w:after="0" w:line="240" w:lineRule="auto"/>
        <w:ind w:firstLine="708"/>
        <w:jc w:val="both"/>
        <w:rPr>
          <w:rFonts w:ascii="Times New Roman" w:hAnsi="Times New Roman"/>
          <w:sz w:val="28"/>
          <w:szCs w:val="28"/>
        </w:rPr>
      </w:pPr>
      <w:r w:rsidRPr="0092388E">
        <w:rPr>
          <w:rFonts w:ascii="Times New Roman" w:hAnsi="Times New Roman"/>
          <w:b/>
          <w:sz w:val="28"/>
          <w:szCs w:val="28"/>
        </w:rPr>
        <w:t>28 июля</w:t>
      </w:r>
      <w:r w:rsidRPr="0092388E">
        <w:rPr>
          <w:rFonts w:ascii="Times New Roman" w:hAnsi="Times New Roman"/>
          <w:sz w:val="28"/>
          <w:szCs w:val="28"/>
        </w:rPr>
        <w:t xml:space="preserve"> на кафедре православной культуры центральной библиотеки им. Н. И. Рыленкова  была проведена </w:t>
      </w:r>
      <w:r w:rsidRPr="0092388E">
        <w:rPr>
          <w:rFonts w:ascii="Times New Roman" w:hAnsi="Times New Roman"/>
          <w:b/>
          <w:sz w:val="28"/>
          <w:szCs w:val="28"/>
        </w:rPr>
        <w:t xml:space="preserve">медиа-лекция «Крещение Руси – обретение истории», </w:t>
      </w:r>
      <w:r w:rsidRPr="0092388E">
        <w:rPr>
          <w:rFonts w:ascii="Times New Roman" w:hAnsi="Times New Roman"/>
          <w:sz w:val="28"/>
          <w:szCs w:val="28"/>
        </w:rPr>
        <w:t>приуроченная к 1035-летию Крещения Руси.</w:t>
      </w:r>
    </w:p>
    <w:p w:rsidR="000351C0" w:rsidRPr="0092388E" w:rsidRDefault="000351C0" w:rsidP="00667429">
      <w:pPr>
        <w:spacing w:after="0" w:line="240" w:lineRule="auto"/>
        <w:ind w:firstLine="708"/>
        <w:jc w:val="both"/>
        <w:rPr>
          <w:rFonts w:ascii="Times New Roman" w:hAnsi="Times New Roman"/>
          <w:sz w:val="28"/>
          <w:szCs w:val="28"/>
          <w:shd w:val="clear" w:color="auto" w:fill="FFFFFF"/>
        </w:rPr>
      </w:pPr>
      <w:r w:rsidRPr="0092388E">
        <w:rPr>
          <w:rFonts w:ascii="Times New Roman" w:hAnsi="Times New Roman"/>
          <w:sz w:val="28"/>
          <w:szCs w:val="28"/>
          <w:shd w:val="clear" w:color="auto" w:fill="FFFFFF"/>
        </w:rPr>
        <w:t>Пользователи узнали об истоках зарождения христианства среди славян, переходе народов Древней Руси от язычества к православию, о трудностях этого процесса и сохранении веры православной до сегодняшнего дня. </w:t>
      </w:r>
    </w:p>
    <w:p w:rsidR="000351C0" w:rsidRPr="0092388E" w:rsidRDefault="000351C0" w:rsidP="00667429">
      <w:pPr>
        <w:spacing w:after="0" w:line="240" w:lineRule="auto"/>
        <w:ind w:firstLine="708"/>
        <w:jc w:val="both"/>
        <w:rPr>
          <w:rFonts w:ascii="Times New Roman" w:hAnsi="Times New Roman"/>
          <w:color w:val="000000"/>
          <w:sz w:val="28"/>
          <w:szCs w:val="28"/>
          <w:shd w:val="clear" w:color="auto" w:fill="FFFFFF"/>
        </w:rPr>
      </w:pPr>
      <w:r w:rsidRPr="0092388E">
        <w:rPr>
          <w:rFonts w:ascii="Times New Roman" w:hAnsi="Times New Roman"/>
          <w:b/>
          <w:noProof/>
          <w:sz w:val="28"/>
          <w:szCs w:val="28"/>
        </w:rPr>
        <w:drawing>
          <wp:anchor distT="0" distB="0" distL="114300" distR="114300" simplePos="0" relativeHeight="252858880" behindDoc="1" locked="0" layoutInCell="1" allowOverlap="1" wp14:anchorId="19E42007" wp14:editId="5FAD5D05">
            <wp:simplePos x="0" y="0"/>
            <wp:positionH relativeFrom="column">
              <wp:posOffset>5550535</wp:posOffset>
            </wp:positionH>
            <wp:positionV relativeFrom="paragraph">
              <wp:posOffset>7620</wp:posOffset>
            </wp:positionV>
            <wp:extent cx="728345" cy="971550"/>
            <wp:effectExtent l="0" t="0" r="0" b="0"/>
            <wp:wrapTight wrapText="bothSides">
              <wp:wrapPolygon edited="0">
                <wp:start x="0" y="0"/>
                <wp:lineTo x="0" y="21176"/>
                <wp:lineTo x="20903" y="21176"/>
                <wp:lineTo x="20903" y="0"/>
                <wp:lineTo x="0" y="0"/>
              </wp:wrapPolygon>
            </wp:wrapTight>
            <wp:docPr id="7" name="Рисунок 7" descr="https://sun1-25.userapi.com/impg/-COURb7dlKk0RYmEnH9V1e-a9ovAdc15CniGRg/4_OFu7mo0PM.jpg?size=453x604&amp;quality=96&amp;sign=c422052b70c5d7a284a30150d5eddcc9&amp;c_uniq_tag=GvpbadGUYyoiQmtL5SU3B1HO3nafFPtHiTFJVfH-TO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1-25.userapi.com/impg/-COURb7dlKk0RYmEnH9V1e-a9ovAdc15CniGRg/4_OFu7mo0PM.jpg?size=453x604&amp;quality=96&amp;sign=c422052b70c5d7a284a30150d5eddcc9&amp;c_uniq_tag=GvpbadGUYyoiQmtL5SU3B1HO3nafFPtHiTFJVfH-TOE&amp;type=album"/>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728345" cy="971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388E">
        <w:rPr>
          <w:rFonts w:ascii="Times New Roman" w:hAnsi="Times New Roman"/>
          <w:b/>
          <w:color w:val="000000"/>
          <w:sz w:val="28"/>
          <w:szCs w:val="28"/>
          <w:shd w:val="clear" w:color="auto" w:fill="FFFFFF"/>
        </w:rPr>
        <w:t>17 августа</w:t>
      </w:r>
      <w:r w:rsidRPr="0092388E">
        <w:rPr>
          <w:rFonts w:ascii="Times New Roman" w:hAnsi="Times New Roman"/>
          <w:color w:val="000000"/>
          <w:sz w:val="28"/>
          <w:szCs w:val="28"/>
          <w:shd w:val="clear" w:color="auto" w:fill="FFFFFF"/>
        </w:rPr>
        <w:t xml:space="preserve"> на кафедре православной культуры центральной библиотеки им. Н. И. Рыленкова для пользователей всех возрастных категорий проведен </w:t>
      </w:r>
      <w:r w:rsidRPr="0092388E">
        <w:rPr>
          <w:rFonts w:ascii="Times New Roman" w:hAnsi="Times New Roman"/>
          <w:b/>
          <w:color w:val="000000"/>
          <w:sz w:val="28"/>
          <w:szCs w:val="28"/>
          <w:shd w:val="clear" w:color="auto" w:fill="FFFFFF"/>
        </w:rPr>
        <w:t>час православной культуры</w:t>
      </w:r>
      <w:r w:rsidRPr="0092388E">
        <w:rPr>
          <w:rFonts w:ascii="Times New Roman" w:hAnsi="Times New Roman"/>
          <w:color w:val="000000"/>
          <w:sz w:val="28"/>
          <w:szCs w:val="28"/>
          <w:shd w:val="clear" w:color="auto" w:fill="FFFFFF"/>
        </w:rPr>
        <w:t xml:space="preserve"> </w:t>
      </w:r>
      <w:r w:rsidRPr="0092388E">
        <w:rPr>
          <w:rFonts w:ascii="Times New Roman" w:hAnsi="Times New Roman"/>
          <w:b/>
          <w:color w:val="000000"/>
          <w:sz w:val="28"/>
          <w:szCs w:val="28"/>
          <w:shd w:val="clear" w:color="auto" w:fill="FFFFFF"/>
        </w:rPr>
        <w:t>«Три лика Спаса»</w:t>
      </w:r>
      <w:r w:rsidRPr="0092388E">
        <w:rPr>
          <w:rFonts w:ascii="Times New Roman" w:hAnsi="Times New Roman"/>
          <w:color w:val="000000"/>
          <w:sz w:val="28"/>
          <w:szCs w:val="28"/>
          <w:shd w:val="clear" w:color="auto" w:fill="FFFFFF"/>
        </w:rPr>
        <w:t xml:space="preserve">, посвященный торжеству Великого православного праздника – Преображение Господне.  </w:t>
      </w:r>
    </w:p>
    <w:p w:rsidR="000351C0" w:rsidRPr="0092388E" w:rsidRDefault="000351C0" w:rsidP="00667429">
      <w:pPr>
        <w:spacing w:after="0" w:line="240" w:lineRule="auto"/>
        <w:ind w:firstLine="708"/>
        <w:jc w:val="both"/>
        <w:rPr>
          <w:rFonts w:ascii="Times New Roman" w:hAnsi="Times New Roman"/>
          <w:sz w:val="28"/>
          <w:szCs w:val="28"/>
        </w:rPr>
      </w:pPr>
      <w:r w:rsidRPr="0092388E">
        <w:rPr>
          <w:rFonts w:ascii="Times New Roman" w:hAnsi="Times New Roman"/>
          <w:sz w:val="28"/>
          <w:szCs w:val="28"/>
        </w:rPr>
        <w:t xml:space="preserve">В городской библиотеке, филиале №3 был проведен </w:t>
      </w:r>
      <w:r w:rsidRPr="00667429">
        <w:rPr>
          <w:rFonts w:ascii="Times New Roman" w:hAnsi="Times New Roman"/>
          <w:b/>
          <w:sz w:val="28"/>
          <w:szCs w:val="28"/>
        </w:rPr>
        <w:t xml:space="preserve">цикл бесед «Яблочный Спас </w:t>
      </w:r>
      <w:r w:rsidR="00667429">
        <w:rPr>
          <w:rFonts w:ascii="Times New Roman" w:hAnsi="Times New Roman"/>
          <w:b/>
          <w:sz w:val="28"/>
          <w:szCs w:val="28"/>
        </w:rPr>
        <w:t>-</w:t>
      </w:r>
      <w:r w:rsidRPr="00667429">
        <w:rPr>
          <w:rFonts w:ascii="Times New Roman" w:hAnsi="Times New Roman"/>
          <w:b/>
          <w:sz w:val="28"/>
          <w:szCs w:val="28"/>
        </w:rPr>
        <w:t xml:space="preserve"> уходит лето от нас». </w:t>
      </w:r>
      <w:r w:rsidRPr="0092388E">
        <w:rPr>
          <w:rFonts w:ascii="Times New Roman" w:hAnsi="Times New Roman"/>
          <w:sz w:val="28"/>
          <w:szCs w:val="28"/>
        </w:rPr>
        <w:t xml:space="preserve">В Волконщинской сельской библиотеке проведены </w:t>
      </w:r>
      <w:r w:rsidRPr="00667429">
        <w:rPr>
          <w:rFonts w:ascii="Times New Roman" w:hAnsi="Times New Roman"/>
          <w:b/>
          <w:sz w:val="28"/>
          <w:szCs w:val="28"/>
        </w:rPr>
        <w:t xml:space="preserve">фольклорные посиделки «Август открывается </w:t>
      </w:r>
      <w:r w:rsidR="00667429" w:rsidRPr="00667429">
        <w:rPr>
          <w:rFonts w:ascii="Times New Roman" w:hAnsi="Times New Roman"/>
          <w:b/>
          <w:sz w:val="28"/>
          <w:szCs w:val="28"/>
        </w:rPr>
        <w:t>-</w:t>
      </w:r>
      <w:r w:rsidRPr="00667429">
        <w:rPr>
          <w:rFonts w:ascii="Times New Roman" w:hAnsi="Times New Roman"/>
          <w:b/>
          <w:sz w:val="28"/>
          <w:szCs w:val="28"/>
        </w:rPr>
        <w:t xml:space="preserve"> спасовки начинаются».</w:t>
      </w:r>
    </w:p>
    <w:p w:rsidR="000351C0" w:rsidRPr="0092388E" w:rsidRDefault="004F66C2" w:rsidP="00667429">
      <w:pPr>
        <w:spacing w:after="0" w:line="240" w:lineRule="auto"/>
        <w:ind w:firstLine="709"/>
        <w:jc w:val="both"/>
        <w:rPr>
          <w:rFonts w:ascii="Times New Roman" w:hAnsi="Times New Roman"/>
          <w:sz w:val="28"/>
          <w:szCs w:val="28"/>
        </w:rPr>
      </w:pPr>
      <w:r w:rsidRPr="0092388E">
        <w:rPr>
          <w:rFonts w:ascii="Times New Roman" w:hAnsi="Times New Roman"/>
          <w:noProof/>
          <w:w w:val="89"/>
          <w:sz w:val="28"/>
          <w:szCs w:val="28"/>
        </w:rPr>
        <w:drawing>
          <wp:anchor distT="0" distB="0" distL="114300" distR="114300" simplePos="0" relativeHeight="252865024" behindDoc="1" locked="0" layoutInCell="1" allowOverlap="1" wp14:anchorId="18D676AA" wp14:editId="7693162C">
            <wp:simplePos x="0" y="0"/>
            <wp:positionH relativeFrom="column">
              <wp:posOffset>5438775</wp:posOffset>
            </wp:positionH>
            <wp:positionV relativeFrom="paragraph">
              <wp:posOffset>459740</wp:posOffset>
            </wp:positionV>
            <wp:extent cx="774700" cy="1104265"/>
            <wp:effectExtent l="0" t="0" r="6350" b="635"/>
            <wp:wrapTight wrapText="bothSides">
              <wp:wrapPolygon edited="0">
                <wp:start x="0" y="0"/>
                <wp:lineTo x="0" y="21240"/>
                <wp:lineTo x="21246" y="21240"/>
                <wp:lineTo x="21246" y="0"/>
                <wp:lineTo x="0" y="0"/>
              </wp:wrapPolygon>
            </wp:wrapTight>
            <wp:docPr id="153" name="Рисунок 3" descr="D:\Мои документы\Планы и отчёты\отчеты по месяцам\2023\ноябрь\Рождественские чтения\1000002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Мои документы\Планы и отчёты\отчеты по месяцам\2023\ноябрь\Рождественские чтения\1000002840.jpg"/>
                    <pic:cNvPicPr>
                      <a:picLocks noChangeAspect="1" noChangeArrowheads="1"/>
                    </pic:cNvPicPr>
                  </pic:nvPicPr>
                  <pic:blipFill>
                    <a:blip r:embed="rId186" cstate="print"/>
                    <a:srcRect/>
                    <a:stretch>
                      <a:fillRect/>
                    </a:stretch>
                  </pic:blipFill>
                  <pic:spPr bwMode="auto">
                    <a:xfrm>
                      <a:off x="0" y="0"/>
                      <a:ext cx="774700" cy="11042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351C0" w:rsidRPr="0092388E">
        <w:rPr>
          <w:rFonts w:ascii="Times New Roman" w:hAnsi="Times New Roman"/>
          <w:b/>
          <w:sz w:val="28"/>
          <w:szCs w:val="28"/>
        </w:rPr>
        <w:t>23 ноября</w:t>
      </w:r>
      <w:r w:rsidR="000351C0" w:rsidRPr="0092388E">
        <w:rPr>
          <w:rFonts w:ascii="Times New Roman" w:hAnsi="Times New Roman"/>
          <w:sz w:val="28"/>
          <w:szCs w:val="28"/>
        </w:rPr>
        <w:t xml:space="preserve"> в МБУ ДО «Рославльская детская музыкальная школа имени М. И. Глинки» прошли </w:t>
      </w:r>
      <w:r w:rsidR="000351C0" w:rsidRPr="00667429">
        <w:rPr>
          <w:rFonts w:ascii="Times New Roman" w:hAnsi="Times New Roman"/>
          <w:b/>
          <w:sz w:val="28"/>
          <w:szCs w:val="28"/>
        </w:rPr>
        <w:t xml:space="preserve">ежегодные Рождественские образовательные чтения </w:t>
      </w:r>
      <w:r w:rsidRPr="00667429">
        <w:rPr>
          <w:rFonts w:ascii="Times New Roman" w:hAnsi="Times New Roman"/>
          <w:b/>
          <w:sz w:val="28"/>
          <w:szCs w:val="28"/>
        </w:rPr>
        <w:t xml:space="preserve">  </w:t>
      </w:r>
      <w:r w:rsidR="000351C0" w:rsidRPr="00667429">
        <w:rPr>
          <w:rFonts w:ascii="Times New Roman" w:hAnsi="Times New Roman"/>
          <w:b/>
          <w:sz w:val="28"/>
          <w:szCs w:val="28"/>
        </w:rPr>
        <w:t xml:space="preserve">«Православие и отечественная культура: потери и приобретения минувшего, образ будущего». </w:t>
      </w:r>
      <w:r w:rsidR="000351C0" w:rsidRPr="0092388E">
        <w:rPr>
          <w:rFonts w:ascii="Times New Roman" w:hAnsi="Times New Roman"/>
          <w:sz w:val="28"/>
          <w:szCs w:val="28"/>
        </w:rPr>
        <w:t xml:space="preserve">С докладом </w:t>
      </w:r>
      <w:r w:rsidR="000351C0" w:rsidRPr="00667429">
        <w:rPr>
          <w:rFonts w:ascii="Times New Roman" w:hAnsi="Times New Roman"/>
          <w:b/>
          <w:sz w:val="28"/>
          <w:szCs w:val="28"/>
        </w:rPr>
        <w:t>на тему «Возрождение российской духовности в творческом взаимодействии библиотеки и Церкви»</w:t>
      </w:r>
      <w:r w:rsidR="000351C0" w:rsidRPr="0092388E">
        <w:rPr>
          <w:rFonts w:ascii="Times New Roman" w:hAnsi="Times New Roman"/>
          <w:sz w:val="28"/>
          <w:szCs w:val="28"/>
        </w:rPr>
        <w:t xml:space="preserve"> выступила заведующая сектором массовой работы центральной библиотеки им. Н. И. Рыленкова Бондарькова Мария Романовна. Она рассказала участникам встречи о социальном партнерстве Рославльской Епархии и библиотеки.</w:t>
      </w:r>
    </w:p>
    <w:p w:rsidR="005E12FB" w:rsidRPr="0092388E" w:rsidRDefault="004F66C2" w:rsidP="00667429">
      <w:pPr>
        <w:spacing w:after="0" w:line="240" w:lineRule="auto"/>
        <w:ind w:firstLine="709"/>
        <w:jc w:val="both"/>
        <w:rPr>
          <w:rFonts w:ascii="Times New Roman" w:hAnsi="Times New Roman"/>
          <w:b/>
          <w:noProof/>
          <w:sz w:val="28"/>
          <w:szCs w:val="28"/>
        </w:rPr>
      </w:pPr>
      <w:r w:rsidRPr="0092388E">
        <w:rPr>
          <w:rFonts w:ascii="Times New Roman" w:hAnsi="Times New Roman"/>
          <w:b/>
          <w:noProof/>
          <w:sz w:val="28"/>
          <w:szCs w:val="28"/>
        </w:rPr>
        <w:t>Библиотеки содействуют формированию культуры межнациональных отношений и толератного отношения к народам различных национальностей.</w:t>
      </w:r>
    </w:p>
    <w:p w:rsidR="00667429" w:rsidRDefault="00292719" w:rsidP="00667429">
      <w:pPr>
        <w:spacing w:after="0" w:line="240" w:lineRule="auto"/>
        <w:ind w:firstLine="709"/>
        <w:jc w:val="both"/>
        <w:rPr>
          <w:rFonts w:ascii="Times New Roman" w:hAnsi="Times New Roman"/>
          <w:sz w:val="28"/>
          <w:szCs w:val="28"/>
        </w:rPr>
      </w:pPr>
      <w:r w:rsidRPr="0092388E">
        <w:rPr>
          <w:rFonts w:ascii="Times New Roman" w:hAnsi="Times New Roman"/>
          <w:sz w:val="28"/>
          <w:szCs w:val="28"/>
        </w:rPr>
        <w:t>К</w:t>
      </w:r>
      <w:r w:rsidR="00F677A3" w:rsidRPr="0092388E">
        <w:rPr>
          <w:rFonts w:ascii="Times New Roman" w:hAnsi="Times New Roman"/>
          <w:sz w:val="28"/>
          <w:szCs w:val="28"/>
        </w:rPr>
        <w:t>о</w:t>
      </w:r>
      <w:r w:rsidRPr="0092388E">
        <w:rPr>
          <w:rFonts w:ascii="Times New Roman" w:hAnsi="Times New Roman"/>
          <w:sz w:val="28"/>
          <w:szCs w:val="28"/>
        </w:rPr>
        <w:t xml:space="preserve"> </w:t>
      </w:r>
      <w:r w:rsidRPr="0092388E">
        <w:rPr>
          <w:rFonts w:ascii="Times New Roman" w:hAnsi="Times New Roman"/>
          <w:b/>
          <w:sz w:val="28"/>
          <w:szCs w:val="28"/>
        </w:rPr>
        <w:t>Дню толерантности</w:t>
      </w:r>
      <w:r w:rsidRPr="0092388E">
        <w:rPr>
          <w:rFonts w:ascii="Times New Roman" w:hAnsi="Times New Roman"/>
          <w:sz w:val="28"/>
          <w:szCs w:val="28"/>
        </w:rPr>
        <w:t xml:space="preserve"> были проведены мероприятия</w:t>
      </w:r>
      <w:r w:rsidRPr="0092388E">
        <w:rPr>
          <w:rFonts w:ascii="Times New Roman" w:hAnsi="Times New Roman"/>
          <w:b/>
          <w:sz w:val="28"/>
          <w:szCs w:val="28"/>
        </w:rPr>
        <w:t>:</w:t>
      </w:r>
      <w:r w:rsidR="004F66C2" w:rsidRPr="0092388E">
        <w:rPr>
          <w:rFonts w:ascii="Times New Roman" w:hAnsi="Times New Roman"/>
          <w:b/>
          <w:sz w:val="28"/>
          <w:szCs w:val="28"/>
        </w:rPr>
        <w:t xml:space="preserve"> уроки толерантности «Уважай в человеке человека»</w:t>
      </w:r>
      <w:r w:rsidR="004F66C2" w:rsidRPr="0092388E">
        <w:rPr>
          <w:rFonts w:ascii="Times New Roman" w:hAnsi="Times New Roman"/>
          <w:sz w:val="28"/>
          <w:szCs w:val="28"/>
        </w:rPr>
        <w:t xml:space="preserve"> (гор. б-ка, ф. №3), </w:t>
      </w:r>
      <w:r w:rsidR="004F66C2" w:rsidRPr="00667429">
        <w:rPr>
          <w:rFonts w:ascii="Times New Roman" w:hAnsi="Times New Roman"/>
          <w:b/>
          <w:sz w:val="28"/>
          <w:szCs w:val="28"/>
        </w:rPr>
        <w:t xml:space="preserve">«Толерантность </w:t>
      </w:r>
      <w:r w:rsidR="00667429" w:rsidRPr="00667429">
        <w:rPr>
          <w:rFonts w:ascii="Times New Roman" w:hAnsi="Times New Roman"/>
          <w:b/>
          <w:sz w:val="28"/>
          <w:szCs w:val="28"/>
        </w:rPr>
        <w:t>-</w:t>
      </w:r>
      <w:r w:rsidR="004F66C2" w:rsidRPr="00667429">
        <w:rPr>
          <w:rFonts w:ascii="Times New Roman" w:hAnsi="Times New Roman"/>
          <w:b/>
          <w:sz w:val="28"/>
          <w:szCs w:val="28"/>
        </w:rPr>
        <w:t xml:space="preserve"> дорога к миру»</w:t>
      </w:r>
      <w:r w:rsidR="004F66C2" w:rsidRPr="0092388E">
        <w:rPr>
          <w:rFonts w:ascii="Times New Roman" w:hAnsi="Times New Roman"/>
          <w:sz w:val="28"/>
          <w:szCs w:val="28"/>
        </w:rPr>
        <w:t xml:space="preserve"> (гор. б-ка, ф. №38), </w:t>
      </w:r>
      <w:r w:rsidR="004F66C2" w:rsidRPr="00667429">
        <w:rPr>
          <w:rFonts w:ascii="Times New Roman" w:hAnsi="Times New Roman"/>
          <w:b/>
          <w:sz w:val="28"/>
          <w:szCs w:val="28"/>
        </w:rPr>
        <w:t xml:space="preserve">«Толерантность сегодня </w:t>
      </w:r>
      <w:r w:rsidR="00667429" w:rsidRPr="00667429">
        <w:rPr>
          <w:rFonts w:ascii="Times New Roman" w:hAnsi="Times New Roman"/>
          <w:b/>
          <w:sz w:val="28"/>
          <w:szCs w:val="28"/>
        </w:rPr>
        <w:t>-</w:t>
      </w:r>
      <w:r w:rsidR="004F66C2" w:rsidRPr="00667429">
        <w:rPr>
          <w:rFonts w:ascii="Times New Roman" w:hAnsi="Times New Roman"/>
          <w:b/>
          <w:sz w:val="28"/>
          <w:szCs w:val="28"/>
        </w:rPr>
        <w:t xml:space="preserve"> мир навсегда»</w:t>
      </w:r>
      <w:r w:rsidR="004F66C2" w:rsidRPr="0092388E">
        <w:rPr>
          <w:rFonts w:ascii="Times New Roman" w:hAnsi="Times New Roman"/>
          <w:sz w:val="28"/>
          <w:szCs w:val="28"/>
        </w:rPr>
        <w:t xml:space="preserve"> (Лесниковская, Любовская с/б), «</w:t>
      </w:r>
      <w:r w:rsidR="004F66C2" w:rsidRPr="00667429">
        <w:rPr>
          <w:rFonts w:ascii="Times New Roman" w:hAnsi="Times New Roman"/>
          <w:b/>
          <w:sz w:val="28"/>
          <w:szCs w:val="28"/>
        </w:rPr>
        <w:t>Жить в мире с собой и с другими»</w:t>
      </w:r>
      <w:r w:rsidR="004F66C2" w:rsidRPr="0092388E">
        <w:rPr>
          <w:rFonts w:ascii="Times New Roman" w:hAnsi="Times New Roman"/>
          <w:sz w:val="28"/>
          <w:szCs w:val="28"/>
        </w:rPr>
        <w:t xml:space="preserve"> (Волконщинская с/б), </w:t>
      </w:r>
      <w:r w:rsidR="004F66C2" w:rsidRPr="00667429">
        <w:rPr>
          <w:rFonts w:ascii="Times New Roman" w:hAnsi="Times New Roman"/>
          <w:b/>
          <w:sz w:val="28"/>
          <w:szCs w:val="28"/>
        </w:rPr>
        <w:t>«</w:t>
      </w:r>
      <w:r w:rsidR="00436E2A" w:rsidRPr="00667429">
        <w:rPr>
          <w:rFonts w:ascii="Times New Roman" w:hAnsi="Times New Roman"/>
          <w:b/>
          <w:sz w:val="28"/>
          <w:szCs w:val="28"/>
        </w:rPr>
        <w:t>Услышим друг друга»</w:t>
      </w:r>
      <w:r w:rsidR="00436E2A" w:rsidRPr="0092388E">
        <w:rPr>
          <w:rFonts w:ascii="Times New Roman" w:hAnsi="Times New Roman"/>
          <w:sz w:val="28"/>
          <w:szCs w:val="28"/>
        </w:rPr>
        <w:t xml:space="preserve"> (Савеевская с/б), </w:t>
      </w:r>
      <w:r w:rsidR="00436E2A" w:rsidRPr="00667429">
        <w:rPr>
          <w:rFonts w:ascii="Times New Roman" w:hAnsi="Times New Roman"/>
          <w:b/>
          <w:sz w:val="28"/>
          <w:szCs w:val="28"/>
        </w:rPr>
        <w:t>«Мы выбираем толерантность»</w:t>
      </w:r>
      <w:r w:rsidR="00436E2A" w:rsidRPr="0092388E">
        <w:rPr>
          <w:rFonts w:ascii="Times New Roman" w:hAnsi="Times New Roman"/>
          <w:sz w:val="28"/>
          <w:szCs w:val="28"/>
        </w:rPr>
        <w:t xml:space="preserve"> (Сырокоренская с/б), </w:t>
      </w:r>
      <w:r w:rsidR="004F66C2" w:rsidRPr="0092388E">
        <w:rPr>
          <w:rFonts w:ascii="Times New Roman" w:hAnsi="Times New Roman"/>
          <w:sz w:val="28"/>
          <w:szCs w:val="28"/>
        </w:rPr>
        <w:t xml:space="preserve"> </w:t>
      </w:r>
      <w:r w:rsidR="00436E2A" w:rsidRPr="00667429">
        <w:rPr>
          <w:rFonts w:ascii="Times New Roman" w:hAnsi="Times New Roman"/>
          <w:b/>
          <w:sz w:val="28"/>
          <w:szCs w:val="28"/>
        </w:rPr>
        <w:t xml:space="preserve">уроки доброты «Спешите стать </w:t>
      </w:r>
      <w:r w:rsidR="00667429" w:rsidRPr="00667429">
        <w:rPr>
          <w:rFonts w:ascii="Times New Roman" w:hAnsi="Times New Roman"/>
          <w:b/>
          <w:sz w:val="28"/>
          <w:szCs w:val="28"/>
        </w:rPr>
        <w:t>-</w:t>
      </w:r>
      <w:r w:rsidR="00436E2A" w:rsidRPr="00667429">
        <w:rPr>
          <w:rFonts w:ascii="Times New Roman" w:hAnsi="Times New Roman"/>
          <w:b/>
          <w:sz w:val="28"/>
          <w:szCs w:val="28"/>
        </w:rPr>
        <w:t xml:space="preserve"> терпимей и добрей»</w:t>
      </w:r>
      <w:r w:rsidR="00436E2A" w:rsidRPr="0092388E">
        <w:rPr>
          <w:rFonts w:ascii="Times New Roman" w:hAnsi="Times New Roman"/>
          <w:sz w:val="28"/>
          <w:szCs w:val="28"/>
        </w:rPr>
        <w:t xml:space="preserve"> (гор. б-ка, ф. №3), </w:t>
      </w:r>
      <w:r w:rsidR="00436E2A" w:rsidRPr="00667429">
        <w:rPr>
          <w:rFonts w:ascii="Times New Roman" w:hAnsi="Times New Roman"/>
          <w:b/>
          <w:sz w:val="28"/>
          <w:szCs w:val="28"/>
        </w:rPr>
        <w:t>дискуссионный час «Толерантность. Что это…»</w:t>
      </w:r>
      <w:r w:rsidR="00436E2A" w:rsidRPr="0092388E">
        <w:rPr>
          <w:rFonts w:ascii="Times New Roman" w:hAnsi="Times New Roman"/>
          <w:sz w:val="28"/>
          <w:szCs w:val="28"/>
        </w:rPr>
        <w:t xml:space="preserve"> (Остерская с/б). </w:t>
      </w:r>
    </w:p>
    <w:p w:rsidR="004F66C2" w:rsidRPr="00667429" w:rsidRDefault="00436E2A" w:rsidP="00667429">
      <w:pPr>
        <w:spacing w:after="0" w:line="240" w:lineRule="auto"/>
        <w:ind w:firstLine="709"/>
        <w:jc w:val="both"/>
        <w:rPr>
          <w:rFonts w:ascii="Times New Roman" w:hAnsi="Times New Roman"/>
          <w:b/>
          <w:sz w:val="28"/>
          <w:szCs w:val="28"/>
        </w:rPr>
      </w:pPr>
      <w:r w:rsidRPr="0092388E">
        <w:rPr>
          <w:rFonts w:ascii="Times New Roman" w:hAnsi="Times New Roman"/>
          <w:sz w:val="28"/>
          <w:szCs w:val="28"/>
        </w:rPr>
        <w:t xml:space="preserve">В Епишевской сельской библиотеке были оформлены: </w:t>
      </w:r>
      <w:r w:rsidRPr="00667429">
        <w:rPr>
          <w:rFonts w:ascii="Times New Roman" w:hAnsi="Times New Roman"/>
          <w:b/>
          <w:sz w:val="28"/>
          <w:szCs w:val="28"/>
        </w:rPr>
        <w:t xml:space="preserve">выставка </w:t>
      </w:r>
      <w:r w:rsidR="00667429" w:rsidRPr="00667429">
        <w:rPr>
          <w:rFonts w:ascii="Times New Roman" w:hAnsi="Times New Roman"/>
          <w:b/>
          <w:sz w:val="28"/>
          <w:szCs w:val="28"/>
        </w:rPr>
        <w:t>-</w:t>
      </w:r>
      <w:r w:rsidRPr="00667429">
        <w:rPr>
          <w:rFonts w:ascii="Times New Roman" w:hAnsi="Times New Roman"/>
          <w:b/>
          <w:sz w:val="28"/>
          <w:szCs w:val="28"/>
        </w:rPr>
        <w:t xml:space="preserve"> знакомство «Огромная наша Россия -  содружества национальностей», выставка – рецепт «Кухни народов России».</w:t>
      </w:r>
    </w:p>
    <w:p w:rsidR="0024209E" w:rsidRPr="003716FF" w:rsidRDefault="00577CDE" w:rsidP="00667429">
      <w:pPr>
        <w:spacing w:after="0" w:line="240" w:lineRule="auto"/>
        <w:ind w:firstLine="709"/>
        <w:jc w:val="both"/>
        <w:rPr>
          <w:rFonts w:ascii="Times New Roman" w:hAnsi="Times New Roman"/>
          <w:sz w:val="28"/>
          <w:szCs w:val="28"/>
        </w:rPr>
      </w:pPr>
      <w:r w:rsidRPr="0092388E">
        <w:rPr>
          <w:rFonts w:ascii="Times New Roman" w:hAnsi="Times New Roman"/>
          <w:b/>
          <w:sz w:val="28"/>
          <w:szCs w:val="28"/>
        </w:rPr>
        <w:lastRenderedPageBreak/>
        <w:t xml:space="preserve"> </w:t>
      </w:r>
      <w:r w:rsidR="008B7A64" w:rsidRPr="0092388E">
        <w:rPr>
          <w:rFonts w:ascii="Times New Roman" w:hAnsi="Times New Roman"/>
          <w:b/>
          <w:sz w:val="28"/>
          <w:szCs w:val="28"/>
        </w:rPr>
        <w:t>Таким образом,</w:t>
      </w:r>
      <w:r w:rsidR="008B7A64" w:rsidRPr="0092388E">
        <w:rPr>
          <w:rFonts w:ascii="Times New Roman" w:hAnsi="Times New Roman"/>
          <w:sz w:val="28"/>
          <w:szCs w:val="28"/>
        </w:rPr>
        <w:t xml:space="preserve"> </w:t>
      </w:r>
      <w:r w:rsidR="005B473A" w:rsidRPr="0092388E">
        <w:rPr>
          <w:rFonts w:ascii="Times New Roman" w:hAnsi="Times New Roman"/>
          <w:sz w:val="28"/>
          <w:szCs w:val="28"/>
        </w:rPr>
        <w:t>все мероприятия</w:t>
      </w:r>
      <w:r w:rsidR="00A059ED" w:rsidRPr="0092388E">
        <w:rPr>
          <w:rFonts w:ascii="Times New Roman" w:hAnsi="Times New Roman"/>
          <w:sz w:val="28"/>
          <w:szCs w:val="28"/>
        </w:rPr>
        <w:t>,</w:t>
      </w:r>
      <w:r w:rsidR="005B473A" w:rsidRPr="0092388E">
        <w:rPr>
          <w:rFonts w:ascii="Times New Roman" w:hAnsi="Times New Roman"/>
          <w:sz w:val="28"/>
          <w:szCs w:val="28"/>
        </w:rPr>
        <w:t xml:space="preserve"> проведенные библиотеками</w:t>
      </w:r>
      <w:r w:rsidR="00A059ED" w:rsidRPr="0092388E">
        <w:rPr>
          <w:rFonts w:ascii="Times New Roman" w:hAnsi="Times New Roman"/>
          <w:sz w:val="28"/>
          <w:szCs w:val="28"/>
        </w:rPr>
        <w:t>,</w:t>
      </w:r>
      <w:r w:rsidR="005B473A" w:rsidRPr="0092388E">
        <w:rPr>
          <w:rFonts w:ascii="Times New Roman" w:hAnsi="Times New Roman"/>
          <w:sz w:val="28"/>
          <w:szCs w:val="28"/>
        </w:rPr>
        <w:t xml:space="preserve"> способствовали расширению кругозора, интеллектуальному развитию, сохранению традиционной культуры, </w:t>
      </w:r>
      <w:r w:rsidR="00E4321A" w:rsidRPr="0092388E">
        <w:rPr>
          <w:rFonts w:ascii="Times New Roman" w:hAnsi="Times New Roman"/>
          <w:sz w:val="28"/>
          <w:szCs w:val="28"/>
        </w:rPr>
        <w:t>и,</w:t>
      </w:r>
      <w:r w:rsidR="005B473A" w:rsidRPr="0092388E">
        <w:rPr>
          <w:rFonts w:ascii="Times New Roman" w:hAnsi="Times New Roman"/>
          <w:sz w:val="28"/>
          <w:szCs w:val="28"/>
        </w:rPr>
        <w:t xml:space="preserve"> в конечном счете, направленны  на формирование духовно – нравственной личности.</w:t>
      </w:r>
    </w:p>
    <w:p w:rsidR="0024209E" w:rsidRPr="003716FF" w:rsidRDefault="0024209E" w:rsidP="003716FF">
      <w:pPr>
        <w:spacing w:after="0" w:line="240" w:lineRule="auto"/>
        <w:ind w:firstLine="709"/>
        <w:jc w:val="both"/>
        <w:rPr>
          <w:rFonts w:ascii="Times New Roman" w:hAnsi="Times New Roman"/>
          <w:sz w:val="28"/>
          <w:szCs w:val="28"/>
        </w:rPr>
      </w:pPr>
    </w:p>
    <w:p w:rsidR="00E46303" w:rsidRPr="008C4C01" w:rsidRDefault="008C4C01" w:rsidP="008C4C01">
      <w:pPr>
        <w:pStyle w:val="a3"/>
        <w:spacing w:after="0" w:line="240" w:lineRule="auto"/>
        <w:ind w:left="0"/>
        <w:jc w:val="center"/>
        <w:rPr>
          <w:rFonts w:ascii="Times New Roman" w:hAnsi="Times New Roman"/>
          <w:b/>
          <w:color w:val="FF0000"/>
          <w:sz w:val="28"/>
          <w:szCs w:val="28"/>
        </w:rPr>
      </w:pPr>
      <w:r w:rsidRPr="008C4C01">
        <w:rPr>
          <w:rFonts w:ascii="Times New Roman" w:hAnsi="Times New Roman"/>
          <w:b/>
          <w:color w:val="FF0000"/>
          <w:sz w:val="28"/>
          <w:szCs w:val="28"/>
        </w:rPr>
        <w:t>Б</w:t>
      </w:r>
      <w:r w:rsidR="00E46303" w:rsidRPr="008C4C01">
        <w:rPr>
          <w:rFonts w:ascii="Times New Roman" w:hAnsi="Times New Roman"/>
          <w:b/>
          <w:color w:val="FF0000"/>
          <w:sz w:val="28"/>
          <w:szCs w:val="28"/>
        </w:rPr>
        <w:t>иблиотечное обслуживание людей с ограниченными возможностями</w:t>
      </w:r>
    </w:p>
    <w:p w:rsidR="00D04760" w:rsidRPr="00AD780D" w:rsidRDefault="00D04760" w:rsidP="00AD780D">
      <w:pPr>
        <w:pStyle w:val="a3"/>
        <w:spacing w:after="0" w:line="240" w:lineRule="auto"/>
        <w:ind w:left="0"/>
        <w:jc w:val="center"/>
        <w:rPr>
          <w:rFonts w:ascii="Times New Roman" w:hAnsi="Times New Roman"/>
          <w:b/>
          <w:color w:val="C00000"/>
          <w:sz w:val="28"/>
          <w:szCs w:val="28"/>
        </w:rPr>
      </w:pPr>
    </w:p>
    <w:p w:rsidR="00E74B44" w:rsidRDefault="00E74B44" w:rsidP="00CB6A6A">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Одним из главных направлений работы библиотек МЦБС является и интеграция в общество людей с ограниченными возможностями здоровья, обеспечение их максимальной доступности к информационным ресурсам и комфортности обслуживания.</w:t>
      </w:r>
    </w:p>
    <w:p w:rsidR="00E46303" w:rsidRPr="00C2161F" w:rsidRDefault="00E74B44" w:rsidP="00CB6A6A">
      <w:pPr>
        <w:pStyle w:val="a3"/>
        <w:spacing w:after="0" w:line="240" w:lineRule="auto"/>
        <w:ind w:left="0" w:firstLine="709"/>
        <w:jc w:val="both"/>
        <w:rPr>
          <w:rFonts w:ascii="Times New Roman" w:hAnsi="Times New Roman"/>
          <w:sz w:val="28"/>
          <w:szCs w:val="28"/>
        </w:rPr>
      </w:pPr>
      <w:r>
        <w:rPr>
          <w:rFonts w:ascii="Times New Roman" w:hAnsi="Times New Roman"/>
          <w:sz w:val="28"/>
          <w:szCs w:val="28"/>
        </w:rPr>
        <w:t xml:space="preserve">  </w:t>
      </w:r>
      <w:r w:rsidR="00E46303" w:rsidRPr="00C2161F">
        <w:rPr>
          <w:rFonts w:ascii="Times New Roman" w:hAnsi="Times New Roman"/>
          <w:sz w:val="28"/>
          <w:szCs w:val="28"/>
        </w:rPr>
        <w:t>В работе с данной категорией населения библиотеки МЦБС руководствуются муниципальной программой «Социальная поддержка граждан» (подпрограмма «Доступная среда»), а также библиотечной целевой программой «</w:t>
      </w:r>
      <w:r w:rsidR="00F805F0">
        <w:rPr>
          <w:rFonts w:ascii="Times New Roman" w:hAnsi="Times New Roman"/>
          <w:sz w:val="28"/>
          <w:szCs w:val="28"/>
        </w:rPr>
        <w:t>Возможности  - ограничены, способности - безграничны</w:t>
      </w:r>
      <w:r w:rsidR="00E46303" w:rsidRPr="00C2161F">
        <w:rPr>
          <w:rFonts w:ascii="Times New Roman" w:hAnsi="Times New Roman"/>
          <w:sz w:val="28"/>
          <w:szCs w:val="28"/>
        </w:rPr>
        <w:t>».</w:t>
      </w:r>
    </w:p>
    <w:p w:rsidR="00E46303" w:rsidRPr="00C2161F" w:rsidRDefault="00B335A3" w:rsidP="00CB6A6A">
      <w:pPr>
        <w:pStyle w:val="a3"/>
        <w:spacing w:after="0" w:line="240" w:lineRule="auto"/>
        <w:ind w:left="0" w:firstLine="709"/>
        <w:jc w:val="both"/>
        <w:rPr>
          <w:rFonts w:ascii="Times New Roman" w:hAnsi="Times New Roman"/>
          <w:sz w:val="28"/>
          <w:szCs w:val="28"/>
        </w:rPr>
      </w:pPr>
      <w:r w:rsidRPr="00C2161F">
        <w:rPr>
          <w:rFonts w:ascii="Times New Roman" w:hAnsi="Times New Roman"/>
          <w:sz w:val="28"/>
          <w:szCs w:val="28"/>
        </w:rPr>
        <w:t xml:space="preserve">Нашими партнерами являются </w:t>
      </w:r>
      <w:r w:rsidR="00E46303" w:rsidRPr="00C2161F">
        <w:rPr>
          <w:rFonts w:ascii="Times New Roman" w:hAnsi="Times New Roman"/>
          <w:sz w:val="28"/>
          <w:szCs w:val="28"/>
        </w:rPr>
        <w:t>Отдел социал</w:t>
      </w:r>
      <w:r w:rsidRPr="00C2161F">
        <w:rPr>
          <w:rFonts w:ascii="Times New Roman" w:hAnsi="Times New Roman"/>
          <w:sz w:val="28"/>
          <w:szCs w:val="28"/>
        </w:rPr>
        <w:t>ьной защит</w:t>
      </w:r>
      <w:r w:rsidR="00D3577C">
        <w:rPr>
          <w:rFonts w:ascii="Times New Roman" w:hAnsi="Times New Roman"/>
          <w:sz w:val="28"/>
          <w:szCs w:val="28"/>
        </w:rPr>
        <w:t>ы</w:t>
      </w:r>
      <w:r w:rsidRPr="00C2161F">
        <w:rPr>
          <w:rFonts w:ascii="Times New Roman" w:hAnsi="Times New Roman"/>
          <w:sz w:val="28"/>
          <w:szCs w:val="28"/>
        </w:rPr>
        <w:t xml:space="preserve"> населения, Общества</w:t>
      </w:r>
      <w:r w:rsidR="00E46303" w:rsidRPr="00C2161F">
        <w:rPr>
          <w:rFonts w:ascii="Times New Roman" w:hAnsi="Times New Roman"/>
          <w:sz w:val="28"/>
          <w:szCs w:val="28"/>
        </w:rPr>
        <w:t xml:space="preserve"> инвалидов</w:t>
      </w:r>
      <w:r w:rsidRPr="00C2161F">
        <w:rPr>
          <w:rFonts w:ascii="Times New Roman" w:hAnsi="Times New Roman"/>
          <w:sz w:val="28"/>
          <w:szCs w:val="28"/>
        </w:rPr>
        <w:t>,</w:t>
      </w:r>
      <w:r w:rsidR="00E46303" w:rsidRPr="00C2161F">
        <w:rPr>
          <w:rFonts w:ascii="Times New Roman" w:hAnsi="Times New Roman"/>
          <w:sz w:val="28"/>
          <w:szCs w:val="28"/>
        </w:rPr>
        <w:t xml:space="preserve"> слепых, </w:t>
      </w:r>
      <w:r w:rsidRPr="00C2161F">
        <w:rPr>
          <w:rFonts w:ascii="Times New Roman" w:hAnsi="Times New Roman"/>
          <w:sz w:val="28"/>
          <w:szCs w:val="28"/>
        </w:rPr>
        <w:t xml:space="preserve">глухонемых, </w:t>
      </w:r>
      <w:r w:rsidR="00E46303" w:rsidRPr="00C2161F">
        <w:rPr>
          <w:rFonts w:ascii="Times New Roman" w:hAnsi="Times New Roman"/>
          <w:sz w:val="28"/>
          <w:szCs w:val="28"/>
        </w:rPr>
        <w:t>СОГБОУ «О</w:t>
      </w:r>
      <w:r w:rsidRPr="00C2161F">
        <w:rPr>
          <w:rFonts w:ascii="Times New Roman" w:hAnsi="Times New Roman"/>
          <w:sz w:val="28"/>
          <w:szCs w:val="28"/>
        </w:rPr>
        <w:t>бщеобразовательный центр Южный», Центр реабилитации граждан пожилого возраста.</w:t>
      </w:r>
      <w:r w:rsidR="00E46303" w:rsidRPr="00C2161F">
        <w:rPr>
          <w:rFonts w:ascii="Times New Roman" w:hAnsi="Times New Roman"/>
          <w:sz w:val="28"/>
          <w:szCs w:val="28"/>
        </w:rPr>
        <w:t xml:space="preserve"> </w:t>
      </w:r>
    </w:p>
    <w:p w:rsidR="00E46303" w:rsidRPr="00C2161F" w:rsidRDefault="00E46303" w:rsidP="00CB6A6A">
      <w:pPr>
        <w:pStyle w:val="a3"/>
        <w:spacing w:after="0" w:line="240" w:lineRule="auto"/>
        <w:ind w:left="0" w:firstLine="709"/>
        <w:jc w:val="both"/>
        <w:rPr>
          <w:rFonts w:ascii="Times New Roman" w:hAnsi="Times New Roman"/>
          <w:sz w:val="28"/>
          <w:szCs w:val="28"/>
        </w:rPr>
      </w:pPr>
      <w:r w:rsidRPr="00C2161F">
        <w:rPr>
          <w:rFonts w:ascii="Times New Roman" w:hAnsi="Times New Roman"/>
          <w:sz w:val="28"/>
          <w:szCs w:val="28"/>
        </w:rPr>
        <w:t>С 2014 года в цен</w:t>
      </w:r>
      <w:r w:rsidR="0058695F" w:rsidRPr="00C2161F">
        <w:rPr>
          <w:rFonts w:ascii="Times New Roman" w:hAnsi="Times New Roman"/>
          <w:sz w:val="28"/>
          <w:szCs w:val="28"/>
        </w:rPr>
        <w:t>тральной библиотеке им. Н. И. Ры</w:t>
      </w:r>
      <w:r w:rsidRPr="00C2161F">
        <w:rPr>
          <w:rFonts w:ascii="Times New Roman" w:hAnsi="Times New Roman"/>
          <w:sz w:val="28"/>
          <w:szCs w:val="28"/>
        </w:rPr>
        <w:t xml:space="preserve">ленкова работает сектор по работе с людьми с </w:t>
      </w:r>
      <w:r w:rsidR="0058695F" w:rsidRPr="00C2161F">
        <w:rPr>
          <w:rFonts w:ascii="Times New Roman" w:hAnsi="Times New Roman"/>
          <w:sz w:val="28"/>
          <w:szCs w:val="28"/>
        </w:rPr>
        <w:t>ограничениями</w:t>
      </w:r>
      <w:r w:rsidRPr="00C2161F">
        <w:rPr>
          <w:rFonts w:ascii="Times New Roman" w:hAnsi="Times New Roman"/>
          <w:sz w:val="28"/>
          <w:szCs w:val="28"/>
        </w:rPr>
        <w:t xml:space="preserve"> жизнедеятельности.</w:t>
      </w:r>
    </w:p>
    <w:p w:rsidR="0058695F" w:rsidRPr="000531AC" w:rsidRDefault="0058695F" w:rsidP="00CB6A6A">
      <w:pPr>
        <w:pStyle w:val="a3"/>
        <w:spacing w:after="0" w:line="240" w:lineRule="auto"/>
        <w:ind w:left="0" w:firstLine="709"/>
        <w:jc w:val="both"/>
        <w:rPr>
          <w:rFonts w:ascii="Times New Roman" w:hAnsi="Times New Roman"/>
          <w:sz w:val="28"/>
          <w:szCs w:val="28"/>
        </w:rPr>
      </w:pPr>
      <w:r w:rsidRPr="000531AC">
        <w:rPr>
          <w:rFonts w:ascii="Times New Roman" w:hAnsi="Times New Roman"/>
          <w:sz w:val="28"/>
          <w:szCs w:val="28"/>
        </w:rPr>
        <w:t xml:space="preserve">Услугами библиотек МЦБС за отчетный период </w:t>
      </w:r>
      <w:r w:rsidR="0033301D" w:rsidRPr="000531AC">
        <w:rPr>
          <w:rFonts w:ascii="Times New Roman" w:hAnsi="Times New Roman"/>
          <w:sz w:val="28"/>
          <w:szCs w:val="28"/>
        </w:rPr>
        <w:t xml:space="preserve">воспользовалось </w:t>
      </w:r>
      <w:r w:rsidR="000531AC" w:rsidRPr="000531AC">
        <w:rPr>
          <w:rFonts w:ascii="Times New Roman" w:hAnsi="Times New Roman"/>
          <w:sz w:val="28"/>
          <w:szCs w:val="28"/>
        </w:rPr>
        <w:t>733</w:t>
      </w:r>
      <w:r w:rsidR="00381351" w:rsidRPr="000531AC">
        <w:rPr>
          <w:rFonts w:ascii="Times New Roman" w:hAnsi="Times New Roman"/>
          <w:sz w:val="28"/>
          <w:szCs w:val="28"/>
        </w:rPr>
        <w:t xml:space="preserve"> человек</w:t>
      </w:r>
      <w:r w:rsidR="000531AC" w:rsidRPr="000531AC">
        <w:rPr>
          <w:rFonts w:ascii="Times New Roman" w:hAnsi="Times New Roman"/>
          <w:sz w:val="28"/>
          <w:szCs w:val="28"/>
        </w:rPr>
        <w:t>а</w:t>
      </w:r>
      <w:r w:rsidRPr="000531AC">
        <w:rPr>
          <w:rFonts w:ascii="Times New Roman" w:hAnsi="Times New Roman"/>
          <w:sz w:val="28"/>
          <w:szCs w:val="28"/>
        </w:rPr>
        <w:t xml:space="preserve"> с ограничениями жизнедеятельности, в том числе  детей - </w:t>
      </w:r>
      <w:r w:rsidR="002F1E60" w:rsidRPr="000531AC">
        <w:rPr>
          <w:rFonts w:ascii="Times New Roman" w:hAnsi="Times New Roman"/>
          <w:sz w:val="28"/>
          <w:szCs w:val="28"/>
        </w:rPr>
        <w:t>1</w:t>
      </w:r>
      <w:r w:rsidR="0033301D" w:rsidRPr="000531AC">
        <w:rPr>
          <w:rFonts w:ascii="Times New Roman" w:hAnsi="Times New Roman"/>
          <w:sz w:val="28"/>
          <w:szCs w:val="28"/>
        </w:rPr>
        <w:t>2</w:t>
      </w:r>
      <w:r w:rsidR="00D77944" w:rsidRPr="000531AC">
        <w:rPr>
          <w:rFonts w:ascii="Times New Roman" w:hAnsi="Times New Roman"/>
          <w:sz w:val="28"/>
          <w:szCs w:val="28"/>
        </w:rPr>
        <w:t>6</w:t>
      </w:r>
      <w:r w:rsidRPr="000531AC">
        <w:rPr>
          <w:rFonts w:ascii="Times New Roman" w:hAnsi="Times New Roman"/>
          <w:sz w:val="28"/>
          <w:szCs w:val="28"/>
        </w:rPr>
        <w:t>, молодежи -</w:t>
      </w:r>
      <w:r w:rsidR="000531AC" w:rsidRPr="000531AC">
        <w:rPr>
          <w:rFonts w:ascii="Times New Roman" w:hAnsi="Times New Roman"/>
          <w:sz w:val="28"/>
          <w:szCs w:val="28"/>
        </w:rPr>
        <w:t>49</w:t>
      </w:r>
      <w:r w:rsidRPr="000531AC">
        <w:rPr>
          <w:rFonts w:ascii="Times New Roman" w:hAnsi="Times New Roman"/>
          <w:sz w:val="28"/>
          <w:szCs w:val="28"/>
        </w:rPr>
        <w:t xml:space="preserve"> человек, имеющих проблемы со зрением – </w:t>
      </w:r>
      <w:r w:rsidR="00D77944" w:rsidRPr="000531AC">
        <w:rPr>
          <w:rFonts w:ascii="Times New Roman" w:hAnsi="Times New Roman"/>
          <w:sz w:val="28"/>
          <w:szCs w:val="28"/>
        </w:rPr>
        <w:t>58</w:t>
      </w:r>
      <w:r w:rsidRPr="000531AC">
        <w:rPr>
          <w:rFonts w:ascii="Times New Roman" w:hAnsi="Times New Roman"/>
          <w:sz w:val="28"/>
          <w:szCs w:val="28"/>
        </w:rPr>
        <w:t xml:space="preserve"> человек, в том числе дети – 2 человека.</w:t>
      </w:r>
    </w:p>
    <w:p w:rsidR="0058695F" w:rsidRPr="00E30647" w:rsidRDefault="0058695F" w:rsidP="00E30647">
      <w:pPr>
        <w:pStyle w:val="a3"/>
        <w:spacing w:after="0" w:line="240" w:lineRule="auto"/>
        <w:ind w:left="0" w:firstLine="709"/>
        <w:jc w:val="center"/>
        <w:rPr>
          <w:rFonts w:ascii="Times New Roman" w:hAnsi="Times New Roman"/>
          <w:b/>
          <w:sz w:val="28"/>
          <w:szCs w:val="28"/>
        </w:rPr>
      </w:pPr>
      <w:r w:rsidRPr="00E30647">
        <w:rPr>
          <w:rFonts w:ascii="Times New Roman" w:hAnsi="Times New Roman"/>
          <w:b/>
          <w:sz w:val="28"/>
          <w:szCs w:val="28"/>
        </w:rPr>
        <w:t>Состав целевой аудитории:</w:t>
      </w:r>
    </w:p>
    <w:p w:rsidR="00C42A00" w:rsidRPr="00E30647" w:rsidRDefault="0058695F" w:rsidP="007B1EF6">
      <w:pPr>
        <w:pStyle w:val="a3"/>
        <w:numPr>
          <w:ilvl w:val="0"/>
          <w:numId w:val="10"/>
        </w:numPr>
        <w:spacing w:after="0" w:line="240" w:lineRule="auto"/>
        <w:ind w:left="0" w:firstLine="426"/>
        <w:jc w:val="both"/>
        <w:rPr>
          <w:rFonts w:ascii="Times New Roman" w:hAnsi="Times New Roman"/>
          <w:sz w:val="28"/>
          <w:szCs w:val="28"/>
        </w:rPr>
      </w:pPr>
      <w:r w:rsidRPr="00E30647">
        <w:rPr>
          <w:rFonts w:ascii="Times New Roman" w:hAnsi="Times New Roman"/>
          <w:sz w:val="28"/>
          <w:szCs w:val="28"/>
        </w:rPr>
        <w:t>Члены Рославльского отделения ВОИ, общества слепых</w:t>
      </w:r>
      <w:r w:rsidR="00C42A00" w:rsidRPr="00E30647">
        <w:rPr>
          <w:rFonts w:ascii="Times New Roman" w:hAnsi="Times New Roman"/>
          <w:sz w:val="28"/>
          <w:szCs w:val="28"/>
        </w:rPr>
        <w:t>, глухонемых</w:t>
      </w:r>
      <w:r w:rsidRPr="00E30647">
        <w:rPr>
          <w:rFonts w:ascii="Times New Roman" w:hAnsi="Times New Roman"/>
          <w:sz w:val="28"/>
          <w:szCs w:val="28"/>
        </w:rPr>
        <w:t xml:space="preserve"> – </w:t>
      </w:r>
      <w:r w:rsidR="00E2657E" w:rsidRPr="00E30647">
        <w:rPr>
          <w:rFonts w:ascii="Times New Roman" w:hAnsi="Times New Roman"/>
          <w:sz w:val="28"/>
          <w:szCs w:val="28"/>
        </w:rPr>
        <w:t>1</w:t>
      </w:r>
      <w:r w:rsidR="00C42A00" w:rsidRPr="00E30647">
        <w:rPr>
          <w:rFonts w:ascii="Times New Roman" w:hAnsi="Times New Roman"/>
          <w:sz w:val="28"/>
          <w:szCs w:val="28"/>
        </w:rPr>
        <w:t>78</w:t>
      </w:r>
      <w:r w:rsidR="00E2657E" w:rsidRPr="00E30647">
        <w:rPr>
          <w:rFonts w:ascii="Times New Roman" w:hAnsi="Times New Roman"/>
          <w:sz w:val="28"/>
          <w:szCs w:val="28"/>
        </w:rPr>
        <w:t xml:space="preserve"> </w:t>
      </w:r>
      <w:r w:rsidR="00C42A00" w:rsidRPr="00E30647">
        <w:rPr>
          <w:rFonts w:ascii="Times New Roman" w:hAnsi="Times New Roman"/>
          <w:sz w:val="28"/>
          <w:szCs w:val="28"/>
        </w:rPr>
        <w:t xml:space="preserve"> </w:t>
      </w:r>
    </w:p>
    <w:p w:rsidR="0058695F" w:rsidRPr="00E30647" w:rsidRDefault="00C42A00" w:rsidP="00CB6A6A">
      <w:pPr>
        <w:pStyle w:val="a3"/>
        <w:spacing w:after="0" w:line="240" w:lineRule="auto"/>
        <w:ind w:left="426"/>
        <w:jc w:val="both"/>
        <w:rPr>
          <w:rFonts w:ascii="Times New Roman" w:hAnsi="Times New Roman"/>
          <w:sz w:val="28"/>
          <w:szCs w:val="28"/>
        </w:rPr>
      </w:pPr>
      <w:r w:rsidRPr="00E30647">
        <w:rPr>
          <w:rFonts w:ascii="Times New Roman" w:hAnsi="Times New Roman"/>
          <w:sz w:val="28"/>
          <w:szCs w:val="28"/>
        </w:rPr>
        <w:t xml:space="preserve">     </w:t>
      </w:r>
      <w:r w:rsidR="00E2657E" w:rsidRPr="00E30647">
        <w:rPr>
          <w:rFonts w:ascii="Times New Roman" w:hAnsi="Times New Roman"/>
          <w:sz w:val="28"/>
          <w:szCs w:val="28"/>
        </w:rPr>
        <w:t>человек</w:t>
      </w:r>
      <w:r w:rsidR="0058695F" w:rsidRPr="00E30647">
        <w:rPr>
          <w:rFonts w:ascii="Times New Roman" w:hAnsi="Times New Roman"/>
          <w:sz w:val="28"/>
          <w:szCs w:val="28"/>
        </w:rPr>
        <w:t>;</w:t>
      </w:r>
    </w:p>
    <w:p w:rsidR="00381351" w:rsidRPr="00E30647" w:rsidRDefault="0058695F" w:rsidP="007B1EF6">
      <w:pPr>
        <w:pStyle w:val="a3"/>
        <w:numPr>
          <w:ilvl w:val="0"/>
          <w:numId w:val="10"/>
        </w:numPr>
        <w:spacing w:after="0" w:line="240" w:lineRule="auto"/>
        <w:ind w:left="0" w:firstLine="426"/>
        <w:jc w:val="both"/>
        <w:rPr>
          <w:rFonts w:ascii="Times New Roman" w:hAnsi="Times New Roman"/>
          <w:sz w:val="28"/>
          <w:szCs w:val="28"/>
        </w:rPr>
      </w:pPr>
      <w:r w:rsidRPr="00E30647">
        <w:rPr>
          <w:rFonts w:ascii="Times New Roman" w:hAnsi="Times New Roman"/>
          <w:sz w:val="28"/>
          <w:szCs w:val="28"/>
        </w:rPr>
        <w:t>Обучающиеся СОГБОУ «Общеобразователь</w:t>
      </w:r>
      <w:r w:rsidR="00381351" w:rsidRPr="00E30647">
        <w:rPr>
          <w:rFonts w:ascii="Times New Roman" w:hAnsi="Times New Roman"/>
          <w:sz w:val="28"/>
          <w:szCs w:val="28"/>
        </w:rPr>
        <w:t>ный центр Южный» - 1</w:t>
      </w:r>
      <w:r w:rsidR="0033301D" w:rsidRPr="00E30647">
        <w:rPr>
          <w:rFonts w:ascii="Times New Roman" w:hAnsi="Times New Roman"/>
          <w:sz w:val="28"/>
          <w:szCs w:val="28"/>
        </w:rPr>
        <w:t>5</w:t>
      </w:r>
      <w:r w:rsidR="00381351" w:rsidRPr="00E30647">
        <w:rPr>
          <w:rFonts w:ascii="Times New Roman" w:hAnsi="Times New Roman"/>
          <w:sz w:val="28"/>
          <w:szCs w:val="28"/>
        </w:rPr>
        <w:t xml:space="preserve">2   </w:t>
      </w:r>
    </w:p>
    <w:p w:rsidR="0058695F" w:rsidRDefault="00381351" w:rsidP="00CB6A6A">
      <w:pPr>
        <w:pStyle w:val="a3"/>
        <w:spacing w:after="0" w:line="240" w:lineRule="auto"/>
        <w:ind w:left="426"/>
        <w:jc w:val="both"/>
        <w:rPr>
          <w:rFonts w:ascii="Times New Roman" w:hAnsi="Times New Roman"/>
          <w:sz w:val="28"/>
          <w:szCs w:val="28"/>
        </w:rPr>
      </w:pPr>
      <w:r w:rsidRPr="00E30647">
        <w:rPr>
          <w:rFonts w:ascii="Times New Roman" w:hAnsi="Times New Roman"/>
          <w:sz w:val="28"/>
          <w:szCs w:val="28"/>
        </w:rPr>
        <w:t xml:space="preserve">    </w:t>
      </w:r>
      <w:r w:rsidR="00B77887">
        <w:rPr>
          <w:rFonts w:ascii="Times New Roman" w:hAnsi="Times New Roman"/>
          <w:sz w:val="28"/>
          <w:szCs w:val="28"/>
        </w:rPr>
        <w:t>человека;</w:t>
      </w:r>
    </w:p>
    <w:p w:rsidR="00B77887" w:rsidRPr="00E30647" w:rsidRDefault="00B77887" w:rsidP="00B77887">
      <w:pPr>
        <w:pStyle w:val="a3"/>
        <w:numPr>
          <w:ilvl w:val="0"/>
          <w:numId w:val="10"/>
        </w:numPr>
        <w:spacing w:after="0" w:line="240" w:lineRule="auto"/>
        <w:jc w:val="both"/>
        <w:rPr>
          <w:rFonts w:ascii="Times New Roman" w:hAnsi="Times New Roman"/>
          <w:sz w:val="28"/>
          <w:szCs w:val="28"/>
        </w:rPr>
      </w:pPr>
      <w:r>
        <w:rPr>
          <w:rFonts w:ascii="Times New Roman" w:hAnsi="Times New Roman"/>
          <w:sz w:val="28"/>
          <w:szCs w:val="28"/>
        </w:rPr>
        <w:t>Пользователи библиотек МЦБС – 403 человека.</w:t>
      </w:r>
    </w:p>
    <w:p w:rsidR="0058695F" w:rsidRPr="00C2161F" w:rsidRDefault="00700544" w:rsidP="00CB6A6A">
      <w:pPr>
        <w:spacing w:after="0" w:line="240" w:lineRule="auto"/>
        <w:ind w:firstLine="709"/>
        <w:jc w:val="both"/>
        <w:rPr>
          <w:rFonts w:ascii="Times New Roman" w:hAnsi="Times New Roman"/>
          <w:sz w:val="28"/>
          <w:szCs w:val="28"/>
        </w:rPr>
      </w:pPr>
      <w:r w:rsidRPr="00C2161F">
        <w:rPr>
          <w:rFonts w:ascii="Times New Roman" w:hAnsi="Times New Roman"/>
          <w:sz w:val="28"/>
          <w:szCs w:val="28"/>
        </w:rPr>
        <w:t>Заключен договор о сотрудничестве со Смоленской областной библиотекой для слепых. Благодаря этому сотрудничеству в нашем книжном фонде появились крупношрифтовые</w:t>
      </w:r>
      <w:r w:rsidRPr="00C2161F">
        <w:rPr>
          <w:rFonts w:ascii="Times New Roman" w:hAnsi="Times New Roman"/>
          <w:color w:val="FF0000"/>
          <w:sz w:val="28"/>
          <w:szCs w:val="28"/>
        </w:rPr>
        <w:t xml:space="preserve"> </w:t>
      </w:r>
      <w:r w:rsidRPr="00C2161F">
        <w:rPr>
          <w:rFonts w:ascii="Times New Roman" w:hAnsi="Times New Roman"/>
          <w:sz w:val="28"/>
          <w:szCs w:val="28"/>
        </w:rPr>
        <w:t>издания</w:t>
      </w:r>
      <w:r w:rsidR="0092605F" w:rsidRPr="00C2161F">
        <w:rPr>
          <w:rFonts w:ascii="Times New Roman" w:hAnsi="Times New Roman"/>
          <w:sz w:val="28"/>
          <w:szCs w:val="28"/>
        </w:rPr>
        <w:t>,</w:t>
      </w:r>
      <w:r w:rsidRPr="00C2161F">
        <w:rPr>
          <w:rFonts w:ascii="Times New Roman" w:hAnsi="Times New Roman"/>
          <w:sz w:val="28"/>
          <w:szCs w:val="28"/>
        </w:rPr>
        <w:t xml:space="preserve"> со шрифтом Брайля, литературные произведения на аудионосителях, а инвалиды по зрению получили возможность регулярно перечитывать любимые произведения, общаться, повышать уровень социальной активности, получать больше радости от жизни.</w:t>
      </w:r>
    </w:p>
    <w:p w:rsidR="00700544" w:rsidRPr="00C2161F" w:rsidRDefault="00700544" w:rsidP="001A12DE">
      <w:pPr>
        <w:spacing w:after="0" w:line="240" w:lineRule="auto"/>
        <w:ind w:firstLine="709"/>
        <w:jc w:val="both"/>
        <w:rPr>
          <w:rFonts w:ascii="Times New Roman" w:hAnsi="Times New Roman"/>
          <w:sz w:val="28"/>
          <w:szCs w:val="28"/>
        </w:rPr>
      </w:pPr>
      <w:r w:rsidRPr="00C2161F">
        <w:rPr>
          <w:rFonts w:ascii="Times New Roman" w:hAnsi="Times New Roman"/>
          <w:sz w:val="28"/>
          <w:szCs w:val="28"/>
        </w:rPr>
        <w:t>Деятельность библиотек МЦБС в 20</w:t>
      </w:r>
      <w:r w:rsidR="00E74B44">
        <w:rPr>
          <w:rFonts w:ascii="Times New Roman" w:hAnsi="Times New Roman"/>
          <w:sz w:val="28"/>
          <w:szCs w:val="28"/>
        </w:rPr>
        <w:t>2</w:t>
      </w:r>
      <w:r w:rsidR="00436E2A">
        <w:rPr>
          <w:rFonts w:ascii="Times New Roman" w:hAnsi="Times New Roman"/>
          <w:sz w:val="28"/>
          <w:szCs w:val="28"/>
        </w:rPr>
        <w:t>3</w:t>
      </w:r>
      <w:r w:rsidRPr="00C2161F">
        <w:rPr>
          <w:rFonts w:ascii="Times New Roman" w:hAnsi="Times New Roman"/>
          <w:sz w:val="28"/>
          <w:szCs w:val="28"/>
        </w:rPr>
        <w:t xml:space="preserve"> году велась по двум основным направлениям: информационное обслуживание (с использованием информационно </w:t>
      </w:r>
      <w:r w:rsidR="00667429">
        <w:rPr>
          <w:rFonts w:ascii="Times New Roman" w:hAnsi="Times New Roman"/>
          <w:sz w:val="28"/>
          <w:szCs w:val="28"/>
        </w:rPr>
        <w:t>-</w:t>
      </w:r>
      <w:r w:rsidRPr="00C2161F">
        <w:rPr>
          <w:rFonts w:ascii="Times New Roman" w:hAnsi="Times New Roman"/>
          <w:sz w:val="28"/>
          <w:szCs w:val="28"/>
        </w:rPr>
        <w:t xml:space="preserve"> правовых ресурсов</w:t>
      </w:r>
      <w:r w:rsidR="00436E2A">
        <w:rPr>
          <w:rFonts w:ascii="Times New Roman" w:hAnsi="Times New Roman"/>
          <w:sz w:val="28"/>
          <w:szCs w:val="28"/>
        </w:rPr>
        <w:t xml:space="preserve"> библиотек, СПС «Консультант +»</w:t>
      </w:r>
      <w:r w:rsidR="00667429">
        <w:rPr>
          <w:rFonts w:ascii="Times New Roman" w:hAnsi="Times New Roman"/>
          <w:sz w:val="28"/>
          <w:szCs w:val="28"/>
        </w:rPr>
        <w:t>), организация культурно -</w:t>
      </w:r>
      <w:r w:rsidRPr="00C2161F">
        <w:rPr>
          <w:rFonts w:ascii="Times New Roman" w:hAnsi="Times New Roman"/>
          <w:sz w:val="28"/>
          <w:szCs w:val="28"/>
        </w:rPr>
        <w:t xml:space="preserve"> просветительской и досуговой деятельности. </w:t>
      </w:r>
    </w:p>
    <w:p w:rsidR="00667429" w:rsidRDefault="00667429" w:rsidP="00667429">
      <w:pPr>
        <w:spacing w:after="0" w:line="240" w:lineRule="auto"/>
        <w:ind w:firstLine="709"/>
        <w:jc w:val="both"/>
        <w:rPr>
          <w:rFonts w:ascii="Times New Roman" w:hAnsi="Times New Roman"/>
          <w:sz w:val="28"/>
          <w:szCs w:val="28"/>
        </w:rPr>
      </w:pPr>
      <w:r w:rsidRPr="00667429">
        <w:rPr>
          <w:rFonts w:ascii="Times New Roman" w:hAnsi="Times New Roman"/>
          <w:b/>
          <w:noProof/>
          <w:sz w:val="28"/>
          <w:szCs w:val="28"/>
        </w:rPr>
        <w:drawing>
          <wp:anchor distT="0" distB="0" distL="114300" distR="114300" simplePos="0" relativeHeight="252883456" behindDoc="1" locked="0" layoutInCell="1" allowOverlap="1" wp14:anchorId="03C67B97" wp14:editId="70800F04">
            <wp:simplePos x="0" y="0"/>
            <wp:positionH relativeFrom="column">
              <wp:posOffset>5160645</wp:posOffset>
            </wp:positionH>
            <wp:positionV relativeFrom="paragraph">
              <wp:posOffset>348615</wp:posOffset>
            </wp:positionV>
            <wp:extent cx="1138555" cy="854075"/>
            <wp:effectExtent l="0" t="0" r="4445" b="3175"/>
            <wp:wrapTight wrapText="bothSides">
              <wp:wrapPolygon edited="0">
                <wp:start x="0" y="0"/>
                <wp:lineTo x="0" y="21199"/>
                <wp:lineTo x="21323" y="21199"/>
                <wp:lineTo x="21323"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138555" cy="854075"/>
                    </a:xfrm>
                    <a:prstGeom prst="rect">
                      <a:avLst/>
                    </a:prstGeom>
                    <a:noFill/>
                  </pic:spPr>
                </pic:pic>
              </a:graphicData>
            </a:graphic>
            <wp14:sizeRelH relativeFrom="page">
              <wp14:pctWidth>0</wp14:pctWidth>
            </wp14:sizeRelH>
            <wp14:sizeRelV relativeFrom="page">
              <wp14:pctHeight>0</wp14:pctHeight>
            </wp14:sizeRelV>
          </wp:anchor>
        </w:drawing>
      </w:r>
      <w:r w:rsidR="00575320" w:rsidRPr="00CB6A6A">
        <w:rPr>
          <w:rFonts w:ascii="Times New Roman" w:hAnsi="Times New Roman"/>
          <w:sz w:val="28"/>
          <w:szCs w:val="28"/>
        </w:rPr>
        <w:t>Среди форм общения использовались</w:t>
      </w:r>
      <w:r w:rsidR="00642780" w:rsidRPr="00CB6A6A">
        <w:rPr>
          <w:rFonts w:ascii="Times New Roman" w:hAnsi="Times New Roman"/>
          <w:sz w:val="28"/>
          <w:szCs w:val="28"/>
        </w:rPr>
        <w:t>: литературные игры, викторины, конкурсы, фестивали.</w:t>
      </w:r>
      <w:r w:rsidR="00E2657E" w:rsidRPr="00CB6A6A">
        <w:rPr>
          <w:rFonts w:ascii="Times New Roman" w:hAnsi="Times New Roman"/>
          <w:sz w:val="28"/>
          <w:szCs w:val="28"/>
        </w:rPr>
        <w:t xml:space="preserve"> </w:t>
      </w:r>
      <w:r w:rsidR="00E2657E" w:rsidRPr="00E30647">
        <w:rPr>
          <w:rFonts w:ascii="Times New Roman" w:hAnsi="Times New Roman"/>
          <w:sz w:val="28"/>
          <w:szCs w:val="28"/>
        </w:rPr>
        <w:t>В 20</w:t>
      </w:r>
      <w:r w:rsidR="002B7585" w:rsidRPr="00E30647">
        <w:rPr>
          <w:rFonts w:ascii="Times New Roman" w:hAnsi="Times New Roman"/>
          <w:sz w:val="28"/>
          <w:szCs w:val="28"/>
        </w:rPr>
        <w:t>2</w:t>
      </w:r>
      <w:r w:rsidR="00436E2A" w:rsidRPr="00E30647">
        <w:rPr>
          <w:rFonts w:ascii="Times New Roman" w:hAnsi="Times New Roman"/>
          <w:sz w:val="28"/>
          <w:szCs w:val="28"/>
        </w:rPr>
        <w:t>3</w:t>
      </w:r>
      <w:r w:rsidR="00E2657E" w:rsidRPr="00E30647">
        <w:rPr>
          <w:rFonts w:ascii="Times New Roman" w:hAnsi="Times New Roman"/>
          <w:sz w:val="28"/>
          <w:szCs w:val="28"/>
        </w:rPr>
        <w:t xml:space="preserve"> году проведено </w:t>
      </w:r>
      <w:r w:rsidR="008440FA" w:rsidRPr="00E30647">
        <w:rPr>
          <w:rFonts w:ascii="Times New Roman" w:hAnsi="Times New Roman"/>
          <w:sz w:val="28"/>
          <w:szCs w:val="28"/>
        </w:rPr>
        <w:t>1</w:t>
      </w:r>
      <w:r w:rsidR="00E30647" w:rsidRPr="00E30647">
        <w:rPr>
          <w:rFonts w:ascii="Times New Roman" w:hAnsi="Times New Roman"/>
          <w:sz w:val="28"/>
          <w:szCs w:val="28"/>
        </w:rPr>
        <w:t>99</w:t>
      </w:r>
      <w:r w:rsidR="008440FA" w:rsidRPr="00E30647">
        <w:rPr>
          <w:rFonts w:ascii="Times New Roman" w:hAnsi="Times New Roman"/>
          <w:sz w:val="28"/>
          <w:szCs w:val="28"/>
        </w:rPr>
        <w:t xml:space="preserve"> </w:t>
      </w:r>
      <w:r w:rsidR="00E2657E" w:rsidRPr="00E30647">
        <w:rPr>
          <w:rFonts w:ascii="Times New Roman" w:hAnsi="Times New Roman"/>
          <w:sz w:val="28"/>
          <w:szCs w:val="28"/>
        </w:rPr>
        <w:t>мероприятий.</w:t>
      </w:r>
    </w:p>
    <w:p w:rsidR="00667429" w:rsidRDefault="00BE4AE4" w:rsidP="00667429">
      <w:pPr>
        <w:spacing w:after="0" w:line="240" w:lineRule="auto"/>
        <w:ind w:firstLine="709"/>
        <w:jc w:val="both"/>
        <w:rPr>
          <w:rFonts w:ascii="Times New Roman" w:hAnsi="Times New Roman"/>
          <w:sz w:val="28"/>
          <w:szCs w:val="28"/>
        </w:rPr>
      </w:pPr>
      <w:r w:rsidRPr="00667429">
        <w:rPr>
          <w:rFonts w:ascii="Times New Roman" w:hAnsi="Times New Roman"/>
          <w:b/>
          <w:sz w:val="28"/>
          <w:szCs w:val="28"/>
        </w:rPr>
        <w:t>18 января</w:t>
      </w:r>
      <w:r w:rsidRPr="00667429">
        <w:rPr>
          <w:rFonts w:ascii="Times New Roman" w:hAnsi="Times New Roman"/>
          <w:sz w:val="28"/>
          <w:szCs w:val="28"/>
        </w:rPr>
        <w:t xml:space="preserve"> в СОГБОУ «Общеобразовательный центр «Южный» проведен </w:t>
      </w:r>
      <w:r w:rsidRPr="00667429">
        <w:rPr>
          <w:rFonts w:ascii="Times New Roman" w:hAnsi="Times New Roman"/>
          <w:b/>
          <w:sz w:val="28"/>
          <w:szCs w:val="28"/>
        </w:rPr>
        <w:t>час фольклора «Святочные чудеса».</w:t>
      </w:r>
    </w:p>
    <w:p w:rsidR="00667429" w:rsidRDefault="00BE4AE4" w:rsidP="00667429">
      <w:pPr>
        <w:spacing w:after="0" w:line="240" w:lineRule="auto"/>
        <w:ind w:firstLine="709"/>
        <w:jc w:val="both"/>
        <w:rPr>
          <w:rFonts w:ascii="Times New Roman" w:hAnsi="Times New Roman"/>
        </w:rPr>
      </w:pPr>
      <w:r w:rsidRPr="00667429">
        <w:rPr>
          <w:rFonts w:ascii="Times New Roman" w:hAnsi="Times New Roman"/>
          <w:sz w:val="28"/>
          <w:szCs w:val="28"/>
        </w:rPr>
        <w:lastRenderedPageBreak/>
        <w:t>Вместе с ведущей ребята совершили экскурс в историю этих праздников, получили представление о народных обрядах и традициях.</w:t>
      </w:r>
      <w:r w:rsidRPr="00667429">
        <w:rPr>
          <w:rFonts w:ascii="Times New Roman" w:hAnsi="Times New Roman"/>
        </w:rPr>
        <w:t xml:space="preserve"> </w:t>
      </w:r>
    </w:p>
    <w:p w:rsidR="00667429" w:rsidRDefault="00667429" w:rsidP="00667429">
      <w:pPr>
        <w:spacing w:after="0" w:line="240" w:lineRule="auto"/>
        <w:ind w:firstLine="709"/>
        <w:jc w:val="both"/>
        <w:rPr>
          <w:rFonts w:ascii="Times New Roman" w:hAnsi="Times New Roman"/>
          <w:sz w:val="28"/>
          <w:szCs w:val="28"/>
        </w:rPr>
      </w:pPr>
      <w:r w:rsidRPr="00667429">
        <w:rPr>
          <w:rFonts w:ascii="Times New Roman" w:hAnsi="Times New Roman"/>
          <w:b/>
          <w:noProof/>
          <w:sz w:val="28"/>
          <w:szCs w:val="28"/>
        </w:rPr>
        <w:drawing>
          <wp:anchor distT="0" distB="0" distL="114300" distR="114300" simplePos="0" relativeHeight="252877312" behindDoc="1" locked="0" layoutInCell="1" allowOverlap="1" wp14:anchorId="7BCD115F" wp14:editId="0520728F">
            <wp:simplePos x="0" y="0"/>
            <wp:positionH relativeFrom="column">
              <wp:posOffset>5087620</wp:posOffset>
            </wp:positionH>
            <wp:positionV relativeFrom="paragraph">
              <wp:posOffset>255270</wp:posOffset>
            </wp:positionV>
            <wp:extent cx="1191895" cy="855980"/>
            <wp:effectExtent l="0" t="0" r="8255" b="1270"/>
            <wp:wrapTight wrapText="bothSides">
              <wp:wrapPolygon edited="0">
                <wp:start x="0" y="0"/>
                <wp:lineTo x="0" y="21151"/>
                <wp:lineTo x="21404" y="21151"/>
                <wp:lineTo x="21404" y="0"/>
                <wp:lineTo x="0" y="0"/>
              </wp:wrapPolygon>
            </wp:wrapTight>
            <wp:docPr id="166" name="Рисунок 166" descr="https://sun9-61.userapi.com/impg/0_34nM3MqKAEtBMIkQ6f698MfNJwH0gHwM4Fig/Bwt8gLmVxn0.jpg?size=1280x919&amp;quality=95&amp;sign=1dee9adf1251f51623817ae766a1311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61.userapi.com/impg/0_34nM3MqKAEtBMIkQ6f698MfNJwH0gHwM4Fig/Bwt8gLmVxn0.jpg?size=1280x919&amp;quality=95&amp;sign=1dee9adf1251f51623817ae766a1311f&amp;type=album"/>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191895" cy="855980"/>
                    </a:xfrm>
                    <a:prstGeom prst="rect">
                      <a:avLst/>
                    </a:prstGeom>
                    <a:noFill/>
                    <a:ln>
                      <a:noFill/>
                    </a:ln>
                  </pic:spPr>
                </pic:pic>
              </a:graphicData>
            </a:graphic>
            <wp14:sizeRelH relativeFrom="page">
              <wp14:pctWidth>0</wp14:pctWidth>
            </wp14:sizeRelH>
            <wp14:sizeRelV relativeFrom="page">
              <wp14:pctHeight>0</wp14:pctHeight>
            </wp14:sizeRelV>
          </wp:anchor>
        </w:drawing>
      </w:r>
      <w:r w:rsidR="00BE4AE4" w:rsidRPr="00667429">
        <w:rPr>
          <w:rFonts w:ascii="Times New Roman" w:eastAsia="Calibri" w:hAnsi="Times New Roman"/>
          <w:b/>
          <w:noProof/>
          <w:sz w:val="28"/>
          <w:szCs w:val="28"/>
        </w:rPr>
        <w:t>12 июля</w:t>
      </w:r>
      <w:r w:rsidR="00BE4AE4" w:rsidRPr="00667429">
        <w:rPr>
          <w:rFonts w:ascii="Times New Roman" w:eastAsia="Calibri" w:hAnsi="Times New Roman"/>
          <w:noProof/>
          <w:sz w:val="28"/>
          <w:szCs w:val="28"/>
        </w:rPr>
        <w:t xml:space="preserve"> сектор по обслуживанию пользователей с ограниченными возможностями жизнедеятельности центральной библиотеки им. Н.И. Рыленкова совместно с  Рославльской местной организацией ВОС провели </w:t>
      </w:r>
      <w:r w:rsidR="00BE4AE4" w:rsidRPr="00667429">
        <w:rPr>
          <w:rFonts w:ascii="Times New Roman" w:eastAsia="Calibri" w:hAnsi="Times New Roman"/>
          <w:b/>
          <w:noProof/>
          <w:sz w:val="28"/>
          <w:szCs w:val="28"/>
        </w:rPr>
        <w:t xml:space="preserve">библиотечный урок «Из истории древнерусской книжности». </w:t>
      </w:r>
      <w:r w:rsidR="00BE4AE4" w:rsidRPr="00667429">
        <w:rPr>
          <w:rFonts w:ascii="Times New Roman" w:eastAsia="Calibri" w:hAnsi="Times New Roman"/>
          <w:noProof/>
          <w:sz w:val="28"/>
          <w:szCs w:val="28"/>
        </w:rPr>
        <w:t xml:space="preserve"> «Повесть о Петре и Февронии» по праву занимает особое место и в ряду древнерусских литературных памятников, и в мировой литературе. Вместе с тем, «Повесть о Петре и Февронии» является и своеобразным историческим источником, содержащим сведения по истории Древней Руси. </w:t>
      </w:r>
    </w:p>
    <w:p w:rsidR="00794B25" w:rsidRDefault="00667429" w:rsidP="00794B25">
      <w:pPr>
        <w:spacing w:after="0" w:line="240" w:lineRule="auto"/>
        <w:ind w:firstLine="709"/>
        <w:jc w:val="both"/>
        <w:rPr>
          <w:rFonts w:ascii="Times New Roman" w:hAnsi="Times New Roman"/>
          <w:sz w:val="28"/>
          <w:szCs w:val="28"/>
        </w:rPr>
      </w:pPr>
      <w:r w:rsidRPr="00667429">
        <w:rPr>
          <w:rFonts w:ascii="Times New Roman" w:hAnsi="Times New Roman"/>
          <w:b/>
          <w:bCs/>
          <w:noProof/>
          <w:color w:val="000000" w:themeColor="text1"/>
          <w:sz w:val="28"/>
          <w:szCs w:val="28"/>
          <w:shd w:val="clear" w:color="auto" w:fill="FFFFFF"/>
        </w:rPr>
        <w:drawing>
          <wp:anchor distT="0" distB="0" distL="114300" distR="114300" simplePos="0" relativeHeight="252871168" behindDoc="0" locked="0" layoutInCell="1" allowOverlap="1" wp14:anchorId="48D793F7" wp14:editId="11545788">
            <wp:simplePos x="0" y="0"/>
            <wp:positionH relativeFrom="column">
              <wp:posOffset>5044440</wp:posOffset>
            </wp:positionH>
            <wp:positionV relativeFrom="paragraph">
              <wp:posOffset>-2540</wp:posOffset>
            </wp:positionV>
            <wp:extent cx="1235710" cy="918845"/>
            <wp:effectExtent l="0" t="0" r="2540" b="0"/>
            <wp:wrapSquare wrapText="bothSides"/>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qh2-hvrli0.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1235710" cy="918845"/>
                    </a:xfrm>
                    <a:prstGeom prst="rect">
                      <a:avLst/>
                    </a:prstGeom>
                  </pic:spPr>
                </pic:pic>
              </a:graphicData>
            </a:graphic>
            <wp14:sizeRelH relativeFrom="page">
              <wp14:pctWidth>0</wp14:pctWidth>
            </wp14:sizeRelH>
            <wp14:sizeRelV relativeFrom="page">
              <wp14:pctHeight>0</wp14:pctHeight>
            </wp14:sizeRelV>
          </wp:anchor>
        </w:drawing>
      </w:r>
      <w:r w:rsidR="00436E2A" w:rsidRPr="00667429">
        <w:rPr>
          <w:rStyle w:val="af5"/>
          <w:rFonts w:ascii="Times New Roman" w:hAnsi="Times New Roman"/>
          <w:color w:val="000000" w:themeColor="text1"/>
          <w:sz w:val="28"/>
          <w:szCs w:val="28"/>
          <w:shd w:val="clear" w:color="auto" w:fill="FFFFFF"/>
        </w:rPr>
        <w:t>06 октября</w:t>
      </w:r>
      <w:r w:rsidR="00436E2A" w:rsidRPr="00667429">
        <w:rPr>
          <w:rFonts w:ascii="Times New Roman" w:hAnsi="Times New Roman"/>
          <w:color w:val="000000" w:themeColor="text1"/>
          <w:sz w:val="28"/>
          <w:szCs w:val="28"/>
          <w:shd w:val="clear" w:color="auto" w:fill="FFFFFF"/>
        </w:rPr>
        <w:t> в Городском Доме культуры состоялось торжественное мероприятие, </w:t>
      </w:r>
      <w:r w:rsidR="00436E2A" w:rsidRPr="00667429">
        <w:rPr>
          <w:rStyle w:val="af5"/>
          <w:rFonts w:ascii="Times New Roman" w:hAnsi="Times New Roman"/>
          <w:color w:val="000000" w:themeColor="text1"/>
          <w:sz w:val="28"/>
          <w:szCs w:val="28"/>
          <w:shd w:val="clear" w:color="auto" w:fill="FFFFFF"/>
        </w:rPr>
        <w:t xml:space="preserve">посвящённое 35-летию Всероссийского общества инвалидов, мероприятие </w:t>
      </w:r>
      <w:r w:rsidR="00436E2A" w:rsidRPr="00794B25">
        <w:rPr>
          <w:rStyle w:val="af5"/>
          <w:rFonts w:ascii="Times New Roman" w:hAnsi="Times New Roman"/>
          <w:b w:val="0"/>
          <w:color w:val="000000" w:themeColor="text1"/>
          <w:sz w:val="28"/>
          <w:szCs w:val="28"/>
          <w:shd w:val="clear" w:color="auto" w:fill="FFFFFF"/>
        </w:rPr>
        <w:t>подготовлено и проведено</w:t>
      </w:r>
      <w:r w:rsidR="00436E2A" w:rsidRPr="00667429">
        <w:rPr>
          <w:rStyle w:val="af5"/>
          <w:rFonts w:ascii="Times New Roman" w:hAnsi="Times New Roman"/>
          <w:color w:val="000000" w:themeColor="text1"/>
          <w:sz w:val="28"/>
          <w:szCs w:val="28"/>
          <w:shd w:val="clear" w:color="auto" w:fill="FFFFFF"/>
        </w:rPr>
        <w:t xml:space="preserve"> </w:t>
      </w:r>
      <w:r w:rsidR="00436E2A" w:rsidRPr="00667429">
        <w:rPr>
          <w:rFonts w:ascii="Times New Roman" w:hAnsi="Times New Roman"/>
          <w:bCs/>
          <w:color w:val="000000" w:themeColor="text1"/>
          <w:sz w:val="28"/>
          <w:szCs w:val="28"/>
          <w:shd w:val="clear" w:color="auto" w:fill="FFFFFF"/>
        </w:rPr>
        <w:t>сектором обслуживания пользователей с ограниченными возможностями жизнедеятельности Центральной библиотеки им. Н.И. Рыленкова.</w:t>
      </w:r>
    </w:p>
    <w:p w:rsidR="00794B25" w:rsidRDefault="00BE4AE4" w:rsidP="00794B25">
      <w:pPr>
        <w:spacing w:after="0" w:line="240" w:lineRule="auto"/>
        <w:ind w:firstLine="709"/>
        <w:jc w:val="both"/>
        <w:rPr>
          <w:rFonts w:ascii="Times New Roman" w:hAnsi="Times New Roman"/>
          <w:b/>
          <w:sz w:val="28"/>
          <w:szCs w:val="28"/>
        </w:rPr>
      </w:pPr>
      <w:r w:rsidRPr="00794B25">
        <w:rPr>
          <w:rFonts w:ascii="Times New Roman" w:eastAsia="Calibri" w:hAnsi="Times New Roman"/>
          <w:b/>
          <w:noProof/>
          <w:sz w:val="28"/>
          <w:szCs w:val="28"/>
        </w:rPr>
        <w:drawing>
          <wp:anchor distT="0" distB="0" distL="114300" distR="114300" simplePos="0" relativeHeight="252873216" behindDoc="1" locked="0" layoutInCell="1" allowOverlap="1" wp14:anchorId="6BAEA5FD" wp14:editId="2622D3D9">
            <wp:simplePos x="0" y="0"/>
            <wp:positionH relativeFrom="column">
              <wp:posOffset>-26670</wp:posOffset>
            </wp:positionH>
            <wp:positionV relativeFrom="paragraph">
              <wp:posOffset>219710</wp:posOffset>
            </wp:positionV>
            <wp:extent cx="1200785" cy="943610"/>
            <wp:effectExtent l="0" t="0" r="0" b="8890"/>
            <wp:wrapTight wrapText="bothSides">
              <wp:wrapPolygon edited="0">
                <wp:start x="0" y="0"/>
                <wp:lineTo x="0" y="21367"/>
                <wp:lineTo x="21246" y="21367"/>
                <wp:lineTo x="21246" y="0"/>
                <wp:lineTo x="0" y="0"/>
              </wp:wrapPolygon>
            </wp:wrapTight>
            <wp:docPr id="31" name="Рисунок 31" descr="https://sun9-6.userapi.com/impg/UpLCoj9FsPVFG45PFUYgdDjmVZJ3xrANJT1h6A/3XRbuNiJGOY.jpg?size=1280x1006&amp;quality=96&amp;sign=d54bbb73ac2851c07ae879aa821eebd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userapi.com/impg/UpLCoj9FsPVFG45PFUYgdDjmVZJ3xrANJT1h6A/3XRbuNiJGOY.jpg?size=1280x1006&amp;quality=96&amp;sign=d54bbb73ac2851c07ae879aa821eebd8&amp;type=album"/>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200785" cy="943610"/>
                    </a:xfrm>
                    <a:prstGeom prst="rect">
                      <a:avLst/>
                    </a:prstGeom>
                    <a:noFill/>
                    <a:ln>
                      <a:noFill/>
                    </a:ln>
                  </pic:spPr>
                </pic:pic>
              </a:graphicData>
            </a:graphic>
            <wp14:sizeRelH relativeFrom="page">
              <wp14:pctWidth>0</wp14:pctWidth>
            </wp14:sizeRelH>
            <wp14:sizeRelV relativeFrom="page">
              <wp14:pctHeight>0</wp14:pctHeight>
            </wp14:sizeRelV>
          </wp:anchor>
        </w:drawing>
      </w:r>
      <w:r w:rsidR="00436E2A" w:rsidRPr="00794B25">
        <w:rPr>
          <w:rFonts w:ascii="Times New Roman" w:eastAsia="Calibri" w:hAnsi="Times New Roman"/>
          <w:b/>
          <w:sz w:val="28"/>
          <w:szCs w:val="28"/>
          <w:lang w:eastAsia="en-US"/>
        </w:rPr>
        <w:t>20 октября</w:t>
      </w:r>
      <w:r w:rsidR="00436E2A" w:rsidRPr="00667429">
        <w:rPr>
          <w:rFonts w:ascii="Times New Roman" w:eastAsia="Calibri" w:hAnsi="Times New Roman"/>
          <w:sz w:val="28"/>
          <w:szCs w:val="28"/>
          <w:lang w:eastAsia="en-US"/>
        </w:rPr>
        <w:t xml:space="preserve"> сотрудником сектора по обслуживанию пользователей с ограниченными возможностями жизнедеятельности центральной библиотеки им. Н.И. Рыленкова, в Рославльской местной организацией ВОС был проведен </w:t>
      </w:r>
      <w:r w:rsidR="00436E2A" w:rsidRPr="00794B25">
        <w:rPr>
          <w:rFonts w:ascii="Times New Roman" w:eastAsia="Calibri" w:hAnsi="Times New Roman"/>
          <w:b/>
          <w:sz w:val="28"/>
          <w:szCs w:val="28"/>
          <w:lang w:eastAsia="en-US"/>
        </w:rPr>
        <w:t>информационный час «Их пальцы – их зрение», посвященный традиционному месячнику «Белая трость». </w:t>
      </w:r>
    </w:p>
    <w:p w:rsidR="00794B25" w:rsidRDefault="00BE4AE4" w:rsidP="00794B25">
      <w:pPr>
        <w:spacing w:after="0" w:line="240" w:lineRule="auto"/>
        <w:ind w:firstLine="709"/>
        <w:jc w:val="both"/>
        <w:rPr>
          <w:rFonts w:ascii="Times New Roman" w:hAnsi="Times New Roman"/>
          <w:b/>
          <w:sz w:val="28"/>
          <w:szCs w:val="28"/>
        </w:rPr>
      </w:pPr>
      <w:r w:rsidRPr="00794B25">
        <w:rPr>
          <w:rFonts w:ascii="Times New Roman" w:eastAsia="Calibri" w:hAnsi="Times New Roman"/>
          <w:b/>
          <w:noProof/>
          <w:sz w:val="28"/>
          <w:szCs w:val="28"/>
        </w:rPr>
        <w:drawing>
          <wp:anchor distT="0" distB="0" distL="114300" distR="114300" simplePos="0" relativeHeight="252881408" behindDoc="1" locked="0" layoutInCell="1" allowOverlap="1" wp14:anchorId="2125E5C1" wp14:editId="45EBE040">
            <wp:simplePos x="0" y="0"/>
            <wp:positionH relativeFrom="column">
              <wp:posOffset>5097145</wp:posOffset>
            </wp:positionH>
            <wp:positionV relativeFrom="paragraph">
              <wp:posOffset>264795</wp:posOffset>
            </wp:positionV>
            <wp:extent cx="1191895" cy="891540"/>
            <wp:effectExtent l="0" t="0" r="8255" b="3810"/>
            <wp:wrapTight wrapText="bothSides">
              <wp:wrapPolygon edited="0">
                <wp:start x="0" y="0"/>
                <wp:lineTo x="0" y="21231"/>
                <wp:lineTo x="21404" y="21231"/>
                <wp:lineTo x="21404" y="0"/>
                <wp:lineTo x="0" y="0"/>
              </wp:wrapPolygon>
            </wp:wrapTight>
            <wp:docPr id="167" name="Рисунок 167" descr="https://sun9-2.userapi.com/impg/MP_jJtMgxMBzSCpiSRtksYgIbVvBlTWR2XR0Nw/PFp9mEuQ4nM.jpg?size=1280x957&amp;quality=95&amp;sign=25935e90362531be1163a13e14baee23&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userapi.com/impg/MP_jJtMgxMBzSCpiSRtksYgIbVvBlTWR2XR0Nw/PFp9mEuQ4nM.jpg?size=1280x957&amp;quality=95&amp;sign=25935e90362531be1163a13e14baee23&amp;type=album"/>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191895" cy="891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4B25">
        <w:rPr>
          <w:rFonts w:ascii="Times New Roman" w:eastAsia="Calibri" w:hAnsi="Times New Roman"/>
          <w:b/>
          <w:sz w:val="28"/>
          <w:szCs w:val="28"/>
          <w:lang w:eastAsia="en-US"/>
        </w:rPr>
        <w:t>13 ноября</w:t>
      </w:r>
      <w:r w:rsidRPr="00667429">
        <w:rPr>
          <w:rFonts w:ascii="Times New Roman" w:eastAsia="Calibri" w:hAnsi="Times New Roman"/>
          <w:sz w:val="28"/>
          <w:szCs w:val="28"/>
          <w:lang w:eastAsia="en-US"/>
        </w:rPr>
        <w:t xml:space="preserve"> для воспитанников СОГБОУ «Общеобразовательный центр</w:t>
      </w:r>
      <w:r w:rsidR="00794B25">
        <w:rPr>
          <w:rFonts w:ascii="Times New Roman" w:eastAsia="Calibri" w:hAnsi="Times New Roman"/>
          <w:sz w:val="28"/>
          <w:szCs w:val="28"/>
          <w:lang w:eastAsia="en-US"/>
        </w:rPr>
        <w:t xml:space="preserve"> «Южный»</w:t>
      </w:r>
      <w:r w:rsidRPr="00667429">
        <w:rPr>
          <w:rFonts w:ascii="Times New Roman" w:eastAsia="Calibri" w:hAnsi="Times New Roman"/>
          <w:sz w:val="28"/>
          <w:szCs w:val="28"/>
          <w:lang w:eastAsia="en-US"/>
        </w:rPr>
        <w:t xml:space="preserve"> </w:t>
      </w:r>
      <w:r w:rsidR="00794B25">
        <w:rPr>
          <w:rFonts w:ascii="Times New Roman" w:eastAsia="Calibri" w:hAnsi="Times New Roman"/>
          <w:sz w:val="28"/>
          <w:szCs w:val="28"/>
          <w:lang w:eastAsia="en-US"/>
        </w:rPr>
        <w:t xml:space="preserve">был </w:t>
      </w:r>
      <w:r w:rsidRPr="00667429">
        <w:rPr>
          <w:rFonts w:ascii="Times New Roman" w:eastAsia="Calibri" w:hAnsi="Times New Roman"/>
          <w:sz w:val="28"/>
          <w:szCs w:val="28"/>
          <w:lang w:eastAsia="en-US"/>
        </w:rPr>
        <w:t xml:space="preserve">проведен </w:t>
      </w:r>
      <w:r w:rsidRPr="00794B25">
        <w:rPr>
          <w:rFonts w:ascii="Times New Roman" w:eastAsia="Calibri" w:hAnsi="Times New Roman"/>
          <w:b/>
          <w:sz w:val="28"/>
          <w:szCs w:val="28"/>
          <w:lang w:eastAsia="en-US"/>
        </w:rPr>
        <w:t xml:space="preserve">урок доброты «Все начинается с добра». </w:t>
      </w:r>
    </w:p>
    <w:p w:rsidR="00BE4AE4" w:rsidRPr="00794B25" w:rsidRDefault="00BE4AE4" w:rsidP="00794B25">
      <w:pPr>
        <w:spacing w:after="0" w:line="240" w:lineRule="auto"/>
        <w:ind w:firstLine="709"/>
        <w:jc w:val="both"/>
        <w:rPr>
          <w:rFonts w:ascii="Times New Roman" w:hAnsi="Times New Roman"/>
          <w:b/>
          <w:sz w:val="28"/>
          <w:szCs w:val="28"/>
        </w:rPr>
      </w:pPr>
      <w:r w:rsidRPr="00794B25">
        <w:rPr>
          <w:rFonts w:ascii="Times New Roman" w:eastAsia="Calibri" w:hAnsi="Times New Roman"/>
          <w:b/>
          <w:iCs/>
          <w:sz w:val="28"/>
          <w:szCs w:val="28"/>
          <w:lang w:eastAsia="en-US"/>
        </w:rPr>
        <w:t>Цель:</w:t>
      </w:r>
      <w:r w:rsidRPr="00667429">
        <w:rPr>
          <w:rFonts w:ascii="Times New Roman" w:eastAsia="Calibri" w:hAnsi="Times New Roman"/>
          <w:i/>
          <w:iCs/>
          <w:sz w:val="28"/>
          <w:szCs w:val="28"/>
          <w:lang w:eastAsia="en-US"/>
        </w:rPr>
        <w:t xml:space="preserve"> </w:t>
      </w:r>
      <w:r w:rsidRPr="00667429">
        <w:rPr>
          <w:rFonts w:ascii="Times New Roman" w:eastAsia="Calibri" w:hAnsi="Times New Roman"/>
          <w:sz w:val="28"/>
          <w:szCs w:val="28"/>
          <w:lang w:eastAsia="en-US"/>
        </w:rPr>
        <w:t>формирование у пользователей представления о добре, доброте, о хороших, добрых поступках. Расширение знаний о роли доброты в жизни каждого человека.</w:t>
      </w:r>
    </w:p>
    <w:p w:rsidR="00BE4AE4" w:rsidRPr="00667429" w:rsidRDefault="00BE4AE4" w:rsidP="00667429">
      <w:pPr>
        <w:spacing w:after="0" w:line="240" w:lineRule="auto"/>
        <w:ind w:firstLine="708"/>
        <w:jc w:val="both"/>
        <w:rPr>
          <w:rFonts w:ascii="Times New Roman" w:hAnsi="Times New Roman"/>
          <w:sz w:val="28"/>
          <w:szCs w:val="28"/>
        </w:rPr>
      </w:pPr>
      <w:r w:rsidRPr="00667429">
        <w:rPr>
          <w:rFonts w:ascii="Times New Roman" w:hAnsi="Times New Roman"/>
          <w:noProof/>
        </w:rPr>
        <w:drawing>
          <wp:anchor distT="0" distB="0" distL="114300" distR="114300" simplePos="0" relativeHeight="252879360" behindDoc="1" locked="0" layoutInCell="1" allowOverlap="1" wp14:anchorId="0506C781" wp14:editId="70204194">
            <wp:simplePos x="0" y="0"/>
            <wp:positionH relativeFrom="column">
              <wp:posOffset>-25400</wp:posOffset>
            </wp:positionH>
            <wp:positionV relativeFrom="paragraph">
              <wp:posOffset>223520</wp:posOffset>
            </wp:positionV>
            <wp:extent cx="1353185" cy="955675"/>
            <wp:effectExtent l="0" t="0" r="0" b="0"/>
            <wp:wrapTight wrapText="bothSides">
              <wp:wrapPolygon edited="0">
                <wp:start x="0" y="0"/>
                <wp:lineTo x="0" y="21098"/>
                <wp:lineTo x="21286" y="21098"/>
                <wp:lineTo x="21286"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353185" cy="955675"/>
                    </a:xfrm>
                    <a:prstGeom prst="rect">
                      <a:avLst/>
                    </a:prstGeom>
                  </pic:spPr>
                </pic:pic>
              </a:graphicData>
            </a:graphic>
            <wp14:sizeRelH relativeFrom="page">
              <wp14:pctWidth>0</wp14:pctWidth>
            </wp14:sizeRelH>
            <wp14:sizeRelV relativeFrom="page">
              <wp14:pctHeight>0</wp14:pctHeight>
            </wp14:sizeRelV>
          </wp:anchor>
        </w:drawing>
      </w:r>
      <w:r w:rsidRPr="00667429">
        <w:rPr>
          <w:rFonts w:ascii="Times New Roman" w:hAnsi="Times New Roman"/>
          <w:sz w:val="28"/>
          <w:szCs w:val="28"/>
        </w:rPr>
        <w:t>Международный день инвалидов ежегодно отмечается 3 декабря.</w:t>
      </w:r>
      <w:r w:rsidRPr="00667429">
        <w:rPr>
          <w:rFonts w:ascii="Times New Roman" w:hAnsi="Times New Roman"/>
          <w:sz w:val="28"/>
          <w:szCs w:val="28"/>
        </w:rPr>
        <w:br/>
        <w:t xml:space="preserve">Сектором по обслуживанию пользователей с ограниченными возможностями жизнедеятельности центральной библиотеки им. Н.И. Рыленкова подготовлен </w:t>
      </w:r>
      <w:r w:rsidRPr="00794B25">
        <w:rPr>
          <w:rFonts w:ascii="Times New Roman" w:hAnsi="Times New Roman"/>
          <w:b/>
          <w:sz w:val="28"/>
          <w:szCs w:val="28"/>
        </w:rPr>
        <w:t>медиа-экскурс в историю международного дня инвалидов «</w:t>
      </w:r>
      <w:r w:rsidR="00794B25">
        <w:rPr>
          <w:rFonts w:ascii="Times New Roman" w:hAnsi="Times New Roman"/>
          <w:b/>
          <w:sz w:val="28"/>
          <w:szCs w:val="28"/>
        </w:rPr>
        <w:t>М</w:t>
      </w:r>
      <w:r w:rsidR="00794B25" w:rsidRPr="00794B25">
        <w:rPr>
          <w:rFonts w:ascii="Times New Roman" w:hAnsi="Times New Roman"/>
          <w:b/>
          <w:sz w:val="28"/>
          <w:szCs w:val="28"/>
        </w:rPr>
        <w:t>ир равных возможностей»</w:t>
      </w:r>
      <w:r w:rsidRPr="00794B25">
        <w:rPr>
          <w:rFonts w:ascii="Times New Roman" w:hAnsi="Times New Roman"/>
          <w:b/>
          <w:sz w:val="28"/>
          <w:szCs w:val="28"/>
        </w:rPr>
        <w:t xml:space="preserve">. </w:t>
      </w:r>
      <w:r w:rsidRPr="00667429">
        <w:rPr>
          <w:rFonts w:ascii="Times New Roman" w:hAnsi="Times New Roman"/>
          <w:sz w:val="28"/>
          <w:szCs w:val="28"/>
        </w:rPr>
        <w:t>Его цель - привлечь внимание к проблемам людей с особенностями здоровья.</w:t>
      </w:r>
    </w:p>
    <w:p w:rsidR="00575320" w:rsidRPr="00667429" w:rsidRDefault="00357532" w:rsidP="00667429">
      <w:pPr>
        <w:spacing w:after="0" w:line="240" w:lineRule="auto"/>
        <w:ind w:firstLine="709"/>
        <w:jc w:val="both"/>
        <w:rPr>
          <w:rFonts w:ascii="Times New Roman" w:hAnsi="Times New Roman"/>
          <w:sz w:val="28"/>
          <w:szCs w:val="28"/>
        </w:rPr>
      </w:pPr>
      <w:r w:rsidRPr="00667429">
        <w:rPr>
          <w:rFonts w:ascii="Times New Roman" w:hAnsi="Times New Roman"/>
          <w:b/>
          <w:sz w:val="28"/>
          <w:szCs w:val="28"/>
        </w:rPr>
        <w:t>Таким образом,</w:t>
      </w:r>
      <w:r w:rsidRPr="00667429">
        <w:rPr>
          <w:rFonts w:ascii="Times New Roman" w:hAnsi="Times New Roman"/>
          <w:sz w:val="28"/>
          <w:szCs w:val="28"/>
        </w:rPr>
        <w:t xml:space="preserve"> и</w:t>
      </w:r>
      <w:r w:rsidR="00677579" w:rsidRPr="00667429">
        <w:rPr>
          <w:rFonts w:ascii="Times New Roman" w:hAnsi="Times New Roman"/>
          <w:sz w:val="28"/>
          <w:szCs w:val="28"/>
        </w:rPr>
        <w:t>спользу</w:t>
      </w:r>
      <w:r w:rsidR="00D738BF" w:rsidRPr="00667429">
        <w:rPr>
          <w:rFonts w:ascii="Times New Roman" w:hAnsi="Times New Roman"/>
          <w:sz w:val="28"/>
          <w:szCs w:val="28"/>
        </w:rPr>
        <w:t xml:space="preserve">емые </w:t>
      </w:r>
      <w:r w:rsidR="00677579" w:rsidRPr="00667429">
        <w:rPr>
          <w:rFonts w:ascii="Times New Roman" w:hAnsi="Times New Roman"/>
          <w:sz w:val="28"/>
          <w:szCs w:val="28"/>
        </w:rPr>
        <w:t xml:space="preserve">формы и методы работы способствовали развитию творческих способностей людей с ограничениями жизнедеятельности, помогали их самореализации, </w:t>
      </w:r>
      <w:r w:rsidR="00D738BF" w:rsidRPr="00667429">
        <w:rPr>
          <w:rFonts w:ascii="Times New Roman" w:hAnsi="Times New Roman"/>
          <w:sz w:val="28"/>
          <w:szCs w:val="28"/>
        </w:rPr>
        <w:t>социокультурной</w:t>
      </w:r>
      <w:r w:rsidR="00677579" w:rsidRPr="00667429">
        <w:rPr>
          <w:rFonts w:ascii="Times New Roman" w:hAnsi="Times New Roman"/>
          <w:sz w:val="28"/>
          <w:szCs w:val="28"/>
        </w:rPr>
        <w:t xml:space="preserve"> адаптации.</w:t>
      </w:r>
    </w:p>
    <w:p w:rsidR="0087278A" w:rsidRDefault="0087278A" w:rsidP="00CB6A6A">
      <w:pPr>
        <w:spacing w:after="0" w:line="240" w:lineRule="auto"/>
        <w:ind w:firstLine="709"/>
        <w:jc w:val="both"/>
        <w:rPr>
          <w:rFonts w:ascii="Times New Roman" w:hAnsi="Times New Roman"/>
          <w:sz w:val="28"/>
          <w:szCs w:val="28"/>
        </w:rPr>
      </w:pPr>
    </w:p>
    <w:p w:rsidR="002C7FB0" w:rsidRPr="002C3D56" w:rsidRDefault="00D1227E" w:rsidP="00CB6A6A">
      <w:pPr>
        <w:pStyle w:val="a3"/>
        <w:spacing w:after="0" w:line="240" w:lineRule="auto"/>
        <w:ind w:left="0"/>
        <w:jc w:val="center"/>
        <w:rPr>
          <w:rFonts w:ascii="Times New Roman" w:hAnsi="Times New Roman"/>
          <w:b/>
          <w:color w:val="FF0000"/>
          <w:sz w:val="28"/>
          <w:szCs w:val="28"/>
        </w:rPr>
      </w:pPr>
      <w:r w:rsidRPr="002C3D56">
        <w:rPr>
          <w:rFonts w:ascii="Times New Roman" w:hAnsi="Times New Roman"/>
          <w:b/>
          <w:color w:val="FF0000"/>
          <w:sz w:val="28"/>
          <w:szCs w:val="28"/>
        </w:rPr>
        <w:t>Работа с социально – незащищенными слоями населения</w:t>
      </w:r>
    </w:p>
    <w:p w:rsidR="002C7FB0" w:rsidRDefault="002C7FB0" w:rsidP="00CB6A6A">
      <w:pPr>
        <w:pStyle w:val="a3"/>
        <w:spacing w:after="0" w:line="240" w:lineRule="auto"/>
        <w:ind w:left="0"/>
        <w:jc w:val="both"/>
        <w:rPr>
          <w:rFonts w:ascii="Times New Roman" w:hAnsi="Times New Roman"/>
          <w:b/>
          <w:sz w:val="28"/>
          <w:szCs w:val="28"/>
        </w:rPr>
      </w:pPr>
    </w:p>
    <w:p w:rsidR="00E74B44" w:rsidRPr="00631AAE" w:rsidRDefault="00E74B44" w:rsidP="00CB6A6A">
      <w:pPr>
        <w:pStyle w:val="a3"/>
        <w:spacing w:after="0" w:line="240" w:lineRule="auto"/>
        <w:ind w:left="0"/>
        <w:jc w:val="both"/>
        <w:rPr>
          <w:rFonts w:ascii="Times New Roman" w:hAnsi="Times New Roman"/>
          <w:sz w:val="28"/>
          <w:szCs w:val="28"/>
        </w:rPr>
      </w:pPr>
      <w:r w:rsidRPr="00631AAE">
        <w:rPr>
          <w:rFonts w:ascii="Times New Roman" w:hAnsi="Times New Roman"/>
          <w:sz w:val="28"/>
          <w:szCs w:val="28"/>
        </w:rPr>
        <w:tab/>
        <w:t xml:space="preserve">Одна из многочисленных категорий пользователей библиотек – пожилые люди. Обслуживание людей пожилого возраста направлена на сохранение полезной активности </w:t>
      </w:r>
      <w:r w:rsidR="00631AAE" w:rsidRPr="00631AAE">
        <w:rPr>
          <w:rFonts w:ascii="Times New Roman" w:hAnsi="Times New Roman"/>
          <w:sz w:val="28"/>
          <w:szCs w:val="28"/>
        </w:rPr>
        <w:t xml:space="preserve">людей старшего возраста, создание для них благоприятного </w:t>
      </w:r>
      <w:r w:rsidR="00631AAE" w:rsidRPr="00631AAE">
        <w:rPr>
          <w:rFonts w:ascii="Times New Roman" w:hAnsi="Times New Roman"/>
          <w:sz w:val="28"/>
          <w:szCs w:val="28"/>
        </w:rPr>
        <w:lastRenderedPageBreak/>
        <w:t>микроклимата, обеспечение доступности информации, организацию досуга и общения.</w:t>
      </w:r>
    </w:p>
    <w:p w:rsidR="00677579" w:rsidRPr="00E30647" w:rsidRDefault="00677579" w:rsidP="00CB6A6A">
      <w:pPr>
        <w:pStyle w:val="a3"/>
        <w:spacing w:after="0" w:line="240" w:lineRule="auto"/>
        <w:ind w:left="0"/>
        <w:jc w:val="center"/>
        <w:rPr>
          <w:rFonts w:ascii="Times New Roman" w:hAnsi="Times New Roman"/>
          <w:b/>
          <w:sz w:val="28"/>
          <w:szCs w:val="28"/>
        </w:rPr>
      </w:pPr>
      <w:r w:rsidRPr="00E30647">
        <w:rPr>
          <w:rFonts w:ascii="Times New Roman" w:hAnsi="Times New Roman"/>
          <w:b/>
          <w:sz w:val="28"/>
          <w:szCs w:val="28"/>
        </w:rPr>
        <w:t>Состав целевой аудитории:</w:t>
      </w:r>
    </w:p>
    <w:p w:rsidR="00677579" w:rsidRPr="00E30647" w:rsidRDefault="00677579" w:rsidP="007B1EF6">
      <w:pPr>
        <w:pStyle w:val="a3"/>
        <w:numPr>
          <w:ilvl w:val="0"/>
          <w:numId w:val="11"/>
        </w:numPr>
        <w:spacing w:after="0" w:line="240" w:lineRule="auto"/>
        <w:ind w:left="0" w:firstLine="284"/>
        <w:jc w:val="both"/>
        <w:rPr>
          <w:rFonts w:ascii="Times New Roman" w:hAnsi="Times New Roman"/>
          <w:sz w:val="28"/>
          <w:szCs w:val="28"/>
        </w:rPr>
      </w:pPr>
      <w:r w:rsidRPr="00E30647">
        <w:rPr>
          <w:rFonts w:ascii="Times New Roman" w:hAnsi="Times New Roman"/>
          <w:sz w:val="28"/>
          <w:szCs w:val="28"/>
        </w:rPr>
        <w:t>Дети – сироты, дети, оставшиеся без попечения родителей – 6</w:t>
      </w:r>
      <w:r w:rsidR="00E30647" w:rsidRPr="00E30647">
        <w:rPr>
          <w:rFonts w:ascii="Times New Roman" w:hAnsi="Times New Roman"/>
          <w:sz w:val="28"/>
          <w:szCs w:val="28"/>
        </w:rPr>
        <w:t>5</w:t>
      </w:r>
      <w:r w:rsidRPr="00E30647">
        <w:rPr>
          <w:rFonts w:ascii="Times New Roman" w:hAnsi="Times New Roman"/>
          <w:sz w:val="28"/>
          <w:szCs w:val="28"/>
        </w:rPr>
        <w:t xml:space="preserve"> человек;</w:t>
      </w:r>
    </w:p>
    <w:p w:rsidR="00381351" w:rsidRPr="00E30647" w:rsidRDefault="00F83302" w:rsidP="007B1EF6">
      <w:pPr>
        <w:pStyle w:val="a3"/>
        <w:numPr>
          <w:ilvl w:val="0"/>
          <w:numId w:val="11"/>
        </w:numPr>
        <w:spacing w:after="0" w:line="240" w:lineRule="auto"/>
        <w:ind w:left="0" w:firstLine="284"/>
        <w:jc w:val="both"/>
        <w:rPr>
          <w:rFonts w:ascii="Times New Roman" w:hAnsi="Times New Roman"/>
          <w:sz w:val="28"/>
          <w:szCs w:val="28"/>
        </w:rPr>
      </w:pPr>
      <w:r w:rsidRPr="00E30647">
        <w:rPr>
          <w:rFonts w:ascii="Times New Roman" w:hAnsi="Times New Roman"/>
          <w:sz w:val="28"/>
          <w:szCs w:val="28"/>
        </w:rPr>
        <w:t xml:space="preserve">Ветераны войны, труда, престарелые граждане – </w:t>
      </w:r>
      <w:r w:rsidR="00E30647" w:rsidRPr="00E30647">
        <w:rPr>
          <w:rFonts w:ascii="Times New Roman" w:hAnsi="Times New Roman"/>
          <w:sz w:val="28"/>
          <w:szCs w:val="28"/>
        </w:rPr>
        <w:t>347</w:t>
      </w:r>
      <w:r w:rsidRPr="00E30647">
        <w:rPr>
          <w:rFonts w:ascii="Times New Roman" w:hAnsi="Times New Roman"/>
          <w:sz w:val="28"/>
          <w:szCs w:val="28"/>
        </w:rPr>
        <w:t xml:space="preserve"> человек</w:t>
      </w:r>
      <w:r w:rsidR="00357532" w:rsidRPr="00E30647">
        <w:rPr>
          <w:rFonts w:ascii="Times New Roman" w:hAnsi="Times New Roman"/>
          <w:sz w:val="28"/>
          <w:szCs w:val="28"/>
        </w:rPr>
        <w:t xml:space="preserve">, в том числе </w:t>
      </w:r>
    </w:p>
    <w:p w:rsidR="00677579" w:rsidRPr="00E30647" w:rsidRDefault="00381351" w:rsidP="00CB6A6A">
      <w:pPr>
        <w:pStyle w:val="a3"/>
        <w:spacing w:after="0" w:line="240" w:lineRule="auto"/>
        <w:ind w:left="284"/>
        <w:jc w:val="both"/>
        <w:rPr>
          <w:rFonts w:ascii="Times New Roman" w:hAnsi="Times New Roman"/>
          <w:sz w:val="28"/>
          <w:szCs w:val="28"/>
        </w:rPr>
      </w:pPr>
      <w:r w:rsidRPr="00E30647">
        <w:rPr>
          <w:rFonts w:ascii="Times New Roman" w:hAnsi="Times New Roman"/>
          <w:sz w:val="28"/>
          <w:szCs w:val="28"/>
        </w:rPr>
        <w:t xml:space="preserve">      </w:t>
      </w:r>
      <w:r w:rsidR="00357532" w:rsidRPr="00E30647">
        <w:rPr>
          <w:rFonts w:ascii="Times New Roman" w:hAnsi="Times New Roman"/>
          <w:sz w:val="28"/>
          <w:szCs w:val="28"/>
        </w:rPr>
        <w:t>ветеран</w:t>
      </w:r>
      <w:r w:rsidR="00F805F0" w:rsidRPr="00E30647">
        <w:rPr>
          <w:rFonts w:ascii="Times New Roman" w:hAnsi="Times New Roman"/>
          <w:sz w:val="28"/>
          <w:szCs w:val="28"/>
        </w:rPr>
        <w:t>ы</w:t>
      </w:r>
      <w:r w:rsidR="00357532" w:rsidRPr="00E30647">
        <w:rPr>
          <w:rFonts w:ascii="Times New Roman" w:hAnsi="Times New Roman"/>
          <w:sz w:val="28"/>
          <w:szCs w:val="28"/>
        </w:rPr>
        <w:t xml:space="preserve"> войны -1</w:t>
      </w:r>
      <w:r w:rsidR="00E30647" w:rsidRPr="00E30647">
        <w:rPr>
          <w:rFonts w:ascii="Times New Roman" w:hAnsi="Times New Roman"/>
          <w:sz w:val="28"/>
          <w:szCs w:val="28"/>
        </w:rPr>
        <w:t>0</w:t>
      </w:r>
      <w:r w:rsidR="00357532" w:rsidRPr="00E30647">
        <w:rPr>
          <w:rFonts w:ascii="Times New Roman" w:hAnsi="Times New Roman"/>
          <w:sz w:val="28"/>
          <w:szCs w:val="28"/>
        </w:rPr>
        <w:t xml:space="preserve"> человек</w:t>
      </w:r>
      <w:r w:rsidR="00F83302" w:rsidRPr="00E30647">
        <w:rPr>
          <w:rFonts w:ascii="Times New Roman" w:hAnsi="Times New Roman"/>
          <w:sz w:val="28"/>
          <w:szCs w:val="28"/>
        </w:rPr>
        <w:t>;</w:t>
      </w:r>
    </w:p>
    <w:p w:rsidR="00677579" w:rsidRPr="00E30647" w:rsidRDefault="00677579" w:rsidP="007B1EF6">
      <w:pPr>
        <w:pStyle w:val="a3"/>
        <w:numPr>
          <w:ilvl w:val="0"/>
          <w:numId w:val="11"/>
        </w:numPr>
        <w:spacing w:after="0" w:line="240" w:lineRule="auto"/>
        <w:ind w:left="0" w:firstLine="284"/>
        <w:jc w:val="both"/>
        <w:rPr>
          <w:rFonts w:ascii="Times New Roman" w:hAnsi="Times New Roman"/>
          <w:sz w:val="28"/>
          <w:szCs w:val="28"/>
        </w:rPr>
      </w:pPr>
      <w:r w:rsidRPr="00E30647">
        <w:rPr>
          <w:rFonts w:ascii="Times New Roman" w:hAnsi="Times New Roman"/>
          <w:sz w:val="28"/>
          <w:szCs w:val="28"/>
        </w:rPr>
        <w:t>Сотрудники</w:t>
      </w:r>
      <w:r w:rsidR="002F1E60" w:rsidRPr="00E30647">
        <w:rPr>
          <w:rFonts w:ascii="Times New Roman" w:hAnsi="Times New Roman"/>
          <w:sz w:val="28"/>
          <w:szCs w:val="28"/>
        </w:rPr>
        <w:t xml:space="preserve"> органов соцзащиты – 8</w:t>
      </w:r>
      <w:r w:rsidR="00E30647" w:rsidRPr="00E30647">
        <w:rPr>
          <w:rFonts w:ascii="Times New Roman" w:hAnsi="Times New Roman"/>
          <w:sz w:val="28"/>
          <w:szCs w:val="28"/>
        </w:rPr>
        <w:t>2</w:t>
      </w:r>
      <w:r w:rsidR="002F1E60" w:rsidRPr="00E30647">
        <w:rPr>
          <w:rFonts w:ascii="Times New Roman" w:hAnsi="Times New Roman"/>
          <w:sz w:val="28"/>
          <w:szCs w:val="28"/>
        </w:rPr>
        <w:t xml:space="preserve"> человек;</w:t>
      </w:r>
    </w:p>
    <w:p w:rsidR="002F1E60" w:rsidRPr="00E30647" w:rsidRDefault="002F1E60" w:rsidP="007B1EF6">
      <w:pPr>
        <w:pStyle w:val="a3"/>
        <w:numPr>
          <w:ilvl w:val="0"/>
          <w:numId w:val="11"/>
        </w:numPr>
        <w:spacing w:after="0" w:line="240" w:lineRule="auto"/>
        <w:ind w:left="0" w:firstLine="284"/>
        <w:jc w:val="both"/>
        <w:rPr>
          <w:rFonts w:ascii="Times New Roman" w:hAnsi="Times New Roman"/>
          <w:sz w:val="28"/>
          <w:szCs w:val="28"/>
        </w:rPr>
      </w:pPr>
      <w:r w:rsidRPr="00E30647">
        <w:rPr>
          <w:rFonts w:ascii="Times New Roman" w:hAnsi="Times New Roman"/>
          <w:sz w:val="28"/>
          <w:szCs w:val="28"/>
        </w:rPr>
        <w:t xml:space="preserve">Пациенты Центра реабилитации граждан пожилого возраста – </w:t>
      </w:r>
      <w:r w:rsidR="00F47893" w:rsidRPr="00E30647">
        <w:rPr>
          <w:rFonts w:ascii="Times New Roman" w:hAnsi="Times New Roman"/>
          <w:sz w:val="28"/>
          <w:szCs w:val="28"/>
        </w:rPr>
        <w:t>7</w:t>
      </w:r>
      <w:r w:rsidR="00E30647" w:rsidRPr="00E30647">
        <w:rPr>
          <w:rFonts w:ascii="Times New Roman" w:hAnsi="Times New Roman"/>
          <w:sz w:val="28"/>
          <w:szCs w:val="28"/>
        </w:rPr>
        <w:t>1</w:t>
      </w:r>
      <w:r w:rsidRPr="00E30647">
        <w:rPr>
          <w:rFonts w:ascii="Times New Roman" w:hAnsi="Times New Roman"/>
          <w:sz w:val="28"/>
          <w:szCs w:val="28"/>
        </w:rPr>
        <w:t xml:space="preserve"> человек.</w:t>
      </w:r>
    </w:p>
    <w:p w:rsidR="00381351" w:rsidRPr="0005589D" w:rsidRDefault="00381351" w:rsidP="00CB6A6A">
      <w:pPr>
        <w:spacing w:after="0" w:line="240" w:lineRule="auto"/>
        <w:ind w:firstLine="709"/>
        <w:jc w:val="both"/>
        <w:rPr>
          <w:rFonts w:ascii="Times New Roman" w:hAnsi="Times New Roman"/>
          <w:color w:val="FF0000"/>
          <w:sz w:val="28"/>
          <w:szCs w:val="28"/>
        </w:rPr>
      </w:pPr>
    </w:p>
    <w:p w:rsidR="00677579" w:rsidRPr="00E74B44" w:rsidRDefault="00677579" w:rsidP="00CB6A6A">
      <w:pPr>
        <w:spacing w:after="0" w:line="240" w:lineRule="auto"/>
        <w:ind w:firstLine="709"/>
        <w:jc w:val="both"/>
        <w:rPr>
          <w:rFonts w:ascii="Times New Roman" w:hAnsi="Times New Roman"/>
          <w:sz w:val="28"/>
          <w:szCs w:val="28"/>
        </w:rPr>
      </w:pPr>
      <w:r w:rsidRPr="00E74B44">
        <w:rPr>
          <w:rFonts w:ascii="Times New Roman" w:hAnsi="Times New Roman"/>
          <w:sz w:val="28"/>
          <w:szCs w:val="28"/>
        </w:rPr>
        <w:t>Вся работа в данном направлении проводится в тесном контакте с Отделом социальной защит</w:t>
      </w:r>
      <w:r w:rsidR="0092605F" w:rsidRPr="00E74B44">
        <w:rPr>
          <w:rFonts w:ascii="Times New Roman" w:hAnsi="Times New Roman"/>
          <w:sz w:val="28"/>
          <w:szCs w:val="28"/>
        </w:rPr>
        <w:t>ы</w:t>
      </w:r>
      <w:r w:rsidRPr="00E74B44">
        <w:rPr>
          <w:rFonts w:ascii="Times New Roman" w:hAnsi="Times New Roman"/>
          <w:sz w:val="28"/>
          <w:szCs w:val="28"/>
        </w:rPr>
        <w:t xml:space="preserve"> населения</w:t>
      </w:r>
      <w:r w:rsidR="0092605F" w:rsidRPr="00E74B44">
        <w:rPr>
          <w:rFonts w:ascii="Times New Roman" w:hAnsi="Times New Roman"/>
          <w:sz w:val="28"/>
          <w:szCs w:val="28"/>
        </w:rPr>
        <w:t xml:space="preserve"> в Рославльском районе</w:t>
      </w:r>
      <w:r w:rsidRPr="00E74B44">
        <w:rPr>
          <w:rFonts w:ascii="Times New Roman" w:hAnsi="Times New Roman"/>
          <w:sz w:val="28"/>
          <w:szCs w:val="28"/>
        </w:rPr>
        <w:t>, Советом ветеранов войны, труда, правоохранительных органов МО «Рославльский район» Смоленской области, центром реабилитации граждан пожилого возраста и инвалидов, детским социально – реабилитационным центром «Теремок».</w:t>
      </w:r>
    </w:p>
    <w:p w:rsidR="00677579" w:rsidRPr="00E74B44" w:rsidRDefault="00677579" w:rsidP="00CB6A6A">
      <w:pPr>
        <w:spacing w:after="0" w:line="240" w:lineRule="auto"/>
        <w:ind w:firstLine="709"/>
        <w:jc w:val="both"/>
        <w:rPr>
          <w:rFonts w:ascii="Times New Roman" w:hAnsi="Times New Roman"/>
          <w:sz w:val="28"/>
          <w:szCs w:val="28"/>
        </w:rPr>
      </w:pPr>
      <w:r w:rsidRPr="00E74B44">
        <w:rPr>
          <w:rFonts w:ascii="Times New Roman" w:hAnsi="Times New Roman"/>
          <w:sz w:val="28"/>
          <w:szCs w:val="28"/>
        </w:rPr>
        <w:t xml:space="preserve">Систематический характер приобрело сотрудничество центральной библиотеки им. Н. И. Рыленкова с Центром реабилитации граждан пожилого возраста и инвалидов, центральной детской библиотеки с СОГБПОУ «Общеобразовательный Центр «Южный»» и детским </w:t>
      </w:r>
      <w:r w:rsidR="00C9263C" w:rsidRPr="00E74B44">
        <w:rPr>
          <w:rFonts w:ascii="Times New Roman" w:hAnsi="Times New Roman"/>
          <w:sz w:val="28"/>
          <w:szCs w:val="28"/>
        </w:rPr>
        <w:t>социально – реабилитационным центром «Теремок».</w:t>
      </w:r>
    </w:p>
    <w:p w:rsidR="00357532" w:rsidRPr="00631AAE" w:rsidRDefault="00357532" w:rsidP="00CB6A6A">
      <w:pPr>
        <w:spacing w:after="0" w:line="240" w:lineRule="auto"/>
        <w:ind w:firstLine="708"/>
        <w:jc w:val="both"/>
        <w:rPr>
          <w:rFonts w:ascii="Times New Roman" w:hAnsi="Times New Roman"/>
          <w:bCs/>
          <w:iCs/>
          <w:sz w:val="28"/>
          <w:szCs w:val="28"/>
        </w:rPr>
      </w:pPr>
      <w:r w:rsidRPr="00631AAE">
        <w:rPr>
          <w:rFonts w:ascii="Times New Roman" w:hAnsi="Times New Roman"/>
          <w:bCs/>
          <w:iCs/>
          <w:sz w:val="28"/>
          <w:szCs w:val="28"/>
        </w:rPr>
        <w:t xml:space="preserve">Ежегодно проводится </w:t>
      </w:r>
      <w:r w:rsidRPr="00631AAE">
        <w:rPr>
          <w:rFonts w:ascii="Times New Roman" w:hAnsi="Times New Roman"/>
          <w:b/>
          <w:bCs/>
          <w:iCs/>
          <w:sz w:val="28"/>
          <w:szCs w:val="28"/>
        </w:rPr>
        <w:t>Акция «Помощь и забота»</w:t>
      </w:r>
      <w:r w:rsidRPr="00631AAE">
        <w:rPr>
          <w:rFonts w:ascii="Times New Roman" w:hAnsi="Times New Roman"/>
          <w:bCs/>
          <w:iCs/>
          <w:sz w:val="28"/>
          <w:szCs w:val="28"/>
        </w:rPr>
        <w:t xml:space="preserve"> по оказанию шефской помощи престарелым гражданам</w:t>
      </w:r>
      <w:r w:rsidR="00C402A1" w:rsidRPr="00631AAE">
        <w:rPr>
          <w:rFonts w:ascii="Times New Roman" w:hAnsi="Times New Roman"/>
          <w:bCs/>
          <w:iCs/>
          <w:sz w:val="28"/>
          <w:szCs w:val="28"/>
        </w:rPr>
        <w:t xml:space="preserve"> (</w:t>
      </w:r>
      <w:r w:rsidR="002C7FB0" w:rsidRPr="00631AAE">
        <w:rPr>
          <w:rFonts w:ascii="Times New Roman" w:hAnsi="Times New Roman"/>
          <w:bCs/>
          <w:iCs/>
          <w:sz w:val="28"/>
          <w:szCs w:val="28"/>
        </w:rPr>
        <w:t>г</w:t>
      </w:r>
      <w:r w:rsidR="00C402A1" w:rsidRPr="00631AAE">
        <w:rPr>
          <w:rFonts w:ascii="Times New Roman" w:hAnsi="Times New Roman"/>
          <w:bCs/>
          <w:iCs/>
          <w:sz w:val="28"/>
          <w:szCs w:val="28"/>
        </w:rPr>
        <w:t xml:space="preserve">ор. б-ки, ф. №1,2,3,38,39, Остерская, Екимовичская, Кирилловская, Козловская, Пригорьевская, Липовская, Волконщинская с/б) </w:t>
      </w:r>
    </w:p>
    <w:p w:rsidR="006D6FEE" w:rsidRPr="002C3D56" w:rsidRDefault="006D6FEE" w:rsidP="00CB6A6A">
      <w:pPr>
        <w:spacing w:after="0" w:line="240" w:lineRule="auto"/>
        <w:ind w:firstLine="709"/>
        <w:jc w:val="both"/>
        <w:rPr>
          <w:rFonts w:ascii="Times New Roman" w:hAnsi="Times New Roman"/>
          <w:b/>
          <w:sz w:val="28"/>
          <w:szCs w:val="28"/>
        </w:rPr>
      </w:pPr>
      <w:r>
        <w:rPr>
          <w:rFonts w:ascii="Times New Roman" w:hAnsi="Times New Roman"/>
          <w:sz w:val="28"/>
          <w:szCs w:val="28"/>
        </w:rPr>
        <w:t xml:space="preserve">Во всех библиотеках прошли </w:t>
      </w:r>
      <w:r w:rsidRPr="002C3D56">
        <w:rPr>
          <w:rFonts w:ascii="Times New Roman" w:hAnsi="Times New Roman"/>
          <w:b/>
          <w:sz w:val="28"/>
          <w:szCs w:val="28"/>
        </w:rPr>
        <w:t>акции «Поздравь ветерана», «Поздравитель</w:t>
      </w:r>
      <w:r w:rsidR="00BE4AE4">
        <w:rPr>
          <w:rFonts w:ascii="Times New Roman" w:hAnsi="Times New Roman"/>
          <w:b/>
          <w:sz w:val="28"/>
          <w:szCs w:val="28"/>
        </w:rPr>
        <w:t xml:space="preserve">ная открытка для пожилых людей», «Молодые с заботой </w:t>
      </w:r>
      <w:r w:rsidR="00794B25">
        <w:rPr>
          <w:rFonts w:ascii="Times New Roman" w:hAnsi="Times New Roman"/>
          <w:b/>
          <w:sz w:val="28"/>
          <w:szCs w:val="28"/>
        </w:rPr>
        <w:t xml:space="preserve">                </w:t>
      </w:r>
      <w:r w:rsidR="00BE4AE4">
        <w:rPr>
          <w:rFonts w:ascii="Times New Roman" w:hAnsi="Times New Roman"/>
          <w:b/>
          <w:sz w:val="28"/>
          <w:szCs w:val="28"/>
        </w:rPr>
        <w:t>о старших».</w:t>
      </w:r>
    </w:p>
    <w:p w:rsidR="00BE4AE4" w:rsidRDefault="00794B25" w:rsidP="00CB6A6A">
      <w:pPr>
        <w:spacing w:after="0" w:line="240" w:lineRule="auto"/>
        <w:ind w:firstLine="709"/>
        <w:jc w:val="both"/>
        <w:rPr>
          <w:rFonts w:ascii="Times New Roman" w:hAnsi="Times New Roman"/>
          <w:sz w:val="28"/>
          <w:szCs w:val="28"/>
        </w:rPr>
      </w:pPr>
      <w:r>
        <w:rPr>
          <w:rFonts w:ascii="Times New Roman" w:hAnsi="Times New Roman"/>
          <w:sz w:val="28"/>
          <w:szCs w:val="28"/>
        </w:rPr>
        <w:t xml:space="preserve">Также </w:t>
      </w:r>
      <w:r w:rsidR="006D6FEE">
        <w:rPr>
          <w:rFonts w:ascii="Times New Roman" w:hAnsi="Times New Roman"/>
          <w:sz w:val="28"/>
          <w:szCs w:val="28"/>
        </w:rPr>
        <w:t xml:space="preserve">были проведены: </w:t>
      </w:r>
      <w:r w:rsidR="00BE4AE4" w:rsidRPr="00794B25">
        <w:rPr>
          <w:rFonts w:ascii="Times New Roman" w:hAnsi="Times New Roman"/>
          <w:b/>
          <w:sz w:val="28"/>
          <w:szCs w:val="28"/>
        </w:rPr>
        <w:t xml:space="preserve">литературно </w:t>
      </w:r>
      <w:r w:rsidRPr="00794B25">
        <w:rPr>
          <w:rFonts w:ascii="Times New Roman" w:hAnsi="Times New Roman"/>
          <w:b/>
          <w:sz w:val="28"/>
          <w:szCs w:val="28"/>
        </w:rPr>
        <w:t>-</w:t>
      </w:r>
      <w:r w:rsidR="00BE4AE4" w:rsidRPr="00794B25">
        <w:rPr>
          <w:rFonts w:ascii="Times New Roman" w:hAnsi="Times New Roman"/>
          <w:b/>
          <w:sz w:val="28"/>
          <w:szCs w:val="28"/>
        </w:rPr>
        <w:t xml:space="preserve"> музыкальная встреча «Ах, это </w:t>
      </w:r>
      <w:r w:rsidRPr="00794B25">
        <w:rPr>
          <w:rFonts w:ascii="Times New Roman" w:hAnsi="Times New Roman"/>
          <w:b/>
          <w:sz w:val="28"/>
          <w:szCs w:val="28"/>
        </w:rPr>
        <w:t>годы золотые»</w:t>
      </w:r>
      <w:r>
        <w:rPr>
          <w:rFonts w:ascii="Times New Roman" w:hAnsi="Times New Roman"/>
          <w:sz w:val="28"/>
          <w:szCs w:val="28"/>
        </w:rPr>
        <w:t xml:space="preserve"> (</w:t>
      </w:r>
      <w:r w:rsidR="00BE4AE4">
        <w:rPr>
          <w:rFonts w:ascii="Times New Roman" w:hAnsi="Times New Roman"/>
          <w:sz w:val="28"/>
          <w:szCs w:val="28"/>
        </w:rPr>
        <w:t>Астапк</w:t>
      </w:r>
      <w:r>
        <w:rPr>
          <w:rFonts w:ascii="Times New Roman" w:hAnsi="Times New Roman"/>
          <w:sz w:val="28"/>
          <w:szCs w:val="28"/>
        </w:rPr>
        <w:t>о</w:t>
      </w:r>
      <w:r w:rsidR="00BE4AE4">
        <w:rPr>
          <w:rFonts w:ascii="Times New Roman" w:hAnsi="Times New Roman"/>
          <w:sz w:val="28"/>
          <w:szCs w:val="28"/>
        </w:rPr>
        <w:t xml:space="preserve">вичская с/б), </w:t>
      </w:r>
      <w:r w:rsidR="00BE4AE4" w:rsidRPr="00794B25">
        <w:rPr>
          <w:rFonts w:ascii="Times New Roman" w:hAnsi="Times New Roman"/>
          <w:b/>
          <w:sz w:val="28"/>
          <w:szCs w:val="28"/>
        </w:rPr>
        <w:t xml:space="preserve">литературно </w:t>
      </w:r>
      <w:r w:rsidRPr="00794B25">
        <w:rPr>
          <w:rFonts w:ascii="Times New Roman" w:hAnsi="Times New Roman"/>
          <w:b/>
          <w:sz w:val="28"/>
          <w:szCs w:val="28"/>
        </w:rPr>
        <w:t>-</w:t>
      </w:r>
      <w:r w:rsidR="00BE4AE4" w:rsidRPr="00794B25">
        <w:rPr>
          <w:rFonts w:ascii="Times New Roman" w:hAnsi="Times New Roman"/>
          <w:b/>
          <w:sz w:val="28"/>
          <w:szCs w:val="28"/>
        </w:rPr>
        <w:t xml:space="preserve"> музыкальные вечера «Мудрой осени счастливые моменты»</w:t>
      </w:r>
      <w:r w:rsidR="00BE4AE4">
        <w:rPr>
          <w:rFonts w:ascii="Times New Roman" w:hAnsi="Times New Roman"/>
          <w:sz w:val="28"/>
          <w:szCs w:val="28"/>
        </w:rPr>
        <w:t xml:space="preserve"> (Липовская с/б), </w:t>
      </w:r>
      <w:r w:rsidR="00BE4AE4" w:rsidRPr="00794B25">
        <w:rPr>
          <w:rFonts w:ascii="Times New Roman" w:hAnsi="Times New Roman"/>
          <w:b/>
          <w:sz w:val="28"/>
          <w:szCs w:val="28"/>
        </w:rPr>
        <w:t>«Возраст жизни не помеха»</w:t>
      </w:r>
      <w:r w:rsidR="00BE4AE4">
        <w:rPr>
          <w:rFonts w:ascii="Times New Roman" w:hAnsi="Times New Roman"/>
          <w:sz w:val="28"/>
          <w:szCs w:val="28"/>
        </w:rPr>
        <w:t xml:space="preserve"> (Епишевская с/б), </w:t>
      </w:r>
      <w:r w:rsidR="00BE4AE4" w:rsidRPr="00794B25">
        <w:rPr>
          <w:rFonts w:ascii="Times New Roman" w:hAnsi="Times New Roman"/>
          <w:b/>
          <w:sz w:val="28"/>
          <w:szCs w:val="28"/>
        </w:rPr>
        <w:t xml:space="preserve">тематический вечер «Осень жизни </w:t>
      </w:r>
      <w:r w:rsidRPr="00794B25">
        <w:rPr>
          <w:rFonts w:ascii="Times New Roman" w:hAnsi="Times New Roman"/>
          <w:b/>
          <w:sz w:val="28"/>
          <w:szCs w:val="28"/>
        </w:rPr>
        <w:t>-</w:t>
      </w:r>
      <w:r w:rsidR="00BE4AE4" w:rsidRPr="00794B25">
        <w:rPr>
          <w:rFonts w:ascii="Times New Roman" w:hAnsi="Times New Roman"/>
          <w:b/>
          <w:sz w:val="28"/>
          <w:szCs w:val="28"/>
        </w:rPr>
        <w:t xml:space="preserve"> не старость души»</w:t>
      </w:r>
      <w:r w:rsidR="00BE4AE4">
        <w:rPr>
          <w:rFonts w:ascii="Times New Roman" w:hAnsi="Times New Roman"/>
          <w:sz w:val="28"/>
          <w:szCs w:val="28"/>
        </w:rPr>
        <w:t xml:space="preserve"> (гор. б-ка, ф. №39), </w:t>
      </w:r>
      <w:r w:rsidR="00BE4AE4" w:rsidRPr="00794B25">
        <w:rPr>
          <w:rFonts w:ascii="Times New Roman" w:hAnsi="Times New Roman"/>
          <w:b/>
          <w:sz w:val="28"/>
          <w:szCs w:val="28"/>
        </w:rPr>
        <w:t>часы общения «Для тех, кто года не считает»</w:t>
      </w:r>
      <w:r w:rsidR="00BE4AE4">
        <w:rPr>
          <w:rFonts w:ascii="Times New Roman" w:hAnsi="Times New Roman"/>
          <w:sz w:val="28"/>
          <w:szCs w:val="28"/>
        </w:rPr>
        <w:t xml:space="preserve"> (гор. б-ка, ф. №3, Екимовичская, Пригорьевская с/б).</w:t>
      </w:r>
    </w:p>
    <w:p w:rsidR="00794B25" w:rsidRDefault="00794B25" w:rsidP="00794B25">
      <w:pPr>
        <w:spacing w:after="0" w:line="240" w:lineRule="auto"/>
        <w:ind w:firstLine="709"/>
        <w:jc w:val="both"/>
        <w:rPr>
          <w:rFonts w:ascii="Times New Roman" w:hAnsi="Times New Roman"/>
          <w:b/>
          <w:color w:val="C00000"/>
          <w:sz w:val="28"/>
          <w:szCs w:val="28"/>
        </w:rPr>
      </w:pPr>
    </w:p>
    <w:p w:rsidR="0005589D" w:rsidRPr="002C3D56" w:rsidRDefault="0005589D" w:rsidP="00794B25">
      <w:pPr>
        <w:spacing w:after="0" w:line="240" w:lineRule="auto"/>
        <w:ind w:firstLine="709"/>
        <w:jc w:val="both"/>
        <w:rPr>
          <w:rFonts w:ascii="Times New Roman" w:hAnsi="Times New Roman"/>
          <w:b/>
          <w:color w:val="C00000"/>
          <w:sz w:val="28"/>
          <w:szCs w:val="28"/>
        </w:rPr>
      </w:pPr>
      <w:r w:rsidRPr="002C3D56">
        <w:rPr>
          <w:rFonts w:ascii="Times New Roman" w:hAnsi="Times New Roman"/>
          <w:b/>
          <w:color w:val="C00000"/>
          <w:sz w:val="28"/>
          <w:szCs w:val="28"/>
        </w:rPr>
        <w:t>1 октября отмечается Международный День пожи</w:t>
      </w:r>
      <w:r w:rsidR="001220F4">
        <w:rPr>
          <w:rFonts w:ascii="Times New Roman" w:hAnsi="Times New Roman"/>
          <w:b/>
          <w:color w:val="C00000"/>
          <w:sz w:val="28"/>
          <w:szCs w:val="28"/>
        </w:rPr>
        <w:t>лых людей</w:t>
      </w:r>
      <w:r w:rsidRPr="002C3D56">
        <w:rPr>
          <w:rFonts w:ascii="Times New Roman" w:hAnsi="Times New Roman"/>
          <w:b/>
          <w:color w:val="C00000"/>
          <w:sz w:val="28"/>
          <w:szCs w:val="28"/>
        </w:rPr>
        <w:t xml:space="preserve"> </w:t>
      </w:r>
    </w:p>
    <w:p w:rsidR="00794B25" w:rsidRDefault="00794B25" w:rsidP="00794B25">
      <w:pPr>
        <w:spacing w:after="0" w:line="240" w:lineRule="auto"/>
        <w:ind w:firstLine="709"/>
        <w:jc w:val="both"/>
        <w:rPr>
          <w:rFonts w:ascii="Times New Roman" w:eastAsia="Calibri" w:hAnsi="Times New Roman"/>
          <w:b/>
          <w:sz w:val="28"/>
          <w:szCs w:val="28"/>
          <w:lang w:eastAsia="en-US"/>
        </w:rPr>
      </w:pPr>
    </w:p>
    <w:p w:rsidR="00794B25" w:rsidRPr="00794B25" w:rsidRDefault="002B7586" w:rsidP="00794B25">
      <w:pPr>
        <w:spacing w:after="0" w:line="240" w:lineRule="auto"/>
        <w:ind w:firstLine="709"/>
        <w:jc w:val="both"/>
        <w:rPr>
          <w:rFonts w:ascii="Times New Roman" w:eastAsia="Calibri" w:hAnsi="Times New Roman"/>
          <w:b/>
          <w:sz w:val="28"/>
          <w:szCs w:val="28"/>
          <w:lang w:eastAsia="en-US"/>
        </w:rPr>
      </w:pPr>
      <w:r w:rsidRPr="00794B25">
        <w:rPr>
          <w:rFonts w:ascii="Times New Roman" w:eastAsia="Calibri" w:hAnsi="Times New Roman"/>
          <w:b/>
          <w:noProof/>
          <w:sz w:val="28"/>
          <w:szCs w:val="28"/>
        </w:rPr>
        <w:drawing>
          <wp:anchor distT="0" distB="0" distL="114300" distR="114300" simplePos="0" relativeHeight="252885504" behindDoc="1" locked="0" layoutInCell="1" allowOverlap="1" wp14:anchorId="2080C0EE" wp14:editId="06762F2D">
            <wp:simplePos x="0" y="0"/>
            <wp:positionH relativeFrom="column">
              <wp:posOffset>5248910</wp:posOffset>
            </wp:positionH>
            <wp:positionV relativeFrom="paragraph">
              <wp:posOffset>248285</wp:posOffset>
            </wp:positionV>
            <wp:extent cx="970915" cy="1221105"/>
            <wp:effectExtent l="0" t="0" r="635" b="0"/>
            <wp:wrapTight wrapText="bothSides">
              <wp:wrapPolygon edited="0">
                <wp:start x="0" y="0"/>
                <wp:lineTo x="0" y="21229"/>
                <wp:lineTo x="21190" y="21229"/>
                <wp:lineTo x="21190"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970915" cy="1221105"/>
                    </a:xfrm>
                    <a:prstGeom prst="rect">
                      <a:avLst/>
                    </a:prstGeom>
                    <a:noFill/>
                  </pic:spPr>
                </pic:pic>
              </a:graphicData>
            </a:graphic>
            <wp14:sizeRelH relativeFrom="page">
              <wp14:pctWidth>0</wp14:pctWidth>
            </wp14:sizeRelH>
            <wp14:sizeRelV relativeFrom="page">
              <wp14:pctHeight>0</wp14:pctHeight>
            </wp14:sizeRelV>
          </wp:anchor>
        </w:drawing>
      </w:r>
      <w:r w:rsidRPr="00794B25">
        <w:rPr>
          <w:rFonts w:ascii="Times New Roman" w:eastAsia="Calibri" w:hAnsi="Times New Roman"/>
          <w:b/>
          <w:sz w:val="28"/>
          <w:szCs w:val="28"/>
          <w:lang w:eastAsia="en-US"/>
        </w:rPr>
        <w:t>3 октября</w:t>
      </w:r>
      <w:r w:rsidRPr="00794B25">
        <w:rPr>
          <w:rFonts w:ascii="Times New Roman" w:eastAsia="Calibri" w:hAnsi="Times New Roman"/>
          <w:sz w:val="28"/>
          <w:szCs w:val="28"/>
          <w:lang w:eastAsia="en-US"/>
        </w:rPr>
        <w:t xml:space="preserve"> сотрудником сектора по обслуживанию пользователей с ограниченными возможностями жизнедеятельности центральной библиотеки им. Н.И. Рыленкова в Рославльской районной организации ВОИ была проведена </w:t>
      </w:r>
      <w:r w:rsidRPr="00794B25">
        <w:rPr>
          <w:rFonts w:ascii="Times New Roman" w:eastAsia="Calibri" w:hAnsi="Times New Roman"/>
          <w:b/>
          <w:sz w:val="28"/>
          <w:szCs w:val="28"/>
          <w:lang w:eastAsia="en-US"/>
        </w:rPr>
        <w:t>познавательная беседа «Ты меня о возрасте не спрашивай…».</w:t>
      </w:r>
    </w:p>
    <w:p w:rsidR="0005589D" w:rsidRPr="00794B25" w:rsidRDefault="0005589D" w:rsidP="00794B25">
      <w:pPr>
        <w:spacing w:after="0" w:line="240" w:lineRule="auto"/>
        <w:ind w:firstLine="709"/>
        <w:jc w:val="both"/>
        <w:rPr>
          <w:rFonts w:ascii="Times New Roman" w:eastAsia="Calibri" w:hAnsi="Times New Roman"/>
          <w:sz w:val="28"/>
          <w:szCs w:val="28"/>
          <w:lang w:eastAsia="en-US"/>
        </w:rPr>
      </w:pPr>
      <w:r w:rsidRPr="00794B25">
        <w:rPr>
          <w:rFonts w:ascii="Times New Roman" w:hAnsi="Times New Roman"/>
          <w:sz w:val="28"/>
          <w:szCs w:val="28"/>
        </w:rPr>
        <w:t>Главной целью этого дня является обратить внимание всех жителей планеты на проблемы и трудности, с которыми сталкиваются люди пожилого возраста.</w:t>
      </w:r>
    </w:p>
    <w:p w:rsidR="001F75BC" w:rsidRDefault="00A2601D" w:rsidP="001F75BC">
      <w:pPr>
        <w:spacing w:after="0" w:line="240" w:lineRule="auto"/>
        <w:ind w:firstLine="709"/>
        <w:jc w:val="both"/>
        <w:rPr>
          <w:rFonts w:ascii="Times New Roman" w:hAnsi="Times New Roman"/>
          <w:sz w:val="28"/>
          <w:szCs w:val="28"/>
        </w:rPr>
      </w:pPr>
      <w:r w:rsidRPr="00794B25">
        <w:rPr>
          <w:rFonts w:ascii="Times New Roman" w:hAnsi="Times New Roman"/>
          <w:sz w:val="28"/>
          <w:szCs w:val="28"/>
        </w:rPr>
        <w:t xml:space="preserve">Пожилые люди активно посещают клубы по интересам, организованные в библиотеках района: </w:t>
      </w:r>
      <w:r w:rsidRPr="00794B25">
        <w:rPr>
          <w:rFonts w:ascii="Times New Roman" w:hAnsi="Times New Roman"/>
          <w:b/>
          <w:sz w:val="28"/>
          <w:szCs w:val="28"/>
        </w:rPr>
        <w:t>«Женщины нашего времени</w:t>
      </w:r>
      <w:r w:rsidRPr="00794B25">
        <w:rPr>
          <w:rFonts w:ascii="Times New Roman" w:hAnsi="Times New Roman"/>
          <w:sz w:val="28"/>
          <w:szCs w:val="28"/>
        </w:rPr>
        <w:t xml:space="preserve">» (ЦБ), </w:t>
      </w:r>
      <w:r w:rsidRPr="00794B25">
        <w:rPr>
          <w:rFonts w:ascii="Times New Roman" w:hAnsi="Times New Roman"/>
          <w:b/>
          <w:sz w:val="28"/>
          <w:szCs w:val="28"/>
        </w:rPr>
        <w:t xml:space="preserve">«Садово </w:t>
      </w:r>
      <w:r w:rsidR="002C3D56" w:rsidRPr="00794B25">
        <w:rPr>
          <w:rFonts w:ascii="Times New Roman" w:hAnsi="Times New Roman"/>
          <w:b/>
          <w:sz w:val="28"/>
          <w:szCs w:val="28"/>
        </w:rPr>
        <w:t>-</w:t>
      </w:r>
      <w:r w:rsidRPr="00794B25">
        <w:rPr>
          <w:rFonts w:ascii="Times New Roman" w:hAnsi="Times New Roman"/>
          <w:b/>
          <w:sz w:val="28"/>
          <w:szCs w:val="28"/>
        </w:rPr>
        <w:t xml:space="preserve"> огородная </w:t>
      </w:r>
      <w:r w:rsidRPr="00794B25">
        <w:rPr>
          <w:rFonts w:ascii="Times New Roman" w:hAnsi="Times New Roman"/>
          <w:b/>
          <w:sz w:val="28"/>
          <w:szCs w:val="28"/>
        </w:rPr>
        <w:lastRenderedPageBreak/>
        <w:t>академия</w:t>
      </w:r>
      <w:r w:rsidR="00381351" w:rsidRPr="00794B25">
        <w:rPr>
          <w:rFonts w:ascii="Times New Roman" w:hAnsi="Times New Roman"/>
          <w:b/>
          <w:sz w:val="28"/>
          <w:szCs w:val="28"/>
        </w:rPr>
        <w:t>»</w:t>
      </w:r>
      <w:r w:rsidR="00381351" w:rsidRPr="00794B25">
        <w:rPr>
          <w:rFonts w:ascii="Times New Roman" w:hAnsi="Times New Roman"/>
          <w:sz w:val="28"/>
          <w:szCs w:val="28"/>
        </w:rPr>
        <w:t xml:space="preserve"> </w:t>
      </w:r>
      <w:r w:rsidRPr="00794B25">
        <w:rPr>
          <w:rFonts w:ascii="Times New Roman" w:hAnsi="Times New Roman"/>
          <w:sz w:val="28"/>
          <w:szCs w:val="28"/>
        </w:rPr>
        <w:t xml:space="preserve">(Екимовичская с/б), </w:t>
      </w:r>
      <w:r w:rsidRPr="00794B25">
        <w:rPr>
          <w:rFonts w:ascii="Times New Roman" w:hAnsi="Times New Roman"/>
          <w:b/>
          <w:sz w:val="28"/>
          <w:szCs w:val="28"/>
        </w:rPr>
        <w:t>«Урожайные грядки»</w:t>
      </w:r>
      <w:r w:rsidRPr="00794B25">
        <w:rPr>
          <w:rFonts w:ascii="Times New Roman" w:hAnsi="Times New Roman"/>
          <w:sz w:val="28"/>
          <w:szCs w:val="28"/>
        </w:rPr>
        <w:t xml:space="preserve"> (Азобичская с/б), </w:t>
      </w:r>
      <w:r w:rsidRPr="00794B25">
        <w:rPr>
          <w:rFonts w:ascii="Times New Roman" w:hAnsi="Times New Roman"/>
          <w:b/>
          <w:sz w:val="28"/>
          <w:szCs w:val="28"/>
        </w:rPr>
        <w:t>«Огонек»</w:t>
      </w:r>
      <w:r w:rsidRPr="00794B25">
        <w:rPr>
          <w:rFonts w:ascii="Times New Roman" w:hAnsi="Times New Roman"/>
          <w:sz w:val="28"/>
          <w:szCs w:val="28"/>
        </w:rPr>
        <w:t xml:space="preserve"> (Волконщинская с/б). </w:t>
      </w:r>
    </w:p>
    <w:p w:rsidR="001F75BC" w:rsidRDefault="001F75BC" w:rsidP="001F75BC">
      <w:pPr>
        <w:spacing w:after="0" w:line="240" w:lineRule="auto"/>
        <w:ind w:firstLine="709"/>
        <w:jc w:val="both"/>
        <w:rPr>
          <w:rFonts w:ascii="Times New Roman" w:hAnsi="Times New Roman"/>
          <w:sz w:val="28"/>
          <w:szCs w:val="28"/>
        </w:rPr>
      </w:pPr>
      <w:r>
        <w:rPr>
          <w:noProof/>
        </w:rPr>
        <w:drawing>
          <wp:anchor distT="0" distB="0" distL="114300" distR="114300" simplePos="0" relativeHeight="253030912" behindDoc="1" locked="0" layoutInCell="1" allowOverlap="1" wp14:anchorId="7EFC741C" wp14:editId="35FF612A">
            <wp:simplePos x="0" y="0"/>
            <wp:positionH relativeFrom="column">
              <wp:posOffset>4912360</wp:posOffset>
            </wp:positionH>
            <wp:positionV relativeFrom="paragraph">
              <wp:posOffset>235585</wp:posOffset>
            </wp:positionV>
            <wp:extent cx="1403985" cy="1052830"/>
            <wp:effectExtent l="0" t="0" r="5715" b="0"/>
            <wp:wrapTight wrapText="bothSides">
              <wp:wrapPolygon edited="0">
                <wp:start x="0" y="0"/>
                <wp:lineTo x="0" y="21105"/>
                <wp:lineTo x="21395" y="21105"/>
                <wp:lineTo x="21395" y="0"/>
                <wp:lineTo x="0" y="0"/>
              </wp:wrapPolygon>
            </wp:wrapTight>
            <wp:docPr id="3100" name="Рисунок 3100" descr="https://sun9-77.userapi.com/impg/Mtqun8Pkzw8sXoL5BST4zeI1yibTshclD5a2hA/CKZvr-IcPEw.jpg?size=1280x960&amp;quality=95&amp;sign=715946f1b4e1595daa4e57f56a4078b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9-77.userapi.com/impg/Mtqun8Pkzw8sXoL5BST4zeI1yibTshclD5a2hA/CKZvr-IcPEw.jpg?size=1280x960&amp;quality=95&amp;sign=715946f1b4e1595daa4e57f56a4078b5&amp;type=album"/>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403985" cy="1052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b/>
          <w:color w:val="000000"/>
          <w:sz w:val="28"/>
          <w:szCs w:val="28"/>
          <w:shd w:val="clear" w:color="auto" w:fill="FFFFFF"/>
        </w:rPr>
        <w:t>1</w:t>
      </w:r>
      <w:r w:rsidRPr="005B6C76">
        <w:rPr>
          <w:rFonts w:ascii="Times New Roman" w:hAnsi="Times New Roman"/>
          <w:b/>
          <w:color w:val="000000"/>
          <w:sz w:val="28"/>
          <w:szCs w:val="28"/>
          <w:shd w:val="clear" w:color="auto" w:fill="FFFFFF"/>
        </w:rPr>
        <w:t>4 марта</w:t>
      </w:r>
      <w:r w:rsidRPr="005B6C76">
        <w:rPr>
          <w:rFonts w:ascii="Times New Roman" w:hAnsi="Times New Roman"/>
          <w:color w:val="000000"/>
          <w:sz w:val="28"/>
          <w:szCs w:val="28"/>
          <w:shd w:val="clear" w:color="auto" w:fill="FFFFFF"/>
        </w:rPr>
        <w:t xml:space="preserve"> </w:t>
      </w:r>
      <w:r>
        <w:rPr>
          <w:rFonts w:ascii="Times New Roman" w:hAnsi="Times New Roman"/>
          <w:color w:val="000000" w:themeColor="text1"/>
          <w:sz w:val="28"/>
          <w:szCs w:val="28"/>
          <w:shd w:val="clear" w:color="auto" w:fill="FFFFFF"/>
        </w:rPr>
        <w:t>в центральной детской библиотеке</w:t>
      </w:r>
      <w:r>
        <w:rPr>
          <w:rFonts w:ascii="Times New Roman" w:hAnsi="Times New Roman"/>
          <w:color w:val="000000"/>
          <w:sz w:val="28"/>
          <w:szCs w:val="28"/>
          <w:shd w:val="clear" w:color="auto" w:fill="FFFFFF"/>
        </w:rPr>
        <w:t xml:space="preserve"> для воспитанников СОГБУ «Рославльский СРЦН «</w:t>
      </w:r>
      <w:r w:rsidRPr="00AA66BB">
        <w:rPr>
          <w:rFonts w:ascii="Times New Roman" w:hAnsi="Times New Roman"/>
          <w:color w:val="000000"/>
          <w:sz w:val="28"/>
          <w:szCs w:val="28"/>
          <w:shd w:val="clear" w:color="auto" w:fill="FFFFFF"/>
        </w:rPr>
        <w:t>Теремок</w:t>
      </w:r>
      <w:r>
        <w:rPr>
          <w:rFonts w:ascii="Times New Roman" w:hAnsi="Times New Roman"/>
          <w:color w:val="000000"/>
          <w:sz w:val="28"/>
          <w:szCs w:val="28"/>
          <w:shd w:val="clear" w:color="auto" w:fill="FFFFFF"/>
        </w:rPr>
        <w:t>»»</w:t>
      </w:r>
      <w:r w:rsidRPr="00AA66BB">
        <w:rPr>
          <w:rFonts w:ascii="Times New Roman" w:hAnsi="Times New Roman"/>
          <w:color w:val="000000"/>
          <w:sz w:val="28"/>
          <w:szCs w:val="28"/>
          <w:shd w:val="clear" w:color="auto" w:fill="FFFFFF"/>
        </w:rPr>
        <w:t xml:space="preserve"> </w:t>
      </w:r>
      <w:r w:rsidRPr="005B6C76">
        <w:rPr>
          <w:rFonts w:ascii="Times New Roman" w:hAnsi="Times New Roman"/>
          <w:color w:val="000000"/>
          <w:sz w:val="28"/>
          <w:szCs w:val="28"/>
          <w:shd w:val="clear" w:color="auto" w:fill="FFFFFF"/>
        </w:rPr>
        <w:t xml:space="preserve">был проведен </w:t>
      </w:r>
      <w:r w:rsidRPr="005B6C76">
        <w:rPr>
          <w:rFonts w:ascii="Times New Roman" w:hAnsi="Times New Roman"/>
          <w:b/>
          <w:color w:val="000000"/>
          <w:sz w:val="28"/>
          <w:szCs w:val="28"/>
          <w:shd w:val="clear" w:color="auto" w:fill="FFFFFF"/>
        </w:rPr>
        <w:t xml:space="preserve">информационно-православный час «Православная книга </w:t>
      </w:r>
      <w:r w:rsidR="00EF4AB3">
        <w:rPr>
          <w:rFonts w:ascii="Times New Roman" w:hAnsi="Times New Roman"/>
          <w:b/>
          <w:color w:val="000000"/>
          <w:sz w:val="28"/>
          <w:szCs w:val="28"/>
          <w:shd w:val="clear" w:color="auto" w:fill="FFFFFF"/>
        </w:rPr>
        <w:t>-</w:t>
      </w:r>
      <w:r w:rsidRPr="005B6C76">
        <w:rPr>
          <w:rFonts w:ascii="Times New Roman" w:hAnsi="Times New Roman"/>
          <w:b/>
          <w:color w:val="000000"/>
          <w:sz w:val="28"/>
          <w:szCs w:val="28"/>
          <w:shd w:val="clear" w:color="auto" w:fill="FFFFFF"/>
        </w:rPr>
        <w:t xml:space="preserve"> слово истины». </w:t>
      </w:r>
      <w:r w:rsidRPr="005B6C76">
        <w:rPr>
          <w:rFonts w:ascii="Times New Roman" w:hAnsi="Times New Roman"/>
          <w:color w:val="000000"/>
          <w:sz w:val="28"/>
          <w:szCs w:val="28"/>
          <w:shd w:val="clear" w:color="auto" w:fill="FFFFFF"/>
        </w:rPr>
        <w:t xml:space="preserve">Во вступительном слове сотрудники библиотеки рассказали ребятам об истории создания первых рукописных книг на Руси, о том, как с помощью изобретения печатного станка Иваном Федоровым, распространилась православная книга на русской земле. </w:t>
      </w:r>
    </w:p>
    <w:p w:rsidR="001F75BC" w:rsidRPr="001F75BC" w:rsidRDefault="001F75BC" w:rsidP="001F75BC">
      <w:pPr>
        <w:spacing w:after="0" w:line="240" w:lineRule="auto"/>
        <w:ind w:firstLine="709"/>
        <w:jc w:val="both"/>
        <w:rPr>
          <w:rFonts w:ascii="Times New Roman" w:hAnsi="Times New Roman"/>
          <w:sz w:val="28"/>
          <w:szCs w:val="28"/>
        </w:rPr>
      </w:pPr>
      <w:r w:rsidRPr="005B6C76">
        <w:rPr>
          <w:rFonts w:ascii="Times New Roman" w:hAnsi="Times New Roman"/>
          <w:color w:val="000000"/>
          <w:sz w:val="28"/>
          <w:szCs w:val="28"/>
          <w:shd w:val="clear" w:color="auto" w:fill="FFFFFF"/>
        </w:rPr>
        <w:t>Продолжил встречу иеромонах Тихон, насельник Рославльского Спасо – Преображенского монастыря, который интересно и доступно рассказал ребятам о значении книги в духовной и мирской жизни, о том, как важна вера в наше непростое время.</w:t>
      </w:r>
    </w:p>
    <w:p w:rsidR="00E359F0" w:rsidRDefault="00E359F0" w:rsidP="00CB6A6A">
      <w:pPr>
        <w:shd w:val="clear" w:color="auto" w:fill="FFFFFF"/>
        <w:autoSpaceDE w:val="0"/>
        <w:autoSpaceDN w:val="0"/>
        <w:adjustRightInd w:val="0"/>
        <w:spacing w:after="0" w:line="240" w:lineRule="auto"/>
        <w:jc w:val="center"/>
        <w:rPr>
          <w:rFonts w:ascii="Times New Roman" w:hAnsi="Times New Roman"/>
          <w:b/>
          <w:color w:val="C00000"/>
          <w:sz w:val="28"/>
          <w:szCs w:val="28"/>
        </w:rPr>
      </w:pPr>
    </w:p>
    <w:p w:rsidR="00030453" w:rsidRPr="002605FF" w:rsidRDefault="00030453" w:rsidP="00CB6A6A">
      <w:pPr>
        <w:shd w:val="clear" w:color="auto" w:fill="FFFFFF"/>
        <w:autoSpaceDE w:val="0"/>
        <w:autoSpaceDN w:val="0"/>
        <w:adjustRightInd w:val="0"/>
        <w:spacing w:after="0" w:line="240" w:lineRule="auto"/>
        <w:jc w:val="center"/>
        <w:rPr>
          <w:rFonts w:ascii="Times New Roman" w:hAnsi="Times New Roman"/>
          <w:b/>
          <w:color w:val="C00000"/>
          <w:sz w:val="28"/>
          <w:szCs w:val="28"/>
        </w:rPr>
      </w:pPr>
      <w:r w:rsidRPr="002605FF">
        <w:rPr>
          <w:rFonts w:ascii="Times New Roman" w:hAnsi="Times New Roman"/>
          <w:b/>
          <w:color w:val="C00000"/>
          <w:sz w:val="28"/>
          <w:szCs w:val="28"/>
        </w:rPr>
        <w:t xml:space="preserve">Работа клубов и объединений  </w:t>
      </w:r>
    </w:p>
    <w:p w:rsidR="00C42A00" w:rsidRPr="004E248F" w:rsidRDefault="00C42A00" w:rsidP="00256E49">
      <w:pPr>
        <w:shd w:val="clear" w:color="auto" w:fill="FFFFFF"/>
        <w:autoSpaceDE w:val="0"/>
        <w:autoSpaceDN w:val="0"/>
        <w:adjustRightInd w:val="0"/>
        <w:spacing w:after="0" w:line="240" w:lineRule="auto"/>
        <w:jc w:val="center"/>
        <w:rPr>
          <w:rFonts w:ascii="Times New Roman" w:hAnsi="Times New Roman"/>
          <w:b/>
          <w:color w:val="FF0000"/>
          <w:sz w:val="28"/>
          <w:szCs w:val="28"/>
        </w:rPr>
      </w:pPr>
    </w:p>
    <w:p w:rsidR="00813E39" w:rsidRPr="000276ED" w:rsidRDefault="00813E39" w:rsidP="00AC59EE">
      <w:pPr>
        <w:shd w:val="clear" w:color="auto" w:fill="FFFFFF"/>
        <w:autoSpaceDE w:val="0"/>
        <w:autoSpaceDN w:val="0"/>
        <w:adjustRightInd w:val="0"/>
        <w:spacing w:after="0" w:line="240" w:lineRule="auto"/>
        <w:ind w:firstLine="709"/>
        <w:jc w:val="both"/>
        <w:rPr>
          <w:rFonts w:ascii="Times New Roman" w:hAnsi="Times New Roman"/>
          <w:sz w:val="28"/>
          <w:szCs w:val="28"/>
        </w:rPr>
      </w:pPr>
      <w:r w:rsidRPr="000276ED">
        <w:rPr>
          <w:rFonts w:ascii="Times New Roman" w:hAnsi="Times New Roman"/>
          <w:sz w:val="28"/>
          <w:szCs w:val="28"/>
        </w:rPr>
        <w:t xml:space="preserve">В библиотеках МЦБС работает  - </w:t>
      </w:r>
      <w:r w:rsidRPr="000276ED">
        <w:rPr>
          <w:rFonts w:ascii="Times New Roman" w:hAnsi="Times New Roman"/>
          <w:b/>
          <w:sz w:val="28"/>
          <w:szCs w:val="28"/>
        </w:rPr>
        <w:t>3</w:t>
      </w:r>
      <w:r w:rsidR="00782F31" w:rsidRPr="000276ED">
        <w:rPr>
          <w:rFonts w:ascii="Times New Roman" w:hAnsi="Times New Roman"/>
          <w:b/>
          <w:sz w:val="28"/>
          <w:szCs w:val="28"/>
        </w:rPr>
        <w:t>2</w:t>
      </w:r>
      <w:r w:rsidRPr="000276ED">
        <w:rPr>
          <w:rFonts w:ascii="Times New Roman" w:hAnsi="Times New Roman"/>
          <w:b/>
          <w:sz w:val="28"/>
          <w:szCs w:val="28"/>
        </w:rPr>
        <w:t xml:space="preserve"> клуба по интерес</w:t>
      </w:r>
      <w:r w:rsidR="00A059ED" w:rsidRPr="000276ED">
        <w:rPr>
          <w:rFonts w:ascii="Times New Roman" w:hAnsi="Times New Roman"/>
          <w:b/>
          <w:sz w:val="28"/>
          <w:szCs w:val="28"/>
        </w:rPr>
        <w:t>ам</w:t>
      </w:r>
      <w:r w:rsidRPr="000276ED">
        <w:rPr>
          <w:rFonts w:ascii="Times New Roman" w:hAnsi="Times New Roman"/>
          <w:sz w:val="28"/>
          <w:szCs w:val="28"/>
        </w:rPr>
        <w:t xml:space="preserve">. Членами клубов являются – </w:t>
      </w:r>
      <w:r w:rsidR="00782F31" w:rsidRPr="000276ED">
        <w:rPr>
          <w:rFonts w:ascii="Times New Roman" w:hAnsi="Times New Roman"/>
          <w:b/>
          <w:sz w:val="28"/>
          <w:szCs w:val="28"/>
        </w:rPr>
        <w:t>4</w:t>
      </w:r>
      <w:r w:rsidR="000276ED" w:rsidRPr="000276ED">
        <w:rPr>
          <w:rFonts w:ascii="Times New Roman" w:hAnsi="Times New Roman"/>
          <w:b/>
          <w:sz w:val="28"/>
          <w:szCs w:val="28"/>
        </w:rPr>
        <w:t>86</w:t>
      </w:r>
      <w:r w:rsidRPr="000276ED">
        <w:rPr>
          <w:rFonts w:ascii="Times New Roman" w:hAnsi="Times New Roman"/>
          <w:b/>
          <w:sz w:val="28"/>
          <w:szCs w:val="28"/>
        </w:rPr>
        <w:t xml:space="preserve"> человек</w:t>
      </w:r>
      <w:r w:rsidRPr="000276ED">
        <w:rPr>
          <w:rFonts w:ascii="Times New Roman" w:hAnsi="Times New Roman"/>
          <w:sz w:val="28"/>
          <w:szCs w:val="28"/>
        </w:rPr>
        <w:t>, принадлежащих к различным возрастным категориям, обладающих различными читательскими пристрастиями. Клубные объединения отличаются тематическим разнообразием</w:t>
      </w:r>
      <w:r w:rsidR="00C42A00" w:rsidRPr="000276ED">
        <w:rPr>
          <w:rFonts w:ascii="Times New Roman" w:hAnsi="Times New Roman"/>
          <w:sz w:val="28"/>
          <w:szCs w:val="28"/>
        </w:rPr>
        <w:t>:</w:t>
      </w:r>
      <w:r w:rsidRPr="000276ED">
        <w:rPr>
          <w:rFonts w:ascii="Times New Roman" w:hAnsi="Times New Roman"/>
          <w:sz w:val="28"/>
          <w:szCs w:val="28"/>
        </w:rPr>
        <w:t xml:space="preserve"> детских -1</w:t>
      </w:r>
      <w:r w:rsidR="00782F31" w:rsidRPr="000276ED">
        <w:rPr>
          <w:rFonts w:ascii="Times New Roman" w:hAnsi="Times New Roman"/>
          <w:sz w:val="28"/>
          <w:szCs w:val="28"/>
        </w:rPr>
        <w:t>3</w:t>
      </w:r>
      <w:r w:rsidRPr="000276ED">
        <w:rPr>
          <w:rFonts w:ascii="Times New Roman" w:hAnsi="Times New Roman"/>
          <w:sz w:val="28"/>
          <w:szCs w:val="28"/>
        </w:rPr>
        <w:t xml:space="preserve">, молодежных – </w:t>
      </w:r>
      <w:r w:rsidR="00782F31" w:rsidRPr="000276ED">
        <w:rPr>
          <w:rFonts w:ascii="Times New Roman" w:hAnsi="Times New Roman"/>
          <w:sz w:val="28"/>
          <w:szCs w:val="28"/>
        </w:rPr>
        <w:t>1</w:t>
      </w:r>
      <w:r w:rsidRPr="000276ED">
        <w:rPr>
          <w:rFonts w:ascii="Times New Roman" w:hAnsi="Times New Roman"/>
          <w:sz w:val="28"/>
          <w:szCs w:val="28"/>
        </w:rPr>
        <w:t>, женских -</w:t>
      </w:r>
      <w:r w:rsidR="00712D73" w:rsidRPr="000276ED">
        <w:rPr>
          <w:rFonts w:ascii="Times New Roman" w:hAnsi="Times New Roman"/>
          <w:sz w:val="28"/>
          <w:szCs w:val="28"/>
        </w:rPr>
        <w:t>6</w:t>
      </w:r>
      <w:r w:rsidRPr="000276ED">
        <w:rPr>
          <w:rFonts w:ascii="Times New Roman" w:hAnsi="Times New Roman"/>
          <w:sz w:val="28"/>
          <w:szCs w:val="28"/>
        </w:rPr>
        <w:t>, семейных -2, художественно – эстетических -</w:t>
      </w:r>
      <w:r w:rsidR="000276ED" w:rsidRPr="000276ED">
        <w:rPr>
          <w:rFonts w:ascii="Times New Roman" w:hAnsi="Times New Roman"/>
          <w:sz w:val="28"/>
          <w:szCs w:val="28"/>
        </w:rPr>
        <w:t>6</w:t>
      </w:r>
      <w:r w:rsidRPr="000276ED">
        <w:rPr>
          <w:rFonts w:ascii="Times New Roman" w:hAnsi="Times New Roman"/>
          <w:sz w:val="28"/>
          <w:szCs w:val="28"/>
        </w:rPr>
        <w:t>, краеведческих -</w:t>
      </w:r>
      <w:r w:rsidR="000276ED" w:rsidRPr="000276ED">
        <w:rPr>
          <w:rFonts w:ascii="Times New Roman" w:hAnsi="Times New Roman"/>
          <w:sz w:val="28"/>
          <w:szCs w:val="28"/>
        </w:rPr>
        <w:t>3</w:t>
      </w:r>
      <w:r w:rsidRPr="000276ED">
        <w:rPr>
          <w:rFonts w:ascii="Times New Roman" w:hAnsi="Times New Roman"/>
          <w:sz w:val="28"/>
          <w:szCs w:val="28"/>
        </w:rPr>
        <w:t xml:space="preserve">, социально – правовых -1. </w:t>
      </w:r>
    </w:p>
    <w:p w:rsidR="00B03BD2" w:rsidRPr="0005589D" w:rsidRDefault="00B03BD2" w:rsidP="00102662">
      <w:pPr>
        <w:shd w:val="clear" w:color="auto" w:fill="FFFFFF"/>
        <w:autoSpaceDE w:val="0"/>
        <w:autoSpaceDN w:val="0"/>
        <w:adjustRightInd w:val="0"/>
        <w:spacing w:after="0" w:line="240" w:lineRule="auto"/>
        <w:ind w:firstLine="709"/>
        <w:jc w:val="both"/>
        <w:rPr>
          <w:rFonts w:ascii="Times New Roman" w:hAnsi="Times New Roman"/>
          <w:color w:val="FF0000"/>
          <w:sz w:val="28"/>
          <w:szCs w:val="28"/>
        </w:rPr>
      </w:pPr>
    </w:p>
    <w:tbl>
      <w:tblPr>
        <w:tblStyle w:val="-421"/>
        <w:tblW w:w="50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1"/>
        <w:gridCol w:w="2211"/>
        <w:gridCol w:w="1823"/>
        <w:gridCol w:w="1819"/>
        <w:gridCol w:w="841"/>
        <w:gridCol w:w="1543"/>
        <w:gridCol w:w="1531"/>
      </w:tblGrid>
      <w:tr w:rsidR="00B03BD2" w:rsidRPr="00004FBC" w:rsidTr="00124BEE">
        <w:trPr>
          <w:cnfStyle w:val="100000000000" w:firstRow="1" w:lastRow="0" w:firstColumn="0" w:lastColumn="0" w:oddVBand="0" w:evenVBand="0" w:oddHBand="0"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285" w:type="pct"/>
            <w:tcBorders>
              <w:top w:val="none" w:sz="0" w:space="0" w:color="auto"/>
              <w:left w:val="none" w:sz="0" w:space="0" w:color="auto"/>
              <w:bottom w:val="none" w:sz="0" w:space="0" w:color="auto"/>
              <w:right w:val="none" w:sz="0" w:space="0" w:color="auto"/>
            </w:tcBorders>
          </w:tcPr>
          <w:p w:rsidR="0005589D" w:rsidRPr="00004FBC" w:rsidRDefault="0005589D" w:rsidP="00FA4988">
            <w:pPr>
              <w:autoSpaceDE w:val="0"/>
              <w:autoSpaceDN w:val="0"/>
              <w:adjustRightInd w:val="0"/>
              <w:rPr>
                <w:rFonts w:ascii="Times New Roman" w:hAnsi="Times New Roman"/>
                <w:b w:val="0"/>
                <w:sz w:val="24"/>
                <w:szCs w:val="24"/>
              </w:rPr>
            </w:pPr>
            <w:r w:rsidRPr="00004FBC">
              <w:rPr>
                <w:rFonts w:ascii="Times New Roman" w:hAnsi="Times New Roman"/>
                <w:b w:val="0"/>
                <w:sz w:val="24"/>
                <w:szCs w:val="24"/>
              </w:rPr>
              <w:t>№ п/п</w:t>
            </w:r>
          </w:p>
        </w:tc>
        <w:tc>
          <w:tcPr>
            <w:tcW w:w="1067" w:type="pct"/>
            <w:tcBorders>
              <w:top w:val="none" w:sz="0" w:space="0" w:color="auto"/>
              <w:left w:val="none" w:sz="0" w:space="0" w:color="auto"/>
              <w:bottom w:val="none" w:sz="0" w:space="0" w:color="auto"/>
              <w:right w:val="none" w:sz="0" w:space="0" w:color="auto"/>
            </w:tcBorders>
          </w:tcPr>
          <w:p w:rsidR="0005589D" w:rsidRPr="00004FBC" w:rsidRDefault="0005589D" w:rsidP="00FA4988">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004FBC">
              <w:rPr>
                <w:rFonts w:ascii="Times New Roman" w:hAnsi="Times New Roman"/>
                <w:b w:val="0"/>
                <w:sz w:val="24"/>
                <w:szCs w:val="24"/>
              </w:rPr>
              <w:t xml:space="preserve">Наименование клуба </w:t>
            </w:r>
          </w:p>
        </w:tc>
        <w:tc>
          <w:tcPr>
            <w:tcW w:w="880" w:type="pct"/>
            <w:tcBorders>
              <w:top w:val="none" w:sz="0" w:space="0" w:color="auto"/>
              <w:left w:val="none" w:sz="0" w:space="0" w:color="auto"/>
              <w:bottom w:val="none" w:sz="0" w:space="0" w:color="auto"/>
              <w:right w:val="none" w:sz="0" w:space="0" w:color="auto"/>
            </w:tcBorders>
          </w:tcPr>
          <w:p w:rsidR="0005589D" w:rsidRPr="00004FBC" w:rsidRDefault="0005589D" w:rsidP="00FA4988">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004FBC">
              <w:rPr>
                <w:rFonts w:ascii="Times New Roman" w:hAnsi="Times New Roman"/>
                <w:b w:val="0"/>
                <w:sz w:val="24"/>
                <w:szCs w:val="24"/>
              </w:rPr>
              <w:t>Профиль</w:t>
            </w:r>
          </w:p>
        </w:tc>
        <w:tc>
          <w:tcPr>
            <w:tcW w:w="878" w:type="pct"/>
            <w:tcBorders>
              <w:top w:val="none" w:sz="0" w:space="0" w:color="auto"/>
              <w:left w:val="none" w:sz="0" w:space="0" w:color="auto"/>
              <w:bottom w:val="none" w:sz="0" w:space="0" w:color="auto"/>
              <w:right w:val="none" w:sz="0" w:space="0" w:color="auto"/>
            </w:tcBorders>
          </w:tcPr>
          <w:p w:rsidR="0005589D" w:rsidRPr="00004FBC" w:rsidRDefault="0005589D" w:rsidP="00FA4988">
            <w:pPr>
              <w:autoSpaceDE w:val="0"/>
              <w:autoSpaceDN w:val="0"/>
              <w:adjustRightInd w:val="0"/>
              <w:ind w:right="-108"/>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004FBC">
              <w:rPr>
                <w:rFonts w:ascii="Times New Roman" w:hAnsi="Times New Roman"/>
                <w:b w:val="0"/>
                <w:sz w:val="24"/>
                <w:szCs w:val="24"/>
              </w:rPr>
              <w:t>Руководитель</w:t>
            </w:r>
          </w:p>
        </w:tc>
        <w:tc>
          <w:tcPr>
            <w:tcW w:w="406" w:type="pct"/>
            <w:tcBorders>
              <w:top w:val="none" w:sz="0" w:space="0" w:color="auto"/>
              <w:left w:val="none" w:sz="0" w:space="0" w:color="auto"/>
              <w:bottom w:val="none" w:sz="0" w:space="0" w:color="auto"/>
              <w:right w:val="none" w:sz="0" w:space="0" w:color="auto"/>
            </w:tcBorders>
          </w:tcPr>
          <w:p w:rsidR="0005589D" w:rsidRPr="0042744A" w:rsidRDefault="0005589D" w:rsidP="00FA4988">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hAnsi="Times New Roman"/>
                <w:b w:val="0"/>
              </w:rPr>
            </w:pPr>
            <w:r w:rsidRPr="0042744A">
              <w:rPr>
                <w:rFonts w:ascii="Times New Roman" w:hAnsi="Times New Roman"/>
                <w:b w:val="0"/>
              </w:rPr>
              <w:t xml:space="preserve">Кол-во </w:t>
            </w:r>
            <w:r>
              <w:rPr>
                <w:rFonts w:ascii="Times New Roman" w:hAnsi="Times New Roman"/>
                <w:b w:val="0"/>
              </w:rPr>
              <w:t>уч.</w:t>
            </w:r>
          </w:p>
        </w:tc>
        <w:tc>
          <w:tcPr>
            <w:tcW w:w="745" w:type="pct"/>
            <w:tcBorders>
              <w:top w:val="none" w:sz="0" w:space="0" w:color="auto"/>
              <w:left w:val="none" w:sz="0" w:space="0" w:color="auto"/>
              <w:bottom w:val="none" w:sz="0" w:space="0" w:color="auto"/>
              <w:right w:val="none" w:sz="0" w:space="0" w:color="auto"/>
            </w:tcBorders>
          </w:tcPr>
          <w:p w:rsidR="0005589D" w:rsidRPr="00004FBC" w:rsidRDefault="0005589D" w:rsidP="00FA4988">
            <w:pPr>
              <w:autoSpaceDE w:val="0"/>
              <w:autoSpaceDN w:val="0"/>
              <w:adjustRightInd w:val="0"/>
              <w:ind w:left="-108" w:right="-105"/>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004FBC">
              <w:rPr>
                <w:rFonts w:ascii="Times New Roman" w:hAnsi="Times New Roman"/>
                <w:b w:val="0"/>
                <w:sz w:val="24"/>
                <w:szCs w:val="24"/>
              </w:rPr>
              <w:t xml:space="preserve">Дата </w:t>
            </w:r>
          </w:p>
          <w:p w:rsidR="0005589D" w:rsidRPr="00004FBC" w:rsidRDefault="0005589D" w:rsidP="00FA4988">
            <w:pPr>
              <w:autoSpaceDE w:val="0"/>
              <w:autoSpaceDN w:val="0"/>
              <w:adjustRightInd w:val="0"/>
              <w:ind w:left="-108" w:right="-105"/>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004FBC">
              <w:rPr>
                <w:rFonts w:ascii="Times New Roman" w:hAnsi="Times New Roman"/>
                <w:b w:val="0"/>
                <w:sz w:val="24"/>
                <w:szCs w:val="24"/>
              </w:rPr>
              <w:t>открытия</w:t>
            </w:r>
          </w:p>
        </w:tc>
        <w:tc>
          <w:tcPr>
            <w:tcW w:w="739" w:type="pct"/>
            <w:tcBorders>
              <w:top w:val="none" w:sz="0" w:space="0" w:color="auto"/>
              <w:left w:val="none" w:sz="0" w:space="0" w:color="auto"/>
              <w:bottom w:val="none" w:sz="0" w:space="0" w:color="auto"/>
              <w:right w:val="none" w:sz="0" w:space="0" w:color="auto"/>
            </w:tcBorders>
          </w:tcPr>
          <w:p w:rsidR="0005589D" w:rsidRPr="00004FBC" w:rsidRDefault="0005589D" w:rsidP="00FA4988">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004FBC">
              <w:rPr>
                <w:rFonts w:ascii="Times New Roman" w:hAnsi="Times New Roman"/>
                <w:b w:val="0"/>
                <w:sz w:val="24"/>
                <w:szCs w:val="24"/>
              </w:rPr>
              <w:t>Библиотека</w:t>
            </w:r>
          </w:p>
        </w:tc>
      </w:tr>
      <w:tr w:rsidR="0005589D" w:rsidRPr="00004FBC" w:rsidTr="00124BEE">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285" w:type="pct"/>
          </w:tcPr>
          <w:p w:rsidR="0005589D" w:rsidRPr="00004FBC" w:rsidRDefault="0005589D" w:rsidP="00FA4988">
            <w:pPr>
              <w:autoSpaceDE w:val="0"/>
              <w:autoSpaceDN w:val="0"/>
              <w:adjustRightInd w:val="0"/>
              <w:rPr>
                <w:rFonts w:ascii="Times New Roman" w:hAnsi="Times New Roman"/>
                <w:sz w:val="24"/>
                <w:szCs w:val="24"/>
              </w:rPr>
            </w:pPr>
            <w:r w:rsidRPr="00004FBC">
              <w:rPr>
                <w:rFonts w:ascii="Times New Roman" w:hAnsi="Times New Roman"/>
                <w:sz w:val="24"/>
                <w:szCs w:val="24"/>
              </w:rPr>
              <w:t>1.</w:t>
            </w:r>
          </w:p>
        </w:tc>
        <w:tc>
          <w:tcPr>
            <w:tcW w:w="1067" w:type="pct"/>
          </w:tcPr>
          <w:p w:rsidR="0005589D" w:rsidRPr="00004FBC" w:rsidRDefault="0005589D" w:rsidP="00FA498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 xml:space="preserve">Литературно-музыкальная гостиная </w:t>
            </w:r>
          </w:p>
        </w:tc>
        <w:tc>
          <w:tcPr>
            <w:tcW w:w="880" w:type="pct"/>
          </w:tcPr>
          <w:p w:rsidR="0005589D" w:rsidRPr="00004FBC" w:rsidRDefault="0005589D" w:rsidP="00FA498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 xml:space="preserve">литературно- </w:t>
            </w:r>
          </w:p>
          <w:p w:rsidR="0005589D" w:rsidRPr="00004FBC" w:rsidRDefault="0005589D" w:rsidP="00FA498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эстетический</w:t>
            </w:r>
          </w:p>
        </w:tc>
        <w:tc>
          <w:tcPr>
            <w:tcW w:w="878" w:type="pct"/>
          </w:tcPr>
          <w:p w:rsidR="0005589D" w:rsidRPr="00004FBC" w:rsidRDefault="0005589D" w:rsidP="00FA498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Бунцева Л.В.</w:t>
            </w:r>
          </w:p>
        </w:tc>
        <w:tc>
          <w:tcPr>
            <w:tcW w:w="406" w:type="pct"/>
          </w:tcPr>
          <w:p w:rsidR="0005589D" w:rsidRPr="00004FBC" w:rsidRDefault="0005589D" w:rsidP="00FA498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25</w:t>
            </w:r>
          </w:p>
        </w:tc>
        <w:tc>
          <w:tcPr>
            <w:tcW w:w="745" w:type="pct"/>
          </w:tcPr>
          <w:p w:rsidR="0005589D" w:rsidRPr="00004FBC" w:rsidRDefault="0005589D" w:rsidP="00FA4988">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январь</w:t>
            </w:r>
          </w:p>
          <w:p w:rsidR="0005589D" w:rsidRPr="00004FBC" w:rsidRDefault="0005589D" w:rsidP="00FA4988">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1996</w:t>
            </w:r>
          </w:p>
        </w:tc>
        <w:tc>
          <w:tcPr>
            <w:tcW w:w="739" w:type="pct"/>
          </w:tcPr>
          <w:p w:rsidR="0005589D" w:rsidRPr="00004FBC" w:rsidRDefault="0005589D" w:rsidP="00FA498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ЦБ</w:t>
            </w:r>
          </w:p>
        </w:tc>
      </w:tr>
      <w:tr w:rsidR="003D1CCC" w:rsidRPr="00004FBC" w:rsidTr="00124BEE">
        <w:trPr>
          <w:trHeight w:val="150"/>
        </w:trPr>
        <w:tc>
          <w:tcPr>
            <w:cnfStyle w:val="001000000000" w:firstRow="0" w:lastRow="0" w:firstColumn="1" w:lastColumn="0" w:oddVBand="0" w:evenVBand="0" w:oddHBand="0" w:evenHBand="0" w:firstRowFirstColumn="0" w:firstRowLastColumn="0" w:lastRowFirstColumn="0" w:lastRowLastColumn="0"/>
            <w:tcW w:w="285" w:type="pct"/>
          </w:tcPr>
          <w:p w:rsidR="003D1CCC" w:rsidRPr="00004FBC" w:rsidRDefault="003D1CCC" w:rsidP="00FA4988">
            <w:pPr>
              <w:autoSpaceDE w:val="0"/>
              <w:autoSpaceDN w:val="0"/>
              <w:adjustRightInd w:val="0"/>
              <w:rPr>
                <w:rFonts w:ascii="Times New Roman" w:hAnsi="Times New Roman"/>
                <w:sz w:val="24"/>
                <w:szCs w:val="24"/>
              </w:rPr>
            </w:pPr>
            <w:r w:rsidRPr="00004FBC">
              <w:rPr>
                <w:rFonts w:ascii="Times New Roman" w:hAnsi="Times New Roman"/>
                <w:sz w:val="24"/>
                <w:szCs w:val="24"/>
              </w:rPr>
              <w:t>2.</w:t>
            </w:r>
          </w:p>
        </w:tc>
        <w:tc>
          <w:tcPr>
            <w:tcW w:w="1067"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Ровесник</w:t>
            </w:r>
          </w:p>
        </w:tc>
        <w:tc>
          <w:tcPr>
            <w:tcW w:w="880" w:type="pct"/>
          </w:tcPr>
          <w:p w:rsidR="003D1CC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молодежный</w:t>
            </w:r>
          </w:p>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c>
          <w:tcPr>
            <w:tcW w:w="878"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Новикова С. Ф.</w:t>
            </w:r>
          </w:p>
        </w:tc>
        <w:tc>
          <w:tcPr>
            <w:tcW w:w="406"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15</w:t>
            </w:r>
          </w:p>
        </w:tc>
        <w:tc>
          <w:tcPr>
            <w:tcW w:w="745" w:type="pct"/>
          </w:tcPr>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сентябрь</w:t>
            </w:r>
          </w:p>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2011</w:t>
            </w:r>
          </w:p>
        </w:tc>
        <w:tc>
          <w:tcPr>
            <w:tcW w:w="739"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ЦБ</w:t>
            </w:r>
          </w:p>
        </w:tc>
      </w:tr>
      <w:tr w:rsidR="003D1CCC" w:rsidRPr="00004FBC" w:rsidTr="00124BEE">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285" w:type="pct"/>
          </w:tcPr>
          <w:p w:rsidR="003D1CCC" w:rsidRPr="00004FBC" w:rsidRDefault="003D1CCC" w:rsidP="00FA4988">
            <w:pPr>
              <w:autoSpaceDE w:val="0"/>
              <w:autoSpaceDN w:val="0"/>
              <w:adjustRightInd w:val="0"/>
              <w:rPr>
                <w:rFonts w:ascii="Times New Roman" w:hAnsi="Times New Roman"/>
                <w:sz w:val="24"/>
                <w:szCs w:val="24"/>
              </w:rPr>
            </w:pPr>
            <w:r w:rsidRPr="00004FBC">
              <w:rPr>
                <w:rFonts w:ascii="Times New Roman" w:hAnsi="Times New Roman"/>
                <w:sz w:val="24"/>
                <w:szCs w:val="24"/>
              </w:rPr>
              <w:t>3.</w:t>
            </w:r>
          </w:p>
        </w:tc>
        <w:tc>
          <w:tcPr>
            <w:tcW w:w="1067"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Библиотечная среда</w:t>
            </w:r>
          </w:p>
        </w:tc>
        <w:tc>
          <w:tcPr>
            <w:tcW w:w="880"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л</w:t>
            </w:r>
            <w:r w:rsidRPr="00004FBC">
              <w:rPr>
                <w:rFonts w:ascii="Times New Roman" w:hAnsi="Times New Roman"/>
                <w:sz w:val="24"/>
                <w:szCs w:val="24"/>
              </w:rPr>
              <w:t>итературн</w:t>
            </w:r>
            <w:r>
              <w:rPr>
                <w:rFonts w:ascii="Times New Roman" w:hAnsi="Times New Roman"/>
                <w:sz w:val="24"/>
                <w:szCs w:val="24"/>
              </w:rPr>
              <w:t>о - к</w:t>
            </w:r>
            <w:r w:rsidRPr="00004FBC">
              <w:rPr>
                <w:rFonts w:ascii="Times New Roman" w:hAnsi="Times New Roman"/>
                <w:sz w:val="24"/>
                <w:szCs w:val="24"/>
              </w:rPr>
              <w:t>раеведческ</w:t>
            </w:r>
            <w:r>
              <w:rPr>
                <w:rFonts w:ascii="Times New Roman" w:hAnsi="Times New Roman"/>
                <w:sz w:val="24"/>
                <w:szCs w:val="24"/>
              </w:rPr>
              <w:t>ий</w:t>
            </w:r>
          </w:p>
        </w:tc>
        <w:tc>
          <w:tcPr>
            <w:tcW w:w="878"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Жарынцева</w:t>
            </w:r>
          </w:p>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 xml:space="preserve"> И. А.</w:t>
            </w:r>
          </w:p>
        </w:tc>
        <w:tc>
          <w:tcPr>
            <w:tcW w:w="406"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1</w:t>
            </w:r>
            <w:r>
              <w:rPr>
                <w:rFonts w:ascii="Times New Roman" w:hAnsi="Times New Roman"/>
                <w:sz w:val="24"/>
                <w:szCs w:val="24"/>
              </w:rPr>
              <w:t>5</w:t>
            </w:r>
          </w:p>
        </w:tc>
        <w:tc>
          <w:tcPr>
            <w:tcW w:w="745" w:type="pct"/>
          </w:tcPr>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июль</w:t>
            </w:r>
          </w:p>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2013</w:t>
            </w:r>
          </w:p>
        </w:tc>
        <w:tc>
          <w:tcPr>
            <w:tcW w:w="739"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ЦБ</w:t>
            </w:r>
          </w:p>
        </w:tc>
      </w:tr>
      <w:tr w:rsidR="003D1CCC" w:rsidRPr="00004FBC" w:rsidTr="00124BEE">
        <w:trPr>
          <w:trHeight w:val="150"/>
        </w:trPr>
        <w:tc>
          <w:tcPr>
            <w:cnfStyle w:val="001000000000" w:firstRow="0" w:lastRow="0" w:firstColumn="1" w:lastColumn="0" w:oddVBand="0" w:evenVBand="0" w:oddHBand="0" w:evenHBand="0" w:firstRowFirstColumn="0" w:firstRowLastColumn="0" w:lastRowFirstColumn="0" w:lastRowLastColumn="0"/>
            <w:tcW w:w="285" w:type="pct"/>
          </w:tcPr>
          <w:p w:rsidR="003D1CCC" w:rsidRPr="00004FBC" w:rsidRDefault="003D1CCC" w:rsidP="00FA4988">
            <w:pPr>
              <w:autoSpaceDE w:val="0"/>
              <w:autoSpaceDN w:val="0"/>
              <w:adjustRightInd w:val="0"/>
              <w:rPr>
                <w:rFonts w:ascii="Times New Roman" w:hAnsi="Times New Roman"/>
                <w:sz w:val="24"/>
                <w:szCs w:val="24"/>
              </w:rPr>
            </w:pPr>
            <w:r w:rsidRPr="00004FBC">
              <w:rPr>
                <w:rFonts w:ascii="Times New Roman" w:hAnsi="Times New Roman"/>
                <w:sz w:val="24"/>
                <w:szCs w:val="24"/>
              </w:rPr>
              <w:t>4.</w:t>
            </w:r>
          </w:p>
        </w:tc>
        <w:tc>
          <w:tcPr>
            <w:tcW w:w="1067"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 xml:space="preserve">ВИКС </w:t>
            </w:r>
          </w:p>
        </w:tc>
        <w:tc>
          <w:tcPr>
            <w:tcW w:w="880"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ветераны искусства, культуры, спорта</w:t>
            </w:r>
          </w:p>
        </w:tc>
        <w:tc>
          <w:tcPr>
            <w:tcW w:w="878"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Чубарова</w:t>
            </w:r>
          </w:p>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 xml:space="preserve"> Т. П.</w:t>
            </w:r>
          </w:p>
        </w:tc>
        <w:tc>
          <w:tcPr>
            <w:tcW w:w="406"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w:t>
            </w:r>
            <w:r>
              <w:rPr>
                <w:rFonts w:ascii="Times New Roman" w:hAnsi="Times New Roman"/>
                <w:sz w:val="24"/>
                <w:szCs w:val="24"/>
              </w:rPr>
              <w:t>0</w:t>
            </w:r>
          </w:p>
        </w:tc>
        <w:tc>
          <w:tcPr>
            <w:tcW w:w="745" w:type="pct"/>
          </w:tcPr>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ноябрь</w:t>
            </w:r>
          </w:p>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2011</w:t>
            </w:r>
          </w:p>
        </w:tc>
        <w:tc>
          <w:tcPr>
            <w:tcW w:w="739"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ЦБ</w:t>
            </w:r>
          </w:p>
        </w:tc>
      </w:tr>
      <w:tr w:rsidR="003D1CCC" w:rsidRPr="00004FBC" w:rsidTr="00124BEE">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285" w:type="pct"/>
          </w:tcPr>
          <w:p w:rsidR="003D1CCC" w:rsidRPr="00004FBC" w:rsidRDefault="003D1CCC" w:rsidP="00FA4988">
            <w:pPr>
              <w:autoSpaceDE w:val="0"/>
              <w:autoSpaceDN w:val="0"/>
              <w:adjustRightInd w:val="0"/>
              <w:rPr>
                <w:rFonts w:ascii="Times New Roman" w:hAnsi="Times New Roman"/>
                <w:sz w:val="24"/>
                <w:szCs w:val="24"/>
              </w:rPr>
            </w:pPr>
            <w:r w:rsidRPr="00004FBC">
              <w:rPr>
                <w:rFonts w:ascii="Times New Roman" w:hAnsi="Times New Roman"/>
                <w:sz w:val="24"/>
                <w:szCs w:val="24"/>
              </w:rPr>
              <w:t>5.</w:t>
            </w:r>
          </w:p>
        </w:tc>
        <w:tc>
          <w:tcPr>
            <w:tcW w:w="1067" w:type="pct"/>
          </w:tcPr>
          <w:p w:rsidR="003D1CC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Истоки</w:t>
            </w:r>
          </w:p>
        </w:tc>
        <w:tc>
          <w:tcPr>
            <w:tcW w:w="880" w:type="pct"/>
          </w:tcPr>
          <w:p w:rsidR="003D1CC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поэтический</w:t>
            </w:r>
          </w:p>
        </w:tc>
        <w:tc>
          <w:tcPr>
            <w:tcW w:w="878"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Пранов А. Н.</w:t>
            </w:r>
          </w:p>
        </w:tc>
        <w:tc>
          <w:tcPr>
            <w:tcW w:w="406"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21</w:t>
            </w:r>
          </w:p>
        </w:tc>
        <w:tc>
          <w:tcPr>
            <w:tcW w:w="745" w:type="pct"/>
          </w:tcPr>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январь 2013</w:t>
            </w:r>
          </w:p>
        </w:tc>
        <w:tc>
          <w:tcPr>
            <w:tcW w:w="739"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ЦБ</w:t>
            </w:r>
          </w:p>
        </w:tc>
      </w:tr>
      <w:tr w:rsidR="003D1CCC" w:rsidRPr="00004FBC" w:rsidTr="00124BEE">
        <w:trPr>
          <w:trHeight w:val="150"/>
        </w:trPr>
        <w:tc>
          <w:tcPr>
            <w:cnfStyle w:val="001000000000" w:firstRow="0" w:lastRow="0" w:firstColumn="1" w:lastColumn="0" w:oddVBand="0" w:evenVBand="0" w:oddHBand="0" w:evenHBand="0" w:firstRowFirstColumn="0" w:firstRowLastColumn="0" w:lastRowFirstColumn="0" w:lastRowLastColumn="0"/>
            <w:tcW w:w="285" w:type="pct"/>
          </w:tcPr>
          <w:p w:rsidR="003D1CCC" w:rsidRPr="00004FBC" w:rsidRDefault="003D1CCC" w:rsidP="00FA4988">
            <w:pPr>
              <w:autoSpaceDE w:val="0"/>
              <w:autoSpaceDN w:val="0"/>
              <w:adjustRightInd w:val="0"/>
              <w:rPr>
                <w:rFonts w:ascii="Times New Roman" w:hAnsi="Times New Roman"/>
                <w:sz w:val="24"/>
                <w:szCs w:val="24"/>
              </w:rPr>
            </w:pPr>
            <w:r>
              <w:rPr>
                <w:rFonts w:ascii="Times New Roman" w:hAnsi="Times New Roman"/>
                <w:sz w:val="24"/>
                <w:szCs w:val="24"/>
              </w:rPr>
              <w:t>6.</w:t>
            </w:r>
          </w:p>
        </w:tc>
        <w:tc>
          <w:tcPr>
            <w:tcW w:w="1067" w:type="pct"/>
          </w:tcPr>
          <w:p w:rsidR="003D1CC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Золотой возраст</w:t>
            </w:r>
          </w:p>
        </w:tc>
        <w:tc>
          <w:tcPr>
            <w:tcW w:w="880" w:type="pct"/>
          </w:tcPr>
          <w:p w:rsidR="003D1CC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клуб пожилых людей</w:t>
            </w:r>
          </w:p>
        </w:tc>
        <w:tc>
          <w:tcPr>
            <w:tcW w:w="878" w:type="pct"/>
          </w:tcPr>
          <w:p w:rsidR="003D1CC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Ермакова Е. П.</w:t>
            </w:r>
          </w:p>
        </w:tc>
        <w:tc>
          <w:tcPr>
            <w:tcW w:w="406" w:type="pct"/>
          </w:tcPr>
          <w:p w:rsidR="003D1CC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19</w:t>
            </w:r>
          </w:p>
        </w:tc>
        <w:tc>
          <w:tcPr>
            <w:tcW w:w="745" w:type="pct"/>
          </w:tcPr>
          <w:p w:rsidR="003D1CC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март</w:t>
            </w:r>
          </w:p>
          <w:p w:rsidR="003D1CC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2014</w:t>
            </w:r>
          </w:p>
        </w:tc>
        <w:tc>
          <w:tcPr>
            <w:tcW w:w="739" w:type="pct"/>
          </w:tcPr>
          <w:p w:rsidR="003D1CC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ЦБ</w:t>
            </w:r>
          </w:p>
        </w:tc>
      </w:tr>
      <w:tr w:rsidR="003D1CCC" w:rsidTr="00124BEE">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FA4988">
            <w:pPr>
              <w:autoSpaceDE w:val="0"/>
              <w:autoSpaceDN w:val="0"/>
              <w:adjustRightInd w:val="0"/>
              <w:rPr>
                <w:rFonts w:ascii="Times New Roman" w:hAnsi="Times New Roman"/>
                <w:sz w:val="24"/>
                <w:szCs w:val="24"/>
              </w:rPr>
            </w:pPr>
            <w:r w:rsidRPr="00791927">
              <w:rPr>
                <w:rFonts w:ascii="Times New Roman" w:hAnsi="Times New Roman"/>
                <w:sz w:val="24"/>
                <w:szCs w:val="24"/>
              </w:rPr>
              <w:t>7.</w:t>
            </w:r>
          </w:p>
        </w:tc>
        <w:tc>
          <w:tcPr>
            <w:tcW w:w="1067"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 xml:space="preserve">Волшебный сундучок </w:t>
            </w:r>
          </w:p>
        </w:tc>
        <w:tc>
          <w:tcPr>
            <w:tcW w:w="880"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 xml:space="preserve">детский </w:t>
            </w:r>
            <w:r w:rsidRPr="00004FBC">
              <w:rPr>
                <w:rFonts w:ascii="Times New Roman" w:hAnsi="Times New Roman"/>
                <w:sz w:val="24"/>
                <w:szCs w:val="24"/>
              </w:rPr>
              <w:t>литературный</w:t>
            </w:r>
          </w:p>
        </w:tc>
        <w:tc>
          <w:tcPr>
            <w:tcW w:w="878"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 xml:space="preserve">Шурпач </w:t>
            </w:r>
            <w:r w:rsidRPr="00004FBC">
              <w:rPr>
                <w:rFonts w:ascii="Times New Roman" w:hAnsi="Times New Roman"/>
                <w:sz w:val="24"/>
                <w:szCs w:val="24"/>
              </w:rPr>
              <w:t xml:space="preserve">Н. </w:t>
            </w:r>
            <w:r>
              <w:rPr>
                <w:rFonts w:ascii="Times New Roman" w:hAnsi="Times New Roman"/>
                <w:sz w:val="24"/>
                <w:szCs w:val="24"/>
              </w:rPr>
              <w:t>Ю</w:t>
            </w:r>
            <w:r w:rsidRPr="00004FBC">
              <w:rPr>
                <w:rFonts w:ascii="Times New Roman" w:hAnsi="Times New Roman"/>
                <w:sz w:val="24"/>
                <w:szCs w:val="24"/>
              </w:rPr>
              <w:t>.</w:t>
            </w:r>
          </w:p>
        </w:tc>
        <w:tc>
          <w:tcPr>
            <w:tcW w:w="406"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17</w:t>
            </w:r>
          </w:p>
        </w:tc>
        <w:tc>
          <w:tcPr>
            <w:tcW w:w="745" w:type="pct"/>
          </w:tcPr>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январь</w:t>
            </w:r>
          </w:p>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2003</w:t>
            </w:r>
          </w:p>
        </w:tc>
        <w:tc>
          <w:tcPr>
            <w:tcW w:w="739"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ЦДБ</w:t>
            </w:r>
          </w:p>
        </w:tc>
      </w:tr>
      <w:tr w:rsidR="003D1CCC" w:rsidRPr="00004FBC" w:rsidTr="00124BEE">
        <w:trPr>
          <w:trHeight w:val="150"/>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FA4988">
            <w:pPr>
              <w:autoSpaceDE w:val="0"/>
              <w:autoSpaceDN w:val="0"/>
              <w:adjustRightInd w:val="0"/>
              <w:rPr>
                <w:rFonts w:ascii="Times New Roman" w:hAnsi="Times New Roman"/>
                <w:sz w:val="24"/>
                <w:szCs w:val="24"/>
              </w:rPr>
            </w:pPr>
            <w:r w:rsidRPr="00791927">
              <w:rPr>
                <w:rFonts w:ascii="Times New Roman" w:hAnsi="Times New Roman"/>
                <w:sz w:val="24"/>
                <w:szCs w:val="24"/>
              </w:rPr>
              <w:t>8.</w:t>
            </w:r>
          </w:p>
        </w:tc>
        <w:tc>
          <w:tcPr>
            <w:tcW w:w="1067"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Собеседник</w:t>
            </w:r>
          </w:p>
        </w:tc>
        <w:tc>
          <w:tcPr>
            <w:tcW w:w="880" w:type="pct"/>
          </w:tcPr>
          <w:p w:rsidR="003D1CC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детский</w:t>
            </w:r>
          </w:p>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духовно-нравственный</w:t>
            </w:r>
          </w:p>
        </w:tc>
        <w:tc>
          <w:tcPr>
            <w:tcW w:w="878"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Москалева</w:t>
            </w:r>
          </w:p>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 xml:space="preserve"> Н. С.</w:t>
            </w:r>
          </w:p>
        </w:tc>
        <w:tc>
          <w:tcPr>
            <w:tcW w:w="406"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24</w:t>
            </w:r>
          </w:p>
        </w:tc>
        <w:tc>
          <w:tcPr>
            <w:tcW w:w="745" w:type="pct"/>
          </w:tcPr>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январь</w:t>
            </w:r>
          </w:p>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2001</w:t>
            </w:r>
          </w:p>
        </w:tc>
        <w:tc>
          <w:tcPr>
            <w:tcW w:w="739"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ЦДБ</w:t>
            </w:r>
          </w:p>
        </w:tc>
      </w:tr>
      <w:tr w:rsidR="003D1CCC" w:rsidRPr="00004FBC" w:rsidTr="00124BEE">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FA4988">
            <w:pPr>
              <w:autoSpaceDE w:val="0"/>
              <w:autoSpaceDN w:val="0"/>
              <w:adjustRightInd w:val="0"/>
              <w:rPr>
                <w:rFonts w:ascii="Times New Roman" w:hAnsi="Times New Roman"/>
                <w:sz w:val="24"/>
                <w:szCs w:val="24"/>
              </w:rPr>
            </w:pPr>
            <w:r w:rsidRPr="00791927">
              <w:rPr>
                <w:rFonts w:ascii="Times New Roman" w:hAnsi="Times New Roman"/>
                <w:sz w:val="24"/>
                <w:szCs w:val="24"/>
              </w:rPr>
              <w:t>9.</w:t>
            </w:r>
          </w:p>
        </w:tc>
        <w:tc>
          <w:tcPr>
            <w:tcW w:w="1067"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Мудрый филин</w:t>
            </w:r>
          </w:p>
        </w:tc>
        <w:tc>
          <w:tcPr>
            <w:tcW w:w="880" w:type="pct"/>
          </w:tcPr>
          <w:p w:rsidR="003D1CC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 xml:space="preserve">детский </w:t>
            </w:r>
            <w:r>
              <w:rPr>
                <w:rFonts w:ascii="Times New Roman" w:hAnsi="Times New Roman"/>
                <w:sz w:val="24"/>
                <w:szCs w:val="24"/>
              </w:rPr>
              <w:t>познав</w:t>
            </w:r>
            <w:r w:rsidRPr="00004FBC">
              <w:rPr>
                <w:rFonts w:ascii="Times New Roman" w:hAnsi="Times New Roman"/>
                <w:sz w:val="24"/>
                <w:szCs w:val="24"/>
              </w:rPr>
              <w:t>.</w:t>
            </w:r>
          </w:p>
          <w:p w:rsidR="008E1742" w:rsidRPr="00004FBC" w:rsidRDefault="008E1742"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p>
        </w:tc>
        <w:tc>
          <w:tcPr>
            <w:tcW w:w="878"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Степкина Л.О.</w:t>
            </w:r>
          </w:p>
        </w:tc>
        <w:tc>
          <w:tcPr>
            <w:tcW w:w="406"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28</w:t>
            </w:r>
          </w:p>
        </w:tc>
        <w:tc>
          <w:tcPr>
            <w:tcW w:w="745" w:type="pct"/>
          </w:tcPr>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я</w:t>
            </w:r>
            <w:r w:rsidRPr="00004FBC">
              <w:rPr>
                <w:rFonts w:ascii="Times New Roman" w:hAnsi="Times New Roman"/>
                <w:sz w:val="24"/>
                <w:szCs w:val="24"/>
              </w:rPr>
              <w:t>нварь</w:t>
            </w:r>
            <w:r>
              <w:rPr>
                <w:rFonts w:ascii="Times New Roman" w:hAnsi="Times New Roman"/>
                <w:sz w:val="24"/>
                <w:szCs w:val="24"/>
              </w:rPr>
              <w:t xml:space="preserve"> </w:t>
            </w:r>
            <w:r w:rsidRPr="00004FBC">
              <w:rPr>
                <w:rFonts w:ascii="Times New Roman" w:hAnsi="Times New Roman"/>
                <w:sz w:val="24"/>
                <w:szCs w:val="24"/>
              </w:rPr>
              <w:t>2001</w:t>
            </w:r>
          </w:p>
        </w:tc>
        <w:tc>
          <w:tcPr>
            <w:tcW w:w="739"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ЦДБ</w:t>
            </w:r>
          </w:p>
        </w:tc>
      </w:tr>
      <w:tr w:rsidR="003D1CCC" w:rsidRPr="00004FBC" w:rsidTr="00124BEE">
        <w:trPr>
          <w:trHeight w:val="62"/>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FA4988">
            <w:pPr>
              <w:autoSpaceDE w:val="0"/>
              <w:autoSpaceDN w:val="0"/>
              <w:adjustRightInd w:val="0"/>
              <w:rPr>
                <w:rFonts w:ascii="Times New Roman" w:hAnsi="Times New Roman"/>
                <w:sz w:val="24"/>
                <w:szCs w:val="24"/>
              </w:rPr>
            </w:pPr>
            <w:r w:rsidRPr="00791927">
              <w:rPr>
                <w:rFonts w:ascii="Times New Roman" w:hAnsi="Times New Roman"/>
                <w:sz w:val="24"/>
                <w:szCs w:val="24"/>
              </w:rPr>
              <w:lastRenderedPageBreak/>
              <w:t>10.</w:t>
            </w:r>
          </w:p>
        </w:tc>
        <w:tc>
          <w:tcPr>
            <w:tcW w:w="1067"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Радуга</w:t>
            </w:r>
          </w:p>
        </w:tc>
        <w:tc>
          <w:tcPr>
            <w:tcW w:w="880"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 xml:space="preserve">семейный </w:t>
            </w:r>
          </w:p>
        </w:tc>
        <w:tc>
          <w:tcPr>
            <w:tcW w:w="878" w:type="pct"/>
          </w:tcPr>
          <w:p w:rsidR="003D1CCC" w:rsidRPr="00004FBC" w:rsidRDefault="003D1CCC" w:rsidP="003D1CC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Алексеенкова А. А.</w:t>
            </w:r>
          </w:p>
        </w:tc>
        <w:tc>
          <w:tcPr>
            <w:tcW w:w="406"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20</w:t>
            </w:r>
          </w:p>
        </w:tc>
        <w:tc>
          <w:tcPr>
            <w:tcW w:w="745" w:type="pct"/>
          </w:tcPr>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январь</w:t>
            </w:r>
            <w:r>
              <w:rPr>
                <w:rFonts w:ascii="Times New Roman" w:hAnsi="Times New Roman"/>
                <w:sz w:val="24"/>
                <w:szCs w:val="24"/>
              </w:rPr>
              <w:t xml:space="preserve"> </w:t>
            </w:r>
            <w:r w:rsidRPr="00004FBC">
              <w:rPr>
                <w:rFonts w:ascii="Times New Roman" w:hAnsi="Times New Roman"/>
                <w:sz w:val="24"/>
                <w:szCs w:val="24"/>
              </w:rPr>
              <w:t>1997</w:t>
            </w:r>
          </w:p>
        </w:tc>
        <w:tc>
          <w:tcPr>
            <w:tcW w:w="739"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ЦДБ</w:t>
            </w:r>
          </w:p>
        </w:tc>
      </w:tr>
      <w:tr w:rsidR="003D1CCC" w:rsidRPr="00004FBC" w:rsidTr="00124BEE">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FA4988">
            <w:pPr>
              <w:autoSpaceDE w:val="0"/>
              <w:autoSpaceDN w:val="0"/>
              <w:adjustRightInd w:val="0"/>
              <w:rPr>
                <w:rFonts w:ascii="Times New Roman" w:hAnsi="Times New Roman"/>
                <w:sz w:val="24"/>
                <w:szCs w:val="24"/>
              </w:rPr>
            </w:pPr>
            <w:r w:rsidRPr="00791927">
              <w:rPr>
                <w:rFonts w:ascii="Times New Roman" w:hAnsi="Times New Roman"/>
                <w:sz w:val="24"/>
                <w:szCs w:val="24"/>
              </w:rPr>
              <w:t>11.</w:t>
            </w:r>
          </w:p>
        </w:tc>
        <w:tc>
          <w:tcPr>
            <w:tcW w:w="1067"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Воскресная сказка</w:t>
            </w:r>
          </w:p>
        </w:tc>
        <w:tc>
          <w:tcPr>
            <w:tcW w:w="880"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семейный</w:t>
            </w:r>
          </w:p>
        </w:tc>
        <w:tc>
          <w:tcPr>
            <w:tcW w:w="878"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Воробьёва</w:t>
            </w:r>
          </w:p>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Н. В.</w:t>
            </w:r>
          </w:p>
        </w:tc>
        <w:tc>
          <w:tcPr>
            <w:tcW w:w="406"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18</w:t>
            </w:r>
          </w:p>
        </w:tc>
        <w:tc>
          <w:tcPr>
            <w:tcW w:w="745" w:type="pct"/>
          </w:tcPr>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январь</w:t>
            </w:r>
          </w:p>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2008</w:t>
            </w:r>
          </w:p>
        </w:tc>
        <w:tc>
          <w:tcPr>
            <w:tcW w:w="739"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Городская</w:t>
            </w:r>
          </w:p>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б-ка, ф.№ 2</w:t>
            </w:r>
          </w:p>
        </w:tc>
      </w:tr>
      <w:tr w:rsidR="003D1CCC" w:rsidRPr="00004FBC" w:rsidTr="00124BEE">
        <w:trPr>
          <w:trHeight w:val="439"/>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FA4988">
            <w:pPr>
              <w:autoSpaceDE w:val="0"/>
              <w:autoSpaceDN w:val="0"/>
              <w:adjustRightInd w:val="0"/>
              <w:rPr>
                <w:rFonts w:ascii="Times New Roman" w:hAnsi="Times New Roman"/>
                <w:sz w:val="24"/>
                <w:szCs w:val="24"/>
              </w:rPr>
            </w:pPr>
            <w:r w:rsidRPr="00791927">
              <w:rPr>
                <w:rFonts w:ascii="Times New Roman" w:hAnsi="Times New Roman"/>
                <w:sz w:val="24"/>
                <w:szCs w:val="24"/>
              </w:rPr>
              <w:t>12.</w:t>
            </w:r>
          </w:p>
        </w:tc>
        <w:tc>
          <w:tcPr>
            <w:tcW w:w="1067"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Улитка</w:t>
            </w:r>
          </w:p>
        </w:tc>
        <w:tc>
          <w:tcPr>
            <w:tcW w:w="880"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детский познавательн.</w:t>
            </w:r>
          </w:p>
        </w:tc>
        <w:tc>
          <w:tcPr>
            <w:tcW w:w="878"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 xml:space="preserve">Анищенкова </w:t>
            </w:r>
          </w:p>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Л. А.</w:t>
            </w:r>
          </w:p>
        </w:tc>
        <w:tc>
          <w:tcPr>
            <w:tcW w:w="406"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w:t>
            </w:r>
            <w:r>
              <w:rPr>
                <w:rFonts w:ascii="Times New Roman" w:hAnsi="Times New Roman"/>
                <w:sz w:val="24"/>
                <w:szCs w:val="24"/>
              </w:rPr>
              <w:t>6</w:t>
            </w:r>
          </w:p>
        </w:tc>
        <w:tc>
          <w:tcPr>
            <w:tcW w:w="745" w:type="pct"/>
          </w:tcPr>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август</w:t>
            </w:r>
          </w:p>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1995</w:t>
            </w:r>
          </w:p>
        </w:tc>
        <w:tc>
          <w:tcPr>
            <w:tcW w:w="739"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Городская</w:t>
            </w:r>
          </w:p>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б-ка, ф.№ 3</w:t>
            </w:r>
          </w:p>
        </w:tc>
      </w:tr>
      <w:tr w:rsidR="003D1CCC" w:rsidRPr="00004FBC" w:rsidTr="00124BEE">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FA4988">
            <w:pPr>
              <w:autoSpaceDE w:val="0"/>
              <w:autoSpaceDN w:val="0"/>
              <w:adjustRightInd w:val="0"/>
              <w:rPr>
                <w:rFonts w:ascii="Times New Roman" w:hAnsi="Times New Roman"/>
                <w:sz w:val="24"/>
                <w:szCs w:val="24"/>
              </w:rPr>
            </w:pPr>
            <w:r w:rsidRPr="00791927">
              <w:rPr>
                <w:rFonts w:ascii="Times New Roman" w:hAnsi="Times New Roman"/>
                <w:sz w:val="24"/>
                <w:szCs w:val="24"/>
              </w:rPr>
              <w:t>13.</w:t>
            </w:r>
          </w:p>
        </w:tc>
        <w:tc>
          <w:tcPr>
            <w:tcW w:w="1067"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Почемучки</w:t>
            </w:r>
          </w:p>
        </w:tc>
        <w:tc>
          <w:tcPr>
            <w:tcW w:w="880"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 xml:space="preserve">детский познавательн. </w:t>
            </w:r>
          </w:p>
        </w:tc>
        <w:tc>
          <w:tcPr>
            <w:tcW w:w="878"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Осипцова О. В.</w:t>
            </w:r>
          </w:p>
        </w:tc>
        <w:tc>
          <w:tcPr>
            <w:tcW w:w="406"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9</w:t>
            </w:r>
          </w:p>
        </w:tc>
        <w:tc>
          <w:tcPr>
            <w:tcW w:w="745" w:type="pct"/>
          </w:tcPr>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январь</w:t>
            </w:r>
          </w:p>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2011</w:t>
            </w:r>
          </w:p>
        </w:tc>
        <w:tc>
          <w:tcPr>
            <w:tcW w:w="739"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Городская</w:t>
            </w:r>
          </w:p>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б-ка, ф.№38</w:t>
            </w:r>
          </w:p>
        </w:tc>
      </w:tr>
      <w:tr w:rsidR="003D1CCC" w:rsidRPr="00004FBC" w:rsidTr="00124BEE">
        <w:trPr>
          <w:trHeight w:val="150"/>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FA4988">
            <w:pPr>
              <w:autoSpaceDE w:val="0"/>
              <w:autoSpaceDN w:val="0"/>
              <w:adjustRightInd w:val="0"/>
              <w:rPr>
                <w:rFonts w:ascii="Times New Roman" w:hAnsi="Times New Roman"/>
                <w:sz w:val="24"/>
                <w:szCs w:val="24"/>
              </w:rPr>
            </w:pPr>
            <w:r w:rsidRPr="00791927">
              <w:rPr>
                <w:rFonts w:ascii="Times New Roman" w:hAnsi="Times New Roman"/>
                <w:sz w:val="24"/>
                <w:szCs w:val="24"/>
              </w:rPr>
              <w:t>14.</w:t>
            </w:r>
          </w:p>
        </w:tc>
        <w:tc>
          <w:tcPr>
            <w:tcW w:w="1067"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Родник</w:t>
            </w:r>
          </w:p>
        </w:tc>
        <w:tc>
          <w:tcPr>
            <w:tcW w:w="880"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поэтический</w:t>
            </w:r>
          </w:p>
        </w:tc>
        <w:tc>
          <w:tcPr>
            <w:tcW w:w="878"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Ильчишина Н.П.</w:t>
            </w:r>
          </w:p>
        </w:tc>
        <w:tc>
          <w:tcPr>
            <w:tcW w:w="406"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1</w:t>
            </w:r>
            <w:r>
              <w:rPr>
                <w:rFonts w:ascii="Times New Roman" w:hAnsi="Times New Roman"/>
                <w:sz w:val="24"/>
                <w:szCs w:val="24"/>
              </w:rPr>
              <w:t>5</w:t>
            </w:r>
          </w:p>
        </w:tc>
        <w:tc>
          <w:tcPr>
            <w:tcW w:w="745" w:type="pct"/>
          </w:tcPr>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январь</w:t>
            </w:r>
          </w:p>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 xml:space="preserve"> 2003</w:t>
            </w:r>
          </w:p>
        </w:tc>
        <w:tc>
          <w:tcPr>
            <w:tcW w:w="739"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Остерская с/б., ф. №5</w:t>
            </w:r>
          </w:p>
        </w:tc>
      </w:tr>
      <w:tr w:rsidR="003D1CCC" w:rsidRPr="00004FBC" w:rsidTr="00124BEE">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FA4988">
            <w:pPr>
              <w:autoSpaceDE w:val="0"/>
              <w:autoSpaceDN w:val="0"/>
              <w:adjustRightInd w:val="0"/>
              <w:rPr>
                <w:rFonts w:ascii="Times New Roman" w:hAnsi="Times New Roman"/>
                <w:sz w:val="24"/>
                <w:szCs w:val="24"/>
              </w:rPr>
            </w:pPr>
            <w:r w:rsidRPr="00791927">
              <w:rPr>
                <w:rFonts w:ascii="Times New Roman" w:hAnsi="Times New Roman"/>
                <w:sz w:val="24"/>
                <w:szCs w:val="24"/>
              </w:rPr>
              <w:t>15.</w:t>
            </w:r>
          </w:p>
        </w:tc>
        <w:tc>
          <w:tcPr>
            <w:tcW w:w="1067"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Время женщин</w:t>
            </w:r>
          </w:p>
        </w:tc>
        <w:tc>
          <w:tcPr>
            <w:tcW w:w="880"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женский</w:t>
            </w:r>
          </w:p>
        </w:tc>
        <w:tc>
          <w:tcPr>
            <w:tcW w:w="878"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Антонова М. А.</w:t>
            </w:r>
          </w:p>
        </w:tc>
        <w:tc>
          <w:tcPr>
            <w:tcW w:w="406"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11</w:t>
            </w:r>
          </w:p>
        </w:tc>
        <w:tc>
          <w:tcPr>
            <w:tcW w:w="745" w:type="pct"/>
          </w:tcPr>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январь</w:t>
            </w:r>
          </w:p>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2021</w:t>
            </w:r>
          </w:p>
        </w:tc>
        <w:tc>
          <w:tcPr>
            <w:tcW w:w="739" w:type="pct"/>
          </w:tcPr>
          <w:p w:rsidR="003D1CCC" w:rsidRPr="0013362D"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13362D">
              <w:rPr>
                <w:rFonts w:ascii="Times New Roman" w:hAnsi="Times New Roman"/>
                <w:sz w:val="20"/>
                <w:szCs w:val="20"/>
              </w:rPr>
              <w:t>Екимовичская с/б, ф. №6</w:t>
            </w:r>
          </w:p>
        </w:tc>
      </w:tr>
      <w:tr w:rsidR="003D1CCC" w:rsidRPr="00004FBC" w:rsidTr="00124BEE">
        <w:trPr>
          <w:trHeight w:val="150"/>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FA4988">
            <w:pPr>
              <w:autoSpaceDE w:val="0"/>
              <w:autoSpaceDN w:val="0"/>
              <w:adjustRightInd w:val="0"/>
              <w:rPr>
                <w:rFonts w:ascii="Times New Roman" w:hAnsi="Times New Roman"/>
                <w:sz w:val="24"/>
                <w:szCs w:val="24"/>
              </w:rPr>
            </w:pPr>
            <w:r w:rsidRPr="00791927">
              <w:rPr>
                <w:rFonts w:ascii="Times New Roman" w:hAnsi="Times New Roman"/>
                <w:sz w:val="24"/>
                <w:szCs w:val="24"/>
              </w:rPr>
              <w:t>16.</w:t>
            </w:r>
          </w:p>
        </w:tc>
        <w:tc>
          <w:tcPr>
            <w:tcW w:w="1067"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Солнышко</w:t>
            </w:r>
          </w:p>
        </w:tc>
        <w:tc>
          <w:tcPr>
            <w:tcW w:w="880"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детский досуговый</w:t>
            </w:r>
          </w:p>
        </w:tc>
        <w:tc>
          <w:tcPr>
            <w:tcW w:w="878"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Семенова Л.В.</w:t>
            </w:r>
          </w:p>
        </w:tc>
        <w:tc>
          <w:tcPr>
            <w:tcW w:w="406"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13</w:t>
            </w:r>
          </w:p>
        </w:tc>
        <w:tc>
          <w:tcPr>
            <w:tcW w:w="745" w:type="pct"/>
          </w:tcPr>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март</w:t>
            </w:r>
          </w:p>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2002</w:t>
            </w:r>
          </w:p>
        </w:tc>
        <w:tc>
          <w:tcPr>
            <w:tcW w:w="739" w:type="pct"/>
          </w:tcPr>
          <w:p w:rsidR="003D1CCC" w:rsidRPr="0013362D"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13362D">
              <w:rPr>
                <w:rFonts w:ascii="Times New Roman" w:hAnsi="Times New Roman"/>
                <w:sz w:val="20"/>
                <w:szCs w:val="20"/>
              </w:rPr>
              <w:t>Пригорьевская с/б, ф. 8</w:t>
            </w:r>
          </w:p>
        </w:tc>
      </w:tr>
      <w:tr w:rsidR="003D1CCC" w:rsidRPr="00004FBC" w:rsidTr="00124BEE">
        <w:trPr>
          <w:cnfStyle w:val="000000100000" w:firstRow="0" w:lastRow="0" w:firstColumn="0" w:lastColumn="0" w:oddVBand="0" w:evenVBand="0" w:oddHBand="1" w:evenHBand="0" w:firstRowFirstColumn="0" w:firstRowLastColumn="0" w:lastRowFirstColumn="0" w:lastRowLastColumn="0"/>
          <w:trHeight w:val="150"/>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FA4988">
            <w:pPr>
              <w:autoSpaceDE w:val="0"/>
              <w:autoSpaceDN w:val="0"/>
              <w:adjustRightInd w:val="0"/>
              <w:rPr>
                <w:rFonts w:ascii="Times New Roman" w:hAnsi="Times New Roman"/>
                <w:sz w:val="24"/>
                <w:szCs w:val="24"/>
              </w:rPr>
            </w:pPr>
            <w:r w:rsidRPr="00791927">
              <w:rPr>
                <w:rFonts w:ascii="Times New Roman" w:hAnsi="Times New Roman"/>
                <w:sz w:val="24"/>
                <w:szCs w:val="24"/>
              </w:rPr>
              <w:t>17.</w:t>
            </w:r>
          </w:p>
        </w:tc>
        <w:tc>
          <w:tcPr>
            <w:tcW w:w="1067"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Урожайные грядки</w:t>
            </w:r>
          </w:p>
        </w:tc>
        <w:tc>
          <w:tcPr>
            <w:tcW w:w="880"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женский</w:t>
            </w:r>
          </w:p>
        </w:tc>
        <w:tc>
          <w:tcPr>
            <w:tcW w:w="878"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Полякова В. И.</w:t>
            </w:r>
          </w:p>
        </w:tc>
        <w:tc>
          <w:tcPr>
            <w:tcW w:w="406"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8</w:t>
            </w:r>
          </w:p>
        </w:tc>
        <w:tc>
          <w:tcPr>
            <w:tcW w:w="745" w:type="pct"/>
          </w:tcPr>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январь</w:t>
            </w:r>
          </w:p>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2015</w:t>
            </w:r>
          </w:p>
        </w:tc>
        <w:tc>
          <w:tcPr>
            <w:tcW w:w="739" w:type="pct"/>
          </w:tcPr>
          <w:p w:rsidR="003D1CCC" w:rsidRPr="00124BEE"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124BEE">
              <w:rPr>
                <w:rFonts w:ascii="Times New Roman" w:hAnsi="Times New Roman"/>
              </w:rPr>
              <w:t>Азобичская с/б, ф. №9</w:t>
            </w:r>
          </w:p>
        </w:tc>
      </w:tr>
      <w:tr w:rsidR="003D1CCC" w:rsidRPr="00004FBC" w:rsidTr="00124BEE">
        <w:trPr>
          <w:trHeight w:val="551"/>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FA4988">
            <w:pPr>
              <w:autoSpaceDE w:val="0"/>
              <w:autoSpaceDN w:val="0"/>
              <w:adjustRightInd w:val="0"/>
              <w:rPr>
                <w:rFonts w:ascii="Times New Roman" w:hAnsi="Times New Roman"/>
                <w:sz w:val="24"/>
                <w:szCs w:val="24"/>
              </w:rPr>
            </w:pPr>
            <w:r w:rsidRPr="00791927">
              <w:rPr>
                <w:rFonts w:ascii="Times New Roman" w:hAnsi="Times New Roman"/>
                <w:sz w:val="24"/>
                <w:szCs w:val="24"/>
              </w:rPr>
              <w:t>18.</w:t>
            </w:r>
          </w:p>
        </w:tc>
        <w:tc>
          <w:tcPr>
            <w:tcW w:w="1067"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 xml:space="preserve">Книгочей </w:t>
            </w:r>
          </w:p>
        </w:tc>
        <w:tc>
          <w:tcPr>
            <w:tcW w:w="880"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худ. - эстетический</w:t>
            </w:r>
          </w:p>
        </w:tc>
        <w:tc>
          <w:tcPr>
            <w:tcW w:w="878"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Тишкина Е.Е.</w:t>
            </w:r>
          </w:p>
        </w:tc>
        <w:tc>
          <w:tcPr>
            <w:tcW w:w="406"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10</w:t>
            </w:r>
          </w:p>
        </w:tc>
        <w:tc>
          <w:tcPr>
            <w:tcW w:w="745" w:type="pct"/>
          </w:tcPr>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январь</w:t>
            </w:r>
          </w:p>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1996</w:t>
            </w:r>
          </w:p>
        </w:tc>
        <w:tc>
          <w:tcPr>
            <w:tcW w:w="739" w:type="pct"/>
          </w:tcPr>
          <w:p w:rsidR="003D1CCC" w:rsidRPr="0013362D"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13362D">
              <w:rPr>
                <w:rFonts w:ascii="Times New Roman" w:hAnsi="Times New Roman"/>
                <w:sz w:val="18"/>
                <w:szCs w:val="20"/>
              </w:rPr>
              <w:t>Астапковичская с/б,ф. 11</w:t>
            </w:r>
          </w:p>
        </w:tc>
      </w:tr>
      <w:tr w:rsidR="003D1CCC" w:rsidRPr="00004FBC" w:rsidTr="00124BEE">
        <w:trPr>
          <w:cnfStyle w:val="000000100000" w:firstRow="0" w:lastRow="0" w:firstColumn="0" w:lastColumn="0" w:oddVBand="0" w:evenVBand="0" w:oddHBand="1" w:evenHBand="0" w:firstRowFirstColumn="0" w:firstRowLastColumn="0" w:lastRowFirstColumn="0" w:lastRowLastColumn="0"/>
          <w:trHeight w:val="485"/>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FA4988">
            <w:pPr>
              <w:autoSpaceDE w:val="0"/>
              <w:autoSpaceDN w:val="0"/>
              <w:adjustRightInd w:val="0"/>
              <w:rPr>
                <w:rFonts w:ascii="Times New Roman" w:hAnsi="Times New Roman"/>
                <w:sz w:val="24"/>
                <w:szCs w:val="24"/>
              </w:rPr>
            </w:pPr>
            <w:r w:rsidRPr="00791927">
              <w:rPr>
                <w:rFonts w:ascii="Times New Roman" w:hAnsi="Times New Roman"/>
                <w:sz w:val="24"/>
                <w:szCs w:val="24"/>
              </w:rPr>
              <w:t>19.</w:t>
            </w:r>
          </w:p>
        </w:tc>
        <w:tc>
          <w:tcPr>
            <w:tcW w:w="1067"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Солнышко</w:t>
            </w:r>
          </w:p>
        </w:tc>
        <w:tc>
          <w:tcPr>
            <w:tcW w:w="880"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детский творческий</w:t>
            </w:r>
          </w:p>
        </w:tc>
        <w:tc>
          <w:tcPr>
            <w:tcW w:w="878"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Русанова Г. В.</w:t>
            </w:r>
          </w:p>
        </w:tc>
        <w:tc>
          <w:tcPr>
            <w:tcW w:w="406"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6</w:t>
            </w:r>
          </w:p>
        </w:tc>
        <w:tc>
          <w:tcPr>
            <w:tcW w:w="745" w:type="pct"/>
          </w:tcPr>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 xml:space="preserve">апрель </w:t>
            </w:r>
          </w:p>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2014</w:t>
            </w:r>
          </w:p>
        </w:tc>
        <w:tc>
          <w:tcPr>
            <w:tcW w:w="739" w:type="pct"/>
          </w:tcPr>
          <w:p w:rsidR="003D1CCC" w:rsidRPr="00124BEE"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124BEE">
              <w:rPr>
                <w:rFonts w:ascii="Times New Roman" w:hAnsi="Times New Roman"/>
              </w:rPr>
              <w:t>Богдановская с/б, ф. №12</w:t>
            </w:r>
          </w:p>
        </w:tc>
      </w:tr>
      <w:tr w:rsidR="003D1CCC" w:rsidRPr="00004FBC" w:rsidTr="00124BEE">
        <w:trPr>
          <w:trHeight w:val="395"/>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FA4988">
            <w:pPr>
              <w:autoSpaceDE w:val="0"/>
              <w:autoSpaceDN w:val="0"/>
              <w:adjustRightInd w:val="0"/>
              <w:rPr>
                <w:rFonts w:ascii="Times New Roman" w:hAnsi="Times New Roman"/>
                <w:sz w:val="24"/>
                <w:szCs w:val="24"/>
              </w:rPr>
            </w:pPr>
            <w:r w:rsidRPr="00791927">
              <w:rPr>
                <w:rFonts w:ascii="Times New Roman" w:hAnsi="Times New Roman"/>
                <w:sz w:val="24"/>
                <w:szCs w:val="24"/>
              </w:rPr>
              <w:t>20.</w:t>
            </w:r>
          </w:p>
        </w:tc>
        <w:tc>
          <w:tcPr>
            <w:tcW w:w="1067"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Скворушка</w:t>
            </w:r>
          </w:p>
        </w:tc>
        <w:tc>
          <w:tcPr>
            <w:tcW w:w="880" w:type="pct"/>
          </w:tcPr>
          <w:p w:rsidR="003D1CCC" w:rsidRPr="00AD1585"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AD1585">
              <w:rPr>
                <w:rFonts w:ascii="Times New Roman" w:hAnsi="Times New Roman"/>
              </w:rPr>
              <w:t>детский клуб любителей природы</w:t>
            </w:r>
          </w:p>
        </w:tc>
        <w:tc>
          <w:tcPr>
            <w:tcW w:w="878" w:type="pct"/>
          </w:tcPr>
          <w:p w:rsidR="003D1CCC" w:rsidRPr="00004FBC" w:rsidRDefault="003D1CCC" w:rsidP="003D1CC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Сычева Е. В.</w:t>
            </w:r>
          </w:p>
        </w:tc>
        <w:tc>
          <w:tcPr>
            <w:tcW w:w="406"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7</w:t>
            </w:r>
          </w:p>
        </w:tc>
        <w:tc>
          <w:tcPr>
            <w:tcW w:w="745" w:type="pct"/>
          </w:tcPr>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январь</w:t>
            </w:r>
          </w:p>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2011</w:t>
            </w:r>
          </w:p>
        </w:tc>
        <w:tc>
          <w:tcPr>
            <w:tcW w:w="739" w:type="pct"/>
          </w:tcPr>
          <w:p w:rsidR="003D1CCC" w:rsidRPr="00124BEE"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124BEE">
              <w:rPr>
                <w:rFonts w:ascii="Times New Roman" w:hAnsi="Times New Roman"/>
              </w:rPr>
              <w:t>Дубровская с/б, ф. №18</w:t>
            </w:r>
          </w:p>
        </w:tc>
      </w:tr>
      <w:tr w:rsidR="003D1CCC" w:rsidRPr="00004FBC" w:rsidTr="00124BEE">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3D1CCC">
            <w:pPr>
              <w:autoSpaceDE w:val="0"/>
              <w:autoSpaceDN w:val="0"/>
              <w:adjustRightInd w:val="0"/>
              <w:rPr>
                <w:rFonts w:ascii="Times New Roman" w:hAnsi="Times New Roman"/>
                <w:sz w:val="24"/>
                <w:szCs w:val="24"/>
              </w:rPr>
            </w:pPr>
            <w:r w:rsidRPr="00791927">
              <w:rPr>
                <w:rFonts w:ascii="Times New Roman" w:hAnsi="Times New Roman"/>
                <w:sz w:val="24"/>
                <w:szCs w:val="24"/>
              </w:rPr>
              <w:t>2</w:t>
            </w:r>
            <w:r>
              <w:rPr>
                <w:rFonts w:ascii="Times New Roman" w:hAnsi="Times New Roman"/>
                <w:sz w:val="24"/>
                <w:szCs w:val="24"/>
              </w:rPr>
              <w:t>1</w:t>
            </w:r>
            <w:r w:rsidRPr="00791927">
              <w:rPr>
                <w:rFonts w:ascii="Times New Roman" w:hAnsi="Times New Roman"/>
                <w:sz w:val="24"/>
                <w:szCs w:val="24"/>
              </w:rPr>
              <w:t>.</w:t>
            </w:r>
          </w:p>
        </w:tc>
        <w:tc>
          <w:tcPr>
            <w:tcW w:w="1067" w:type="pct"/>
          </w:tcPr>
          <w:p w:rsidR="003D1CC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Очень  умелые ручки</w:t>
            </w:r>
          </w:p>
        </w:tc>
        <w:tc>
          <w:tcPr>
            <w:tcW w:w="880" w:type="pct"/>
          </w:tcPr>
          <w:p w:rsidR="003D1CCC" w:rsidRPr="00AD1585"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Детский творческий</w:t>
            </w:r>
          </w:p>
        </w:tc>
        <w:tc>
          <w:tcPr>
            <w:tcW w:w="878" w:type="pct"/>
          </w:tcPr>
          <w:p w:rsidR="003D1CCC" w:rsidRDefault="003D1CCC" w:rsidP="003D1CCC">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Фокина Е. Н.</w:t>
            </w:r>
          </w:p>
        </w:tc>
        <w:tc>
          <w:tcPr>
            <w:tcW w:w="406" w:type="pct"/>
          </w:tcPr>
          <w:p w:rsidR="003D1CC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8</w:t>
            </w:r>
          </w:p>
        </w:tc>
        <w:tc>
          <w:tcPr>
            <w:tcW w:w="745" w:type="pct"/>
          </w:tcPr>
          <w:p w:rsidR="003D1CC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Октябрь</w:t>
            </w:r>
          </w:p>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2021</w:t>
            </w:r>
          </w:p>
        </w:tc>
        <w:tc>
          <w:tcPr>
            <w:tcW w:w="739" w:type="pct"/>
          </w:tcPr>
          <w:p w:rsidR="003D1CCC" w:rsidRPr="00124BEE"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rPr>
            </w:pPr>
            <w:r>
              <w:rPr>
                <w:rFonts w:ascii="Times New Roman" w:hAnsi="Times New Roman"/>
              </w:rPr>
              <w:t>Епишевская с/б, ф. №19</w:t>
            </w:r>
          </w:p>
        </w:tc>
      </w:tr>
      <w:tr w:rsidR="003D1CCC" w:rsidRPr="00004FBC" w:rsidTr="00124BEE">
        <w:trPr>
          <w:trHeight w:val="535"/>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3D1CCC">
            <w:pPr>
              <w:autoSpaceDE w:val="0"/>
              <w:autoSpaceDN w:val="0"/>
              <w:adjustRightInd w:val="0"/>
              <w:rPr>
                <w:rFonts w:ascii="Times New Roman" w:hAnsi="Times New Roman"/>
                <w:sz w:val="24"/>
                <w:szCs w:val="24"/>
              </w:rPr>
            </w:pPr>
            <w:r w:rsidRPr="00791927">
              <w:rPr>
                <w:rFonts w:ascii="Times New Roman" w:hAnsi="Times New Roman"/>
                <w:sz w:val="24"/>
                <w:szCs w:val="24"/>
              </w:rPr>
              <w:t>2</w:t>
            </w:r>
            <w:r>
              <w:rPr>
                <w:rFonts w:ascii="Times New Roman" w:hAnsi="Times New Roman"/>
                <w:sz w:val="24"/>
                <w:szCs w:val="24"/>
              </w:rPr>
              <w:t>2</w:t>
            </w:r>
            <w:r w:rsidRPr="00791927">
              <w:rPr>
                <w:rFonts w:ascii="Times New Roman" w:hAnsi="Times New Roman"/>
                <w:sz w:val="24"/>
                <w:szCs w:val="24"/>
              </w:rPr>
              <w:t>.</w:t>
            </w:r>
          </w:p>
        </w:tc>
        <w:tc>
          <w:tcPr>
            <w:tcW w:w="1067"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Юный книголюб</w:t>
            </w:r>
          </w:p>
        </w:tc>
        <w:tc>
          <w:tcPr>
            <w:tcW w:w="880"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 xml:space="preserve">детский </w:t>
            </w:r>
            <w:r w:rsidRPr="00004FBC">
              <w:rPr>
                <w:rFonts w:ascii="Times New Roman" w:hAnsi="Times New Roman"/>
                <w:sz w:val="24"/>
                <w:szCs w:val="24"/>
              </w:rPr>
              <w:t>худ.-эстетический</w:t>
            </w:r>
          </w:p>
        </w:tc>
        <w:tc>
          <w:tcPr>
            <w:tcW w:w="878"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Романенкова Л. В.</w:t>
            </w:r>
          </w:p>
        </w:tc>
        <w:tc>
          <w:tcPr>
            <w:tcW w:w="406"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w:t>
            </w:r>
            <w:r>
              <w:rPr>
                <w:rFonts w:ascii="Times New Roman" w:hAnsi="Times New Roman"/>
                <w:sz w:val="24"/>
                <w:szCs w:val="24"/>
              </w:rPr>
              <w:t>3</w:t>
            </w:r>
          </w:p>
        </w:tc>
        <w:tc>
          <w:tcPr>
            <w:tcW w:w="745" w:type="pct"/>
          </w:tcPr>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январь</w:t>
            </w:r>
          </w:p>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2009</w:t>
            </w:r>
          </w:p>
        </w:tc>
        <w:tc>
          <w:tcPr>
            <w:tcW w:w="739" w:type="pct"/>
          </w:tcPr>
          <w:p w:rsidR="003D1CCC" w:rsidRPr="00124BEE"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124BEE">
              <w:rPr>
                <w:rFonts w:ascii="Times New Roman" w:hAnsi="Times New Roman"/>
              </w:rPr>
              <w:t>Кирилловская с/б, ф. №21</w:t>
            </w:r>
          </w:p>
        </w:tc>
      </w:tr>
      <w:tr w:rsidR="003D1CCC" w:rsidRPr="00004FBC" w:rsidTr="00124BEE">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3D1CCC">
            <w:pPr>
              <w:autoSpaceDE w:val="0"/>
              <w:autoSpaceDN w:val="0"/>
              <w:adjustRightInd w:val="0"/>
              <w:rPr>
                <w:rFonts w:ascii="Times New Roman" w:hAnsi="Times New Roman"/>
                <w:sz w:val="24"/>
                <w:szCs w:val="24"/>
              </w:rPr>
            </w:pPr>
            <w:r w:rsidRPr="00791927">
              <w:rPr>
                <w:rFonts w:ascii="Times New Roman" w:hAnsi="Times New Roman"/>
                <w:sz w:val="24"/>
                <w:szCs w:val="24"/>
              </w:rPr>
              <w:t>2</w:t>
            </w:r>
            <w:r>
              <w:rPr>
                <w:rFonts w:ascii="Times New Roman" w:hAnsi="Times New Roman"/>
                <w:sz w:val="24"/>
                <w:szCs w:val="24"/>
              </w:rPr>
              <w:t>3</w:t>
            </w:r>
            <w:r w:rsidRPr="00791927">
              <w:rPr>
                <w:rFonts w:ascii="Times New Roman" w:hAnsi="Times New Roman"/>
                <w:sz w:val="24"/>
                <w:szCs w:val="24"/>
              </w:rPr>
              <w:t>.</w:t>
            </w:r>
          </w:p>
        </w:tc>
        <w:tc>
          <w:tcPr>
            <w:tcW w:w="1067"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Студия  юного актёра</w:t>
            </w:r>
          </w:p>
        </w:tc>
        <w:tc>
          <w:tcPr>
            <w:tcW w:w="880"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 xml:space="preserve">детский </w:t>
            </w:r>
            <w:r w:rsidRPr="00004FBC">
              <w:rPr>
                <w:rFonts w:ascii="Times New Roman" w:hAnsi="Times New Roman"/>
                <w:sz w:val="24"/>
                <w:szCs w:val="24"/>
              </w:rPr>
              <w:t>эстетический</w:t>
            </w:r>
          </w:p>
        </w:tc>
        <w:tc>
          <w:tcPr>
            <w:tcW w:w="878"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Жура</w:t>
            </w:r>
            <w:r>
              <w:rPr>
                <w:rFonts w:ascii="Times New Roman" w:hAnsi="Times New Roman"/>
                <w:sz w:val="24"/>
                <w:szCs w:val="24"/>
              </w:rPr>
              <w:t>в</w:t>
            </w:r>
            <w:r w:rsidRPr="00004FBC">
              <w:rPr>
                <w:rFonts w:ascii="Times New Roman" w:hAnsi="Times New Roman"/>
                <w:sz w:val="24"/>
                <w:szCs w:val="24"/>
              </w:rPr>
              <w:t>чук Е.Л.</w:t>
            </w:r>
          </w:p>
        </w:tc>
        <w:tc>
          <w:tcPr>
            <w:tcW w:w="406"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35</w:t>
            </w:r>
          </w:p>
        </w:tc>
        <w:tc>
          <w:tcPr>
            <w:tcW w:w="745" w:type="pct"/>
          </w:tcPr>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сентябрь</w:t>
            </w:r>
          </w:p>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2011</w:t>
            </w:r>
          </w:p>
        </w:tc>
        <w:tc>
          <w:tcPr>
            <w:tcW w:w="739" w:type="pct"/>
          </w:tcPr>
          <w:p w:rsidR="003D1CCC" w:rsidRPr="00124BEE"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124BEE">
              <w:rPr>
                <w:rFonts w:ascii="Times New Roman" w:hAnsi="Times New Roman"/>
              </w:rPr>
              <w:t>Кирилловская с/б, ф. №21</w:t>
            </w:r>
          </w:p>
        </w:tc>
      </w:tr>
      <w:tr w:rsidR="003D1CCC" w:rsidRPr="00004FBC" w:rsidTr="00124BEE">
        <w:trPr>
          <w:trHeight w:val="560"/>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3D1CCC">
            <w:pPr>
              <w:autoSpaceDE w:val="0"/>
              <w:autoSpaceDN w:val="0"/>
              <w:adjustRightInd w:val="0"/>
              <w:rPr>
                <w:rFonts w:ascii="Times New Roman" w:hAnsi="Times New Roman"/>
                <w:sz w:val="24"/>
                <w:szCs w:val="24"/>
              </w:rPr>
            </w:pPr>
            <w:r w:rsidRPr="00791927">
              <w:rPr>
                <w:rFonts w:ascii="Times New Roman" w:hAnsi="Times New Roman"/>
                <w:sz w:val="24"/>
                <w:szCs w:val="24"/>
              </w:rPr>
              <w:t>2</w:t>
            </w:r>
            <w:r>
              <w:rPr>
                <w:rFonts w:ascii="Times New Roman" w:hAnsi="Times New Roman"/>
                <w:sz w:val="24"/>
                <w:szCs w:val="24"/>
              </w:rPr>
              <w:t>4</w:t>
            </w:r>
            <w:r w:rsidRPr="00791927">
              <w:rPr>
                <w:rFonts w:ascii="Times New Roman" w:hAnsi="Times New Roman"/>
                <w:sz w:val="24"/>
                <w:szCs w:val="24"/>
              </w:rPr>
              <w:t>.</w:t>
            </w:r>
          </w:p>
        </w:tc>
        <w:tc>
          <w:tcPr>
            <w:tcW w:w="1067"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Моя малая Родина</w:t>
            </w:r>
          </w:p>
        </w:tc>
        <w:tc>
          <w:tcPr>
            <w:tcW w:w="880"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краеведчес-</w:t>
            </w:r>
          </w:p>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кий</w:t>
            </w:r>
          </w:p>
        </w:tc>
        <w:tc>
          <w:tcPr>
            <w:tcW w:w="878" w:type="pct"/>
          </w:tcPr>
          <w:p w:rsidR="000276ED"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 xml:space="preserve">Курилина </w:t>
            </w:r>
          </w:p>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М. В.</w:t>
            </w:r>
          </w:p>
        </w:tc>
        <w:tc>
          <w:tcPr>
            <w:tcW w:w="406" w:type="pct"/>
          </w:tcPr>
          <w:p w:rsidR="003D1CCC" w:rsidRPr="00004FBC" w:rsidRDefault="003D1CCC" w:rsidP="003D1CCC">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12</w:t>
            </w:r>
          </w:p>
        </w:tc>
        <w:tc>
          <w:tcPr>
            <w:tcW w:w="745" w:type="pct"/>
          </w:tcPr>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январь</w:t>
            </w:r>
          </w:p>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2000</w:t>
            </w:r>
          </w:p>
        </w:tc>
        <w:tc>
          <w:tcPr>
            <w:tcW w:w="739" w:type="pct"/>
          </w:tcPr>
          <w:p w:rsidR="003D1CCC" w:rsidRPr="00124BEE"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124BEE">
              <w:rPr>
                <w:rFonts w:ascii="Times New Roman" w:hAnsi="Times New Roman"/>
              </w:rPr>
              <w:t>Козловская с/б, ф. №22</w:t>
            </w:r>
          </w:p>
        </w:tc>
      </w:tr>
      <w:tr w:rsidR="003D1CCC" w:rsidRPr="00004FBC" w:rsidTr="00124BEE">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3D1CCC">
            <w:pPr>
              <w:autoSpaceDE w:val="0"/>
              <w:autoSpaceDN w:val="0"/>
              <w:adjustRightInd w:val="0"/>
              <w:rPr>
                <w:rFonts w:ascii="Times New Roman" w:hAnsi="Times New Roman"/>
                <w:sz w:val="24"/>
                <w:szCs w:val="24"/>
              </w:rPr>
            </w:pPr>
            <w:r w:rsidRPr="00791927">
              <w:rPr>
                <w:rFonts w:ascii="Times New Roman" w:hAnsi="Times New Roman"/>
                <w:sz w:val="24"/>
                <w:szCs w:val="24"/>
              </w:rPr>
              <w:t>2</w:t>
            </w:r>
            <w:r>
              <w:rPr>
                <w:rFonts w:ascii="Times New Roman" w:hAnsi="Times New Roman"/>
                <w:sz w:val="24"/>
                <w:szCs w:val="24"/>
              </w:rPr>
              <w:t>5</w:t>
            </w:r>
            <w:r w:rsidRPr="00791927">
              <w:rPr>
                <w:rFonts w:ascii="Times New Roman" w:hAnsi="Times New Roman"/>
                <w:sz w:val="24"/>
                <w:szCs w:val="24"/>
              </w:rPr>
              <w:t>.</w:t>
            </w:r>
          </w:p>
        </w:tc>
        <w:tc>
          <w:tcPr>
            <w:tcW w:w="1067"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 xml:space="preserve">Родничок    </w:t>
            </w:r>
          </w:p>
        </w:tc>
        <w:tc>
          <w:tcPr>
            <w:tcW w:w="880"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 xml:space="preserve">худ. эстетический </w:t>
            </w:r>
          </w:p>
        </w:tc>
        <w:tc>
          <w:tcPr>
            <w:tcW w:w="878"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 xml:space="preserve">Суперфина </w:t>
            </w:r>
          </w:p>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Е. Б.</w:t>
            </w:r>
          </w:p>
        </w:tc>
        <w:tc>
          <w:tcPr>
            <w:tcW w:w="406"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15</w:t>
            </w:r>
          </w:p>
        </w:tc>
        <w:tc>
          <w:tcPr>
            <w:tcW w:w="745" w:type="pct"/>
          </w:tcPr>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январь</w:t>
            </w:r>
          </w:p>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2000</w:t>
            </w:r>
          </w:p>
        </w:tc>
        <w:tc>
          <w:tcPr>
            <w:tcW w:w="739" w:type="pct"/>
          </w:tcPr>
          <w:p w:rsidR="003D1CCC" w:rsidRPr="00124BEE"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124BEE">
              <w:rPr>
                <w:rFonts w:ascii="Times New Roman" w:hAnsi="Times New Roman"/>
              </w:rPr>
              <w:t>Козловская с/б, ф. №22</w:t>
            </w:r>
          </w:p>
        </w:tc>
      </w:tr>
      <w:tr w:rsidR="003D1CCC" w:rsidRPr="00004FBC" w:rsidTr="00124BEE">
        <w:trPr>
          <w:trHeight w:val="554"/>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3D1CCC">
            <w:pPr>
              <w:autoSpaceDE w:val="0"/>
              <w:autoSpaceDN w:val="0"/>
              <w:adjustRightInd w:val="0"/>
              <w:rPr>
                <w:rFonts w:ascii="Times New Roman" w:hAnsi="Times New Roman"/>
                <w:sz w:val="24"/>
                <w:szCs w:val="24"/>
              </w:rPr>
            </w:pPr>
            <w:r w:rsidRPr="00791927">
              <w:rPr>
                <w:rFonts w:ascii="Times New Roman" w:hAnsi="Times New Roman"/>
                <w:sz w:val="24"/>
                <w:szCs w:val="24"/>
              </w:rPr>
              <w:t>2</w:t>
            </w:r>
            <w:r>
              <w:rPr>
                <w:rFonts w:ascii="Times New Roman" w:hAnsi="Times New Roman"/>
                <w:sz w:val="24"/>
                <w:szCs w:val="24"/>
              </w:rPr>
              <w:t>6</w:t>
            </w:r>
            <w:r w:rsidRPr="00791927">
              <w:rPr>
                <w:rFonts w:ascii="Times New Roman" w:hAnsi="Times New Roman"/>
                <w:sz w:val="24"/>
                <w:szCs w:val="24"/>
              </w:rPr>
              <w:t>.</w:t>
            </w:r>
          </w:p>
        </w:tc>
        <w:tc>
          <w:tcPr>
            <w:tcW w:w="1067"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 xml:space="preserve">Хозяюшка </w:t>
            </w:r>
          </w:p>
        </w:tc>
        <w:tc>
          <w:tcPr>
            <w:tcW w:w="880"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женский творческий</w:t>
            </w:r>
          </w:p>
        </w:tc>
        <w:tc>
          <w:tcPr>
            <w:tcW w:w="878"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 xml:space="preserve">Антоненкова </w:t>
            </w:r>
          </w:p>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Е. М.</w:t>
            </w:r>
          </w:p>
        </w:tc>
        <w:tc>
          <w:tcPr>
            <w:tcW w:w="406"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6</w:t>
            </w:r>
          </w:p>
        </w:tc>
        <w:tc>
          <w:tcPr>
            <w:tcW w:w="745" w:type="pct"/>
          </w:tcPr>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февраль</w:t>
            </w:r>
          </w:p>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 xml:space="preserve"> 2015</w:t>
            </w:r>
          </w:p>
        </w:tc>
        <w:tc>
          <w:tcPr>
            <w:tcW w:w="739" w:type="pct"/>
          </w:tcPr>
          <w:p w:rsidR="003D1CCC" w:rsidRPr="00124BEE"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124BEE">
              <w:rPr>
                <w:rFonts w:ascii="Times New Roman" w:hAnsi="Times New Roman"/>
              </w:rPr>
              <w:t>Костыреская с/б, ф. №23</w:t>
            </w:r>
          </w:p>
        </w:tc>
      </w:tr>
      <w:tr w:rsidR="003D1CCC" w:rsidRPr="00004FBC" w:rsidTr="00124BEE">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010F7E">
            <w:pPr>
              <w:autoSpaceDE w:val="0"/>
              <w:autoSpaceDN w:val="0"/>
              <w:adjustRightInd w:val="0"/>
              <w:rPr>
                <w:rFonts w:ascii="Times New Roman" w:hAnsi="Times New Roman"/>
                <w:sz w:val="24"/>
                <w:szCs w:val="24"/>
              </w:rPr>
            </w:pPr>
            <w:r>
              <w:rPr>
                <w:rFonts w:ascii="Times New Roman" w:hAnsi="Times New Roman"/>
                <w:sz w:val="24"/>
                <w:szCs w:val="24"/>
              </w:rPr>
              <w:t>27.</w:t>
            </w:r>
          </w:p>
        </w:tc>
        <w:tc>
          <w:tcPr>
            <w:tcW w:w="1067"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Лира</w:t>
            </w:r>
          </w:p>
        </w:tc>
        <w:tc>
          <w:tcPr>
            <w:tcW w:w="880"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детский поэтический</w:t>
            </w:r>
          </w:p>
        </w:tc>
        <w:tc>
          <w:tcPr>
            <w:tcW w:w="878" w:type="pct"/>
          </w:tcPr>
          <w:p w:rsidR="007D4B50"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 xml:space="preserve">Харитонова </w:t>
            </w:r>
          </w:p>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Н. Л.</w:t>
            </w:r>
          </w:p>
        </w:tc>
        <w:tc>
          <w:tcPr>
            <w:tcW w:w="406" w:type="pct"/>
          </w:tcPr>
          <w:p w:rsidR="003D1CCC" w:rsidRPr="00004FBC"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8</w:t>
            </w:r>
          </w:p>
        </w:tc>
        <w:tc>
          <w:tcPr>
            <w:tcW w:w="745" w:type="pct"/>
          </w:tcPr>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январь</w:t>
            </w:r>
          </w:p>
          <w:p w:rsidR="003D1CCC" w:rsidRPr="00004FBC"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2009</w:t>
            </w:r>
          </w:p>
        </w:tc>
        <w:tc>
          <w:tcPr>
            <w:tcW w:w="739" w:type="pct"/>
          </w:tcPr>
          <w:p w:rsidR="003D1CCC" w:rsidRPr="00124BEE"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124BEE">
              <w:rPr>
                <w:rFonts w:ascii="Times New Roman" w:hAnsi="Times New Roman"/>
              </w:rPr>
              <w:t>Лесниковская с/б, ф. №26</w:t>
            </w:r>
          </w:p>
        </w:tc>
      </w:tr>
      <w:tr w:rsidR="003D1CCC" w:rsidRPr="00004FBC" w:rsidTr="00124BEE">
        <w:trPr>
          <w:trHeight w:val="554"/>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010F7E">
            <w:pPr>
              <w:autoSpaceDE w:val="0"/>
              <w:autoSpaceDN w:val="0"/>
              <w:adjustRightInd w:val="0"/>
              <w:rPr>
                <w:rFonts w:ascii="Times New Roman" w:hAnsi="Times New Roman"/>
                <w:sz w:val="24"/>
                <w:szCs w:val="24"/>
              </w:rPr>
            </w:pPr>
            <w:r w:rsidRPr="00791927">
              <w:rPr>
                <w:rFonts w:ascii="Times New Roman" w:hAnsi="Times New Roman"/>
                <w:sz w:val="24"/>
                <w:szCs w:val="24"/>
              </w:rPr>
              <w:t>28.</w:t>
            </w:r>
          </w:p>
        </w:tc>
        <w:tc>
          <w:tcPr>
            <w:tcW w:w="1067"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Огонек</w:t>
            </w:r>
          </w:p>
        </w:tc>
        <w:tc>
          <w:tcPr>
            <w:tcW w:w="880"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женский досуговый</w:t>
            </w:r>
          </w:p>
        </w:tc>
        <w:tc>
          <w:tcPr>
            <w:tcW w:w="878"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Клецина Т.М.</w:t>
            </w:r>
          </w:p>
        </w:tc>
        <w:tc>
          <w:tcPr>
            <w:tcW w:w="406" w:type="pct"/>
          </w:tcPr>
          <w:p w:rsidR="003D1CCC" w:rsidRPr="00004FBC"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8</w:t>
            </w:r>
          </w:p>
        </w:tc>
        <w:tc>
          <w:tcPr>
            <w:tcW w:w="745" w:type="pct"/>
          </w:tcPr>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январь</w:t>
            </w:r>
          </w:p>
          <w:p w:rsidR="003D1CCC" w:rsidRPr="00004FBC"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004FBC">
              <w:rPr>
                <w:rFonts w:ascii="Times New Roman" w:hAnsi="Times New Roman"/>
                <w:sz w:val="24"/>
                <w:szCs w:val="24"/>
              </w:rPr>
              <w:t>2012</w:t>
            </w:r>
          </w:p>
        </w:tc>
        <w:tc>
          <w:tcPr>
            <w:tcW w:w="739" w:type="pct"/>
          </w:tcPr>
          <w:p w:rsidR="003D1CCC" w:rsidRPr="00124BEE"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124BEE">
              <w:rPr>
                <w:rFonts w:ascii="Times New Roman" w:hAnsi="Times New Roman"/>
              </w:rPr>
              <w:t>Волконщинская с/б, ф. №29</w:t>
            </w:r>
          </w:p>
        </w:tc>
      </w:tr>
      <w:tr w:rsidR="003D1CCC" w:rsidRPr="00004FBC" w:rsidTr="00124BEE">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010F7E">
            <w:pPr>
              <w:autoSpaceDE w:val="0"/>
              <w:autoSpaceDN w:val="0"/>
              <w:adjustRightInd w:val="0"/>
              <w:rPr>
                <w:rFonts w:ascii="Times New Roman" w:hAnsi="Times New Roman"/>
                <w:sz w:val="24"/>
                <w:szCs w:val="24"/>
              </w:rPr>
            </w:pPr>
            <w:r w:rsidRPr="00791927">
              <w:rPr>
                <w:rFonts w:ascii="Times New Roman" w:hAnsi="Times New Roman"/>
                <w:sz w:val="24"/>
                <w:szCs w:val="24"/>
              </w:rPr>
              <w:t>29.</w:t>
            </w:r>
          </w:p>
        </w:tc>
        <w:tc>
          <w:tcPr>
            <w:tcW w:w="1067" w:type="pct"/>
          </w:tcPr>
          <w:p w:rsidR="003D1CCC" w:rsidRPr="00004FBC" w:rsidRDefault="003D1CCC" w:rsidP="003716F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Мы без дела не скучаем</w:t>
            </w:r>
          </w:p>
        </w:tc>
        <w:tc>
          <w:tcPr>
            <w:tcW w:w="880" w:type="pct"/>
          </w:tcPr>
          <w:p w:rsidR="003D1CCC" w:rsidRPr="00004FBC" w:rsidRDefault="003D1CCC" w:rsidP="003716F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творчески</w:t>
            </w:r>
            <w:r w:rsidR="007D4B50">
              <w:rPr>
                <w:rFonts w:ascii="Times New Roman" w:hAnsi="Times New Roman"/>
                <w:sz w:val="24"/>
                <w:szCs w:val="24"/>
              </w:rPr>
              <w:t>й</w:t>
            </w:r>
          </w:p>
        </w:tc>
        <w:tc>
          <w:tcPr>
            <w:tcW w:w="878" w:type="pct"/>
          </w:tcPr>
          <w:p w:rsidR="003D1CCC" w:rsidRPr="00004FBC" w:rsidRDefault="003D1CCC" w:rsidP="007D4B5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Абрамова Н. В</w:t>
            </w:r>
            <w:r w:rsidR="007D4B50">
              <w:rPr>
                <w:rFonts w:ascii="Times New Roman" w:hAnsi="Times New Roman"/>
                <w:sz w:val="24"/>
                <w:szCs w:val="24"/>
              </w:rPr>
              <w:t>.</w:t>
            </w:r>
          </w:p>
        </w:tc>
        <w:tc>
          <w:tcPr>
            <w:tcW w:w="406" w:type="pct"/>
          </w:tcPr>
          <w:p w:rsidR="003D1CCC" w:rsidRPr="00E17EEF"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12</w:t>
            </w:r>
          </w:p>
        </w:tc>
        <w:tc>
          <w:tcPr>
            <w:tcW w:w="745" w:type="pct"/>
          </w:tcPr>
          <w:p w:rsidR="003D1CCC" w:rsidRPr="00E17EEF"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август</w:t>
            </w:r>
          </w:p>
          <w:p w:rsidR="003D1CCC" w:rsidRPr="00E17EEF" w:rsidRDefault="003D1CCC" w:rsidP="003D1CCC">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17EEF">
              <w:rPr>
                <w:rFonts w:ascii="Times New Roman" w:hAnsi="Times New Roman"/>
                <w:sz w:val="24"/>
                <w:szCs w:val="24"/>
              </w:rPr>
              <w:t>20</w:t>
            </w:r>
            <w:r>
              <w:rPr>
                <w:rFonts w:ascii="Times New Roman" w:hAnsi="Times New Roman"/>
                <w:sz w:val="24"/>
                <w:szCs w:val="24"/>
              </w:rPr>
              <w:t>23</w:t>
            </w:r>
          </w:p>
        </w:tc>
        <w:tc>
          <w:tcPr>
            <w:tcW w:w="739" w:type="pct"/>
          </w:tcPr>
          <w:p w:rsidR="003D1CCC" w:rsidRPr="00124BEE" w:rsidRDefault="003D1CCC" w:rsidP="007D4B5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124BEE">
              <w:rPr>
                <w:rFonts w:ascii="Times New Roman" w:hAnsi="Times New Roman"/>
              </w:rPr>
              <w:t>Перенская с/б, ф. №30</w:t>
            </w:r>
          </w:p>
        </w:tc>
      </w:tr>
      <w:tr w:rsidR="003D1CCC" w:rsidRPr="00004FBC" w:rsidTr="00124BEE">
        <w:trPr>
          <w:trHeight w:val="570"/>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010F7E">
            <w:pPr>
              <w:autoSpaceDE w:val="0"/>
              <w:autoSpaceDN w:val="0"/>
              <w:adjustRightInd w:val="0"/>
              <w:rPr>
                <w:rFonts w:ascii="Times New Roman" w:hAnsi="Times New Roman"/>
                <w:sz w:val="24"/>
                <w:szCs w:val="24"/>
              </w:rPr>
            </w:pPr>
            <w:r w:rsidRPr="00791927">
              <w:rPr>
                <w:rFonts w:ascii="Times New Roman" w:hAnsi="Times New Roman"/>
                <w:sz w:val="24"/>
                <w:szCs w:val="24"/>
              </w:rPr>
              <w:t>30.</w:t>
            </w:r>
          </w:p>
        </w:tc>
        <w:tc>
          <w:tcPr>
            <w:tcW w:w="1067" w:type="pct"/>
          </w:tcPr>
          <w:p w:rsidR="003D1CCC" w:rsidRPr="00E17EEF"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17EEF">
              <w:rPr>
                <w:rFonts w:ascii="Times New Roman" w:hAnsi="Times New Roman"/>
                <w:sz w:val="24"/>
                <w:szCs w:val="24"/>
              </w:rPr>
              <w:t>Изюминка домоводства</w:t>
            </w:r>
          </w:p>
        </w:tc>
        <w:tc>
          <w:tcPr>
            <w:tcW w:w="880" w:type="pct"/>
          </w:tcPr>
          <w:p w:rsidR="003D1CCC" w:rsidRPr="00E17EEF"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17EEF">
              <w:rPr>
                <w:rFonts w:ascii="Times New Roman" w:hAnsi="Times New Roman"/>
                <w:sz w:val="24"/>
                <w:szCs w:val="24"/>
              </w:rPr>
              <w:t>женский</w:t>
            </w:r>
          </w:p>
        </w:tc>
        <w:tc>
          <w:tcPr>
            <w:tcW w:w="878" w:type="pct"/>
          </w:tcPr>
          <w:p w:rsidR="003D1CCC" w:rsidRPr="00E17EEF"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17EEF">
              <w:rPr>
                <w:rFonts w:ascii="Times New Roman" w:hAnsi="Times New Roman"/>
                <w:sz w:val="24"/>
                <w:szCs w:val="24"/>
              </w:rPr>
              <w:t>Андреенкова Л.М.</w:t>
            </w:r>
          </w:p>
        </w:tc>
        <w:tc>
          <w:tcPr>
            <w:tcW w:w="406" w:type="pct"/>
          </w:tcPr>
          <w:p w:rsidR="003D1CCC" w:rsidRPr="00E17EEF"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10</w:t>
            </w:r>
          </w:p>
        </w:tc>
        <w:tc>
          <w:tcPr>
            <w:tcW w:w="745" w:type="pct"/>
          </w:tcPr>
          <w:p w:rsidR="003D1CCC" w:rsidRPr="00E17EEF"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17EEF">
              <w:rPr>
                <w:rFonts w:ascii="Times New Roman" w:hAnsi="Times New Roman"/>
                <w:sz w:val="24"/>
                <w:szCs w:val="24"/>
              </w:rPr>
              <w:t>январь</w:t>
            </w:r>
          </w:p>
          <w:p w:rsidR="003D1CCC" w:rsidRPr="00E17EEF"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17EEF">
              <w:rPr>
                <w:rFonts w:ascii="Times New Roman" w:hAnsi="Times New Roman"/>
                <w:sz w:val="24"/>
                <w:szCs w:val="24"/>
              </w:rPr>
              <w:t>2007</w:t>
            </w:r>
          </w:p>
        </w:tc>
        <w:tc>
          <w:tcPr>
            <w:tcW w:w="739" w:type="pct"/>
          </w:tcPr>
          <w:p w:rsidR="003D1CCC" w:rsidRPr="00124BEE"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124BEE">
              <w:rPr>
                <w:rFonts w:ascii="Times New Roman" w:hAnsi="Times New Roman"/>
              </w:rPr>
              <w:t>Рославльская с/б, ф.№31</w:t>
            </w:r>
          </w:p>
        </w:tc>
      </w:tr>
      <w:tr w:rsidR="003D1CCC" w:rsidRPr="00004FBC" w:rsidTr="00124BEE">
        <w:trPr>
          <w:cnfStyle w:val="000000100000" w:firstRow="0" w:lastRow="0" w:firstColumn="0" w:lastColumn="0" w:oddVBand="0" w:evenVBand="0" w:oddHBand="1" w:evenHBand="0" w:firstRowFirstColumn="0" w:firstRowLastColumn="0" w:lastRowFirstColumn="0" w:lastRowLastColumn="0"/>
          <w:trHeight w:val="560"/>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010F7E">
            <w:pPr>
              <w:autoSpaceDE w:val="0"/>
              <w:autoSpaceDN w:val="0"/>
              <w:adjustRightInd w:val="0"/>
              <w:rPr>
                <w:rFonts w:ascii="Times New Roman" w:hAnsi="Times New Roman"/>
                <w:sz w:val="24"/>
                <w:szCs w:val="24"/>
              </w:rPr>
            </w:pPr>
            <w:r w:rsidRPr="00791927">
              <w:rPr>
                <w:rFonts w:ascii="Times New Roman" w:hAnsi="Times New Roman"/>
                <w:sz w:val="24"/>
                <w:szCs w:val="24"/>
              </w:rPr>
              <w:t>31.</w:t>
            </w:r>
          </w:p>
        </w:tc>
        <w:tc>
          <w:tcPr>
            <w:tcW w:w="1067" w:type="pct"/>
          </w:tcPr>
          <w:p w:rsidR="003D1CCC" w:rsidRPr="00E17EEF"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17EEF">
              <w:rPr>
                <w:rFonts w:ascii="Times New Roman" w:hAnsi="Times New Roman"/>
                <w:sz w:val="24"/>
                <w:szCs w:val="24"/>
              </w:rPr>
              <w:t>Красота и здоровье</w:t>
            </w:r>
          </w:p>
        </w:tc>
        <w:tc>
          <w:tcPr>
            <w:tcW w:w="880" w:type="pct"/>
          </w:tcPr>
          <w:p w:rsidR="003D1CCC" w:rsidRPr="00E17EEF"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17EEF">
              <w:rPr>
                <w:rFonts w:ascii="Times New Roman" w:hAnsi="Times New Roman"/>
                <w:sz w:val="24"/>
                <w:szCs w:val="24"/>
              </w:rPr>
              <w:t>женский</w:t>
            </w:r>
          </w:p>
        </w:tc>
        <w:tc>
          <w:tcPr>
            <w:tcW w:w="878" w:type="pct"/>
          </w:tcPr>
          <w:p w:rsidR="003D1CCC" w:rsidRPr="00E17EEF"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17EEF">
              <w:rPr>
                <w:rFonts w:ascii="Times New Roman" w:hAnsi="Times New Roman"/>
                <w:sz w:val="24"/>
                <w:szCs w:val="24"/>
              </w:rPr>
              <w:t>Андреенкова Л.М.</w:t>
            </w:r>
          </w:p>
        </w:tc>
        <w:tc>
          <w:tcPr>
            <w:tcW w:w="406" w:type="pct"/>
          </w:tcPr>
          <w:p w:rsidR="003D1CCC" w:rsidRPr="00E17EEF"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12</w:t>
            </w:r>
          </w:p>
        </w:tc>
        <w:tc>
          <w:tcPr>
            <w:tcW w:w="745" w:type="pct"/>
          </w:tcPr>
          <w:p w:rsidR="003D1CCC" w:rsidRPr="00E17EEF"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17EEF">
              <w:rPr>
                <w:rFonts w:ascii="Times New Roman" w:hAnsi="Times New Roman"/>
                <w:sz w:val="24"/>
                <w:szCs w:val="24"/>
              </w:rPr>
              <w:t>январь</w:t>
            </w:r>
          </w:p>
          <w:p w:rsidR="003D1CCC" w:rsidRPr="00E17EEF" w:rsidRDefault="003D1CCC" w:rsidP="00010F7E">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17EEF">
              <w:rPr>
                <w:rFonts w:ascii="Times New Roman" w:hAnsi="Times New Roman"/>
                <w:sz w:val="24"/>
                <w:szCs w:val="24"/>
              </w:rPr>
              <w:t>2007</w:t>
            </w:r>
          </w:p>
        </w:tc>
        <w:tc>
          <w:tcPr>
            <w:tcW w:w="739" w:type="pct"/>
          </w:tcPr>
          <w:p w:rsidR="003D1CCC" w:rsidRPr="00124BEE"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124BEE">
              <w:rPr>
                <w:rFonts w:ascii="Times New Roman" w:hAnsi="Times New Roman"/>
              </w:rPr>
              <w:t>Рославльская</w:t>
            </w:r>
          </w:p>
          <w:p w:rsidR="003D1CCC" w:rsidRPr="00124BEE" w:rsidRDefault="003D1CCC" w:rsidP="00010F7E">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124BEE">
              <w:rPr>
                <w:rFonts w:ascii="Times New Roman" w:hAnsi="Times New Roman"/>
              </w:rPr>
              <w:t>с/б, ф. №31</w:t>
            </w:r>
          </w:p>
        </w:tc>
      </w:tr>
      <w:tr w:rsidR="003D1CCC" w:rsidRPr="00E17EEF" w:rsidTr="00124BEE">
        <w:trPr>
          <w:trHeight w:val="554"/>
        </w:trPr>
        <w:tc>
          <w:tcPr>
            <w:cnfStyle w:val="001000000000" w:firstRow="0" w:lastRow="0" w:firstColumn="1" w:lastColumn="0" w:oddVBand="0" w:evenVBand="0" w:oddHBand="0" w:evenHBand="0" w:firstRowFirstColumn="0" w:firstRowLastColumn="0" w:lastRowFirstColumn="0" w:lastRowLastColumn="0"/>
            <w:tcW w:w="285" w:type="pct"/>
          </w:tcPr>
          <w:p w:rsidR="003D1CCC" w:rsidRPr="00791927" w:rsidRDefault="003D1CCC" w:rsidP="00010F7E">
            <w:pPr>
              <w:autoSpaceDE w:val="0"/>
              <w:autoSpaceDN w:val="0"/>
              <w:adjustRightInd w:val="0"/>
              <w:rPr>
                <w:rFonts w:ascii="Times New Roman" w:hAnsi="Times New Roman"/>
                <w:sz w:val="24"/>
                <w:szCs w:val="24"/>
              </w:rPr>
            </w:pPr>
            <w:r w:rsidRPr="00791927">
              <w:rPr>
                <w:rFonts w:ascii="Times New Roman" w:hAnsi="Times New Roman"/>
                <w:sz w:val="24"/>
                <w:szCs w:val="24"/>
              </w:rPr>
              <w:t>32.</w:t>
            </w:r>
          </w:p>
        </w:tc>
        <w:tc>
          <w:tcPr>
            <w:tcW w:w="1067" w:type="pct"/>
          </w:tcPr>
          <w:p w:rsidR="003D1CCC" w:rsidRPr="00E17EEF"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17EEF">
              <w:rPr>
                <w:rFonts w:ascii="Times New Roman" w:hAnsi="Times New Roman"/>
                <w:sz w:val="24"/>
                <w:szCs w:val="24"/>
              </w:rPr>
              <w:t>Прочитай-ка</w:t>
            </w:r>
          </w:p>
        </w:tc>
        <w:tc>
          <w:tcPr>
            <w:tcW w:w="880" w:type="pct"/>
          </w:tcPr>
          <w:p w:rsidR="003D1CCC" w:rsidRPr="00E17EEF"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 xml:space="preserve">детский </w:t>
            </w:r>
            <w:r w:rsidRPr="00E17EEF">
              <w:rPr>
                <w:rFonts w:ascii="Times New Roman" w:hAnsi="Times New Roman"/>
                <w:sz w:val="24"/>
                <w:szCs w:val="24"/>
              </w:rPr>
              <w:t>худ.-эстетический</w:t>
            </w:r>
          </w:p>
        </w:tc>
        <w:tc>
          <w:tcPr>
            <w:tcW w:w="878" w:type="pct"/>
          </w:tcPr>
          <w:p w:rsidR="003D1CCC" w:rsidRPr="00E17EEF"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17EEF">
              <w:rPr>
                <w:rFonts w:ascii="Times New Roman" w:hAnsi="Times New Roman"/>
                <w:sz w:val="24"/>
                <w:szCs w:val="24"/>
              </w:rPr>
              <w:t>Терехова Л.В.</w:t>
            </w:r>
          </w:p>
        </w:tc>
        <w:tc>
          <w:tcPr>
            <w:tcW w:w="406" w:type="pct"/>
          </w:tcPr>
          <w:p w:rsidR="003D1CCC" w:rsidRPr="00E17EEF"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10</w:t>
            </w:r>
          </w:p>
        </w:tc>
        <w:tc>
          <w:tcPr>
            <w:tcW w:w="745" w:type="pct"/>
          </w:tcPr>
          <w:p w:rsidR="003D1CCC" w:rsidRPr="00E17EEF"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17EEF">
              <w:rPr>
                <w:rFonts w:ascii="Times New Roman" w:hAnsi="Times New Roman"/>
                <w:sz w:val="24"/>
                <w:szCs w:val="24"/>
              </w:rPr>
              <w:t>январь</w:t>
            </w:r>
          </w:p>
          <w:p w:rsidR="003D1CCC" w:rsidRPr="00E17EEF" w:rsidRDefault="003D1CCC" w:rsidP="00010F7E">
            <w:pPr>
              <w:autoSpaceDE w:val="0"/>
              <w:autoSpaceDN w:val="0"/>
              <w:adjustRightInd w:val="0"/>
              <w:ind w:left="-108" w:right="-105"/>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17EEF">
              <w:rPr>
                <w:rFonts w:ascii="Times New Roman" w:hAnsi="Times New Roman"/>
                <w:sz w:val="24"/>
                <w:szCs w:val="24"/>
              </w:rPr>
              <w:t>2009</w:t>
            </w:r>
          </w:p>
        </w:tc>
        <w:tc>
          <w:tcPr>
            <w:tcW w:w="739" w:type="pct"/>
          </w:tcPr>
          <w:p w:rsidR="003D1CCC" w:rsidRPr="00124BEE" w:rsidRDefault="003D1CCC" w:rsidP="00010F7E">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124BEE">
              <w:rPr>
                <w:rFonts w:ascii="Times New Roman" w:hAnsi="Times New Roman"/>
              </w:rPr>
              <w:t>Хорошовская с/б, ф. №35</w:t>
            </w:r>
          </w:p>
        </w:tc>
      </w:tr>
      <w:tr w:rsidR="003D1CCC" w:rsidRPr="005E5BDF" w:rsidTr="00124BEE">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85" w:type="pct"/>
          </w:tcPr>
          <w:p w:rsidR="003D1CCC" w:rsidRPr="005E5BDF" w:rsidRDefault="003D1CCC" w:rsidP="00FA4988">
            <w:pPr>
              <w:autoSpaceDE w:val="0"/>
              <w:autoSpaceDN w:val="0"/>
              <w:adjustRightInd w:val="0"/>
              <w:rPr>
                <w:rFonts w:ascii="Times New Roman" w:hAnsi="Times New Roman"/>
                <w:b w:val="0"/>
                <w:sz w:val="24"/>
                <w:szCs w:val="24"/>
              </w:rPr>
            </w:pPr>
          </w:p>
        </w:tc>
        <w:tc>
          <w:tcPr>
            <w:tcW w:w="1067" w:type="pct"/>
          </w:tcPr>
          <w:p w:rsidR="003D1CCC" w:rsidRPr="005E5BDF" w:rsidRDefault="003D1CCC" w:rsidP="00FA498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5E5BDF">
              <w:rPr>
                <w:rFonts w:ascii="Times New Roman" w:hAnsi="Times New Roman"/>
                <w:b/>
                <w:sz w:val="24"/>
                <w:szCs w:val="24"/>
              </w:rPr>
              <w:t>Итого:</w:t>
            </w:r>
          </w:p>
        </w:tc>
        <w:tc>
          <w:tcPr>
            <w:tcW w:w="880" w:type="pct"/>
          </w:tcPr>
          <w:p w:rsidR="003D1CCC" w:rsidRPr="005E5BDF" w:rsidRDefault="003D1CCC" w:rsidP="00FA498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878" w:type="pct"/>
          </w:tcPr>
          <w:p w:rsidR="003D1CCC" w:rsidRPr="005E5BDF" w:rsidRDefault="003D1CCC" w:rsidP="00FA498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406" w:type="pct"/>
          </w:tcPr>
          <w:p w:rsidR="003D1CCC" w:rsidRPr="00F0454C" w:rsidRDefault="003D1CCC" w:rsidP="007D4B50">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Pr>
                <w:rFonts w:ascii="Times New Roman" w:hAnsi="Times New Roman"/>
                <w:b/>
                <w:sz w:val="24"/>
                <w:szCs w:val="24"/>
              </w:rPr>
              <w:t>4</w:t>
            </w:r>
            <w:r w:rsidR="007D4B50">
              <w:rPr>
                <w:rFonts w:ascii="Times New Roman" w:hAnsi="Times New Roman"/>
                <w:b/>
                <w:sz w:val="24"/>
                <w:szCs w:val="24"/>
              </w:rPr>
              <w:t>86</w:t>
            </w:r>
          </w:p>
        </w:tc>
        <w:tc>
          <w:tcPr>
            <w:tcW w:w="745" w:type="pct"/>
          </w:tcPr>
          <w:p w:rsidR="003D1CCC" w:rsidRPr="005E5BDF" w:rsidRDefault="003D1CCC" w:rsidP="00FA4988">
            <w:pPr>
              <w:autoSpaceDE w:val="0"/>
              <w:autoSpaceDN w:val="0"/>
              <w:adjustRightInd w:val="0"/>
              <w:ind w:left="-108" w:right="-105"/>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739" w:type="pct"/>
          </w:tcPr>
          <w:p w:rsidR="003D1CCC" w:rsidRPr="005E5BDF" w:rsidRDefault="003D1CCC" w:rsidP="00FA4988">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r>
    </w:tbl>
    <w:p w:rsidR="0093243F" w:rsidRDefault="0093243F" w:rsidP="00183E1F">
      <w:pPr>
        <w:tabs>
          <w:tab w:val="left" w:pos="7680"/>
        </w:tabs>
        <w:spacing w:after="0" w:line="240" w:lineRule="auto"/>
        <w:jc w:val="center"/>
        <w:rPr>
          <w:rFonts w:ascii="Times New Roman" w:hAnsi="Times New Roman"/>
          <w:b/>
          <w:color w:val="FF0000"/>
          <w:sz w:val="28"/>
          <w:szCs w:val="28"/>
        </w:rPr>
      </w:pPr>
    </w:p>
    <w:p w:rsidR="008E1742" w:rsidRDefault="008E1742" w:rsidP="00183E1F">
      <w:pPr>
        <w:tabs>
          <w:tab w:val="left" w:pos="7680"/>
        </w:tabs>
        <w:spacing w:after="0" w:line="240" w:lineRule="auto"/>
        <w:jc w:val="center"/>
        <w:rPr>
          <w:rFonts w:ascii="Times New Roman" w:hAnsi="Times New Roman"/>
          <w:b/>
          <w:color w:val="FF0000"/>
          <w:sz w:val="28"/>
          <w:szCs w:val="28"/>
        </w:rPr>
      </w:pPr>
    </w:p>
    <w:p w:rsidR="008E1742" w:rsidRDefault="008E1742" w:rsidP="00183E1F">
      <w:pPr>
        <w:tabs>
          <w:tab w:val="left" w:pos="7680"/>
        </w:tabs>
        <w:spacing w:after="0" w:line="240" w:lineRule="auto"/>
        <w:jc w:val="center"/>
        <w:rPr>
          <w:rFonts w:ascii="Times New Roman" w:hAnsi="Times New Roman"/>
          <w:b/>
          <w:color w:val="FF0000"/>
          <w:sz w:val="28"/>
          <w:szCs w:val="28"/>
        </w:rPr>
      </w:pPr>
    </w:p>
    <w:p w:rsidR="00451B14" w:rsidRPr="00124BEE" w:rsidRDefault="00451B14" w:rsidP="00183E1F">
      <w:pPr>
        <w:tabs>
          <w:tab w:val="left" w:pos="7680"/>
        </w:tabs>
        <w:spacing w:after="0" w:line="240" w:lineRule="auto"/>
        <w:jc w:val="center"/>
        <w:rPr>
          <w:rFonts w:ascii="Times New Roman" w:hAnsi="Times New Roman"/>
          <w:b/>
          <w:color w:val="FF0000"/>
          <w:sz w:val="28"/>
          <w:szCs w:val="28"/>
        </w:rPr>
      </w:pPr>
      <w:r w:rsidRPr="00124BEE">
        <w:rPr>
          <w:rFonts w:ascii="Times New Roman" w:hAnsi="Times New Roman"/>
          <w:b/>
          <w:color w:val="FF0000"/>
          <w:sz w:val="28"/>
          <w:szCs w:val="28"/>
        </w:rPr>
        <w:lastRenderedPageBreak/>
        <w:t>Обслуживание удаленных пользователей</w:t>
      </w:r>
    </w:p>
    <w:p w:rsidR="00D04760" w:rsidRPr="00183E1F" w:rsidRDefault="00D04760" w:rsidP="00183E1F">
      <w:pPr>
        <w:tabs>
          <w:tab w:val="left" w:pos="7680"/>
        </w:tabs>
        <w:spacing w:after="0" w:line="240" w:lineRule="auto"/>
        <w:jc w:val="center"/>
        <w:rPr>
          <w:rFonts w:ascii="Times New Roman" w:hAnsi="Times New Roman"/>
          <w:b/>
          <w:color w:val="C00000"/>
          <w:sz w:val="28"/>
          <w:szCs w:val="28"/>
        </w:rPr>
      </w:pPr>
    </w:p>
    <w:p w:rsidR="00451B14" w:rsidRPr="00712D73" w:rsidRDefault="008225A1" w:rsidP="00183E1F">
      <w:pPr>
        <w:tabs>
          <w:tab w:val="left" w:pos="7680"/>
        </w:tabs>
        <w:spacing w:after="0" w:line="240" w:lineRule="auto"/>
        <w:ind w:firstLine="567"/>
        <w:jc w:val="both"/>
        <w:rPr>
          <w:rFonts w:ascii="Times New Roman" w:hAnsi="Times New Roman"/>
          <w:sz w:val="28"/>
          <w:szCs w:val="28"/>
        </w:rPr>
      </w:pPr>
      <w:r>
        <w:rPr>
          <w:rFonts w:ascii="Times New Roman" w:hAnsi="Times New Roman"/>
          <w:sz w:val="28"/>
          <w:szCs w:val="28"/>
        </w:rPr>
        <w:t xml:space="preserve">Обслуживание удаленных пользователей является неотъемленной составляющей </w:t>
      </w:r>
      <w:r w:rsidR="00511990">
        <w:rPr>
          <w:rFonts w:ascii="Times New Roman" w:hAnsi="Times New Roman"/>
          <w:sz w:val="28"/>
          <w:szCs w:val="28"/>
        </w:rPr>
        <w:t xml:space="preserve"> работы библиотек.  </w:t>
      </w:r>
      <w:r w:rsidR="00451B14" w:rsidRPr="00712D73">
        <w:rPr>
          <w:rFonts w:ascii="Times New Roman" w:hAnsi="Times New Roman"/>
          <w:sz w:val="28"/>
          <w:szCs w:val="28"/>
        </w:rPr>
        <w:t>В 20</w:t>
      </w:r>
      <w:r w:rsidR="004E248F" w:rsidRPr="00712D73">
        <w:rPr>
          <w:rFonts w:ascii="Times New Roman" w:hAnsi="Times New Roman"/>
          <w:sz w:val="28"/>
          <w:szCs w:val="28"/>
        </w:rPr>
        <w:t>2</w:t>
      </w:r>
      <w:r w:rsidR="00AD3399">
        <w:rPr>
          <w:rFonts w:ascii="Times New Roman" w:hAnsi="Times New Roman"/>
          <w:sz w:val="28"/>
          <w:szCs w:val="28"/>
        </w:rPr>
        <w:t>3</w:t>
      </w:r>
      <w:r w:rsidR="00451B14" w:rsidRPr="00712D73">
        <w:rPr>
          <w:rFonts w:ascii="Times New Roman" w:hAnsi="Times New Roman"/>
          <w:sz w:val="28"/>
          <w:szCs w:val="28"/>
        </w:rPr>
        <w:t xml:space="preserve"> году библиотеки МБУК «Рославльская МЦБС» старались обеспечить доступ пользователей к информационным ресурсам библиотеки. </w:t>
      </w:r>
    </w:p>
    <w:p w:rsidR="00ED698D" w:rsidRDefault="00451B14" w:rsidP="00183E1F">
      <w:pPr>
        <w:tabs>
          <w:tab w:val="left" w:pos="7680"/>
        </w:tabs>
        <w:spacing w:after="0" w:line="240" w:lineRule="auto"/>
        <w:ind w:firstLine="567"/>
        <w:jc w:val="both"/>
        <w:rPr>
          <w:rStyle w:val="af6"/>
          <w:rFonts w:ascii="Times New Roman" w:hAnsi="Times New Roman"/>
          <w:b/>
          <w:bCs/>
          <w:color w:val="auto"/>
          <w:sz w:val="28"/>
          <w:szCs w:val="28"/>
        </w:rPr>
      </w:pPr>
      <w:r w:rsidRPr="00712D73">
        <w:rPr>
          <w:rFonts w:ascii="Times New Roman" w:hAnsi="Times New Roman"/>
          <w:sz w:val="28"/>
          <w:szCs w:val="28"/>
        </w:rPr>
        <w:t>Обслуживание виртуальных удаленных пользователей осуществлялось по средствам сайта</w:t>
      </w:r>
      <w:r w:rsidRPr="00D3577C">
        <w:rPr>
          <w:rFonts w:ascii="Times New Roman" w:hAnsi="Times New Roman"/>
          <w:b/>
          <w:sz w:val="28"/>
          <w:szCs w:val="28"/>
        </w:rPr>
        <w:t xml:space="preserve">: </w:t>
      </w:r>
      <w:hyperlink r:id="rId195" w:history="1">
        <w:r w:rsidR="00ED698D" w:rsidRPr="00D3577C">
          <w:rPr>
            <w:rStyle w:val="af6"/>
            <w:rFonts w:ascii="Times New Roman" w:hAnsi="Times New Roman"/>
            <w:b/>
            <w:bCs/>
            <w:color w:val="auto"/>
            <w:sz w:val="28"/>
            <w:szCs w:val="28"/>
          </w:rPr>
          <w:t>http://roslavl.library67.ru/</w:t>
        </w:r>
      </w:hyperlink>
      <w:r w:rsidR="00511990">
        <w:rPr>
          <w:rStyle w:val="af6"/>
          <w:rFonts w:ascii="Times New Roman" w:hAnsi="Times New Roman"/>
          <w:b/>
          <w:bCs/>
          <w:color w:val="auto"/>
          <w:sz w:val="28"/>
          <w:szCs w:val="28"/>
        </w:rPr>
        <w:t>,</w:t>
      </w:r>
    </w:p>
    <w:p w:rsidR="00511990" w:rsidRPr="00511990" w:rsidRDefault="00511990" w:rsidP="00183E1F">
      <w:pPr>
        <w:tabs>
          <w:tab w:val="left" w:pos="7680"/>
        </w:tabs>
        <w:spacing w:after="0" w:line="240" w:lineRule="auto"/>
        <w:ind w:firstLine="567"/>
        <w:jc w:val="both"/>
        <w:rPr>
          <w:rFonts w:ascii="Times New Roman" w:hAnsi="Times New Roman"/>
          <w:bCs/>
          <w:sz w:val="28"/>
          <w:szCs w:val="28"/>
        </w:rPr>
      </w:pPr>
      <w:r w:rsidRPr="00511990">
        <w:rPr>
          <w:rStyle w:val="af6"/>
          <w:rFonts w:ascii="Times New Roman" w:hAnsi="Times New Roman"/>
          <w:bCs/>
          <w:color w:val="auto"/>
          <w:sz w:val="28"/>
          <w:szCs w:val="28"/>
          <w:u w:val="none"/>
        </w:rPr>
        <w:t>Посредством сайта удаленные пользователи имеют возможность получать информацию о различных направлениях библиотечной деятельности. На сайте размещается информация о мероприятиях, проектах, акциях, клубах по интересам, виртуальные книжные выставки, информация о новинках литературы и книгах- юбилярах.</w:t>
      </w:r>
    </w:p>
    <w:p w:rsidR="004853AE" w:rsidRPr="000531AC" w:rsidRDefault="00451B14" w:rsidP="00183E1F">
      <w:pPr>
        <w:tabs>
          <w:tab w:val="left" w:pos="7680"/>
        </w:tabs>
        <w:spacing w:after="0" w:line="240" w:lineRule="auto"/>
        <w:ind w:firstLine="567"/>
        <w:jc w:val="both"/>
        <w:rPr>
          <w:rFonts w:ascii="Times New Roman" w:hAnsi="Times New Roman"/>
          <w:bCs/>
          <w:sz w:val="28"/>
          <w:szCs w:val="28"/>
        </w:rPr>
      </w:pPr>
      <w:r w:rsidRPr="00712D73">
        <w:rPr>
          <w:rFonts w:ascii="Times New Roman" w:hAnsi="Times New Roman"/>
          <w:bCs/>
          <w:sz w:val="28"/>
          <w:szCs w:val="28"/>
        </w:rPr>
        <w:t xml:space="preserve">Дизайн и стиль сайта, способ подачи материала, постоянное обновление – все нацелено на то, чтобы повысить </w:t>
      </w:r>
      <w:r w:rsidR="00BF77E8" w:rsidRPr="00712D73">
        <w:rPr>
          <w:rFonts w:ascii="Times New Roman" w:hAnsi="Times New Roman"/>
          <w:bCs/>
          <w:sz w:val="28"/>
          <w:szCs w:val="28"/>
        </w:rPr>
        <w:t>пользовательский спрос. Совершенствование рубрик сайта позволило сделать просмотр страниц и документов более удобным. Большой популярностью пользовались разделы сайта: «Мой Рославль – частица Смоленщины милой», мероприятия МЦБС, виртуальные выставки, издательская деятельность</w:t>
      </w:r>
      <w:r w:rsidR="004853AE" w:rsidRPr="00712D73">
        <w:rPr>
          <w:rFonts w:ascii="Times New Roman" w:hAnsi="Times New Roman"/>
          <w:bCs/>
          <w:sz w:val="28"/>
          <w:szCs w:val="28"/>
        </w:rPr>
        <w:t>, электронный каталог</w:t>
      </w:r>
      <w:r w:rsidR="00BF77E8" w:rsidRPr="00712D73">
        <w:rPr>
          <w:rFonts w:ascii="Times New Roman" w:hAnsi="Times New Roman"/>
          <w:bCs/>
          <w:sz w:val="28"/>
          <w:szCs w:val="28"/>
        </w:rPr>
        <w:t xml:space="preserve">. </w:t>
      </w:r>
      <w:r w:rsidR="004853AE" w:rsidRPr="00712D73">
        <w:rPr>
          <w:rFonts w:ascii="Times New Roman" w:hAnsi="Times New Roman"/>
          <w:bCs/>
          <w:sz w:val="28"/>
          <w:szCs w:val="28"/>
        </w:rPr>
        <w:t xml:space="preserve">В течение года на сайте было размещено </w:t>
      </w:r>
      <w:r w:rsidR="004853AE" w:rsidRPr="000531AC">
        <w:rPr>
          <w:rFonts w:ascii="Times New Roman" w:hAnsi="Times New Roman"/>
          <w:bCs/>
          <w:sz w:val="28"/>
          <w:szCs w:val="28"/>
        </w:rPr>
        <w:t>более 3</w:t>
      </w:r>
      <w:r w:rsidR="000531AC" w:rsidRPr="000531AC">
        <w:rPr>
          <w:rFonts w:ascii="Times New Roman" w:hAnsi="Times New Roman"/>
          <w:bCs/>
          <w:sz w:val="28"/>
          <w:szCs w:val="28"/>
        </w:rPr>
        <w:t>50</w:t>
      </w:r>
      <w:r w:rsidR="004853AE" w:rsidRPr="000531AC">
        <w:rPr>
          <w:rFonts w:ascii="Times New Roman" w:hAnsi="Times New Roman"/>
          <w:bCs/>
          <w:sz w:val="28"/>
          <w:szCs w:val="28"/>
        </w:rPr>
        <w:t xml:space="preserve"> информационных статей, видеоматериалов, пособий. </w:t>
      </w:r>
    </w:p>
    <w:p w:rsidR="00451B14" w:rsidRPr="00712D73" w:rsidRDefault="004853AE" w:rsidP="00183E1F">
      <w:pPr>
        <w:tabs>
          <w:tab w:val="left" w:pos="7680"/>
        </w:tabs>
        <w:spacing w:after="0" w:line="240" w:lineRule="auto"/>
        <w:ind w:firstLine="567"/>
        <w:jc w:val="both"/>
        <w:rPr>
          <w:rFonts w:ascii="Times New Roman" w:hAnsi="Times New Roman"/>
          <w:bCs/>
          <w:sz w:val="28"/>
          <w:szCs w:val="28"/>
        </w:rPr>
      </w:pPr>
      <w:r w:rsidRPr="00712D73">
        <w:rPr>
          <w:rFonts w:ascii="Times New Roman" w:hAnsi="Times New Roman"/>
          <w:bCs/>
          <w:sz w:val="28"/>
          <w:szCs w:val="28"/>
        </w:rPr>
        <w:t xml:space="preserve">Хорошо </w:t>
      </w:r>
      <w:r w:rsidR="000F35F4" w:rsidRPr="00712D73">
        <w:rPr>
          <w:rFonts w:ascii="Times New Roman" w:hAnsi="Times New Roman"/>
          <w:bCs/>
          <w:sz w:val="28"/>
          <w:szCs w:val="28"/>
        </w:rPr>
        <w:t>продуманная</w:t>
      </w:r>
      <w:r w:rsidRPr="00712D73">
        <w:rPr>
          <w:rFonts w:ascii="Times New Roman" w:hAnsi="Times New Roman"/>
          <w:bCs/>
          <w:sz w:val="28"/>
          <w:szCs w:val="28"/>
        </w:rPr>
        <w:t xml:space="preserve"> навигация, удобные переходы с одной страницы на другую, свободный доступ к информации обеспечива</w:t>
      </w:r>
      <w:r w:rsidR="000F35F4" w:rsidRPr="00712D73">
        <w:rPr>
          <w:rFonts w:ascii="Times New Roman" w:hAnsi="Times New Roman"/>
          <w:bCs/>
          <w:sz w:val="28"/>
          <w:szCs w:val="28"/>
        </w:rPr>
        <w:t>ю</w:t>
      </w:r>
      <w:r w:rsidRPr="00712D73">
        <w:rPr>
          <w:rFonts w:ascii="Times New Roman" w:hAnsi="Times New Roman"/>
          <w:bCs/>
          <w:sz w:val="28"/>
          <w:szCs w:val="28"/>
        </w:rPr>
        <w:t xml:space="preserve">т рост посещаемости сайта. </w:t>
      </w:r>
    </w:p>
    <w:p w:rsidR="004853AE" w:rsidRPr="000531AC" w:rsidRDefault="004853AE" w:rsidP="00183E1F">
      <w:pPr>
        <w:tabs>
          <w:tab w:val="left" w:pos="7680"/>
        </w:tabs>
        <w:spacing w:after="0" w:line="240" w:lineRule="auto"/>
        <w:ind w:firstLine="567"/>
        <w:jc w:val="both"/>
        <w:rPr>
          <w:rFonts w:ascii="Times New Roman" w:hAnsi="Times New Roman"/>
          <w:b/>
          <w:bCs/>
          <w:sz w:val="28"/>
          <w:szCs w:val="28"/>
        </w:rPr>
      </w:pPr>
      <w:r w:rsidRPr="000531AC">
        <w:rPr>
          <w:rFonts w:ascii="Times New Roman" w:hAnsi="Times New Roman"/>
          <w:bCs/>
          <w:sz w:val="28"/>
          <w:szCs w:val="28"/>
        </w:rPr>
        <w:t>В 20</w:t>
      </w:r>
      <w:r w:rsidR="004E248F" w:rsidRPr="000531AC">
        <w:rPr>
          <w:rFonts w:ascii="Times New Roman" w:hAnsi="Times New Roman"/>
          <w:bCs/>
          <w:sz w:val="28"/>
          <w:szCs w:val="28"/>
        </w:rPr>
        <w:t>2</w:t>
      </w:r>
      <w:r w:rsidR="00AD3399" w:rsidRPr="000531AC">
        <w:rPr>
          <w:rFonts w:ascii="Times New Roman" w:hAnsi="Times New Roman"/>
          <w:bCs/>
          <w:sz w:val="28"/>
          <w:szCs w:val="28"/>
        </w:rPr>
        <w:t>3</w:t>
      </w:r>
      <w:r w:rsidRPr="000531AC">
        <w:rPr>
          <w:rFonts w:ascii="Times New Roman" w:hAnsi="Times New Roman"/>
          <w:bCs/>
          <w:sz w:val="28"/>
          <w:szCs w:val="28"/>
        </w:rPr>
        <w:t xml:space="preserve"> году посещение сайта составило</w:t>
      </w:r>
      <w:r w:rsidR="00ED698D" w:rsidRPr="000531AC">
        <w:rPr>
          <w:rFonts w:ascii="Times New Roman" w:hAnsi="Times New Roman"/>
          <w:bCs/>
          <w:sz w:val="28"/>
          <w:szCs w:val="28"/>
        </w:rPr>
        <w:t xml:space="preserve"> </w:t>
      </w:r>
      <w:r w:rsidR="000531AC" w:rsidRPr="000531AC">
        <w:rPr>
          <w:rFonts w:ascii="Times New Roman" w:hAnsi="Times New Roman"/>
          <w:bCs/>
          <w:sz w:val="28"/>
          <w:szCs w:val="28"/>
        </w:rPr>
        <w:t>–</w:t>
      </w:r>
      <w:r w:rsidR="00ED698D" w:rsidRPr="000531AC">
        <w:rPr>
          <w:rFonts w:ascii="Times New Roman" w:hAnsi="Times New Roman"/>
          <w:bCs/>
          <w:sz w:val="28"/>
          <w:szCs w:val="28"/>
        </w:rPr>
        <w:t xml:space="preserve"> </w:t>
      </w:r>
      <w:r w:rsidR="000531AC" w:rsidRPr="000531AC">
        <w:rPr>
          <w:rFonts w:ascii="Times New Roman" w:hAnsi="Times New Roman"/>
          <w:b/>
          <w:bCs/>
          <w:sz w:val="28"/>
          <w:szCs w:val="28"/>
        </w:rPr>
        <w:t>46003.</w:t>
      </w:r>
      <w:r w:rsidRPr="000531AC">
        <w:rPr>
          <w:rFonts w:ascii="Times New Roman" w:hAnsi="Times New Roman"/>
          <w:b/>
          <w:bCs/>
          <w:sz w:val="28"/>
          <w:szCs w:val="28"/>
        </w:rPr>
        <w:t xml:space="preserve"> </w:t>
      </w:r>
    </w:p>
    <w:p w:rsidR="00712D73" w:rsidRPr="00F47893" w:rsidRDefault="00712D73" w:rsidP="00712D73">
      <w:pPr>
        <w:spacing w:after="0" w:line="240" w:lineRule="auto"/>
        <w:ind w:firstLine="567"/>
        <w:jc w:val="both"/>
        <w:rPr>
          <w:rFonts w:ascii="Times New Roman" w:hAnsi="Times New Roman"/>
          <w:sz w:val="28"/>
          <w:szCs w:val="28"/>
        </w:rPr>
      </w:pPr>
      <w:r w:rsidRPr="00F47893">
        <w:rPr>
          <w:rFonts w:ascii="Times New Roman" w:hAnsi="Times New Roman"/>
          <w:sz w:val="28"/>
          <w:szCs w:val="28"/>
        </w:rPr>
        <w:t xml:space="preserve">Свои представительства в сети Интернет «ВКонтакте»  имеют </w:t>
      </w:r>
      <w:r w:rsidR="00F47893" w:rsidRPr="00F47893">
        <w:rPr>
          <w:rFonts w:ascii="Times New Roman" w:hAnsi="Times New Roman"/>
          <w:sz w:val="28"/>
          <w:szCs w:val="28"/>
        </w:rPr>
        <w:t>все библиотеки МЦБС</w:t>
      </w:r>
      <w:r w:rsidRPr="00F47893">
        <w:rPr>
          <w:rFonts w:ascii="Times New Roman" w:hAnsi="Times New Roman"/>
          <w:sz w:val="28"/>
          <w:szCs w:val="28"/>
        </w:rPr>
        <w:t>.</w:t>
      </w:r>
    </w:p>
    <w:p w:rsidR="005F5E8A" w:rsidRPr="000531AC" w:rsidRDefault="005F5E8A" w:rsidP="00183E1F">
      <w:pPr>
        <w:tabs>
          <w:tab w:val="left" w:pos="567"/>
        </w:tabs>
        <w:spacing w:after="0" w:line="240" w:lineRule="auto"/>
        <w:ind w:firstLine="567"/>
        <w:jc w:val="both"/>
        <w:rPr>
          <w:rFonts w:ascii="Times New Roman" w:hAnsi="Times New Roman"/>
          <w:bCs/>
          <w:sz w:val="28"/>
          <w:szCs w:val="28"/>
        </w:rPr>
      </w:pPr>
      <w:r w:rsidRPr="00712D73">
        <w:rPr>
          <w:rFonts w:ascii="Times New Roman" w:hAnsi="Times New Roman"/>
          <w:bCs/>
          <w:sz w:val="28"/>
          <w:szCs w:val="28"/>
        </w:rPr>
        <w:t>В 20</w:t>
      </w:r>
      <w:r w:rsidR="004E248F" w:rsidRPr="00712D73">
        <w:rPr>
          <w:rFonts w:ascii="Times New Roman" w:hAnsi="Times New Roman"/>
          <w:bCs/>
          <w:sz w:val="28"/>
          <w:szCs w:val="28"/>
        </w:rPr>
        <w:t>2</w:t>
      </w:r>
      <w:r w:rsidR="00AD3399">
        <w:rPr>
          <w:rFonts w:ascii="Times New Roman" w:hAnsi="Times New Roman"/>
          <w:bCs/>
          <w:sz w:val="28"/>
          <w:szCs w:val="28"/>
        </w:rPr>
        <w:t>3</w:t>
      </w:r>
      <w:r w:rsidRPr="00712D73">
        <w:rPr>
          <w:rFonts w:ascii="Times New Roman" w:hAnsi="Times New Roman"/>
          <w:bCs/>
          <w:sz w:val="28"/>
          <w:szCs w:val="28"/>
        </w:rPr>
        <w:t xml:space="preserve"> году продолжилась работа в сфере создания и поддержи Сводного электронного каталога периодики библиотек Смоленской области, позволяющего обеспечить полное отражение фонда пер</w:t>
      </w:r>
      <w:r w:rsidRPr="00704324">
        <w:rPr>
          <w:rFonts w:ascii="Times New Roman" w:hAnsi="Times New Roman"/>
          <w:bCs/>
          <w:sz w:val="28"/>
          <w:szCs w:val="28"/>
        </w:rPr>
        <w:t xml:space="preserve">иодических изданий краеведческого </w:t>
      </w:r>
      <w:r w:rsidRPr="000531AC">
        <w:rPr>
          <w:rFonts w:ascii="Times New Roman" w:hAnsi="Times New Roman"/>
          <w:bCs/>
          <w:sz w:val="28"/>
          <w:szCs w:val="28"/>
        </w:rPr>
        <w:t xml:space="preserve">содержания. </w:t>
      </w:r>
      <w:r w:rsidR="009438F7" w:rsidRPr="000531AC">
        <w:rPr>
          <w:rFonts w:ascii="Times New Roman" w:hAnsi="Times New Roman"/>
          <w:bCs/>
          <w:sz w:val="28"/>
          <w:szCs w:val="28"/>
        </w:rPr>
        <w:t>Н</w:t>
      </w:r>
      <w:r w:rsidR="00183E1F" w:rsidRPr="000531AC">
        <w:rPr>
          <w:rFonts w:ascii="Times New Roman" w:hAnsi="Times New Roman"/>
          <w:bCs/>
          <w:sz w:val="28"/>
          <w:szCs w:val="28"/>
        </w:rPr>
        <w:t>а 01.01. 202</w:t>
      </w:r>
      <w:r w:rsidR="00AD3399" w:rsidRPr="000531AC">
        <w:rPr>
          <w:rFonts w:ascii="Times New Roman" w:hAnsi="Times New Roman"/>
          <w:bCs/>
          <w:sz w:val="28"/>
          <w:szCs w:val="28"/>
        </w:rPr>
        <w:t>4</w:t>
      </w:r>
      <w:r w:rsidR="00183E1F" w:rsidRPr="000531AC">
        <w:rPr>
          <w:rFonts w:ascii="Times New Roman" w:hAnsi="Times New Roman"/>
          <w:bCs/>
          <w:sz w:val="28"/>
          <w:szCs w:val="28"/>
        </w:rPr>
        <w:t xml:space="preserve"> года объем составляет – </w:t>
      </w:r>
      <w:r w:rsidR="000531AC" w:rsidRPr="000531AC">
        <w:rPr>
          <w:rFonts w:ascii="Times New Roman" w:hAnsi="Times New Roman"/>
          <w:bCs/>
          <w:sz w:val="28"/>
          <w:szCs w:val="28"/>
        </w:rPr>
        <w:t>1161</w:t>
      </w:r>
      <w:r w:rsidR="00C76A4B" w:rsidRPr="000531AC">
        <w:rPr>
          <w:rFonts w:ascii="Times New Roman" w:hAnsi="Times New Roman"/>
          <w:bCs/>
          <w:sz w:val="28"/>
          <w:szCs w:val="28"/>
        </w:rPr>
        <w:t xml:space="preserve"> </w:t>
      </w:r>
      <w:r w:rsidR="00183E1F" w:rsidRPr="000531AC">
        <w:rPr>
          <w:rFonts w:ascii="Times New Roman" w:hAnsi="Times New Roman"/>
          <w:bCs/>
          <w:sz w:val="28"/>
          <w:szCs w:val="28"/>
        </w:rPr>
        <w:t>библиографических записей</w:t>
      </w:r>
      <w:r w:rsidRPr="000531AC">
        <w:rPr>
          <w:rFonts w:ascii="Times New Roman" w:hAnsi="Times New Roman"/>
          <w:bCs/>
          <w:sz w:val="28"/>
          <w:szCs w:val="28"/>
        </w:rPr>
        <w:t>.</w:t>
      </w:r>
    </w:p>
    <w:p w:rsidR="004853AE" w:rsidRPr="000531AC" w:rsidRDefault="004853AE" w:rsidP="00183E1F">
      <w:pPr>
        <w:tabs>
          <w:tab w:val="left" w:pos="7680"/>
        </w:tabs>
        <w:spacing w:after="0" w:line="240" w:lineRule="auto"/>
        <w:ind w:firstLine="567"/>
        <w:jc w:val="both"/>
        <w:rPr>
          <w:rFonts w:ascii="Times New Roman" w:hAnsi="Times New Roman"/>
          <w:bCs/>
          <w:sz w:val="28"/>
          <w:szCs w:val="28"/>
        </w:rPr>
      </w:pPr>
      <w:r w:rsidRPr="000531AC">
        <w:rPr>
          <w:rFonts w:ascii="Times New Roman" w:hAnsi="Times New Roman"/>
          <w:bCs/>
          <w:sz w:val="28"/>
          <w:szCs w:val="28"/>
        </w:rPr>
        <w:t>Продолжилась работа по созданию электронного каталога. За текущий год внесено</w:t>
      </w:r>
      <w:r w:rsidR="009C528F" w:rsidRPr="000531AC">
        <w:rPr>
          <w:rFonts w:ascii="Times New Roman" w:hAnsi="Times New Roman"/>
          <w:bCs/>
          <w:sz w:val="28"/>
          <w:szCs w:val="28"/>
        </w:rPr>
        <w:t xml:space="preserve"> </w:t>
      </w:r>
      <w:r w:rsidR="000531AC" w:rsidRPr="000531AC">
        <w:rPr>
          <w:rFonts w:ascii="Times New Roman" w:hAnsi="Times New Roman"/>
          <w:bCs/>
          <w:sz w:val="28"/>
          <w:szCs w:val="28"/>
        </w:rPr>
        <w:t>5001</w:t>
      </w:r>
      <w:r w:rsidRPr="000531AC">
        <w:rPr>
          <w:rFonts w:ascii="Times New Roman" w:hAnsi="Times New Roman"/>
          <w:bCs/>
          <w:sz w:val="28"/>
          <w:szCs w:val="28"/>
        </w:rPr>
        <w:t xml:space="preserve"> записей, </w:t>
      </w:r>
      <w:r w:rsidR="00A43FB3" w:rsidRPr="000531AC">
        <w:rPr>
          <w:rFonts w:ascii="Times New Roman" w:hAnsi="Times New Roman"/>
          <w:bCs/>
          <w:sz w:val="28"/>
          <w:szCs w:val="28"/>
        </w:rPr>
        <w:t>на 01.01.20</w:t>
      </w:r>
      <w:r w:rsidR="00A91197" w:rsidRPr="000531AC">
        <w:rPr>
          <w:rFonts w:ascii="Times New Roman" w:hAnsi="Times New Roman"/>
          <w:bCs/>
          <w:sz w:val="28"/>
          <w:szCs w:val="28"/>
        </w:rPr>
        <w:t>2</w:t>
      </w:r>
      <w:r w:rsidR="00AD3399" w:rsidRPr="000531AC">
        <w:rPr>
          <w:rFonts w:ascii="Times New Roman" w:hAnsi="Times New Roman"/>
          <w:bCs/>
          <w:sz w:val="28"/>
          <w:szCs w:val="28"/>
        </w:rPr>
        <w:t>4</w:t>
      </w:r>
      <w:r w:rsidRPr="000531AC">
        <w:rPr>
          <w:rFonts w:ascii="Times New Roman" w:hAnsi="Times New Roman"/>
          <w:bCs/>
          <w:sz w:val="28"/>
          <w:szCs w:val="28"/>
        </w:rPr>
        <w:t xml:space="preserve"> года объем электронного каталога составляет   </w:t>
      </w:r>
      <w:r w:rsidR="00704324" w:rsidRPr="000531AC">
        <w:rPr>
          <w:rFonts w:ascii="Times New Roman" w:hAnsi="Times New Roman"/>
          <w:bCs/>
          <w:sz w:val="28"/>
          <w:szCs w:val="28"/>
        </w:rPr>
        <w:t>5</w:t>
      </w:r>
      <w:r w:rsidR="000531AC" w:rsidRPr="000531AC">
        <w:rPr>
          <w:rFonts w:ascii="Times New Roman" w:hAnsi="Times New Roman"/>
          <w:bCs/>
          <w:sz w:val="28"/>
          <w:szCs w:val="28"/>
        </w:rPr>
        <w:t>5026</w:t>
      </w:r>
      <w:r w:rsidR="007664C6" w:rsidRPr="000531AC">
        <w:rPr>
          <w:rFonts w:ascii="Times New Roman" w:hAnsi="Times New Roman"/>
          <w:bCs/>
          <w:sz w:val="28"/>
          <w:szCs w:val="28"/>
        </w:rPr>
        <w:t xml:space="preserve"> </w:t>
      </w:r>
      <w:r w:rsidRPr="000531AC">
        <w:rPr>
          <w:rFonts w:ascii="Times New Roman" w:hAnsi="Times New Roman"/>
          <w:bCs/>
          <w:sz w:val="28"/>
          <w:szCs w:val="28"/>
        </w:rPr>
        <w:t>записей.</w:t>
      </w:r>
    </w:p>
    <w:p w:rsidR="004853AE" w:rsidRPr="00E30647" w:rsidRDefault="004853AE" w:rsidP="00183E1F">
      <w:pPr>
        <w:tabs>
          <w:tab w:val="left" w:pos="7680"/>
        </w:tabs>
        <w:spacing w:after="0" w:line="240" w:lineRule="auto"/>
        <w:ind w:firstLine="567"/>
        <w:jc w:val="both"/>
        <w:rPr>
          <w:rFonts w:ascii="Times New Roman" w:hAnsi="Times New Roman"/>
          <w:bCs/>
          <w:sz w:val="28"/>
          <w:szCs w:val="28"/>
        </w:rPr>
      </w:pPr>
      <w:r w:rsidRPr="00E30647">
        <w:rPr>
          <w:rFonts w:ascii="Times New Roman" w:hAnsi="Times New Roman"/>
          <w:bCs/>
          <w:sz w:val="28"/>
          <w:szCs w:val="28"/>
        </w:rPr>
        <w:t>С 2001 года для пользователей центральной библиотеки имеется доступ к электронн</w:t>
      </w:r>
      <w:r w:rsidR="00E30647">
        <w:rPr>
          <w:rFonts w:ascii="Times New Roman" w:hAnsi="Times New Roman"/>
          <w:bCs/>
          <w:sz w:val="28"/>
          <w:szCs w:val="28"/>
        </w:rPr>
        <w:t>ому</w:t>
      </w:r>
      <w:r w:rsidRPr="00E30647">
        <w:rPr>
          <w:rFonts w:ascii="Times New Roman" w:hAnsi="Times New Roman"/>
          <w:bCs/>
          <w:sz w:val="28"/>
          <w:szCs w:val="28"/>
        </w:rPr>
        <w:t xml:space="preserve"> ресурс</w:t>
      </w:r>
      <w:r w:rsidR="00E30647">
        <w:rPr>
          <w:rFonts w:ascii="Times New Roman" w:hAnsi="Times New Roman"/>
          <w:bCs/>
          <w:sz w:val="28"/>
          <w:szCs w:val="28"/>
        </w:rPr>
        <w:t>у</w:t>
      </w:r>
      <w:r w:rsidR="007F2B7C" w:rsidRPr="00E30647">
        <w:rPr>
          <w:rFonts w:ascii="Times New Roman" w:hAnsi="Times New Roman"/>
          <w:bCs/>
          <w:sz w:val="28"/>
          <w:szCs w:val="28"/>
        </w:rPr>
        <w:t xml:space="preserve"> СПС «Консультант +»</w:t>
      </w:r>
      <w:r w:rsidR="00A773AA" w:rsidRPr="00E30647">
        <w:rPr>
          <w:rFonts w:ascii="Times New Roman" w:hAnsi="Times New Roman"/>
          <w:bCs/>
          <w:sz w:val="28"/>
          <w:szCs w:val="28"/>
        </w:rPr>
        <w:t>. В 202</w:t>
      </w:r>
      <w:r w:rsidR="00AD3399" w:rsidRPr="00E30647">
        <w:rPr>
          <w:rFonts w:ascii="Times New Roman" w:hAnsi="Times New Roman"/>
          <w:bCs/>
          <w:sz w:val="28"/>
          <w:szCs w:val="28"/>
        </w:rPr>
        <w:t>3</w:t>
      </w:r>
      <w:r w:rsidR="00A773AA" w:rsidRPr="00E30647">
        <w:rPr>
          <w:rFonts w:ascii="Times New Roman" w:hAnsi="Times New Roman"/>
          <w:bCs/>
          <w:sz w:val="28"/>
          <w:szCs w:val="28"/>
        </w:rPr>
        <w:t xml:space="preserve"> году было </w:t>
      </w:r>
      <w:r w:rsidRPr="00E30647">
        <w:rPr>
          <w:rFonts w:ascii="Times New Roman" w:hAnsi="Times New Roman"/>
          <w:bCs/>
          <w:sz w:val="28"/>
          <w:szCs w:val="28"/>
        </w:rPr>
        <w:t xml:space="preserve">выдано </w:t>
      </w:r>
      <w:r w:rsidR="00A773AA" w:rsidRPr="00E30647">
        <w:rPr>
          <w:rFonts w:ascii="Times New Roman" w:hAnsi="Times New Roman"/>
          <w:bCs/>
          <w:sz w:val="28"/>
          <w:szCs w:val="28"/>
        </w:rPr>
        <w:t>22</w:t>
      </w:r>
      <w:r w:rsidR="00E30647" w:rsidRPr="00E30647">
        <w:rPr>
          <w:rFonts w:ascii="Times New Roman" w:hAnsi="Times New Roman"/>
          <w:bCs/>
          <w:sz w:val="28"/>
          <w:szCs w:val="28"/>
        </w:rPr>
        <w:t>85</w:t>
      </w:r>
      <w:r w:rsidR="007664C6" w:rsidRPr="00E30647">
        <w:rPr>
          <w:rFonts w:ascii="Times New Roman" w:hAnsi="Times New Roman"/>
          <w:bCs/>
          <w:sz w:val="28"/>
          <w:szCs w:val="28"/>
        </w:rPr>
        <w:t xml:space="preserve"> </w:t>
      </w:r>
      <w:r w:rsidRPr="00E30647">
        <w:rPr>
          <w:rFonts w:ascii="Times New Roman" w:hAnsi="Times New Roman"/>
          <w:bCs/>
          <w:sz w:val="28"/>
          <w:szCs w:val="28"/>
        </w:rPr>
        <w:t>документов.</w:t>
      </w:r>
    </w:p>
    <w:p w:rsidR="00A47591" w:rsidRDefault="004853AE" w:rsidP="00183E1F">
      <w:pPr>
        <w:tabs>
          <w:tab w:val="left" w:pos="7680"/>
        </w:tabs>
        <w:spacing w:after="0" w:line="240" w:lineRule="auto"/>
        <w:ind w:firstLine="567"/>
        <w:jc w:val="both"/>
        <w:rPr>
          <w:rFonts w:ascii="Times New Roman" w:hAnsi="Times New Roman"/>
          <w:bCs/>
          <w:sz w:val="28"/>
          <w:szCs w:val="28"/>
        </w:rPr>
      </w:pPr>
      <w:r w:rsidRPr="00A773AA">
        <w:rPr>
          <w:rFonts w:ascii="Times New Roman" w:hAnsi="Times New Roman"/>
          <w:bCs/>
          <w:sz w:val="28"/>
          <w:szCs w:val="28"/>
        </w:rPr>
        <w:t xml:space="preserve">Сотрудники библиотеки выполняли функции консультантов, обучали пользователей алгоритмам поиска информации, методики пользования справочно – поисковым аппаратом, Интернет </w:t>
      </w:r>
      <w:r w:rsidR="00A47591" w:rsidRPr="00A773AA">
        <w:rPr>
          <w:rFonts w:ascii="Times New Roman" w:hAnsi="Times New Roman"/>
          <w:bCs/>
          <w:sz w:val="28"/>
          <w:szCs w:val="28"/>
        </w:rPr>
        <w:t>–</w:t>
      </w:r>
      <w:r w:rsidRPr="00A773AA">
        <w:rPr>
          <w:rFonts w:ascii="Times New Roman" w:hAnsi="Times New Roman"/>
          <w:bCs/>
          <w:sz w:val="28"/>
          <w:szCs w:val="28"/>
        </w:rPr>
        <w:t xml:space="preserve"> ресурсами</w:t>
      </w:r>
      <w:r w:rsidR="00A47591" w:rsidRPr="00A773AA">
        <w:rPr>
          <w:rFonts w:ascii="Times New Roman" w:hAnsi="Times New Roman"/>
          <w:bCs/>
          <w:sz w:val="28"/>
          <w:szCs w:val="28"/>
        </w:rPr>
        <w:t>. Таким образом, библиотека старалась создать комфортные условия доступа к информации.</w:t>
      </w:r>
    </w:p>
    <w:p w:rsidR="007F2B7C" w:rsidRDefault="007F2B7C" w:rsidP="00183E1F">
      <w:pPr>
        <w:tabs>
          <w:tab w:val="left" w:pos="7680"/>
        </w:tabs>
        <w:spacing w:after="0" w:line="240" w:lineRule="auto"/>
        <w:ind w:firstLine="567"/>
        <w:jc w:val="both"/>
        <w:rPr>
          <w:rFonts w:ascii="Times New Roman" w:hAnsi="Times New Roman"/>
          <w:bCs/>
          <w:sz w:val="28"/>
          <w:szCs w:val="28"/>
        </w:rPr>
      </w:pPr>
    </w:p>
    <w:p w:rsidR="00231CF4" w:rsidRPr="000276ED" w:rsidRDefault="007F2B7C" w:rsidP="007F2B7C">
      <w:pPr>
        <w:tabs>
          <w:tab w:val="left" w:pos="7680"/>
        </w:tabs>
        <w:spacing w:after="0" w:line="240" w:lineRule="auto"/>
        <w:ind w:firstLine="567"/>
        <w:jc w:val="center"/>
        <w:rPr>
          <w:rFonts w:ascii="Times New Roman" w:hAnsi="Times New Roman"/>
          <w:b/>
          <w:color w:val="C00000"/>
          <w:sz w:val="28"/>
          <w:szCs w:val="28"/>
        </w:rPr>
      </w:pPr>
      <w:r w:rsidRPr="000276ED">
        <w:rPr>
          <w:rFonts w:ascii="Times New Roman" w:hAnsi="Times New Roman"/>
          <w:b/>
          <w:color w:val="C00000"/>
          <w:sz w:val="28"/>
          <w:szCs w:val="28"/>
        </w:rPr>
        <w:t>Работа библиотек по «Пушкинской карте»</w:t>
      </w:r>
    </w:p>
    <w:p w:rsidR="008E654C" w:rsidRPr="007F2B7C" w:rsidRDefault="008E654C" w:rsidP="007F2B7C">
      <w:pPr>
        <w:tabs>
          <w:tab w:val="left" w:pos="7680"/>
        </w:tabs>
        <w:spacing w:after="0" w:line="240" w:lineRule="auto"/>
        <w:ind w:firstLine="567"/>
        <w:jc w:val="center"/>
        <w:rPr>
          <w:rFonts w:ascii="Times New Roman" w:hAnsi="Times New Roman"/>
          <w:b/>
          <w:sz w:val="28"/>
          <w:szCs w:val="28"/>
        </w:rPr>
      </w:pPr>
    </w:p>
    <w:p w:rsidR="007F2B7C" w:rsidRPr="00627145" w:rsidRDefault="007F2B7C" w:rsidP="007F2B7C">
      <w:pPr>
        <w:pStyle w:val="af2"/>
        <w:shd w:val="clear" w:color="auto" w:fill="FFFFFF"/>
        <w:spacing w:before="0" w:beforeAutospacing="0" w:after="0" w:afterAutospacing="0"/>
        <w:ind w:firstLine="708"/>
        <w:jc w:val="both"/>
        <w:rPr>
          <w:b/>
          <w:bCs/>
          <w:sz w:val="28"/>
          <w:szCs w:val="28"/>
        </w:rPr>
      </w:pPr>
      <w:r w:rsidRPr="007F2B7C">
        <w:rPr>
          <w:bCs/>
          <w:sz w:val="28"/>
          <w:szCs w:val="28"/>
        </w:rPr>
        <w:t>В 2023 году в библиотеках МЦБС было проведено</w:t>
      </w:r>
      <w:r w:rsidRPr="007F2B7C">
        <w:rPr>
          <w:b/>
          <w:bCs/>
          <w:sz w:val="28"/>
          <w:szCs w:val="28"/>
        </w:rPr>
        <w:t xml:space="preserve"> 24 мероприятия. </w:t>
      </w:r>
      <w:r w:rsidRPr="007F2B7C">
        <w:rPr>
          <w:bCs/>
          <w:sz w:val="28"/>
          <w:szCs w:val="28"/>
        </w:rPr>
        <w:t>На них присутствовало</w:t>
      </w:r>
      <w:r w:rsidRPr="007F2B7C">
        <w:rPr>
          <w:b/>
          <w:bCs/>
          <w:sz w:val="28"/>
          <w:szCs w:val="28"/>
        </w:rPr>
        <w:t xml:space="preserve"> 794 человек. </w:t>
      </w:r>
      <w:r w:rsidRPr="00627145">
        <w:rPr>
          <w:bCs/>
          <w:sz w:val="28"/>
          <w:szCs w:val="28"/>
        </w:rPr>
        <w:t>Было заработано –</w:t>
      </w:r>
      <w:r w:rsidRPr="00627145">
        <w:rPr>
          <w:b/>
          <w:bCs/>
          <w:sz w:val="28"/>
          <w:szCs w:val="28"/>
        </w:rPr>
        <w:t xml:space="preserve"> </w:t>
      </w:r>
      <w:r w:rsidR="00627145" w:rsidRPr="00627145">
        <w:rPr>
          <w:b/>
          <w:bCs/>
          <w:sz w:val="28"/>
          <w:szCs w:val="28"/>
        </w:rPr>
        <w:t>76025 рублей 40</w:t>
      </w:r>
      <w:r w:rsidRPr="00627145">
        <w:rPr>
          <w:b/>
          <w:bCs/>
          <w:sz w:val="28"/>
          <w:szCs w:val="28"/>
        </w:rPr>
        <w:t xml:space="preserve"> копеек.</w:t>
      </w:r>
    </w:p>
    <w:p w:rsidR="000531AC" w:rsidRPr="00AD3399" w:rsidRDefault="000531AC" w:rsidP="007F2B7C">
      <w:pPr>
        <w:pStyle w:val="af2"/>
        <w:shd w:val="clear" w:color="auto" w:fill="FFFFFF"/>
        <w:spacing w:before="0" w:beforeAutospacing="0" w:after="0" w:afterAutospacing="0"/>
        <w:ind w:firstLine="708"/>
        <w:jc w:val="both"/>
        <w:rPr>
          <w:b/>
          <w:bCs/>
          <w:color w:val="FF0000"/>
          <w:sz w:val="28"/>
          <w:szCs w:val="28"/>
        </w:rPr>
      </w:pPr>
    </w:p>
    <w:p w:rsidR="000531AC" w:rsidRDefault="000531AC" w:rsidP="000531AC">
      <w:pPr>
        <w:spacing w:after="0" w:line="240" w:lineRule="auto"/>
        <w:ind w:firstLine="708"/>
        <w:jc w:val="center"/>
        <w:rPr>
          <w:rFonts w:ascii="Times New Roman" w:eastAsiaTheme="minorEastAsia" w:hAnsi="Times New Roman"/>
          <w:b/>
          <w:sz w:val="28"/>
          <w:szCs w:val="28"/>
          <w:shd w:val="clear" w:color="auto" w:fill="FFFFFF"/>
        </w:rPr>
      </w:pPr>
      <w:r>
        <w:rPr>
          <w:rFonts w:ascii="Times New Roman" w:eastAsiaTheme="minorEastAsia" w:hAnsi="Times New Roman"/>
          <w:b/>
          <w:sz w:val="28"/>
          <w:szCs w:val="28"/>
          <w:shd w:val="clear" w:color="auto" w:fill="FFFFFF"/>
        </w:rPr>
        <w:t>Центральная библиотека им. Н. И. Рыленкова</w:t>
      </w:r>
    </w:p>
    <w:p w:rsidR="000531AC" w:rsidRPr="007F2B7C" w:rsidRDefault="000531AC" w:rsidP="000531AC">
      <w:pPr>
        <w:spacing w:after="0" w:line="240" w:lineRule="auto"/>
        <w:ind w:firstLine="708"/>
        <w:jc w:val="both"/>
        <w:rPr>
          <w:rFonts w:ascii="Times New Roman" w:eastAsiaTheme="minorEastAsia" w:hAnsi="Times New Roman"/>
          <w:b/>
          <w:sz w:val="28"/>
          <w:szCs w:val="28"/>
          <w:shd w:val="clear" w:color="auto" w:fill="FFFFFF"/>
        </w:rPr>
      </w:pPr>
      <w:r w:rsidRPr="007F2B7C">
        <w:rPr>
          <w:rFonts w:ascii="Times New Roman" w:eastAsiaTheme="minorEastAsia" w:hAnsi="Times New Roman"/>
          <w:noProof/>
          <w:sz w:val="28"/>
          <w:szCs w:val="28"/>
        </w:rPr>
        <w:drawing>
          <wp:anchor distT="0" distB="0" distL="114300" distR="114300" simplePos="0" relativeHeight="253042176" behindDoc="1" locked="0" layoutInCell="1" allowOverlap="1" wp14:anchorId="213F6000" wp14:editId="1752AE61">
            <wp:simplePos x="0" y="0"/>
            <wp:positionH relativeFrom="column">
              <wp:posOffset>17780</wp:posOffset>
            </wp:positionH>
            <wp:positionV relativeFrom="paragraph">
              <wp:posOffset>254635</wp:posOffset>
            </wp:positionV>
            <wp:extent cx="1263650" cy="947420"/>
            <wp:effectExtent l="0" t="0" r="0" b="5080"/>
            <wp:wrapTight wrapText="bothSides">
              <wp:wrapPolygon edited="0">
                <wp:start x="0" y="0"/>
                <wp:lineTo x="0" y="21282"/>
                <wp:lineTo x="21166" y="21282"/>
                <wp:lineTo x="21166" y="0"/>
                <wp:lineTo x="0" y="0"/>
              </wp:wrapPolygon>
            </wp:wrapTight>
            <wp:docPr id="239" name="Рисунок 239" descr="https://sun9-80.userapi.com/impg/OGQKWBS3_DJmh6Homqv0TaXytNvMUusK2ZzeDA/Kc44aaPimAY.jpg?size=1280x960&amp;quality=95&amp;sign=90824c0eb555d8ccfe285c8f7b1f5a4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un9-80.userapi.com/impg/OGQKWBS3_DJmh6Homqv0TaXytNvMUusK2ZzeDA/Kc44aaPimAY.jpg?size=1280x960&amp;quality=95&amp;sign=90824c0eb555d8ccfe285c8f7b1f5a41&amp;type=album"/>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263650" cy="947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2B7C">
        <w:rPr>
          <w:rFonts w:ascii="Times New Roman" w:eastAsiaTheme="minorEastAsia" w:hAnsi="Times New Roman"/>
          <w:b/>
          <w:sz w:val="28"/>
          <w:szCs w:val="28"/>
          <w:shd w:val="clear" w:color="auto" w:fill="FFFFFF"/>
        </w:rPr>
        <w:t>25 января</w:t>
      </w:r>
      <w:r w:rsidRPr="007F2B7C">
        <w:rPr>
          <w:rFonts w:ascii="Times New Roman" w:eastAsiaTheme="minorEastAsia" w:hAnsi="Times New Roman"/>
          <w:sz w:val="28"/>
          <w:szCs w:val="28"/>
          <w:shd w:val="clear" w:color="auto" w:fill="FFFFFF"/>
        </w:rPr>
        <w:t xml:space="preserve">  в доме культуры «Ростислав» был проведен </w:t>
      </w:r>
      <w:r w:rsidRPr="007F2B7C">
        <w:rPr>
          <w:rFonts w:ascii="Times New Roman" w:eastAsiaTheme="minorEastAsia" w:hAnsi="Times New Roman"/>
          <w:b/>
          <w:sz w:val="28"/>
          <w:szCs w:val="28"/>
          <w:shd w:val="clear" w:color="auto" w:fill="FFFFFF"/>
        </w:rPr>
        <w:t>литературно-биографический вечер «Судьба, отлитая в стихах»,</w:t>
      </w:r>
      <w:r w:rsidRPr="007F2B7C">
        <w:rPr>
          <w:rFonts w:ascii="Times New Roman" w:eastAsiaTheme="minorEastAsia" w:hAnsi="Times New Roman"/>
          <w:sz w:val="28"/>
          <w:szCs w:val="28"/>
          <w:shd w:val="clear" w:color="auto" w:fill="FFFFFF"/>
        </w:rPr>
        <w:t xml:space="preserve"> посвящённый 85-летию со дня рождения Владимира Высоцкого  поэта, артиста театра и кино, автора и исполнителя легендарных песен. На вечере присутствовали обучающиеся школ города Рославля и района. </w:t>
      </w:r>
      <w:hyperlink r:id="rId196" w:history="1">
        <w:r w:rsidRPr="007F2B7C">
          <w:rPr>
            <w:rFonts w:ascii="Times New Roman" w:eastAsiaTheme="minorEastAsia" w:hAnsi="Times New Roman"/>
            <w:b/>
            <w:color w:val="0000FF" w:themeColor="hyperlink"/>
            <w:sz w:val="28"/>
            <w:szCs w:val="28"/>
            <w:u w:val="single"/>
            <w:shd w:val="clear" w:color="auto" w:fill="FFFFFF"/>
          </w:rPr>
          <w:t>http://roslavl.library67.ru/news/literaturno-biograficheskij-vecher-sudba-otlitaya-v-stihah-/</w:t>
        </w:r>
      </w:hyperlink>
      <w:r w:rsidRPr="007F2B7C">
        <w:rPr>
          <w:rFonts w:ascii="Times New Roman" w:eastAsiaTheme="minorEastAsia" w:hAnsi="Times New Roman"/>
          <w:b/>
          <w:sz w:val="28"/>
          <w:szCs w:val="28"/>
          <w:shd w:val="clear" w:color="auto" w:fill="FFFFFF"/>
        </w:rPr>
        <w:t xml:space="preserve"> </w:t>
      </w:r>
    </w:p>
    <w:p w:rsidR="000531AC" w:rsidRPr="007F2B7C" w:rsidRDefault="000531AC" w:rsidP="000531AC">
      <w:pPr>
        <w:spacing w:after="0" w:line="240" w:lineRule="auto"/>
        <w:jc w:val="both"/>
        <w:rPr>
          <w:rFonts w:ascii="Times New Roman" w:eastAsiaTheme="minorEastAsia" w:hAnsi="Times New Roman"/>
          <w:sz w:val="28"/>
          <w:szCs w:val="28"/>
          <w:shd w:val="clear" w:color="auto" w:fill="FFFFFF"/>
        </w:rPr>
      </w:pPr>
      <w:r w:rsidRPr="007F2B7C">
        <w:rPr>
          <w:rFonts w:ascii="Times New Roman" w:eastAsiaTheme="minorEastAsia" w:hAnsi="Times New Roman"/>
          <w:noProof/>
          <w:sz w:val="28"/>
          <w:szCs w:val="28"/>
        </w:rPr>
        <w:drawing>
          <wp:anchor distT="0" distB="0" distL="114300" distR="114300" simplePos="0" relativeHeight="253043200" behindDoc="1" locked="0" layoutInCell="1" allowOverlap="1" wp14:anchorId="59F87290" wp14:editId="2B4FE86A">
            <wp:simplePos x="0" y="0"/>
            <wp:positionH relativeFrom="column">
              <wp:posOffset>5001260</wp:posOffset>
            </wp:positionH>
            <wp:positionV relativeFrom="paragraph">
              <wp:posOffset>282575</wp:posOffset>
            </wp:positionV>
            <wp:extent cx="1304925" cy="711200"/>
            <wp:effectExtent l="0" t="0" r="9525" b="0"/>
            <wp:wrapTight wrapText="bothSides">
              <wp:wrapPolygon edited="0">
                <wp:start x="0" y="0"/>
                <wp:lineTo x="0" y="20829"/>
                <wp:lineTo x="21442" y="20829"/>
                <wp:lineTo x="21442" y="0"/>
                <wp:lineTo x="0" y="0"/>
              </wp:wrapPolygon>
            </wp:wrapTight>
            <wp:docPr id="240" name="Рисунок 240" descr="https://sun9-63.userapi.com/impg/4Sa2XuO4G7CbrI1zCjLbgYsUQ-k035n5vOhbPA/17I-wIwHJ0o.jpg?size=604x279&amp;quality=96&amp;sign=c63154906722570b87707e5f4792dcbc&amp;c_uniq_tag=eZpqZZw3RrR3bpUfF90l48bQO99yTMZC1ku-s_WZba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63.userapi.com/impg/4Sa2XuO4G7CbrI1zCjLbgYsUQ-k035n5vOhbPA/17I-wIwHJ0o.jpg?size=604x279&amp;quality=96&amp;sign=c63154906722570b87707e5f4792dcbc&amp;c_uniq_tag=eZpqZZw3RrR3bpUfF90l48bQO99yTMZC1ku-s_WZbac&amp;type=album"/>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304925" cy="71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2B7C">
        <w:rPr>
          <w:rFonts w:ascii="Times New Roman" w:eastAsiaTheme="minorEastAsia" w:hAnsi="Times New Roman"/>
          <w:sz w:val="28"/>
          <w:szCs w:val="28"/>
          <w:shd w:val="clear" w:color="auto" w:fill="FFFFFF"/>
        </w:rPr>
        <w:t> </w:t>
      </w:r>
      <w:r>
        <w:rPr>
          <w:rFonts w:ascii="Times New Roman" w:eastAsiaTheme="minorEastAsia" w:hAnsi="Times New Roman"/>
          <w:sz w:val="28"/>
          <w:szCs w:val="28"/>
          <w:shd w:val="clear" w:color="auto" w:fill="FFFFFF"/>
        </w:rPr>
        <w:tab/>
      </w:r>
      <w:r w:rsidRPr="007F2B7C">
        <w:rPr>
          <w:rFonts w:ascii="Times New Roman" w:eastAsiaTheme="minorEastAsia" w:hAnsi="Times New Roman"/>
          <w:b/>
          <w:sz w:val="28"/>
          <w:szCs w:val="28"/>
          <w:shd w:val="clear" w:color="auto" w:fill="FFFFFF"/>
        </w:rPr>
        <w:t>21 февраля,</w:t>
      </w:r>
      <w:r w:rsidRPr="007F2B7C">
        <w:rPr>
          <w:rFonts w:ascii="Times New Roman" w:eastAsiaTheme="minorEastAsia" w:hAnsi="Times New Roman"/>
          <w:sz w:val="28"/>
          <w:szCs w:val="28"/>
          <w:shd w:val="clear" w:color="auto" w:fill="FFFFFF"/>
        </w:rPr>
        <w:t xml:space="preserve"> в Международный день родного языка, в читальном зале обучающиеся МБОУ «Средняя школа № 3» приняли участие в </w:t>
      </w:r>
      <w:r w:rsidRPr="007F2B7C">
        <w:rPr>
          <w:rFonts w:ascii="Times New Roman" w:eastAsiaTheme="minorEastAsia" w:hAnsi="Times New Roman"/>
          <w:b/>
          <w:sz w:val="28"/>
          <w:szCs w:val="28"/>
          <w:shd w:val="clear" w:color="auto" w:fill="FFFFFF"/>
        </w:rPr>
        <w:t>лингвистической игре «Я говорю и думаю на русском…»</w:t>
      </w:r>
      <w:r w:rsidRPr="007F2B7C">
        <w:rPr>
          <w:rFonts w:ascii="Times New Roman" w:eastAsiaTheme="minorEastAsia" w:hAnsi="Times New Roman"/>
          <w:sz w:val="28"/>
          <w:szCs w:val="28"/>
          <w:shd w:val="clear" w:color="auto" w:fill="FFFFFF"/>
        </w:rPr>
        <w:t xml:space="preserve"> и окунулись в тайны русского языка. </w:t>
      </w:r>
      <w:hyperlink r:id="rId198" w:history="1">
        <w:r w:rsidRPr="007F2B7C">
          <w:rPr>
            <w:rFonts w:ascii="Times New Roman" w:eastAsiaTheme="minorEastAsia" w:hAnsi="Times New Roman"/>
            <w:b/>
            <w:color w:val="0000FF" w:themeColor="hyperlink"/>
            <w:sz w:val="28"/>
            <w:szCs w:val="28"/>
            <w:u w:val="single"/>
            <w:shd w:val="clear" w:color="auto" w:fill="FFFFFF"/>
          </w:rPr>
          <w:t>http://roslavl.library67.ru/news/n/</w:t>
        </w:r>
      </w:hyperlink>
      <w:r w:rsidRPr="007F2B7C">
        <w:rPr>
          <w:rFonts w:ascii="Times New Roman" w:eastAsiaTheme="minorEastAsia" w:hAnsi="Times New Roman"/>
          <w:sz w:val="28"/>
          <w:szCs w:val="28"/>
          <w:shd w:val="clear" w:color="auto" w:fill="FFFFFF"/>
        </w:rPr>
        <w:t xml:space="preserve"> </w:t>
      </w:r>
    </w:p>
    <w:p w:rsidR="000531AC" w:rsidRPr="007F2B7C" w:rsidRDefault="000531AC" w:rsidP="000531AC">
      <w:pPr>
        <w:spacing w:after="0" w:line="240" w:lineRule="auto"/>
        <w:ind w:firstLine="708"/>
        <w:jc w:val="both"/>
        <w:rPr>
          <w:rFonts w:ascii="Times New Roman" w:eastAsiaTheme="minorEastAsia" w:hAnsi="Times New Roman"/>
          <w:b/>
          <w:sz w:val="28"/>
          <w:szCs w:val="28"/>
        </w:rPr>
      </w:pPr>
      <w:r w:rsidRPr="007F2B7C">
        <w:rPr>
          <w:rFonts w:ascii="Times New Roman" w:eastAsiaTheme="minorEastAsia" w:hAnsi="Times New Roman"/>
          <w:b/>
          <w:noProof/>
          <w:sz w:val="28"/>
          <w:szCs w:val="28"/>
          <w:shd w:val="clear" w:color="auto" w:fill="FFFFFF"/>
        </w:rPr>
        <w:drawing>
          <wp:anchor distT="0" distB="0" distL="114300" distR="114300" simplePos="0" relativeHeight="253044224" behindDoc="1" locked="0" layoutInCell="1" allowOverlap="1" wp14:anchorId="3393E5C7" wp14:editId="4BE2D0C5">
            <wp:simplePos x="0" y="0"/>
            <wp:positionH relativeFrom="column">
              <wp:posOffset>-69215</wp:posOffset>
            </wp:positionH>
            <wp:positionV relativeFrom="paragraph">
              <wp:posOffset>50165</wp:posOffset>
            </wp:positionV>
            <wp:extent cx="1276350" cy="908050"/>
            <wp:effectExtent l="0" t="0" r="0" b="6350"/>
            <wp:wrapTight wrapText="bothSides">
              <wp:wrapPolygon edited="0">
                <wp:start x="0" y="0"/>
                <wp:lineTo x="0" y="21298"/>
                <wp:lineTo x="21278" y="21298"/>
                <wp:lineTo x="21278" y="0"/>
                <wp:lineTo x="0" y="0"/>
              </wp:wrapPolygon>
            </wp:wrapTight>
            <wp:docPr id="244" name="Рисунок 244" descr="C:\Users\777\Desktop\отчет февраль\родной яз отчет\IMG-2023022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777\Desktop\отчет февраль\родной яз отчет\IMG-20230221-WA0003.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276350" cy="908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2B7C">
        <w:rPr>
          <w:rFonts w:ascii="Times New Roman" w:eastAsiaTheme="minorEastAsia" w:hAnsi="Times New Roman"/>
          <w:b/>
          <w:sz w:val="28"/>
          <w:szCs w:val="28"/>
        </w:rPr>
        <w:t xml:space="preserve">21 февраля </w:t>
      </w:r>
      <w:r w:rsidRPr="007F2B7C">
        <w:rPr>
          <w:rFonts w:ascii="Times New Roman" w:eastAsiaTheme="minorEastAsia" w:hAnsi="Times New Roman"/>
          <w:sz w:val="28"/>
          <w:szCs w:val="28"/>
        </w:rPr>
        <w:t xml:space="preserve">на юношеском секторе для обучающихся 9 «А» класса МБОУ «Средняя школа № 9» была проведена </w:t>
      </w:r>
      <w:r w:rsidRPr="007F2B7C">
        <w:rPr>
          <w:rFonts w:ascii="Times New Roman" w:eastAsiaTheme="minorEastAsia" w:hAnsi="Times New Roman"/>
          <w:b/>
          <w:sz w:val="28"/>
          <w:szCs w:val="28"/>
        </w:rPr>
        <w:t>литературно-музыкальная композиция «Гордость народа</w:t>
      </w:r>
      <w:r>
        <w:rPr>
          <w:rFonts w:ascii="Times New Roman" w:eastAsiaTheme="minorEastAsia" w:hAnsi="Times New Roman"/>
          <w:b/>
          <w:sz w:val="28"/>
          <w:szCs w:val="28"/>
        </w:rPr>
        <w:t xml:space="preserve"> -</w:t>
      </w:r>
      <w:r w:rsidRPr="007F2B7C">
        <w:rPr>
          <w:rFonts w:ascii="Times New Roman" w:eastAsiaTheme="minorEastAsia" w:hAnsi="Times New Roman"/>
          <w:b/>
          <w:sz w:val="28"/>
          <w:szCs w:val="28"/>
        </w:rPr>
        <w:t>его язык»</w:t>
      </w:r>
      <w:r w:rsidRPr="007F2B7C">
        <w:rPr>
          <w:rFonts w:ascii="Times New Roman" w:eastAsiaTheme="minorEastAsia" w:hAnsi="Times New Roman"/>
          <w:sz w:val="28"/>
          <w:szCs w:val="28"/>
        </w:rPr>
        <w:t>.</w:t>
      </w:r>
      <w:r>
        <w:rPr>
          <w:rFonts w:ascii="Times New Roman" w:eastAsiaTheme="minorEastAsia" w:hAnsi="Times New Roman"/>
          <w:sz w:val="28"/>
          <w:szCs w:val="28"/>
        </w:rPr>
        <w:t xml:space="preserve"> </w:t>
      </w:r>
      <w:hyperlink r:id="rId200" w:history="1">
        <w:r w:rsidRPr="007F2B7C">
          <w:rPr>
            <w:rFonts w:ascii="Times New Roman" w:eastAsiaTheme="minorEastAsia" w:hAnsi="Times New Roman"/>
            <w:b/>
            <w:color w:val="0000FF" w:themeColor="hyperlink"/>
            <w:sz w:val="28"/>
            <w:szCs w:val="28"/>
            <w:u w:val="single"/>
          </w:rPr>
          <w:t>https://vk.com/club195274890?w=wall-195274890_3240</w:t>
        </w:r>
      </w:hyperlink>
      <w:r w:rsidRPr="007F2B7C">
        <w:rPr>
          <w:rFonts w:ascii="Times New Roman" w:eastAsiaTheme="minorEastAsia" w:hAnsi="Times New Roman"/>
          <w:b/>
          <w:sz w:val="28"/>
          <w:szCs w:val="28"/>
        </w:rPr>
        <w:t xml:space="preserve"> </w:t>
      </w:r>
    </w:p>
    <w:p w:rsidR="000531AC" w:rsidRDefault="004356C3" w:rsidP="000531AC">
      <w:pPr>
        <w:spacing w:after="0" w:line="240" w:lineRule="auto"/>
        <w:ind w:firstLine="708"/>
        <w:jc w:val="both"/>
        <w:rPr>
          <w:rFonts w:ascii="Times New Roman" w:eastAsiaTheme="minorEastAsia" w:hAnsi="Times New Roman"/>
          <w:b/>
          <w:sz w:val="28"/>
          <w:szCs w:val="28"/>
          <w:shd w:val="clear" w:color="auto" w:fill="FFFFFF"/>
        </w:rPr>
      </w:pPr>
      <w:r w:rsidRPr="007F2B7C">
        <w:rPr>
          <w:rFonts w:ascii="Times New Roman" w:eastAsiaTheme="minorEastAsia" w:hAnsi="Times New Roman"/>
          <w:noProof/>
          <w:sz w:val="28"/>
          <w:szCs w:val="28"/>
        </w:rPr>
        <w:drawing>
          <wp:anchor distT="0" distB="0" distL="114300" distR="114300" simplePos="0" relativeHeight="253045248" behindDoc="1" locked="0" layoutInCell="1" allowOverlap="1" wp14:anchorId="576FE85C" wp14:editId="7B32069B">
            <wp:simplePos x="0" y="0"/>
            <wp:positionH relativeFrom="column">
              <wp:posOffset>3814445</wp:posOffset>
            </wp:positionH>
            <wp:positionV relativeFrom="paragraph">
              <wp:posOffset>139700</wp:posOffset>
            </wp:positionV>
            <wp:extent cx="1212850" cy="816610"/>
            <wp:effectExtent l="0" t="0" r="6350" b="2540"/>
            <wp:wrapTight wrapText="bothSides">
              <wp:wrapPolygon edited="0">
                <wp:start x="0" y="0"/>
                <wp:lineTo x="0" y="21163"/>
                <wp:lineTo x="21374" y="21163"/>
                <wp:lineTo x="21374" y="0"/>
                <wp:lineTo x="0" y="0"/>
              </wp:wrapPolygon>
            </wp:wrapTight>
            <wp:docPr id="2974" name="Рисунок 2974" descr="https://sun1-95.userapi.com/impg/BqKSglRBsmofPRMc9tGIRKYyAJtAm7o_mOAQBg/fpnVqqfKut4.jpg?size=604x455&amp;quality=96&amp;sign=ad4253003934ea3921861307442477c6&amp;c_uniq_tag=EbypGkEH27lUS8_T4HuciceDqzbmYGigWryKp4uD0s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n1-95.userapi.com/impg/BqKSglRBsmofPRMc9tGIRKYyAJtAm7o_mOAQBg/fpnVqqfKut4.jpg?size=604x455&amp;quality=96&amp;sign=ad4253003934ea3921861307442477c6&amp;c_uniq_tag=EbypGkEH27lUS8_T4HuciceDqzbmYGigWryKp4uD0sY&amp;type=album"/>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12850" cy="816610"/>
                    </a:xfrm>
                    <a:prstGeom prst="rect">
                      <a:avLst/>
                    </a:prstGeom>
                    <a:noFill/>
                    <a:ln>
                      <a:noFill/>
                    </a:ln>
                  </pic:spPr>
                </pic:pic>
              </a:graphicData>
            </a:graphic>
            <wp14:sizeRelH relativeFrom="page">
              <wp14:pctWidth>0</wp14:pctWidth>
            </wp14:sizeRelH>
            <wp14:sizeRelV relativeFrom="page">
              <wp14:pctHeight>0</wp14:pctHeight>
            </wp14:sizeRelV>
          </wp:anchor>
        </w:drawing>
      </w:r>
      <w:r w:rsidR="000531AC" w:rsidRPr="007F2B7C">
        <w:rPr>
          <w:rFonts w:ascii="Times New Roman" w:eastAsiaTheme="minorEastAsia" w:hAnsi="Times New Roman"/>
          <w:b/>
          <w:sz w:val="28"/>
          <w:szCs w:val="28"/>
          <w:shd w:val="clear" w:color="auto" w:fill="FFFFFF"/>
        </w:rPr>
        <w:t xml:space="preserve">16 марта </w:t>
      </w:r>
      <w:r w:rsidR="000531AC" w:rsidRPr="007F2B7C">
        <w:rPr>
          <w:rFonts w:ascii="Times New Roman" w:eastAsiaTheme="minorEastAsia" w:hAnsi="Times New Roman"/>
          <w:sz w:val="28"/>
          <w:szCs w:val="28"/>
          <w:shd w:val="clear" w:color="auto" w:fill="FFFFFF"/>
        </w:rPr>
        <w:t xml:space="preserve"> на абонементе для обучающихся 10-го и 11-го классов МБОУ «Средняя школа № 4 имени Е. Г. Линде» была </w:t>
      </w:r>
      <w:r w:rsidR="000531AC" w:rsidRPr="000276ED">
        <w:rPr>
          <w:rFonts w:ascii="Times New Roman" w:eastAsiaTheme="minorEastAsia" w:hAnsi="Times New Roman"/>
          <w:sz w:val="28"/>
          <w:szCs w:val="28"/>
          <w:shd w:val="clear" w:color="auto" w:fill="FFFFFF"/>
        </w:rPr>
        <w:t>проведена</w:t>
      </w:r>
      <w:r w:rsidR="000531AC" w:rsidRPr="007F2B7C">
        <w:rPr>
          <w:rFonts w:ascii="Times New Roman" w:eastAsiaTheme="minorEastAsia" w:hAnsi="Times New Roman"/>
          <w:b/>
          <w:sz w:val="28"/>
          <w:szCs w:val="28"/>
          <w:shd w:val="clear" w:color="auto" w:fill="FFFFFF"/>
        </w:rPr>
        <w:t xml:space="preserve"> интеллектуальная</w:t>
      </w:r>
      <w:r w:rsidR="000531AC">
        <w:rPr>
          <w:rFonts w:ascii="Times New Roman" w:eastAsiaTheme="minorEastAsia" w:hAnsi="Times New Roman"/>
          <w:b/>
          <w:sz w:val="28"/>
          <w:szCs w:val="28"/>
          <w:shd w:val="clear" w:color="auto" w:fill="FFFFFF"/>
        </w:rPr>
        <w:t xml:space="preserve"> профигра «Состязание знатоков».</w:t>
      </w:r>
    </w:p>
    <w:p w:rsidR="007F2B7C" w:rsidRPr="007F2B7C" w:rsidRDefault="004356C3" w:rsidP="007F2B7C">
      <w:pPr>
        <w:spacing w:after="0" w:line="240" w:lineRule="auto"/>
        <w:jc w:val="both"/>
        <w:rPr>
          <w:rFonts w:ascii="Times New Roman" w:eastAsiaTheme="minorEastAsia" w:hAnsi="Times New Roman"/>
          <w:b/>
          <w:sz w:val="28"/>
          <w:szCs w:val="28"/>
        </w:rPr>
      </w:pPr>
      <w:r w:rsidRPr="007F2B7C">
        <w:rPr>
          <w:rFonts w:ascii="Times New Roman" w:eastAsiaTheme="minorEastAsia" w:hAnsi="Times New Roman"/>
          <w:noProof/>
          <w:sz w:val="28"/>
          <w:szCs w:val="28"/>
        </w:rPr>
        <w:drawing>
          <wp:anchor distT="0" distB="0" distL="114300" distR="114300" simplePos="0" relativeHeight="252917248" behindDoc="1" locked="0" layoutInCell="1" allowOverlap="1" wp14:anchorId="49346BCF" wp14:editId="7B18B5A5">
            <wp:simplePos x="0" y="0"/>
            <wp:positionH relativeFrom="column">
              <wp:posOffset>5026660</wp:posOffset>
            </wp:positionH>
            <wp:positionV relativeFrom="paragraph">
              <wp:posOffset>1531620</wp:posOffset>
            </wp:positionV>
            <wp:extent cx="1301750" cy="878840"/>
            <wp:effectExtent l="0" t="0" r="0" b="0"/>
            <wp:wrapTight wrapText="bothSides">
              <wp:wrapPolygon edited="0">
                <wp:start x="0" y="0"/>
                <wp:lineTo x="0" y="21069"/>
                <wp:lineTo x="21179" y="21069"/>
                <wp:lineTo x="21179" y="0"/>
                <wp:lineTo x="0" y="0"/>
              </wp:wrapPolygon>
            </wp:wrapTight>
            <wp:docPr id="70" name="Рисунок 70" descr="https://sun9-17.userapi.com/impg/eeqf0F9LxT1kl0Ib5_7Z0iSNqY8ICYfC-i9Njw/5-79xaJmajs.jpg?size=604x341&amp;quality=96&amp;sign=069751a53e46ef91dbfbec3e865ce848&amp;c_uniq_tag=LGjHGmfIM1BQ7v7-ktm2Xc2PhpgSRCry4JsvvkpXx90&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un9-17.userapi.com/impg/eeqf0F9LxT1kl0Ib5_7Z0iSNqY8ICYfC-i9Njw/5-79xaJmajs.jpg?size=604x341&amp;quality=96&amp;sign=069751a53e46ef91dbfbec3e865ce848&amp;c_uniq_tag=LGjHGmfIM1BQ7v7-ktm2Xc2PhpgSRCry4JsvvkpXx90&amp;type=album"/>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301750" cy="878840"/>
                    </a:xfrm>
                    <a:prstGeom prst="rect">
                      <a:avLst/>
                    </a:prstGeom>
                    <a:noFill/>
                    <a:ln>
                      <a:noFill/>
                    </a:ln>
                  </pic:spPr>
                </pic:pic>
              </a:graphicData>
            </a:graphic>
            <wp14:sizeRelH relativeFrom="page">
              <wp14:pctWidth>0</wp14:pctWidth>
            </wp14:sizeRelH>
            <wp14:sizeRelV relativeFrom="page">
              <wp14:pctHeight>0</wp14:pctHeight>
            </wp14:sizeRelV>
          </wp:anchor>
        </w:drawing>
      </w:r>
      <w:r w:rsidR="000276ED" w:rsidRPr="007F2B7C">
        <w:rPr>
          <w:rFonts w:ascii="Times New Roman" w:eastAsiaTheme="minorEastAsia" w:hAnsi="Times New Roman"/>
          <w:noProof/>
          <w:sz w:val="28"/>
          <w:szCs w:val="28"/>
        </w:rPr>
        <w:drawing>
          <wp:anchor distT="0" distB="0" distL="114300" distR="114300" simplePos="0" relativeHeight="252915200" behindDoc="1" locked="0" layoutInCell="1" allowOverlap="1" wp14:anchorId="7DFD65C9" wp14:editId="7D36D0F8">
            <wp:simplePos x="0" y="0"/>
            <wp:positionH relativeFrom="column">
              <wp:posOffset>5102860</wp:posOffset>
            </wp:positionH>
            <wp:positionV relativeFrom="paragraph">
              <wp:posOffset>332105</wp:posOffset>
            </wp:positionV>
            <wp:extent cx="1251585" cy="943610"/>
            <wp:effectExtent l="0" t="0" r="5715" b="8890"/>
            <wp:wrapTight wrapText="bothSides">
              <wp:wrapPolygon edited="0">
                <wp:start x="0" y="0"/>
                <wp:lineTo x="0" y="21367"/>
                <wp:lineTo x="21370" y="21367"/>
                <wp:lineTo x="21370" y="0"/>
                <wp:lineTo x="0" y="0"/>
              </wp:wrapPolygon>
            </wp:wrapTight>
            <wp:docPr id="33" name="Рисунок 33" descr="https://sun1-20.userapi.com/impg/kOI4S-0PvEh3V-8wHkj7szjplQ91TQTjiXcmCw/ywxV8zGLeoo.jpg?size=604x455&amp;quality=96&amp;sign=213cb79f0607e587a03f72de0a614d59&amp;c_uniq_tag=qgSJqxzFLrqAPd9IAEE8r19z0ol_Y6JLb-nHjYCxcT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1-20.userapi.com/impg/kOI4S-0PvEh3V-8wHkj7szjplQ91TQTjiXcmCw/ywxV8zGLeoo.jpg?size=604x455&amp;quality=96&amp;sign=213cb79f0607e587a03f72de0a614d59&amp;c_uniq_tag=qgSJqxzFLrqAPd9IAEE8r19z0ol_Y6JLb-nHjYCxcTU&amp;type=album"/>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251585" cy="943610"/>
                    </a:xfrm>
                    <a:prstGeom prst="rect">
                      <a:avLst/>
                    </a:prstGeom>
                    <a:noFill/>
                    <a:ln>
                      <a:noFill/>
                    </a:ln>
                  </pic:spPr>
                </pic:pic>
              </a:graphicData>
            </a:graphic>
            <wp14:sizeRelH relativeFrom="page">
              <wp14:pctWidth>0</wp14:pctWidth>
            </wp14:sizeRelH>
            <wp14:sizeRelV relativeFrom="page">
              <wp14:pctHeight>0</wp14:pctHeight>
            </wp14:sizeRelV>
          </wp:anchor>
        </w:drawing>
      </w:r>
      <w:r w:rsidR="007F2B7C" w:rsidRPr="007F2B7C">
        <w:rPr>
          <w:rFonts w:ascii="Times New Roman" w:eastAsiaTheme="minorEastAsia" w:hAnsi="Times New Roman"/>
          <w:b/>
          <w:sz w:val="28"/>
          <w:szCs w:val="28"/>
          <w:shd w:val="clear" w:color="auto" w:fill="FFFFFF"/>
        </w:rPr>
        <w:t xml:space="preserve">  </w:t>
      </w:r>
      <w:r w:rsidR="008E654C">
        <w:rPr>
          <w:rFonts w:ascii="Times New Roman" w:eastAsiaTheme="minorEastAsia" w:hAnsi="Times New Roman"/>
          <w:b/>
          <w:sz w:val="28"/>
          <w:szCs w:val="28"/>
          <w:shd w:val="clear" w:color="auto" w:fill="FFFFFF"/>
        </w:rPr>
        <w:tab/>
      </w:r>
      <w:r w:rsidR="007F2B7C" w:rsidRPr="007F2B7C">
        <w:rPr>
          <w:rFonts w:ascii="Times New Roman" w:eastAsiaTheme="minorEastAsia" w:hAnsi="Times New Roman"/>
          <w:b/>
          <w:sz w:val="28"/>
          <w:szCs w:val="28"/>
          <w:shd w:val="clear" w:color="auto" w:fill="FFFFFF"/>
        </w:rPr>
        <w:t>17 апреля</w:t>
      </w:r>
      <w:r w:rsidR="007F2B7C" w:rsidRPr="007F2B7C">
        <w:rPr>
          <w:rFonts w:ascii="Times New Roman" w:eastAsiaTheme="minorEastAsia" w:hAnsi="Times New Roman"/>
          <w:sz w:val="28"/>
          <w:szCs w:val="28"/>
          <w:shd w:val="clear" w:color="auto" w:fill="FFFFFF"/>
        </w:rPr>
        <w:t xml:space="preserve">  на юношеском секторе для обучающихся 9-х, 10-го и 11-го классов МБОУ «Средняя школа № 4 имени Е. Г. Линде» была проведена </w:t>
      </w:r>
      <w:r w:rsidR="007F2B7C" w:rsidRPr="007F2B7C">
        <w:rPr>
          <w:rFonts w:ascii="Times New Roman" w:eastAsiaTheme="minorEastAsia" w:hAnsi="Times New Roman"/>
          <w:b/>
          <w:sz w:val="28"/>
          <w:szCs w:val="28"/>
          <w:shd w:val="clear" w:color="auto" w:fill="FFFFFF"/>
        </w:rPr>
        <w:t>интеллектуальная игра «Экология для любознательных, или О чём не узнаешь на уроке»</w:t>
      </w:r>
      <w:r w:rsidR="007F2B7C" w:rsidRPr="007F2B7C">
        <w:rPr>
          <w:rFonts w:ascii="Times New Roman" w:eastAsiaTheme="minorEastAsia" w:hAnsi="Times New Roman"/>
          <w:sz w:val="28"/>
          <w:szCs w:val="28"/>
          <w:shd w:val="clear" w:color="auto" w:fill="FFFFFF"/>
        </w:rPr>
        <w:t>, посвященная Общероссийским дням защиты окружающей среды от</w:t>
      </w:r>
      <w:r w:rsidR="000276ED">
        <w:rPr>
          <w:rFonts w:ascii="Times New Roman" w:eastAsiaTheme="minorEastAsia" w:hAnsi="Times New Roman"/>
          <w:sz w:val="28"/>
          <w:szCs w:val="28"/>
          <w:shd w:val="clear" w:color="auto" w:fill="FFFFFF"/>
        </w:rPr>
        <w:t xml:space="preserve"> </w:t>
      </w:r>
      <w:r w:rsidR="007F2B7C" w:rsidRPr="007F2B7C">
        <w:rPr>
          <w:rFonts w:ascii="Times New Roman" w:eastAsiaTheme="minorEastAsia" w:hAnsi="Times New Roman"/>
          <w:sz w:val="28"/>
          <w:szCs w:val="28"/>
          <w:shd w:val="clear" w:color="auto" w:fill="FFFFFF"/>
        </w:rPr>
        <w:t xml:space="preserve"> экологической опасности.</w:t>
      </w:r>
      <w:r w:rsidR="007F2B7C" w:rsidRPr="007F2B7C">
        <w:rPr>
          <w:rFonts w:ascii="Times New Roman" w:eastAsiaTheme="minorEastAsia" w:hAnsi="Times New Roman"/>
          <w:sz w:val="28"/>
          <w:szCs w:val="28"/>
        </w:rPr>
        <w:t xml:space="preserve"> </w:t>
      </w:r>
      <w:hyperlink r:id="rId203" w:history="1">
        <w:r w:rsidR="007F2B7C" w:rsidRPr="007F2B7C">
          <w:rPr>
            <w:rFonts w:ascii="Times New Roman" w:eastAsiaTheme="minorEastAsia" w:hAnsi="Times New Roman"/>
            <w:b/>
            <w:color w:val="0000FF" w:themeColor="hyperlink"/>
            <w:sz w:val="28"/>
            <w:szCs w:val="28"/>
            <w:u w:val="single"/>
          </w:rPr>
          <w:t>http://roslavl.library67.ru/news/intellektualnaya-igra-ekologiya-dlya-lyuboznatelnyh-ili-o-chem-ne-uznaesh-na-uroke-/</w:t>
        </w:r>
      </w:hyperlink>
      <w:r w:rsidR="007F2B7C" w:rsidRPr="007F2B7C">
        <w:rPr>
          <w:rFonts w:ascii="Times New Roman" w:eastAsiaTheme="minorEastAsia" w:hAnsi="Times New Roman"/>
          <w:b/>
          <w:sz w:val="28"/>
          <w:szCs w:val="28"/>
        </w:rPr>
        <w:t xml:space="preserve"> </w:t>
      </w:r>
    </w:p>
    <w:p w:rsidR="007F2B7C" w:rsidRPr="007F2B7C" w:rsidRDefault="007F2B7C" w:rsidP="008E654C">
      <w:pPr>
        <w:spacing w:after="0" w:line="240" w:lineRule="auto"/>
        <w:ind w:firstLine="708"/>
        <w:jc w:val="both"/>
        <w:rPr>
          <w:rFonts w:ascii="Times New Roman" w:eastAsiaTheme="minorEastAsia" w:hAnsi="Times New Roman"/>
          <w:b/>
          <w:sz w:val="28"/>
          <w:szCs w:val="28"/>
          <w:shd w:val="clear" w:color="auto" w:fill="FFFFFF"/>
        </w:rPr>
      </w:pPr>
      <w:r w:rsidRPr="007F2B7C">
        <w:rPr>
          <w:rFonts w:ascii="Times New Roman" w:eastAsiaTheme="minorEastAsia" w:hAnsi="Times New Roman"/>
          <w:b/>
          <w:sz w:val="28"/>
          <w:szCs w:val="28"/>
          <w:shd w:val="clear" w:color="auto" w:fill="FFFFFF"/>
        </w:rPr>
        <w:t>3, 5 мая</w:t>
      </w:r>
      <w:r w:rsidRPr="007F2B7C">
        <w:rPr>
          <w:rFonts w:ascii="Times New Roman" w:eastAsiaTheme="minorEastAsia" w:hAnsi="Times New Roman"/>
          <w:sz w:val="28"/>
          <w:szCs w:val="28"/>
          <w:shd w:val="clear" w:color="auto" w:fill="FFFFFF"/>
        </w:rPr>
        <w:t xml:space="preserve"> на базе МБОУ «Средняя школа № 10» для обучающихся 9-х и 8-х классов сотрудником </w:t>
      </w:r>
      <w:r w:rsidR="004356C3">
        <w:rPr>
          <w:rFonts w:ascii="Times New Roman" w:eastAsiaTheme="minorEastAsia" w:hAnsi="Times New Roman"/>
          <w:sz w:val="28"/>
          <w:szCs w:val="28"/>
          <w:shd w:val="clear" w:color="auto" w:fill="FFFFFF"/>
        </w:rPr>
        <w:t>абонемента</w:t>
      </w:r>
      <w:r w:rsidRPr="007F2B7C">
        <w:rPr>
          <w:rFonts w:ascii="Times New Roman" w:eastAsiaTheme="minorEastAsia" w:hAnsi="Times New Roman"/>
          <w:sz w:val="28"/>
          <w:szCs w:val="28"/>
          <w:shd w:val="clear" w:color="auto" w:fill="FFFFFF"/>
        </w:rPr>
        <w:t xml:space="preserve"> был проведен </w:t>
      </w:r>
      <w:r w:rsidRPr="007F2B7C">
        <w:rPr>
          <w:rFonts w:ascii="Times New Roman" w:eastAsiaTheme="minorEastAsia" w:hAnsi="Times New Roman"/>
          <w:b/>
          <w:sz w:val="28"/>
          <w:szCs w:val="28"/>
          <w:shd w:val="clear" w:color="auto" w:fill="FFFFFF"/>
        </w:rPr>
        <w:t>исторический круиз «Немеркнущая слава городов-героев».</w:t>
      </w:r>
      <w:r w:rsidRPr="007F2B7C">
        <w:rPr>
          <w:rFonts w:ascii="Times New Roman" w:eastAsiaTheme="minorEastAsia" w:hAnsi="Times New Roman"/>
          <w:sz w:val="28"/>
          <w:szCs w:val="28"/>
        </w:rPr>
        <w:t xml:space="preserve"> </w:t>
      </w:r>
      <w:hyperlink r:id="rId204" w:history="1">
        <w:r w:rsidRPr="007F2B7C">
          <w:rPr>
            <w:rFonts w:ascii="Times New Roman" w:eastAsiaTheme="minorEastAsia" w:hAnsi="Times New Roman"/>
            <w:b/>
            <w:color w:val="0000FF" w:themeColor="hyperlink"/>
            <w:sz w:val="28"/>
            <w:szCs w:val="28"/>
            <w:u w:val="single"/>
            <w:shd w:val="clear" w:color="auto" w:fill="FFFFFF"/>
          </w:rPr>
          <w:t>http://roslavl.library67.ru/news/istoricheskij-kruiz-nemerknuschaya-slava-gorodov-geroev-2/</w:t>
        </w:r>
      </w:hyperlink>
      <w:r w:rsidRPr="007F2B7C">
        <w:rPr>
          <w:rFonts w:ascii="Times New Roman" w:eastAsiaTheme="minorEastAsia" w:hAnsi="Times New Roman"/>
          <w:b/>
          <w:sz w:val="28"/>
          <w:szCs w:val="28"/>
          <w:shd w:val="clear" w:color="auto" w:fill="FFFFFF"/>
        </w:rPr>
        <w:t xml:space="preserve"> </w:t>
      </w:r>
    </w:p>
    <w:p w:rsidR="007F2B7C" w:rsidRPr="008E654C" w:rsidRDefault="004356C3" w:rsidP="008E654C">
      <w:pPr>
        <w:spacing w:after="0" w:line="240" w:lineRule="auto"/>
        <w:ind w:firstLine="708"/>
        <w:jc w:val="both"/>
        <w:rPr>
          <w:rFonts w:ascii="Times New Roman" w:eastAsiaTheme="minorEastAsia" w:hAnsi="Times New Roman"/>
          <w:sz w:val="28"/>
          <w:szCs w:val="28"/>
          <w:shd w:val="clear" w:color="auto" w:fill="FFFFFF"/>
        </w:rPr>
      </w:pPr>
      <w:r w:rsidRPr="007F2B7C">
        <w:rPr>
          <w:rFonts w:ascii="Times New Roman" w:eastAsiaTheme="minorEastAsia" w:hAnsi="Times New Roman"/>
          <w:b/>
          <w:noProof/>
          <w:sz w:val="28"/>
          <w:szCs w:val="28"/>
        </w:rPr>
        <w:drawing>
          <wp:anchor distT="0" distB="0" distL="114300" distR="114300" simplePos="0" relativeHeight="252916224" behindDoc="1" locked="0" layoutInCell="1" allowOverlap="1" wp14:anchorId="3AFBAB29" wp14:editId="63E2217A">
            <wp:simplePos x="0" y="0"/>
            <wp:positionH relativeFrom="column">
              <wp:posOffset>5029835</wp:posOffset>
            </wp:positionH>
            <wp:positionV relativeFrom="paragraph">
              <wp:posOffset>24130</wp:posOffset>
            </wp:positionV>
            <wp:extent cx="1261110" cy="945515"/>
            <wp:effectExtent l="0" t="0" r="0" b="6985"/>
            <wp:wrapTight wrapText="bothSides">
              <wp:wrapPolygon edited="0">
                <wp:start x="0" y="0"/>
                <wp:lineTo x="0" y="21324"/>
                <wp:lineTo x="21208" y="21324"/>
                <wp:lineTo x="21208" y="0"/>
                <wp:lineTo x="0" y="0"/>
              </wp:wrapPolygon>
            </wp:wrapTight>
            <wp:docPr id="76" name="Рисунок 76" descr="https://sun9-50.userapi.com/impg/nNeUeFwq2kTVfevybzY5MyTs_0wJ3M57n7Rz_w/AKJ6er9ZpSM.jpg?size=604x453&amp;quality=96&amp;sign=cb58133d4c624cb13272554e8fd70402&amp;c_uniq_tag=kpNq7RnGuWO2Mu8_ZbTMeIcnX28YgPjjwVB5t_NxnVs&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n9-50.userapi.com/impg/nNeUeFwq2kTVfevybzY5MyTs_0wJ3M57n7Rz_w/AKJ6er9ZpSM.jpg?size=604x453&amp;quality=96&amp;sign=cb58133d4c624cb13272554e8fd70402&amp;c_uniq_tag=kpNq7RnGuWO2Mu8_ZbTMeIcnX28YgPjjwVB5t_NxnVs&amp;type=album"/>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1261110" cy="945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2B7C">
        <w:rPr>
          <w:rFonts w:ascii="Times New Roman" w:hAnsi="Times New Roman"/>
          <w:noProof/>
          <w:sz w:val="28"/>
          <w:szCs w:val="28"/>
        </w:rPr>
        <w:drawing>
          <wp:anchor distT="0" distB="0" distL="114300" distR="114300" simplePos="0" relativeHeight="252919296" behindDoc="1" locked="0" layoutInCell="1" allowOverlap="1" wp14:anchorId="752B4080" wp14:editId="17566005">
            <wp:simplePos x="0" y="0"/>
            <wp:positionH relativeFrom="column">
              <wp:posOffset>5114290</wp:posOffset>
            </wp:positionH>
            <wp:positionV relativeFrom="paragraph">
              <wp:posOffset>1145540</wp:posOffset>
            </wp:positionV>
            <wp:extent cx="1179195" cy="819150"/>
            <wp:effectExtent l="0" t="0" r="1905" b="0"/>
            <wp:wrapTight wrapText="bothSides">
              <wp:wrapPolygon edited="0">
                <wp:start x="0" y="0"/>
                <wp:lineTo x="0" y="21098"/>
                <wp:lineTo x="21286" y="21098"/>
                <wp:lineTo x="21286" y="0"/>
                <wp:lineTo x="0" y="0"/>
              </wp:wrapPolygon>
            </wp:wrapTight>
            <wp:docPr id="102" name="Рисунок 102" descr="Литературно-биографический вечер «Время жить в веч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итературно-биографический вечер «Время жить в вечности»"/>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179195" cy="819150"/>
                    </a:xfrm>
                    <a:prstGeom prst="rect">
                      <a:avLst/>
                    </a:prstGeom>
                    <a:noFill/>
                    <a:ln>
                      <a:noFill/>
                    </a:ln>
                  </pic:spPr>
                </pic:pic>
              </a:graphicData>
            </a:graphic>
            <wp14:sizeRelH relativeFrom="page">
              <wp14:pctWidth>0</wp14:pctWidth>
            </wp14:sizeRelH>
            <wp14:sizeRelV relativeFrom="page">
              <wp14:pctHeight>0</wp14:pctHeight>
            </wp14:sizeRelV>
          </wp:anchor>
        </w:drawing>
      </w:r>
      <w:r w:rsidR="007F2B7C" w:rsidRPr="007F2B7C">
        <w:rPr>
          <w:rFonts w:ascii="Times New Roman" w:eastAsiaTheme="minorEastAsia" w:hAnsi="Times New Roman"/>
          <w:b/>
          <w:sz w:val="28"/>
          <w:szCs w:val="28"/>
          <w:shd w:val="clear" w:color="auto" w:fill="FFFFFF"/>
        </w:rPr>
        <w:t>17 мая</w:t>
      </w:r>
      <w:r w:rsidR="007F2B7C" w:rsidRPr="007F2B7C">
        <w:rPr>
          <w:rFonts w:ascii="Times New Roman" w:eastAsiaTheme="minorEastAsia" w:hAnsi="Times New Roman"/>
          <w:sz w:val="28"/>
          <w:szCs w:val="28"/>
          <w:shd w:val="clear" w:color="auto" w:fill="FFFFFF"/>
        </w:rPr>
        <w:t xml:space="preserve"> сотрудником отдела краеведческой литературы было проведено внестационарное мероприятие</w:t>
      </w:r>
      <w:r w:rsidR="007F2B7C" w:rsidRPr="007F2B7C">
        <w:rPr>
          <w:rFonts w:ascii="Times New Roman" w:eastAsiaTheme="minorEastAsia" w:hAnsi="Times New Roman"/>
          <w:b/>
          <w:sz w:val="28"/>
          <w:szCs w:val="28"/>
          <w:shd w:val="clear" w:color="auto" w:fill="FFFFFF"/>
        </w:rPr>
        <w:t xml:space="preserve"> – экочас «Прописаны в Поозерье»</w:t>
      </w:r>
      <w:r w:rsidR="007F2B7C" w:rsidRPr="007F2B7C">
        <w:rPr>
          <w:rFonts w:ascii="Times New Roman" w:eastAsiaTheme="minorEastAsia" w:hAnsi="Times New Roman"/>
          <w:sz w:val="28"/>
          <w:szCs w:val="28"/>
          <w:shd w:val="clear" w:color="auto" w:fill="FFFFFF"/>
        </w:rPr>
        <w:t xml:space="preserve"> для 8-х классов МБОУ «Средняя школа № 6 имени Героя Советского Союза В.А.Степина».</w:t>
      </w:r>
      <w:r w:rsidR="007F2B7C" w:rsidRPr="007F2B7C">
        <w:rPr>
          <w:rFonts w:ascii="Times New Roman" w:eastAsiaTheme="minorEastAsia" w:hAnsi="Times New Roman"/>
          <w:sz w:val="28"/>
          <w:szCs w:val="28"/>
        </w:rPr>
        <w:t xml:space="preserve"> </w:t>
      </w:r>
      <w:hyperlink r:id="rId207" w:history="1">
        <w:r w:rsidR="007F2B7C" w:rsidRPr="007F2B7C">
          <w:rPr>
            <w:rFonts w:ascii="Times New Roman" w:eastAsiaTheme="minorEastAsia" w:hAnsi="Times New Roman"/>
            <w:b/>
            <w:color w:val="0000FF" w:themeColor="hyperlink"/>
            <w:sz w:val="28"/>
            <w:szCs w:val="28"/>
            <w:u w:val="single"/>
            <w:shd w:val="clear" w:color="auto" w:fill="FFFFFF"/>
          </w:rPr>
          <w:t>http://roslavl.library67.ru/news/vnestacionarnoe-meropriyatie-ekochas-propisany-v-poozere-/</w:t>
        </w:r>
      </w:hyperlink>
      <w:r w:rsidR="007F2B7C" w:rsidRPr="007F2B7C">
        <w:rPr>
          <w:rFonts w:ascii="Times New Roman" w:eastAsiaTheme="minorEastAsia" w:hAnsi="Times New Roman"/>
          <w:b/>
          <w:sz w:val="28"/>
          <w:szCs w:val="28"/>
          <w:shd w:val="clear" w:color="auto" w:fill="FFFFFF"/>
        </w:rPr>
        <w:t xml:space="preserve"> </w:t>
      </w:r>
      <w:r w:rsidR="007F2B7C" w:rsidRPr="007F2B7C">
        <w:rPr>
          <w:rFonts w:ascii="Times New Roman" w:eastAsiaTheme="minorEastAsia" w:hAnsi="Times New Roman"/>
          <w:b/>
          <w:sz w:val="28"/>
          <w:szCs w:val="28"/>
        </w:rPr>
        <w:t xml:space="preserve"> </w:t>
      </w:r>
    </w:p>
    <w:p w:rsidR="000276ED" w:rsidRPr="0032064A" w:rsidRDefault="007F2B7C" w:rsidP="0032064A">
      <w:pPr>
        <w:spacing w:after="0" w:line="240" w:lineRule="auto"/>
        <w:ind w:firstLine="709"/>
        <w:jc w:val="both"/>
        <w:rPr>
          <w:rFonts w:ascii="Times New Roman" w:hAnsi="Times New Roman"/>
          <w:sz w:val="28"/>
          <w:szCs w:val="28"/>
        </w:rPr>
      </w:pPr>
      <w:r w:rsidRPr="0032064A">
        <w:rPr>
          <w:rFonts w:ascii="Times New Roman" w:hAnsi="Times New Roman"/>
          <w:b/>
          <w:sz w:val="28"/>
          <w:szCs w:val="28"/>
          <w:shd w:val="clear" w:color="auto" w:fill="FFFFFF"/>
        </w:rPr>
        <w:t>21 июня</w:t>
      </w:r>
      <w:r w:rsidRPr="0032064A">
        <w:rPr>
          <w:rFonts w:ascii="Times New Roman" w:hAnsi="Times New Roman"/>
          <w:sz w:val="28"/>
          <w:szCs w:val="28"/>
          <w:shd w:val="clear" w:color="auto" w:fill="FFFFFF"/>
        </w:rPr>
        <w:t xml:space="preserve"> для пользователей был проведен </w:t>
      </w:r>
      <w:r w:rsidRPr="0032064A">
        <w:rPr>
          <w:rFonts w:ascii="Times New Roman" w:hAnsi="Times New Roman"/>
          <w:b/>
          <w:sz w:val="28"/>
          <w:szCs w:val="28"/>
        </w:rPr>
        <w:t>литературно-биографический вечер «Время жить в вечности»</w:t>
      </w:r>
      <w:r w:rsidR="0032064A" w:rsidRPr="0032064A">
        <w:rPr>
          <w:rFonts w:ascii="Times New Roman" w:hAnsi="Times New Roman"/>
          <w:b/>
          <w:sz w:val="28"/>
          <w:szCs w:val="28"/>
        </w:rPr>
        <w:t>,</w:t>
      </w:r>
      <w:r w:rsidR="0032064A" w:rsidRPr="0032064A">
        <w:rPr>
          <w:rFonts w:ascii="Times New Roman" w:hAnsi="Times New Roman"/>
          <w:sz w:val="28"/>
          <w:szCs w:val="28"/>
        </w:rPr>
        <w:t xml:space="preserve"> посвященный 125 – летию </w:t>
      </w:r>
      <w:r w:rsidR="0032064A" w:rsidRPr="0032064A">
        <w:rPr>
          <w:rFonts w:ascii="Times New Roman" w:hAnsi="Times New Roman"/>
          <w:sz w:val="28"/>
          <w:szCs w:val="28"/>
          <w:shd w:val="clear" w:color="auto" w:fill="FFFFFF"/>
        </w:rPr>
        <w:t xml:space="preserve">одного из наиболее известных </w:t>
      </w:r>
      <w:r w:rsidR="0032064A" w:rsidRPr="0032064A">
        <w:rPr>
          <w:rFonts w:ascii="Times New Roman" w:hAnsi="Times New Roman"/>
          <w:sz w:val="28"/>
          <w:szCs w:val="28"/>
          <w:shd w:val="clear" w:color="auto" w:fill="FFFFFF"/>
        </w:rPr>
        <w:lastRenderedPageBreak/>
        <w:t>немецких писателей XX</w:t>
      </w:r>
      <w:r w:rsidR="0032064A" w:rsidRPr="0032064A">
        <w:rPr>
          <w:rFonts w:ascii="Times New Roman" w:hAnsi="Times New Roman"/>
          <w:sz w:val="28"/>
          <w:szCs w:val="28"/>
          <w:shd w:val="clear" w:color="auto" w:fill="FFFFFF"/>
          <w:lang w:val="en-US"/>
        </w:rPr>
        <w:t>I</w:t>
      </w:r>
      <w:r w:rsidR="0032064A" w:rsidRPr="0032064A">
        <w:rPr>
          <w:rFonts w:ascii="Times New Roman" w:hAnsi="Times New Roman"/>
          <w:sz w:val="28"/>
          <w:szCs w:val="28"/>
          <w:shd w:val="clear" w:color="auto" w:fill="FFFFFF"/>
        </w:rPr>
        <w:t xml:space="preserve"> века Э. М. Ремарка. </w:t>
      </w:r>
      <w:r w:rsidRPr="0032064A">
        <w:rPr>
          <w:rFonts w:ascii="Times New Roman" w:hAnsi="Times New Roman"/>
          <w:sz w:val="28"/>
          <w:szCs w:val="28"/>
        </w:rPr>
        <w:t>В ходе встречи посредством медиапрезентации «Судьба длиною в жизнь» для зрителей прозвучат отрывки из художественных произведений</w:t>
      </w:r>
      <w:r w:rsidR="004356C3" w:rsidRPr="0032064A">
        <w:rPr>
          <w:rFonts w:ascii="Times New Roman" w:hAnsi="Times New Roman"/>
          <w:sz w:val="28"/>
          <w:szCs w:val="28"/>
        </w:rPr>
        <w:t xml:space="preserve"> </w:t>
      </w:r>
      <w:r w:rsidRPr="0032064A">
        <w:rPr>
          <w:rFonts w:ascii="Times New Roman" w:hAnsi="Times New Roman"/>
          <w:sz w:val="28"/>
          <w:szCs w:val="28"/>
        </w:rPr>
        <w:t>талантливого мастера слова.</w:t>
      </w:r>
    </w:p>
    <w:p w:rsidR="007F2B7C" w:rsidRPr="0032064A" w:rsidRDefault="004356C3" w:rsidP="000276ED">
      <w:pPr>
        <w:shd w:val="clear" w:color="auto" w:fill="FFFFFF"/>
        <w:spacing w:after="0" w:line="240" w:lineRule="auto"/>
        <w:jc w:val="both"/>
        <w:rPr>
          <w:rFonts w:ascii="Times New Roman" w:hAnsi="Times New Roman"/>
          <w:sz w:val="28"/>
          <w:szCs w:val="28"/>
        </w:rPr>
      </w:pPr>
      <w:r w:rsidRPr="0032064A">
        <w:rPr>
          <w:rFonts w:ascii="Times New Roman" w:eastAsiaTheme="minorEastAsia" w:hAnsi="Times New Roman"/>
          <w:b/>
          <w:noProof/>
          <w:sz w:val="28"/>
          <w:szCs w:val="28"/>
        </w:rPr>
        <w:drawing>
          <wp:anchor distT="0" distB="0" distL="114300" distR="114300" simplePos="0" relativeHeight="252920320" behindDoc="1" locked="0" layoutInCell="1" allowOverlap="1" wp14:anchorId="67AE5A7C" wp14:editId="26D22981">
            <wp:simplePos x="0" y="0"/>
            <wp:positionH relativeFrom="column">
              <wp:posOffset>5153660</wp:posOffset>
            </wp:positionH>
            <wp:positionV relativeFrom="paragraph">
              <wp:posOffset>375285</wp:posOffset>
            </wp:positionV>
            <wp:extent cx="1155700" cy="866775"/>
            <wp:effectExtent l="0" t="0" r="6350" b="9525"/>
            <wp:wrapTight wrapText="bothSides">
              <wp:wrapPolygon edited="0">
                <wp:start x="0" y="0"/>
                <wp:lineTo x="0" y="21363"/>
                <wp:lineTo x="21363" y="21363"/>
                <wp:lineTo x="21363" y="0"/>
                <wp:lineTo x="0" y="0"/>
              </wp:wrapPolygon>
            </wp:wrapTight>
            <wp:docPr id="144" name="Рисунок 144" descr="C:\Users\777\Desktop\РАЗНОЕ\проф игра отчет АБ\IMG_5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777\Desktop\РАЗНОЕ\проф игра отчет АБ\IMG_5025.JP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155700" cy="866775"/>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209" w:history="1">
        <w:r w:rsidR="007F2B7C" w:rsidRPr="0032064A">
          <w:rPr>
            <w:rFonts w:ascii="Times New Roman" w:hAnsi="Times New Roman"/>
            <w:b/>
            <w:sz w:val="28"/>
            <w:szCs w:val="28"/>
            <w:u w:val="single"/>
          </w:rPr>
          <w:t>http://roslavl.library67.ru/news/konkursno-igrovaya-programma-chto-za-prelest-eti-skazki-/</w:t>
        </w:r>
      </w:hyperlink>
      <w:r w:rsidR="007F2B7C" w:rsidRPr="0032064A">
        <w:rPr>
          <w:rFonts w:ascii="Times New Roman" w:hAnsi="Times New Roman"/>
          <w:b/>
          <w:sz w:val="28"/>
          <w:szCs w:val="28"/>
        </w:rPr>
        <w:t xml:space="preserve"> </w:t>
      </w:r>
    </w:p>
    <w:p w:rsidR="007F2B7C" w:rsidRPr="00C92090" w:rsidRDefault="007F2B7C" w:rsidP="000531AC">
      <w:pPr>
        <w:spacing w:after="0" w:line="240" w:lineRule="auto"/>
        <w:ind w:firstLine="708"/>
        <w:jc w:val="both"/>
        <w:rPr>
          <w:rFonts w:ascii="Times New Roman" w:eastAsiaTheme="minorEastAsia" w:hAnsi="Times New Roman"/>
          <w:b/>
          <w:sz w:val="28"/>
          <w:szCs w:val="28"/>
        </w:rPr>
      </w:pPr>
      <w:r w:rsidRPr="00C92090">
        <w:rPr>
          <w:rFonts w:ascii="Times New Roman" w:eastAsiaTheme="minorEastAsia" w:hAnsi="Times New Roman"/>
          <w:b/>
          <w:sz w:val="28"/>
          <w:szCs w:val="28"/>
          <w:shd w:val="clear" w:color="auto" w:fill="FFFFFF"/>
        </w:rPr>
        <w:t>22 августа</w:t>
      </w:r>
      <w:r w:rsidRPr="00C92090">
        <w:rPr>
          <w:rFonts w:ascii="Times New Roman" w:eastAsiaTheme="minorEastAsia" w:hAnsi="Times New Roman"/>
          <w:sz w:val="28"/>
          <w:szCs w:val="28"/>
          <w:shd w:val="clear" w:color="auto" w:fill="FFFFFF"/>
        </w:rPr>
        <w:t xml:space="preserve"> для пользователей была организована </w:t>
      </w:r>
      <w:r w:rsidRPr="00C92090">
        <w:rPr>
          <w:rFonts w:ascii="Times New Roman" w:eastAsiaTheme="minorEastAsia" w:hAnsi="Times New Roman"/>
          <w:b/>
          <w:sz w:val="28"/>
          <w:szCs w:val="28"/>
          <w:shd w:val="clear" w:color="auto" w:fill="FFFFFF"/>
        </w:rPr>
        <w:t>настольная игра «</w:t>
      </w:r>
      <w:r w:rsidRPr="00C92090">
        <w:rPr>
          <w:rFonts w:ascii="Times New Roman" w:eastAsiaTheme="minorEastAsia" w:hAnsi="Times New Roman"/>
          <w:b/>
          <w:sz w:val="28"/>
          <w:szCs w:val="28"/>
        </w:rPr>
        <w:t>Бизнес-life</w:t>
      </w:r>
      <w:r w:rsidRPr="00C92090">
        <w:rPr>
          <w:rFonts w:ascii="Times New Roman" w:eastAsiaTheme="minorEastAsia" w:hAnsi="Times New Roman"/>
          <w:b/>
          <w:sz w:val="28"/>
          <w:szCs w:val="28"/>
          <w:shd w:val="clear" w:color="auto" w:fill="FFFFFF"/>
        </w:rPr>
        <w:t>»</w:t>
      </w:r>
      <w:r w:rsidRPr="00C92090">
        <w:rPr>
          <w:rFonts w:ascii="Times New Roman" w:eastAsiaTheme="minorEastAsia" w:hAnsi="Times New Roman"/>
          <w:sz w:val="28"/>
          <w:szCs w:val="28"/>
          <w:shd w:val="clear" w:color="auto" w:fill="FFFFFF"/>
        </w:rPr>
        <w:t xml:space="preserve">. </w:t>
      </w:r>
      <w:hyperlink r:id="rId210" w:history="1">
        <w:r w:rsidRPr="00C92090">
          <w:rPr>
            <w:rFonts w:ascii="Times New Roman" w:eastAsiaTheme="minorEastAsia" w:hAnsi="Times New Roman"/>
            <w:b/>
            <w:sz w:val="28"/>
            <w:szCs w:val="28"/>
            <w:u w:val="single"/>
          </w:rPr>
          <w:t>http://roslavl.library67.ru/news/poznavatelnaya-ekspress-viktorina-flag-rossii-simvol-velichiya-i-sily-/</w:t>
        </w:r>
      </w:hyperlink>
      <w:r w:rsidRPr="00C92090">
        <w:rPr>
          <w:rFonts w:ascii="Times New Roman" w:eastAsiaTheme="minorEastAsia" w:hAnsi="Times New Roman"/>
          <w:b/>
          <w:sz w:val="28"/>
          <w:szCs w:val="28"/>
        </w:rPr>
        <w:t xml:space="preserve"> </w:t>
      </w:r>
    </w:p>
    <w:p w:rsidR="00E31688" w:rsidRPr="00C92090" w:rsidRDefault="00E31688" w:rsidP="000531AC">
      <w:pPr>
        <w:spacing w:after="0" w:line="240" w:lineRule="auto"/>
        <w:ind w:firstLine="708"/>
        <w:jc w:val="center"/>
        <w:rPr>
          <w:rFonts w:ascii="Times New Roman" w:eastAsiaTheme="minorEastAsia" w:hAnsi="Times New Roman"/>
          <w:b/>
          <w:sz w:val="28"/>
          <w:szCs w:val="28"/>
          <w:shd w:val="clear" w:color="auto" w:fill="FFFFFF"/>
        </w:rPr>
      </w:pPr>
    </w:p>
    <w:p w:rsidR="007F2B7C" w:rsidRPr="00C92090" w:rsidRDefault="008E654C" w:rsidP="007F2B7C">
      <w:pPr>
        <w:shd w:val="clear" w:color="auto" w:fill="FFFFFF"/>
        <w:spacing w:after="0" w:line="240" w:lineRule="auto"/>
        <w:jc w:val="both"/>
        <w:rPr>
          <w:rFonts w:ascii="Times New Roman" w:hAnsi="Times New Roman"/>
          <w:sz w:val="28"/>
          <w:szCs w:val="28"/>
        </w:rPr>
      </w:pPr>
      <w:r w:rsidRPr="00C92090">
        <w:rPr>
          <w:rFonts w:ascii="Times New Roman" w:hAnsi="Times New Roman"/>
          <w:b/>
          <w:noProof/>
          <w:sz w:val="28"/>
          <w:szCs w:val="28"/>
        </w:rPr>
        <w:drawing>
          <wp:anchor distT="0" distB="0" distL="114300" distR="114300" simplePos="0" relativeHeight="252922368" behindDoc="1" locked="0" layoutInCell="1" allowOverlap="1" wp14:anchorId="678F0743" wp14:editId="75168787">
            <wp:simplePos x="0" y="0"/>
            <wp:positionH relativeFrom="column">
              <wp:posOffset>5014595</wp:posOffset>
            </wp:positionH>
            <wp:positionV relativeFrom="paragraph">
              <wp:posOffset>85090</wp:posOffset>
            </wp:positionV>
            <wp:extent cx="1433195" cy="926465"/>
            <wp:effectExtent l="0" t="0" r="0" b="6985"/>
            <wp:wrapTight wrapText="bothSides">
              <wp:wrapPolygon edited="0">
                <wp:start x="0" y="0"/>
                <wp:lineTo x="0" y="21319"/>
                <wp:lineTo x="21246" y="21319"/>
                <wp:lineTo x="21246" y="0"/>
                <wp:lineTo x="0" y="0"/>
              </wp:wrapPolygon>
            </wp:wrapTight>
            <wp:docPr id="148" name="Рисунок 148" descr="https://sun9-57.userapi.com/impg/sZ1ypq-sYc3eVn-7afM8EeQsfOE2nAU6eg9c2Q/VB1egqLHycs.jpg?size=604x272&amp;quality=95&amp;sign=26c11a2d6b37c605488851566c1dc0fc&amp;c_uniq_tag=aGDn2FVUxtjUVB9W4GjRWQcDFgMcn6Ti7nxotWMv3Kk&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7.userapi.com/impg/sZ1ypq-sYc3eVn-7afM8EeQsfOE2nAU6eg9c2Q/VB1egqLHycs.jpg?size=604x272&amp;quality=95&amp;sign=26c11a2d6b37c605488851566c1dc0fc&amp;c_uniq_tag=aGDn2FVUxtjUVB9W4GjRWQcDFgMcn6Ti7nxotWMv3Kk&amp;type=album"/>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433195" cy="926465"/>
                    </a:xfrm>
                    <a:prstGeom prst="rect">
                      <a:avLst/>
                    </a:prstGeom>
                    <a:noFill/>
                    <a:ln>
                      <a:noFill/>
                    </a:ln>
                  </pic:spPr>
                </pic:pic>
              </a:graphicData>
            </a:graphic>
            <wp14:sizeRelH relativeFrom="page">
              <wp14:pctWidth>0</wp14:pctWidth>
            </wp14:sizeRelH>
            <wp14:sizeRelV relativeFrom="page">
              <wp14:pctHeight>0</wp14:pctHeight>
            </wp14:sizeRelV>
          </wp:anchor>
        </w:drawing>
      </w:r>
      <w:r w:rsidR="007F2B7C" w:rsidRPr="00C92090">
        <w:rPr>
          <w:rFonts w:ascii="Times New Roman" w:hAnsi="Times New Roman"/>
          <w:b/>
          <w:noProof/>
          <w:sz w:val="28"/>
          <w:szCs w:val="28"/>
        </w:rPr>
        <w:t xml:space="preserve"> </w:t>
      </w:r>
      <w:r w:rsidRPr="00C92090">
        <w:rPr>
          <w:rFonts w:ascii="Times New Roman" w:hAnsi="Times New Roman"/>
          <w:b/>
          <w:noProof/>
          <w:sz w:val="28"/>
          <w:szCs w:val="28"/>
        </w:rPr>
        <w:tab/>
      </w:r>
      <w:r w:rsidR="007F2B7C" w:rsidRPr="00C92090">
        <w:rPr>
          <w:rFonts w:ascii="Times New Roman" w:hAnsi="Times New Roman"/>
          <w:b/>
          <w:sz w:val="28"/>
          <w:szCs w:val="28"/>
          <w:shd w:val="clear" w:color="auto" w:fill="FFFFFF"/>
        </w:rPr>
        <w:t>15 сентября</w:t>
      </w:r>
      <w:r w:rsidR="007F2B7C" w:rsidRPr="00C92090">
        <w:rPr>
          <w:rFonts w:ascii="Times New Roman" w:hAnsi="Times New Roman"/>
          <w:sz w:val="28"/>
          <w:szCs w:val="28"/>
          <w:shd w:val="clear" w:color="auto" w:fill="FFFFFF"/>
        </w:rPr>
        <w:t xml:space="preserve"> в читальном зале, для обучающихся 9-х классов МБОУ «Средняя школа № 6 имени Героя Советского Союза В.А. Стёпина» проведен необычный </w:t>
      </w:r>
      <w:r w:rsidR="007F2B7C" w:rsidRPr="00C92090">
        <w:rPr>
          <w:rFonts w:ascii="Times New Roman" w:hAnsi="Times New Roman"/>
          <w:b/>
          <w:sz w:val="28"/>
          <w:szCs w:val="28"/>
          <w:shd w:val="clear" w:color="auto" w:fill="FFFFFF"/>
        </w:rPr>
        <w:t>лингвистический урок-открытие «ЧУДО - ФРАЗЫ. ДАЛЕКИЕ И БЛИЗКИЕ»</w:t>
      </w:r>
      <w:r w:rsidR="007F2B7C" w:rsidRPr="00C92090">
        <w:rPr>
          <w:rFonts w:ascii="Times New Roman" w:hAnsi="Times New Roman"/>
          <w:sz w:val="28"/>
          <w:szCs w:val="28"/>
          <w:shd w:val="clear" w:color="auto" w:fill="FFFFFF"/>
        </w:rPr>
        <w:t xml:space="preserve">, посвященный фразеологизмам, неисчерпаемому кладезю народной мудрости. </w:t>
      </w:r>
      <w:hyperlink r:id="rId212" w:history="1">
        <w:r w:rsidR="007F2B7C" w:rsidRPr="00C92090">
          <w:rPr>
            <w:rFonts w:ascii="Times New Roman" w:hAnsi="Times New Roman"/>
            <w:b/>
            <w:sz w:val="28"/>
            <w:szCs w:val="28"/>
            <w:u w:val="single"/>
            <w:shd w:val="clear" w:color="auto" w:fill="FFFFFF"/>
          </w:rPr>
          <w:t>https://vk.com/club195274890</w:t>
        </w:r>
      </w:hyperlink>
      <w:r w:rsidR="007F2B7C" w:rsidRPr="00C92090">
        <w:rPr>
          <w:rFonts w:ascii="Times New Roman" w:hAnsi="Times New Roman"/>
          <w:sz w:val="28"/>
          <w:szCs w:val="28"/>
          <w:shd w:val="clear" w:color="auto" w:fill="FFFFFF"/>
        </w:rPr>
        <w:t xml:space="preserve"> </w:t>
      </w:r>
    </w:p>
    <w:p w:rsidR="007F2B7C" w:rsidRPr="00C92090" w:rsidRDefault="007F2B7C" w:rsidP="008E654C">
      <w:pPr>
        <w:spacing w:after="0" w:line="240" w:lineRule="auto"/>
        <w:ind w:firstLine="708"/>
        <w:jc w:val="both"/>
        <w:rPr>
          <w:rFonts w:ascii="Times New Roman" w:eastAsiaTheme="minorEastAsia" w:hAnsi="Times New Roman"/>
          <w:sz w:val="28"/>
          <w:szCs w:val="28"/>
        </w:rPr>
      </w:pPr>
      <w:r w:rsidRPr="00C92090">
        <w:rPr>
          <w:rFonts w:ascii="Times New Roman" w:eastAsiaTheme="minorEastAsia" w:hAnsi="Times New Roman"/>
          <w:noProof/>
          <w:sz w:val="28"/>
          <w:szCs w:val="28"/>
        </w:rPr>
        <w:drawing>
          <wp:anchor distT="0" distB="0" distL="114300" distR="114300" simplePos="0" relativeHeight="252923392" behindDoc="1" locked="0" layoutInCell="1" allowOverlap="1" wp14:anchorId="7C5A3F59" wp14:editId="2D3D3C88">
            <wp:simplePos x="0" y="0"/>
            <wp:positionH relativeFrom="column">
              <wp:posOffset>5024120</wp:posOffset>
            </wp:positionH>
            <wp:positionV relativeFrom="paragraph">
              <wp:posOffset>314325</wp:posOffset>
            </wp:positionV>
            <wp:extent cx="1390650" cy="984885"/>
            <wp:effectExtent l="0" t="0" r="0" b="5715"/>
            <wp:wrapTight wrapText="bothSides">
              <wp:wrapPolygon edited="0">
                <wp:start x="0" y="0"/>
                <wp:lineTo x="0" y="21308"/>
                <wp:lineTo x="21304" y="21308"/>
                <wp:lineTo x="21304" y="0"/>
                <wp:lineTo x="0" y="0"/>
              </wp:wrapPolygon>
            </wp:wrapTight>
            <wp:docPr id="152" name="Рисунок 152" descr="https://sun9-22.userapi.com/impg/Hw4TgutCQRb6TYKbtAg_rfIfwB-oig2e0gCysg/qpzzmddAvtY.jpg?size=604x341&amp;quality=96&amp;sign=db657c667f798c9869182086aedffc9f&amp;c_uniq_tag=UXhBRO85c12rb_1IQ1HROMTiuW6Ss06EP8Z4BIZeTg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22.userapi.com/impg/Hw4TgutCQRb6TYKbtAg_rfIfwB-oig2e0gCysg/qpzzmddAvtY.jpg?size=604x341&amp;quality=96&amp;sign=db657c667f798c9869182086aedffc9f&amp;c_uniq_tag=UXhBRO85c12rb_1IQ1HROMTiuW6Ss06EP8Z4BIZeTgo&amp;type=album"/>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390650" cy="984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92090">
        <w:rPr>
          <w:rFonts w:ascii="Times New Roman" w:eastAsiaTheme="minorEastAsia" w:hAnsi="Times New Roman"/>
          <w:b/>
          <w:sz w:val="28"/>
          <w:szCs w:val="28"/>
        </w:rPr>
        <w:t xml:space="preserve">19, 26 сентября </w:t>
      </w:r>
      <w:r w:rsidRPr="00C92090">
        <w:rPr>
          <w:rFonts w:ascii="Times New Roman" w:eastAsiaTheme="minorEastAsia" w:hAnsi="Times New Roman"/>
          <w:sz w:val="28"/>
          <w:szCs w:val="28"/>
        </w:rPr>
        <w:t xml:space="preserve">на юношеском секторе абонемента для обучающихся 10-го класса МБОУ «Средняя школа № 3» проведен </w:t>
      </w:r>
      <w:r w:rsidRPr="00C92090">
        <w:rPr>
          <w:rFonts w:ascii="Times New Roman" w:eastAsiaTheme="minorEastAsia" w:hAnsi="Times New Roman"/>
          <w:b/>
          <w:sz w:val="28"/>
          <w:szCs w:val="28"/>
        </w:rPr>
        <w:t>час поэтического настроения  «Поэт совести и любви»</w:t>
      </w:r>
      <w:r w:rsidRPr="00C92090">
        <w:rPr>
          <w:rFonts w:ascii="Times New Roman" w:eastAsiaTheme="minorEastAsia" w:hAnsi="Times New Roman"/>
          <w:sz w:val="28"/>
          <w:szCs w:val="28"/>
        </w:rPr>
        <w:t xml:space="preserve">, посвященный 100-летию со дня рождения Эдуарда Аркадьевича Асадова. </w:t>
      </w:r>
      <w:hyperlink r:id="rId214" w:history="1">
        <w:r w:rsidRPr="00C92090">
          <w:rPr>
            <w:rFonts w:ascii="Times New Roman" w:eastAsiaTheme="minorEastAsia" w:hAnsi="Times New Roman"/>
            <w:b/>
            <w:sz w:val="28"/>
            <w:szCs w:val="28"/>
            <w:u w:val="single"/>
          </w:rPr>
          <w:t>https://vk.com/club195274890?w=wall-195274890_4117</w:t>
        </w:r>
      </w:hyperlink>
      <w:r w:rsidRPr="00C92090">
        <w:rPr>
          <w:rFonts w:ascii="Times New Roman" w:eastAsiaTheme="minorEastAsia" w:hAnsi="Times New Roman"/>
          <w:b/>
          <w:sz w:val="28"/>
          <w:szCs w:val="28"/>
        </w:rPr>
        <w:t xml:space="preserve"> </w:t>
      </w:r>
    </w:p>
    <w:p w:rsidR="007F2B7C" w:rsidRPr="00B77887" w:rsidRDefault="003C7518" w:rsidP="007F2B7C">
      <w:pPr>
        <w:spacing w:after="0" w:line="240" w:lineRule="auto"/>
        <w:jc w:val="both"/>
        <w:rPr>
          <w:rFonts w:ascii="Times New Roman" w:eastAsiaTheme="minorEastAsia" w:hAnsi="Times New Roman"/>
          <w:b/>
          <w:color w:val="FF0000"/>
          <w:sz w:val="28"/>
          <w:szCs w:val="28"/>
        </w:rPr>
      </w:pPr>
      <w:hyperlink r:id="rId215" w:history="1">
        <w:r w:rsidR="007F2B7C" w:rsidRPr="00C92090">
          <w:rPr>
            <w:rFonts w:ascii="Times New Roman" w:eastAsiaTheme="minorEastAsia" w:hAnsi="Times New Roman"/>
            <w:b/>
            <w:sz w:val="28"/>
            <w:szCs w:val="28"/>
            <w:u w:val="single"/>
          </w:rPr>
          <w:t>https://vk.com/club195274890?w=wall-195274890_4070</w:t>
        </w:r>
      </w:hyperlink>
      <w:r w:rsidR="007F2B7C" w:rsidRPr="00B77887">
        <w:rPr>
          <w:rFonts w:ascii="Times New Roman" w:eastAsiaTheme="minorEastAsia" w:hAnsi="Times New Roman"/>
          <w:b/>
          <w:color w:val="FF0000"/>
          <w:sz w:val="28"/>
          <w:szCs w:val="28"/>
        </w:rPr>
        <w:t xml:space="preserve"> </w:t>
      </w:r>
    </w:p>
    <w:p w:rsidR="007F2B7C" w:rsidRPr="00FE38B3" w:rsidRDefault="0032064A" w:rsidP="00FE38B3">
      <w:pPr>
        <w:spacing w:after="0" w:line="240" w:lineRule="auto"/>
        <w:ind w:firstLine="708"/>
        <w:jc w:val="both"/>
        <w:rPr>
          <w:rFonts w:ascii="Times New Roman" w:hAnsi="Times New Roman"/>
          <w:sz w:val="28"/>
          <w:szCs w:val="28"/>
        </w:rPr>
      </w:pPr>
      <w:r w:rsidRPr="00825B9F">
        <w:rPr>
          <w:rFonts w:ascii="Times New Roman" w:hAnsi="Times New Roman"/>
          <w:sz w:val="28"/>
          <w:szCs w:val="28"/>
        </w:rPr>
        <w:t xml:space="preserve">11 октября </w:t>
      </w:r>
      <w:r w:rsidR="00825B9F" w:rsidRPr="00825B9F">
        <w:rPr>
          <w:rFonts w:ascii="Times New Roman" w:hAnsi="Times New Roman"/>
          <w:sz w:val="28"/>
          <w:szCs w:val="28"/>
        </w:rPr>
        <w:t xml:space="preserve">для обучающихся старших классов МБОУ  «Средняя школа № 6 имени Героя Советского Союза В.А. Стёпина»была </w:t>
      </w:r>
      <w:r w:rsidR="00825B9F">
        <w:rPr>
          <w:rFonts w:ascii="Times New Roman" w:hAnsi="Times New Roman"/>
          <w:sz w:val="28"/>
          <w:szCs w:val="28"/>
        </w:rPr>
        <w:t xml:space="preserve">была  </w:t>
      </w:r>
      <w:r w:rsidR="00825B9F" w:rsidRPr="00825B9F">
        <w:rPr>
          <w:rFonts w:ascii="Times New Roman" w:hAnsi="Times New Roman"/>
          <w:sz w:val="28"/>
          <w:szCs w:val="28"/>
        </w:rPr>
        <w:t>проведена литературно – музыкальная композиция «</w:t>
      </w:r>
      <w:r w:rsidR="00825B9F">
        <w:rPr>
          <w:rFonts w:ascii="Times New Roman" w:hAnsi="Times New Roman"/>
          <w:sz w:val="28"/>
          <w:szCs w:val="28"/>
        </w:rPr>
        <w:t>С</w:t>
      </w:r>
      <w:r w:rsidR="00825B9F" w:rsidRPr="00825B9F">
        <w:rPr>
          <w:rFonts w:ascii="Times New Roman" w:hAnsi="Times New Roman"/>
          <w:sz w:val="28"/>
          <w:szCs w:val="28"/>
        </w:rPr>
        <w:t>труна, звучащая стихами»</w:t>
      </w:r>
      <w:r w:rsidR="00825B9F">
        <w:rPr>
          <w:rFonts w:ascii="Times New Roman" w:hAnsi="Times New Roman"/>
          <w:sz w:val="28"/>
          <w:szCs w:val="28"/>
        </w:rPr>
        <w:t>, посв.</w:t>
      </w:r>
      <w:r w:rsidRPr="00825B9F">
        <w:rPr>
          <w:rFonts w:ascii="Times New Roman" w:hAnsi="Times New Roman"/>
          <w:sz w:val="28"/>
          <w:szCs w:val="28"/>
        </w:rPr>
        <w:t xml:space="preserve"> 105-летию со дня рождения  поэта, драматурга,</w:t>
      </w:r>
      <w:r w:rsidRPr="00825B9F">
        <w:rPr>
          <w:sz w:val="28"/>
          <w:szCs w:val="28"/>
        </w:rPr>
        <w:t xml:space="preserve"> </w:t>
      </w:r>
      <w:r w:rsidRPr="00825B9F">
        <w:rPr>
          <w:rFonts w:ascii="Times New Roman" w:hAnsi="Times New Roman"/>
          <w:sz w:val="28"/>
          <w:szCs w:val="28"/>
        </w:rPr>
        <w:t>автора и исполнителя собственных песен Александра Галича</w:t>
      </w:r>
      <w:r w:rsidR="00FE38B3">
        <w:rPr>
          <w:rFonts w:ascii="Times New Roman" w:hAnsi="Times New Roman"/>
          <w:sz w:val="28"/>
          <w:szCs w:val="28"/>
        </w:rPr>
        <w:t>.</w:t>
      </w:r>
      <w:r w:rsidRPr="00825B9F">
        <w:rPr>
          <w:rFonts w:ascii="Times New Roman" w:hAnsi="Times New Roman"/>
          <w:sz w:val="28"/>
          <w:szCs w:val="28"/>
        </w:rPr>
        <w:t xml:space="preserve">  </w:t>
      </w:r>
      <w:r w:rsidR="007F2B7C" w:rsidRPr="00825B9F">
        <w:rPr>
          <w:rFonts w:ascii="Times New Roman" w:eastAsiaTheme="minorEastAsia" w:hAnsi="Times New Roman"/>
          <w:noProof/>
          <w:color w:val="FF0000"/>
          <w:sz w:val="28"/>
          <w:szCs w:val="28"/>
        </w:rPr>
        <w:drawing>
          <wp:anchor distT="0" distB="0" distL="114300" distR="114300" simplePos="0" relativeHeight="252926464" behindDoc="1" locked="0" layoutInCell="1" allowOverlap="1" wp14:anchorId="21480958" wp14:editId="639B49F0">
            <wp:simplePos x="0" y="0"/>
            <wp:positionH relativeFrom="column">
              <wp:posOffset>5018405</wp:posOffset>
            </wp:positionH>
            <wp:positionV relativeFrom="paragraph">
              <wp:posOffset>142240</wp:posOffset>
            </wp:positionV>
            <wp:extent cx="1333500" cy="927735"/>
            <wp:effectExtent l="0" t="0" r="0" b="5715"/>
            <wp:wrapTight wrapText="bothSides">
              <wp:wrapPolygon edited="0">
                <wp:start x="0" y="0"/>
                <wp:lineTo x="0" y="21290"/>
                <wp:lineTo x="21291" y="21290"/>
                <wp:lineTo x="21291" y="0"/>
                <wp:lineTo x="0" y="0"/>
              </wp:wrapPolygon>
            </wp:wrapTight>
            <wp:docPr id="157" name="Рисунок 157" descr="Литературно-музыкальная композиция «Струна, звучащая стих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Литературно-музыкальная композиция «Струна, звучащая стихами»"/>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333500" cy="927735"/>
                    </a:xfrm>
                    <a:prstGeom prst="rect">
                      <a:avLst/>
                    </a:prstGeom>
                    <a:noFill/>
                    <a:ln>
                      <a:noFill/>
                    </a:ln>
                  </pic:spPr>
                </pic:pic>
              </a:graphicData>
            </a:graphic>
            <wp14:sizeRelH relativeFrom="page">
              <wp14:pctWidth>0</wp14:pctWidth>
            </wp14:sizeRelH>
            <wp14:sizeRelV relativeFrom="page">
              <wp14:pctHeight>0</wp14:pctHeight>
            </wp14:sizeRelV>
          </wp:anchor>
        </w:drawing>
      </w:r>
      <w:r w:rsidR="007F2B7C" w:rsidRPr="00825B9F">
        <w:rPr>
          <w:rFonts w:ascii="Times New Roman" w:eastAsiaTheme="minorEastAsia" w:hAnsi="Times New Roman"/>
          <w:b/>
          <w:color w:val="FF0000"/>
          <w:sz w:val="28"/>
          <w:szCs w:val="28"/>
          <w:shd w:val="clear" w:color="auto" w:fill="FFFFFF"/>
        </w:rPr>
        <w:t xml:space="preserve"> </w:t>
      </w:r>
      <w:hyperlink r:id="rId217" w:history="1">
        <w:r w:rsidR="007F2B7C" w:rsidRPr="00825B9F">
          <w:rPr>
            <w:rFonts w:ascii="Times New Roman" w:eastAsiaTheme="minorEastAsia" w:hAnsi="Times New Roman"/>
            <w:b/>
            <w:color w:val="FF0000"/>
            <w:sz w:val="28"/>
            <w:szCs w:val="28"/>
            <w:u w:val="single"/>
            <w:shd w:val="clear" w:color="auto" w:fill="FFFFFF"/>
          </w:rPr>
          <w:t>http://roslavl.library67.ru/news/literaturno-muzykalnyj-vecher-posvyaschennyj-stoletnemu-yubileyu-mihaila-tanicha-zhizn-vopreki-/</w:t>
        </w:r>
      </w:hyperlink>
      <w:r w:rsidR="007F2B7C" w:rsidRPr="00825B9F">
        <w:rPr>
          <w:rFonts w:ascii="Times New Roman" w:eastAsiaTheme="minorEastAsia" w:hAnsi="Times New Roman"/>
          <w:b/>
          <w:color w:val="FF0000"/>
          <w:sz w:val="28"/>
          <w:szCs w:val="28"/>
          <w:shd w:val="clear" w:color="auto" w:fill="FFFFFF"/>
        </w:rPr>
        <w:t xml:space="preserve"> </w:t>
      </w:r>
    </w:p>
    <w:p w:rsidR="00E31688" w:rsidRPr="007F2B7C" w:rsidRDefault="00E31688" w:rsidP="00E31688">
      <w:pPr>
        <w:spacing w:after="0" w:line="240" w:lineRule="auto"/>
        <w:ind w:firstLine="708"/>
        <w:jc w:val="both"/>
        <w:rPr>
          <w:rFonts w:ascii="Times New Roman" w:eastAsiaTheme="minorEastAsia" w:hAnsi="Times New Roman"/>
          <w:sz w:val="28"/>
          <w:szCs w:val="28"/>
        </w:rPr>
      </w:pPr>
      <w:r w:rsidRPr="007F2B7C">
        <w:rPr>
          <w:rFonts w:ascii="Times New Roman" w:eastAsiaTheme="minorEastAsia" w:hAnsi="Times New Roman"/>
          <w:noProof/>
          <w:sz w:val="28"/>
          <w:szCs w:val="28"/>
        </w:rPr>
        <w:drawing>
          <wp:anchor distT="0" distB="0" distL="114300" distR="114300" simplePos="0" relativeHeight="253051392" behindDoc="1" locked="0" layoutInCell="1" allowOverlap="1" wp14:anchorId="57705547" wp14:editId="0B845D83">
            <wp:simplePos x="0" y="0"/>
            <wp:positionH relativeFrom="column">
              <wp:posOffset>4926965</wp:posOffset>
            </wp:positionH>
            <wp:positionV relativeFrom="paragraph">
              <wp:posOffset>234950</wp:posOffset>
            </wp:positionV>
            <wp:extent cx="1484630" cy="874395"/>
            <wp:effectExtent l="0" t="0" r="1270" b="1905"/>
            <wp:wrapTight wrapText="bothSides">
              <wp:wrapPolygon edited="0">
                <wp:start x="0" y="0"/>
                <wp:lineTo x="0" y="21176"/>
                <wp:lineTo x="21341" y="21176"/>
                <wp:lineTo x="21341" y="0"/>
                <wp:lineTo x="0" y="0"/>
              </wp:wrapPolygon>
            </wp:wrapTight>
            <wp:docPr id="165" name="Рисунок 165" descr="https://sun9-21.userapi.com/impg/QJCqIzNdn4_s2UlBAvrkT5cNCOGY-Dv2QIYMaA/oemRyd2IFTE.jpg?size=604x341&amp;quality=96&amp;sign=88abe3145abf1f170d209da90960d7f2&amp;c_uniq_tag=3LYnBquGz0B-zv06jGZEb3yhPqfnKtLbnMtUeQoU6p4&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21.userapi.com/impg/QJCqIzNdn4_s2UlBAvrkT5cNCOGY-Dv2QIYMaA/oemRyd2IFTE.jpg?size=604x341&amp;quality=96&amp;sign=88abe3145abf1f170d209da90960d7f2&amp;c_uniq_tag=3LYnBquGz0B-zv06jGZEb3yhPqfnKtLbnMtUeQoU6p4&amp;type=album"/>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484630" cy="874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2B7C">
        <w:rPr>
          <w:rFonts w:ascii="Times New Roman" w:eastAsiaTheme="minorEastAsia" w:hAnsi="Times New Roman"/>
          <w:b/>
          <w:color w:val="000000"/>
          <w:sz w:val="28"/>
          <w:szCs w:val="28"/>
          <w:shd w:val="clear" w:color="auto" w:fill="FFFFFF"/>
        </w:rPr>
        <w:t>12 октября, 22, 28 ноября</w:t>
      </w:r>
      <w:r w:rsidRPr="007F2B7C">
        <w:rPr>
          <w:rFonts w:ascii="Times New Roman" w:eastAsiaTheme="minorEastAsia" w:hAnsi="Times New Roman"/>
          <w:color w:val="000000"/>
          <w:sz w:val="28"/>
          <w:szCs w:val="28"/>
          <w:shd w:val="clear" w:color="auto" w:fill="FFFFFF"/>
        </w:rPr>
        <w:t xml:space="preserve"> на абонементе для обучающихся 9-х, 10-х и 11-х классов МБОУ «Средняя школа №1 имени Героя Советского Союза Е. И. Стерина», МБОУ «Средняя школа №4 </w:t>
      </w:r>
      <w:r w:rsidRPr="007F2B7C">
        <w:rPr>
          <w:rFonts w:ascii="Times New Roman" w:eastAsiaTheme="minorEastAsia" w:hAnsi="Times New Roman"/>
          <w:sz w:val="28"/>
          <w:szCs w:val="28"/>
          <w:shd w:val="clear" w:color="auto" w:fill="FFFFFF"/>
        </w:rPr>
        <w:t>имени Е. Г. Линде</w:t>
      </w:r>
      <w:r w:rsidRPr="007F2B7C">
        <w:rPr>
          <w:rFonts w:ascii="Times New Roman" w:eastAsiaTheme="minorEastAsia" w:hAnsi="Times New Roman"/>
          <w:color w:val="000000"/>
          <w:sz w:val="28"/>
          <w:szCs w:val="28"/>
          <w:shd w:val="clear" w:color="auto" w:fill="FFFFFF"/>
        </w:rPr>
        <w:t xml:space="preserve">», МБОУ «Средняя школа №6 имени Героя Советского Союза В. А. Стёпина» проведен </w:t>
      </w:r>
      <w:r w:rsidRPr="007F2B7C">
        <w:rPr>
          <w:rFonts w:ascii="Times New Roman" w:eastAsiaTheme="minorEastAsia" w:hAnsi="Times New Roman"/>
          <w:b/>
          <w:color w:val="000000"/>
          <w:sz w:val="28"/>
          <w:szCs w:val="28"/>
          <w:shd w:val="clear" w:color="auto" w:fill="FFFFFF"/>
        </w:rPr>
        <w:t>аукцион знаний по профориентации «На пути к профессии».</w:t>
      </w:r>
      <w:r w:rsidRPr="007F2B7C">
        <w:rPr>
          <w:rFonts w:ascii="Times New Roman" w:eastAsiaTheme="minorEastAsia" w:hAnsi="Times New Roman"/>
          <w:sz w:val="28"/>
          <w:szCs w:val="28"/>
        </w:rPr>
        <w:t xml:space="preserve"> </w:t>
      </w:r>
    </w:p>
    <w:p w:rsidR="00E31688" w:rsidRPr="007F2B7C" w:rsidRDefault="003C7518" w:rsidP="00E31688">
      <w:pPr>
        <w:spacing w:after="0" w:line="240" w:lineRule="auto"/>
        <w:jc w:val="both"/>
        <w:rPr>
          <w:rFonts w:ascii="Times New Roman" w:eastAsiaTheme="minorEastAsia" w:hAnsi="Times New Roman"/>
          <w:b/>
          <w:color w:val="000000"/>
          <w:sz w:val="28"/>
          <w:szCs w:val="28"/>
          <w:shd w:val="clear" w:color="auto" w:fill="FFFFFF"/>
        </w:rPr>
      </w:pPr>
      <w:hyperlink r:id="rId219" w:history="1">
        <w:r w:rsidR="00E31688" w:rsidRPr="007F2B7C">
          <w:rPr>
            <w:rFonts w:ascii="Times New Roman" w:eastAsiaTheme="minorEastAsia" w:hAnsi="Times New Roman"/>
            <w:b/>
            <w:color w:val="0000FF" w:themeColor="hyperlink"/>
            <w:sz w:val="28"/>
            <w:szCs w:val="28"/>
            <w:u w:val="single"/>
            <w:shd w:val="clear" w:color="auto" w:fill="FFFFFF"/>
          </w:rPr>
          <w:t>https://vk.com/club195274890?w=wall-195274890_4324</w:t>
        </w:r>
      </w:hyperlink>
      <w:r w:rsidR="00E31688" w:rsidRPr="007F2B7C">
        <w:rPr>
          <w:rFonts w:ascii="Times New Roman" w:eastAsiaTheme="minorEastAsia" w:hAnsi="Times New Roman"/>
          <w:b/>
          <w:color w:val="000000"/>
          <w:sz w:val="28"/>
          <w:szCs w:val="28"/>
          <w:shd w:val="clear" w:color="auto" w:fill="FFFFFF"/>
        </w:rPr>
        <w:t xml:space="preserve">, </w:t>
      </w:r>
      <w:hyperlink r:id="rId220" w:history="1">
        <w:r w:rsidR="00E31688" w:rsidRPr="007F2B7C">
          <w:rPr>
            <w:rFonts w:ascii="Times New Roman" w:eastAsiaTheme="minorEastAsia" w:hAnsi="Times New Roman"/>
            <w:b/>
            <w:color w:val="0000FF" w:themeColor="hyperlink"/>
            <w:sz w:val="28"/>
            <w:szCs w:val="28"/>
            <w:u w:val="single"/>
            <w:shd w:val="clear" w:color="auto" w:fill="FFFFFF"/>
          </w:rPr>
          <w:t>https://vk.com/club195274890?w=wall-195274890_4301</w:t>
        </w:r>
      </w:hyperlink>
      <w:r w:rsidR="00E31688" w:rsidRPr="007F2B7C">
        <w:rPr>
          <w:rFonts w:ascii="Times New Roman" w:eastAsiaTheme="minorEastAsia" w:hAnsi="Times New Roman"/>
          <w:b/>
          <w:color w:val="000000"/>
          <w:sz w:val="28"/>
          <w:szCs w:val="28"/>
          <w:shd w:val="clear" w:color="auto" w:fill="FFFFFF"/>
        </w:rPr>
        <w:t xml:space="preserve">, </w:t>
      </w:r>
      <w:hyperlink r:id="rId221" w:history="1">
        <w:r w:rsidR="00E31688" w:rsidRPr="007F2B7C">
          <w:rPr>
            <w:rFonts w:ascii="Times New Roman" w:eastAsiaTheme="minorEastAsia" w:hAnsi="Times New Roman"/>
            <w:b/>
            <w:color w:val="0000FF" w:themeColor="hyperlink"/>
            <w:sz w:val="28"/>
            <w:szCs w:val="28"/>
            <w:u w:val="single"/>
            <w:shd w:val="clear" w:color="auto" w:fill="FFFFFF"/>
          </w:rPr>
          <w:t>https://vk.com/club195274890?w=wall-195274890_4201</w:t>
        </w:r>
      </w:hyperlink>
      <w:r w:rsidR="00E31688" w:rsidRPr="007F2B7C">
        <w:rPr>
          <w:rFonts w:ascii="Times New Roman" w:eastAsiaTheme="minorEastAsia" w:hAnsi="Times New Roman"/>
          <w:b/>
          <w:color w:val="000000"/>
          <w:sz w:val="28"/>
          <w:szCs w:val="28"/>
          <w:shd w:val="clear" w:color="auto" w:fill="FFFFFF"/>
        </w:rPr>
        <w:t>.</w:t>
      </w:r>
    </w:p>
    <w:p w:rsidR="00E31688" w:rsidRDefault="00E31688" w:rsidP="00E31688">
      <w:pPr>
        <w:spacing w:after="0" w:line="240" w:lineRule="auto"/>
        <w:ind w:firstLine="708"/>
        <w:jc w:val="center"/>
        <w:rPr>
          <w:rFonts w:ascii="Times New Roman" w:eastAsiaTheme="minorEastAsia" w:hAnsi="Times New Roman"/>
          <w:b/>
          <w:sz w:val="28"/>
          <w:szCs w:val="28"/>
          <w:shd w:val="clear" w:color="auto" w:fill="FFFFFF"/>
        </w:rPr>
      </w:pPr>
    </w:p>
    <w:p w:rsidR="00E31688" w:rsidRDefault="00E31688" w:rsidP="00E31688">
      <w:pPr>
        <w:spacing w:after="0" w:line="240" w:lineRule="auto"/>
        <w:ind w:firstLine="708"/>
        <w:jc w:val="center"/>
        <w:rPr>
          <w:rFonts w:ascii="Times New Roman" w:eastAsiaTheme="minorEastAsia" w:hAnsi="Times New Roman"/>
          <w:b/>
          <w:sz w:val="28"/>
          <w:szCs w:val="28"/>
          <w:shd w:val="clear" w:color="auto" w:fill="FFFFFF"/>
        </w:rPr>
      </w:pPr>
      <w:r>
        <w:rPr>
          <w:rFonts w:ascii="Times New Roman" w:eastAsiaTheme="minorEastAsia" w:hAnsi="Times New Roman"/>
          <w:b/>
          <w:sz w:val="28"/>
          <w:szCs w:val="28"/>
          <w:shd w:val="clear" w:color="auto" w:fill="FFFFFF"/>
        </w:rPr>
        <w:t>Центральная детская библиотека</w:t>
      </w:r>
    </w:p>
    <w:p w:rsidR="00E31688" w:rsidRDefault="00E31688" w:rsidP="00E31688">
      <w:pPr>
        <w:spacing w:after="0" w:line="240" w:lineRule="auto"/>
        <w:ind w:firstLine="708"/>
        <w:jc w:val="center"/>
        <w:rPr>
          <w:rFonts w:ascii="Times New Roman" w:eastAsiaTheme="minorEastAsia" w:hAnsi="Times New Roman"/>
          <w:b/>
          <w:sz w:val="28"/>
          <w:szCs w:val="28"/>
          <w:shd w:val="clear" w:color="auto" w:fill="FFFFFF"/>
        </w:rPr>
      </w:pPr>
    </w:p>
    <w:p w:rsidR="00E31688" w:rsidRPr="007F2B7C" w:rsidRDefault="00E31688" w:rsidP="00E31688">
      <w:pPr>
        <w:spacing w:after="0" w:line="240" w:lineRule="auto"/>
        <w:ind w:firstLine="708"/>
        <w:jc w:val="both"/>
        <w:rPr>
          <w:rFonts w:ascii="Times New Roman" w:eastAsiaTheme="minorEastAsia" w:hAnsi="Times New Roman"/>
          <w:b/>
          <w:sz w:val="28"/>
          <w:szCs w:val="28"/>
          <w:shd w:val="clear" w:color="auto" w:fill="FFFFFF"/>
        </w:rPr>
      </w:pPr>
      <w:r w:rsidRPr="007F2B7C">
        <w:rPr>
          <w:rFonts w:ascii="Times New Roman" w:eastAsiaTheme="minorEastAsia" w:hAnsi="Times New Roman"/>
          <w:noProof/>
          <w:sz w:val="28"/>
          <w:szCs w:val="28"/>
        </w:rPr>
        <w:drawing>
          <wp:anchor distT="0" distB="0" distL="114300" distR="114300" simplePos="0" relativeHeight="253048320" behindDoc="1" locked="0" layoutInCell="1" allowOverlap="1" wp14:anchorId="70042076" wp14:editId="695E3FB5">
            <wp:simplePos x="0" y="0"/>
            <wp:positionH relativeFrom="column">
              <wp:posOffset>5160010</wp:posOffset>
            </wp:positionH>
            <wp:positionV relativeFrom="paragraph">
              <wp:posOffset>108585</wp:posOffset>
            </wp:positionV>
            <wp:extent cx="1187450" cy="890270"/>
            <wp:effectExtent l="0" t="0" r="0" b="5080"/>
            <wp:wrapTight wrapText="bothSides">
              <wp:wrapPolygon edited="0">
                <wp:start x="0" y="0"/>
                <wp:lineTo x="0" y="21261"/>
                <wp:lineTo x="21138" y="21261"/>
                <wp:lineTo x="21138" y="0"/>
                <wp:lineTo x="0" y="0"/>
              </wp:wrapPolygon>
            </wp:wrapTight>
            <wp:docPr id="238" name="Рисунок 238" descr="\\KNYAZEVA\Users\Public\отчеты по мероприятиям 2023\2023\Правовой баттл\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NYAZEVA\Users\Public\отчеты по мероприятиям 2023\2023\Правовой баттл\1.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1187450" cy="890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2B7C">
        <w:rPr>
          <w:rFonts w:ascii="Times New Roman" w:eastAsiaTheme="minorEastAsia" w:hAnsi="Times New Roman"/>
          <w:b/>
          <w:sz w:val="28"/>
          <w:szCs w:val="28"/>
          <w:shd w:val="clear" w:color="auto" w:fill="FFFFFF"/>
        </w:rPr>
        <w:t>19 января</w:t>
      </w:r>
      <w:r w:rsidRPr="007F2B7C">
        <w:rPr>
          <w:rFonts w:ascii="Times New Roman" w:eastAsiaTheme="minorEastAsia" w:hAnsi="Times New Roman"/>
          <w:sz w:val="28"/>
          <w:szCs w:val="28"/>
          <w:shd w:val="clear" w:color="auto" w:fill="FFFFFF"/>
        </w:rPr>
        <w:t xml:space="preserve"> для обучающихся 9Б класса МБОУ «Средняя школа № 9» был проведен </w:t>
      </w:r>
      <w:r w:rsidRPr="007F2B7C">
        <w:rPr>
          <w:rFonts w:ascii="Times New Roman" w:eastAsiaTheme="minorEastAsia" w:hAnsi="Times New Roman"/>
          <w:b/>
          <w:sz w:val="28"/>
          <w:szCs w:val="28"/>
          <w:shd w:val="clear" w:color="auto" w:fill="FFFFFF"/>
        </w:rPr>
        <w:t xml:space="preserve">правовой баттл «Юристом можешь </w:t>
      </w:r>
      <w:r w:rsidRPr="007F2B7C">
        <w:rPr>
          <w:rFonts w:ascii="Times New Roman" w:eastAsiaTheme="minorEastAsia" w:hAnsi="Times New Roman"/>
          <w:b/>
          <w:sz w:val="28"/>
          <w:szCs w:val="28"/>
          <w:shd w:val="clear" w:color="auto" w:fill="FFFFFF"/>
        </w:rPr>
        <w:lastRenderedPageBreak/>
        <w:t xml:space="preserve">ты не быть…». </w:t>
      </w:r>
      <w:hyperlink r:id="rId223" w:history="1">
        <w:r w:rsidRPr="007F2B7C">
          <w:rPr>
            <w:rFonts w:ascii="Times New Roman" w:eastAsiaTheme="minorEastAsia" w:hAnsi="Times New Roman"/>
            <w:b/>
            <w:color w:val="0000FF" w:themeColor="hyperlink"/>
            <w:sz w:val="28"/>
            <w:szCs w:val="28"/>
            <w:u w:val="single"/>
            <w:shd w:val="clear" w:color="auto" w:fill="FFFFFF"/>
          </w:rPr>
          <w:t>http://roslavl.library67.ru/news/pravovoj-battl-yuristom-mozhesh-ty-ne-byt-/</w:t>
        </w:r>
      </w:hyperlink>
      <w:r w:rsidRPr="007F2B7C">
        <w:rPr>
          <w:rFonts w:ascii="Times New Roman" w:eastAsiaTheme="minorEastAsia" w:hAnsi="Times New Roman"/>
          <w:b/>
          <w:sz w:val="28"/>
          <w:szCs w:val="28"/>
          <w:shd w:val="clear" w:color="auto" w:fill="FFFFFF"/>
        </w:rPr>
        <w:t xml:space="preserve"> </w:t>
      </w:r>
    </w:p>
    <w:p w:rsidR="00E31688" w:rsidRPr="007F2B7C" w:rsidRDefault="003C7518" w:rsidP="00E31688">
      <w:pPr>
        <w:spacing w:after="0" w:line="240" w:lineRule="auto"/>
        <w:jc w:val="both"/>
        <w:rPr>
          <w:rFonts w:ascii="Times New Roman" w:eastAsiaTheme="minorEastAsia" w:hAnsi="Times New Roman"/>
          <w:b/>
          <w:sz w:val="28"/>
          <w:szCs w:val="28"/>
          <w:shd w:val="clear" w:color="auto" w:fill="FFFFFF"/>
        </w:rPr>
      </w:pPr>
      <w:hyperlink r:id="rId224" w:history="1">
        <w:r w:rsidR="00E31688" w:rsidRPr="007F2B7C">
          <w:rPr>
            <w:rFonts w:ascii="Times New Roman" w:eastAsiaTheme="minorEastAsia" w:hAnsi="Times New Roman"/>
            <w:b/>
            <w:color w:val="0000FF" w:themeColor="hyperlink"/>
            <w:sz w:val="28"/>
            <w:szCs w:val="28"/>
            <w:u w:val="single"/>
            <w:shd w:val="clear" w:color="auto" w:fill="FFFFFF"/>
          </w:rPr>
          <w:t>http://roslavl.library67.ru/news/intellektualnaya-profigra-sostyazanie-znatokov-/</w:t>
        </w:r>
      </w:hyperlink>
      <w:r w:rsidR="00E31688" w:rsidRPr="007F2B7C">
        <w:rPr>
          <w:rFonts w:ascii="Times New Roman" w:eastAsiaTheme="minorEastAsia" w:hAnsi="Times New Roman"/>
          <w:b/>
          <w:sz w:val="28"/>
          <w:szCs w:val="28"/>
          <w:shd w:val="clear" w:color="auto" w:fill="FFFFFF"/>
        </w:rPr>
        <w:t xml:space="preserve"> </w:t>
      </w:r>
    </w:p>
    <w:p w:rsidR="00E31688" w:rsidRPr="007F2B7C" w:rsidRDefault="00E31688" w:rsidP="00E31688">
      <w:pPr>
        <w:spacing w:after="0" w:line="240" w:lineRule="auto"/>
        <w:ind w:firstLine="708"/>
        <w:jc w:val="both"/>
        <w:rPr>
          <w:rFonts w:ascii="Times New Roman" w:eastAsiaTheme="minorEastAsia" w:hAnsi="Times New Roman"/>
          <w:sz w:val="28"/>
          <w:szCs w:val="28"/>
          <w:shd w:val="clear" w:color="auto" w:fill="FFFFFF"/>
        </w:rPr>
      </w:pPr>
      <w:r w:rsidRPr="007F2B7C">
        <w:rPr>
          <w:rFonts w:ascii="Times New Roman" w:eastAsiaTheme="minorEastAsia" w:hAnsi="Times New Roman"/>
          <w:b/>
          <w:noProof/>
          <w:sz w:val="28"/>
          <w:szCs w:val="28"/>
          <w:shd w:val="clear" w:color="auto" w:fill="FFFFFF"/>
        </w:rPr>
        <w:drawing>
          <wp:anchor distT="0" distB="0" distL="114300" distR="114300" simplePos="0" relativeHeight="253049344" behindDoc="1" locked="0" layoutInCell="1" allowOverlap="1" wp14:anchorId="5FBEF1B9" wp14:editId="3B4C206C">
            <wp:simplePos x="0" y="0"/>
            <wp:positionH relativeFrom="column">
              <wp:posOffset>5110480</wp:posOffset>
            </wp:positionH>
            <wp:positionV relativeFrom="paragraph">
              <wp:posOffset>162560</wp:posOffset>
            </wp:positionV>
            <wp:extent cx="1254760" cy="786130"/>
            <wp:effectExtent l="0" t="0" r="2540" b="0"/>
            <wp:wrapTight wrapText="bothSides">
              <wp:wrapPolygon edited="0">
                <wp:start x="0" y="0"/>
                <wp:lineTo x="0" y="20937"/>
                <wp:lineTo x="21316" y="20937"/>
                <wp:lineTo x="21316" y="0"/>
                <wp:lineTo x="0" y="0"/>
              </wp:wrapPolygon>
            </wp:wrapTight>
            <wp:docPr id="2958" name="Рисунок 2958" descr="\\KNYAZEVA\Users\Public\ВСЕ ОТЧЕТЫ\отчеты по мероприятиям 2023\2023\апрель\Я здоровье сберегу, сам себе я помогу\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NYAZEVA\Users\Public\ВСЕ ОТЧЕТЫ\отчеты по мероприятиям 2023\2023\апрель\Я здоровье сберегу, сам себе я помогу\1.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54760" cy="786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2B7C">
        <w:rPr>
          <w:rFonts w:ascii="Times New Roman" w:eastAsiaTheme="minorEastAsia" w:hAnsi="Times New Roman"/>
          <w:b/>
          <w:sz w:val="28"/>
          <w:szCs w:val="28"/>
          <w:shd w:val="clear" w:color="auto" w:fill="FFFFFF"/>
        </w:rPr>
        <w:t>07 апреля</w:t>
      </w:r>
      <w:r w:rsidRPr="007F2B7C">
        <w:rPr>
          <w:rFonts w:ascii="Times New Roman" w:eastAsiaTheme="minorEastAsia" w:hAnsi="Times New Roman"/>
          <w:sz w:val="28"/>
          <w:szCs w:val="28"/>
          <w:shd w:val="clear" w:color="auto" w:fill="FFFFFF"/>
        </w:rPr>
        <w:t xml:space="preserve"> для обучающихся 8 класса МБОУ «Средняя школа № 6 </w:t>
      </w:r>
      <w:r w:rsidRPr="007F2B7C">
        <w:rPr>
          <w:rFonts w:ascii="Times New Roman" w:eastAsiaTheme="minorEastAsia" w:hAnsi="Times New Roman"/>
          <w:color w:val="000000"/>
          <w:sz w:val="28"/>
          <w:szCs w:val="28"/>
          <w:shd w:val="clear" w:color="auto" w:fill="FFFFFF"/>
        </w:rPr>
        <w:t>имени Героя Советского Союза В. А. Стёпина</w:t>
      </w:r>
      <w:r w:rsidRPr="007F2B7C">
        <w:rPr>
          <w:rFonts w:ascii="Times New Roman" w:eastAsiaTheme="minorEastAsia" w:hAnsi="Times New Roman"/>
          <w:sz w:val="28"/>
          <w:szCs w:val="28"/>
          <w:shd w:val="clear" w:color="auto" w:fill="FFFFFF"/>
        </w:rPr>
        <w:t xml:space="preserve">» была проведена </w:t>
      </w:r>
      <w:r w:rsidRPr="007F2B7C">
        <w:rPr>
          <w:rFonts w:ascii="Times New Roman" w:eastAsiaTheme="minorEastAsia" w:hAnsi="Times New Roman"/>
          <w:b/>
          <w:sz w:val="28"/>
          <w:szCs w:val="28"/>
          <w:shd w:val="clear" w:color="auto" w:fill="FFFFFF"/>
        </w:rPr>
        <w:t>квест - игра «Я</w:t>
      </w:r>
      <w:r>
        <w:rPr>
          <w:rFonts w:ascii="Times New Roman" w:eastAsiaTheme="minorEastAsia" w:hAnsi="Times New Roman"/>
          <w:b/>
          <w:sz w:val="28"/>
          <w:szCs w:val="28"/>
          <w:shd w:val="clear" w:color="auto" w:fill="FFFFFF"/>
        </w:rPr>
        <w:t xml:space="preserve"> </w:t>
      </w:r>
      <w:r w:rsidRPr="007F2B7C">
        <w:rPr>
          <w:rFonts w:ascii="Times New Roman" w:eastAsiaTheme="minorEastAsia" w:hAnsi="Times New Roman"/>
          <w:b/>
          <w:sz w:val="28"/>
          <w:szCs w:val="28"/>
          <w:shd w:val="clear" w:color="auto" w:fill="FFFFFF"/>
        </w:rPr>
        <w:t xml:space="preserve">здоровье сберегу, сам себе я помогу». </w:t>
      </w:r>
      <w:hyperlink r:id="rId225" w:history="1">
        <w:r w:rsidRPr="007F2B7C">
          <w:rPr>
            <w:rFonts w:ascii="Times New Roman" w:eastAsiaTheme="minorEastAsia" w:hAnsi="Times New Roman"/>
            <w:b/>
            <w:color w:val="0000FF" w:themeColor="hyperlink"/>
            <w:sz w:val="28"/>
            <w:szCs w:val="28"/>
            <w:u w:val="single"/>
            <w:shd w:val="clear" w:color="auto" w:fill="FFFFFF"/>
          </w:rPr>
          <w:t>http://roslavl.library67.ru/centralnaya-detskaya-biblioteka/nashi-meropriyatiya/</w:t>
        </w:r>
      </w:hyperlink>
      <w:r w:rsidRPr="007F2B7C">
        <w:rPr>
          <w:rFonts w:ascii="Times New Roman" w:eastAsiaTheme="minorEastAsia" w:hAnsi="Times New Roman"/>
          <w:b/>
          <w:sz w:val="28"/>
          <w:szCs w:val="28"/>
          <w:shd w:val="clear" w:color="auto" w:fill="FFFFFF"/>
        </w:rPr>
        <w:t xml:space="preserve"> </w:t>
      </w:r>
    </w:p>
    <w:p w:rsidR="00E31688" w:rsidRPr="007F2B7C" w:rsidRDefault="00E31688" w:rsidP="00E31688">
      <w:pPr>
        <w:spacing w:after="0" w:line="240" w:lineRule="auto"/>
        <w:ind w:firstLine="708"/>
        <w:jc w:val="both"/>
        <w:rPr>
          <w:rFonts w:ascii="Times New Roman" w:eastAsiaTheme="minorEastAsia" w:hAnsi="Times New Roman"/>
          <w:sz w:val="28"/>
          <w:szCs w:val="28"/>
        </w:rPr>
      </w:pPr>
      <w:r w:rsidRPr="007F2B7C">
        <w:rPr>
          <w:rFonts w:ascii="Times New Roman" w:eastAsiaTheme="minorEastAsia" w:hAnsi="Times New Roman"/>
          <w:b/>
          <w:sz w:val="28"/>
          <w:szCs w:val="28"/>
        </w:rPr>
        <w:t>14 июля</w:t>
      </w:r>
      <w:r w:rsidRPr="007F2B7C">
        <w:rPr>
          <w:rFonts w:ascii="Times New Roman" w:eastAsiaTheme="minorEastAsia" w:hAnsi="Times New Roman"/>
          <w:sz w:val="28"/>
          <w:szCs w:val="28"/>
        </w:rPr>
        <w:t xml:space="preserve"> для пользователей прошли </w:t>
      </w:r>
      <w:r w:rsidRPr="007F2B7C">
        <w:rPr>
          <w:rFonts w:ascii="Times New Roman" w:eastAsiaTheme="minorEastAsia" w:hAnsi="Times New Roman"/>
          <w:b/>
          <w:sz w:val="28"/>
          <w:szCs w:val="28"/>
        </w:rPr>
        <w:t>диалоги о здоровье «Здоровое будущее в наших руках».</w:t>
      </w:r>
      <w:r w:rsidRPr="007F2B7C">
        <w:rPr>
          <w:rFonts w:ascii="Times New Roman" w:eastAsiaTheme="minorEastAsia" w:hAnsi="Times New Roman"/>
          <w:sz w:val="28"/>
          <w:szCs w:val="28"/>
        </w:rPr>
        <w:t xml:space="preserve">  </w:t>
      </w:r>
      <w:hyperlink r:id="rId226" w:history="1">
        <w:r w:rsidRPr="007F2B7C">
          <w:rPr>
            <w:rFonts w:ascii="Times New Roman" w:eastAsiaTheme="minorEastAsia" w:hAnsi="Times New Roman"/>
            <w:b/>
            <w:color w:val="0000FF" w:themeColor="hyperlink"/>
            <w:sz w:val="28"/>
            <w:szCs w:val="28"/>
            <w:u w:val="single"/>
            <w:shd w:val="clear" w:color="auto" w:fill="FFFFFF"/>
          </w:rPr>
          <w:t>http://roslavl.library67.ru/centralnaya-detskaya-biblioteka/nashi-meropriyatiya/</w:t>
        </w:r>
      </w:hyperlink>
      <w:r w:rsidRPr="007F2B7C">
        <w:rPr>
          <w:rFonts w:ascii="Times New Roman" w:eastAsiaTheme="minorEastAsia" w:hAnsi="Times New Roman"/>
          <w:b/>
          <w:sz w:val="28"/>
          <w:szCs w:val="28"/>
          <w:shd w:val="clear" w:color="auto" w:fill="FFFFFF"/>
        </w:rPr>
        <w:t xml:space="preserve"> </w:t>
      </w:r>
    </w:p>
    <w:p w:rsidR="00E31688" w:rsidRPr="007F2B7C" w:rsidRDefault="00E31688" w:rsidP="00E31688">
      <w:pPr>
        <w:shd w:val="clear" w:color="auto" w:fill="FFFFFF"/>
        <w:spacing w:after="0" w:line="240" w:lineRule="auto"/>
        <w:ind w:firstLine="708"/>
        <w:jc w:val="both"/>
        <w:rPr>
          <w:rFonts w:ascii="Times New Roman" w:hAnsi="Times New Roman"/>
          <w:b/>
          <w:sz w:val="28"/>
          <w:szCs w:val="28"/>
        </w:rPr>
      </w:pPr>
      <w:r w:rsidRPr="007F2B7C">
        <w:rPr>
          <w:rFonts w:ascii="Times New Roman" w:hAnsi="Times New Roman"/>
          <w:noProof/>
          <w:sz w:val="28"/>
          <w:szCs w:val="28"/>
        </w:rPr>
        <w:drawing>
          <wp:anchor distT="0" distB="0" distL="114300" distR="114300" simplePos="0" relativeHeight="253047296" behindDoc="1" locked="0" layoutInCell="1" allowOverlap="1" wp14:anchorId="72849D62" wp14:editId="6496A3BF">
            <wp:simplePos x="0" y="0"/>
            <wp:positionH relativeFrom="column">
              <wp:posOffset>4979035</wp:posOffset>
            </wp:positionH>
            <wp:positionV relativeFrom="paragraph">
              <wp:posOffset>265430</wp:posOffset>
            </wp:positionV>
            <wp:extent cx="1316355" cy="986790"/>
            <wp:effectExtent l="0" t="0" r="0" b="3810"/>
            <wp:wrapTight wrapText="bothSides">
              <wp:wrapPolygon edited="0">
                <wp:start x="0" y="0"/>
                <wp:lineTo x="0" y="21266"/>
                <wp:lineTo x="21256" y="21266"/>
                <wp:lineTo x="21256" y="0"/>
                <wp:lineTo x="0" y="0"/>
              </wp:wrapPolygon>
            </wp:wrapTight>
            <wp:docPr id="147" name="Рисунок 147" descr="https://sun1-57.userapi.com/impg/ljzQ_s577vHm_9T2uXnKNyhyJuxxCwX1x31I6w/XhU5efSqCYc.jpg?size=604x453&amp;quality=95&amp;sign=04786244ab6167da95dd3788ce6601c4&amp;c_uniq_tag=2PhYZhP5W3uD-ucmMTyz7JngPE4NWspiSPZNuZ8arGE&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n1-57.userapi.com/impg/ljzQ_s577vHm_9T2uXnKNyhyJuxxCwX1x31I6w/XhU5efSqCYc.jpg?size=604x453&amp;quality=95&amp;sign=04786244ab6167da95dd3788ce6601c4&amp;c_uniq_tag=2PhYZhP5W3uD-ucmMTyz7JngPE4NWspiSPZNuZ8arGE&amp;type=album"/>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flipH="1">
                      <a:off x="0" y="0"/>
                      <a:ext cx="1316355" cy="986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2B7C">
        <w:rPr>
          <w:rFonts w:ascii="Times New Roman" w:eastAsiaTheme="minorEastAsia" w:hAnsi="Times New Roman"/>
          <w:b/>
          <w:bCs/>
          <w:sz w:val="28"/>
          <w:szCs w:val="28"/>
        </w:rPr>
        <w:t>12 сентября</w:t>
      </w:r>
      <w:r w:rsidRPr="007F2B7C">
        <w:rPr>
          <w:rFonts w:ascii="Times New Roman" w:hAnsi="Times New Roman"/>
          <w:sz w:val="28"/>
          <w:szCs w:val="28"/>
        </w:rPr>
        <w:t> </w:t>
      </w:r>
      <w:r w:rsidR="004356C3" w:rsidRPr="007F2B7C">
        <w:rPr>
          <w:rFonts w:ascii="Times New Roman" w:hAnsi="Times New Roman"/>
          <w:sz w:val="28"/>
          <w:szCs w:val="28"/>
        </w:rPr>
        <w:t xml:space="preserve"> </w:t>
      </w:r>
      <w:r w:rsidRPr="007F2B7C">
        <w:rPr>
          <w:rFonts w:ascii="Times New Roman" w:hAnsi="Times New Roman"/>
          <w:sz w:val="28"/>
          <w:szCs w:val="28"/>
        </w:rPr>
        <w:t xml:space="preserve">для обучающихся старших классов  МБОУ «Средняя школа №4 </w:t>
      </w:r>
      <w:r w:rsidRPr="007F2B7C">
        <w:rPr>
          <w:rFonts w:ascii="Times New Roman" w:hAnsi="Times New Roman"/>
          <w:sz w:val="28"/>
          <w:szCs w:val="28"/>
          <w:shd w:val="clear" w:color="auto" w:fill="FFFFFF"/>
        </w:rPr>
        <w:t>имени Е. Г. Линде</w:t>
      </w:r>
      <w:r w:rsidRPr="007F2B7C">
        <w:rPr>
          <w:rFonts w:ascii="Times New Roman" w:hAnsi="Times New Roman"/>
          <w:sz w:val="28"/>
          <w:szCs w:val="28"/>
        </w:rPr>
        <w:t>» и МБОУ «Средняя школа №10»,</w:t>
      </w:r>
      <w:r w:rsidRPr="007F2B7C">
        <w:rPr>
          <w:rFonts w:ascii="Times New Roman" w:eastAsiaTheme="minorEastAsia" w:hAnsi="Times New Roman"/>
          <w:b/>
          <w:bCs/>
          <w:sz w:val="28"/>
          <w:szCs w:val="28"/>
        </w:rPr>
        <w:t>   был  проведен поэтический вечер «А любить мы все-таки будем»</w:t>
      </w:r>
      <w:r w:rsidRPr="007F2B7C">
        <w:rPr>
          <w:rFonts w:ascii="Times New Roman" w:hAnsi="Times New Roman"/>
          <w:sz w:val="28"/>
          <w:szCs w:val="28"/>
        </w:rPr>
        <w:t>, посвященный 100- летию со дня рождения Эдуарда Асадова -  одного из самых ярких и самобытных поэтов современности.  </w:t>
      </w:r>
      <w:hyperlink r:id="rId228" w:history="1">
        <w:r w:rsidRPr="007F2B7C">
          <w:rPr>
            <w:rFonts w:ascii="Times New Roman" w:hAnsi="Times New Roman"/>
            <w:b/>
            <w:color w:val="0000FF" w:themeColor="hyperlink"/>
            <w:sz w:val="28"/>
            <w:szCs w:val="28"/>
            <w:u w:val="single"/>
          </w:rPr>
          <w:t>http://roslavl.library67.ru/centralnaya-detskaya-biblioteka/nashi-meropriyatiya/</w:t>
        </w:r>
      </w:hyperlink>
      <w:r w:rsidRPr="007F2B7C">
        <w:rPr>
          <w:rFonts w:ascii="Times New Roman" w:hAnsi="Times New Roman"/>
          <w:b/>
          <w:sz w:val="28"/>
          <w:szCs w:val="28"/>
        </w:rPr>
        <w:t xml:space="preserve"> </w:t>
      </w:r>
    </w:p>
    <w:p w:rsidR="007F2B7C" w:rsidRPr="007F2B7C" w:rsidRDefault="007F2B7C" w:rsidP="008E654C">
      <w:pPr>
        <w:spacing w:after="0" w:line="240" w:lineRule="auto"/>
        <w:ind w:firstLine="708"/>
        <w:jc w:val="both"/>
        <w:rPr>
          <w:rFonts w:ascii="Times New Roman" w:eastAsiaTheme="minorEastAsia" w:hAnsi="Times New Roman"/>
          <w:sz w:val="28"/>
          <w:szCs w:val="28"/>
        </w:rPr>
      </w:pPr>
      <w:r w:rsidRPr="007F2B7C">
        <w:rPr>
          <w:rFonts w:ascii="Times New Roman" w:eastAsiaTheme="minorEastAsia" w:hAnsi="Times New Roman"/>
          <w:noProof/>
          <w:sz w:val="28"/>
          <w:szCs w:val="28"/>
        </w:rPr>
        <w:drawing>
          <wp:anchor distT="0" distB="0" distL="114300" distR="114300" simplePos="0" relativeHeight="252924416" behindDoc="1" locked="0" layoutInCell="1" allowOverlap="1" wp14:anchorId="0214CCDA" wp14:editId="73038156">
            <wp:simplePos x="0" y="0"/>
            <wp:positionH relativeFrom="column">
              <wp:posOffset>5066030</wp:posOffset>
            </wp:positionH>
            <wp:positionV relativeFrom="paragraph">
              <wp:posOffset>290830</wp:posOffset>
            </wp:positionV>
            <wp:extent cx="1280160" cy="886460"/>
            <wp:effectExtent l="0" t="0" r="0" b="8890"/>
            <wp:wrapTight wrapText="bothSides">
              <wp:wrapPolygon edited="0">
                <wp:start x="0" y="0"/>
                <wp:lineTo x="0" y="21352"/>
                <wp:lineTo x="21214" y="21352"/>
                <wp:lineTo x="21214" y="0"/>
                <wp:lineTo x="0" y="0"/>
              </wp:wrapPolygon>
            </wp:wrapTight>
            <wp:docPr id="158" name="Рисунок 158" descr="https://sun9-2.userapi.com/impg/R8IyWrEcNQ3sHRbSrJMAn4oTu8H9O6FP6gJYRw/_IJll4fKULU.jpg?size=1280x720&amp;quality=95&amp;sign=028063bb5d7a706a746a082f2e0e430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2.userapi.com/impg/R8IyWrEcNQ3sHRbSrJMAn4oTu8H9O6FP6gJYRw/_IJll4fKULU.jpg?size=1280x720&amp;quality=95&amp;sign=028063bb5d7a706a746a082f2e0e4305&amp;type=album"/>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280160" cy="886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F2B7C">
        <w:rPr>
          <w:rFonts w:ascii="Times New Roman" w:eastAsiaTheme="minorEastAsia" w:hAnsi="Times New Roman"/>
          <w:b/>
          <w:color w:val="000000"/>
          <w:sz w:val="28"/>
          <w:szCs w:val="28"/>
          <w:shd w:val="clear" w:color="auto" w:fill="FFFFFF"/>
        </w:rPr>
        <w:t>12, 26 октября, 30 ноября</w:t>
      </w:r>
      <w:r w:rsidRPr="007F2B7C">
        <w:rPr>
          <w:rFonts w:ascii="Times New Roman" w:eastAsiaTheme="minorEastAsia" w:hAnsi="Times New Roman"/>
          <w:color w:val="000000"/>
          <w:sz w:val="28"/>
          <w:szCs w:val="28"/>
          <w:shd w:val="clear" w:color="auto" w:fill="FFFFFF"/>
        </w:rPr>
        <w:t xml:space="preserve"> для обучающихся 10-х классов МБОУ «Средняя школа № 4 </w:t>
      </w:r>
      <w:r w:rsidRPr="007F2B7C">
        <w:rPr>
          <w:rFonts w:ascii="Times New Roman" w:eastAsiaTheme="minorEastAsia" w:hAnsi="Times New Roman"/>
          <w:sz w:val="28"/>
          <w:szCs w:val="28"/>
          <w:shd w:val="clear" w:color="auto" w:fill="FFFFFF"/>
        </w:rPr>
        <w:t>имени Е. Г. Линде</w:t>
      </w:r>
      <w:r w:rsidRPr="007F2B7C">
        <w:rPr>
          <w:rFonts w:ascii="Times New Roman" w:eastAsiaTheme="minorEastAsia" w:hAnsi="Times New Roman"/>
          <w:color w:val="000000"/>
          <w:sz w:val="28"/>
          <w:szCs w:val="28"/>
          <w:shd w:val="clear" w:color="auto" w:fill="FFFFFF"/>
        </w:rPr>
        <w:t xml:space="preserve">», МБОУ «Средняя школа №10» и МБОУ «Средняя школа №6 имени Героя Советского Союза В. А. Стёпина» была проведена </w:t>
      </w:r>
      <w:r w:rsidRPr="007F2B7C">
        <w:rPr>
          <w:rFonts w:ascii="Times New Roman" w:eastAsiaTheme="minorEastAsia" w:hAnsi="Times New Roman"/>
          <w:b/>
          <w:color w:val="000000"/>
          <w:sz w:val="28"/>
          <w:szCs w:val="28"/>
          <w:shd w:val="clear" w:color="auto" w:fill="FFFFFF"/>
        </w:rPr>
        <w:t>информина «В гостях у Нобелевских лауреатов»</w:t>
      </w:r>
      <w:r w:rsidRPr="007F2B7C">
        <w:rPr>
          <w:rFonts w:ascii="Times New Roman" w:eastAsiaTheme="minorEastAsia" w:hAnsi="Times New Roman"/>
          <w:color w:val="000000"/>
          <w:sz w:val="28"/>
          <w:szCs w:val="28"/>
          <w:shd w:val="clear" w:color="auto" w:fill="FFFFFF"/>
        </w:rPr>
        <w:t>, приуроченная к 190-летию со дня рождения Альфреда Нобеля.</w:t>
      </w:r>
      <w:r w:rsidRPr="007F2B7C">
        <w:rPr>
          <w:rFonts w:ascii="Times New Roman" w:eastAsiaTheme="minorEastAsia" w:hAnsi="Times New Roman"/>
          <w:sz w:val="28"/>
          <w:szCs w:val="28"/>
        </w:rPr>
        <w:t xml:space="preserve"> </w:t>
      </w:r>
    </w:p>
    <w:p w:rsidR="007F2B7C" w:rsidRPr="007F2B7C" w:rsidRDefault="003C7518" w:rsidP="007F2B7C">
      <w:pPr>
        <w:spacing w:after="0" w:line="240" w:lineRule="auto"/>
        <w:jc w:val="both"/>
        <w:rPr>
          <w:rFonts w:ascii="Times New Roman" w:eastAsiaTheme="minorEastAsia" w:hAnsi="Times New Roman"/>
          <w:b/>
          <w:color w:val="0000FF" w:themeColor="hyperlink"/>
          <w:sz w:val="28"/>
          <w:szCs w:val="28"/>
          <w:u w:val="single"/>
        </w:rPr>
      </w:pPr>
      <w:hyperlink r:id="rId230" w:history="1">
        <w:r w:rsidR="007F2B7C" w:rsidRPr="007F2B7C">
          <w:rPr>
            <w:rFonts w:ascii="Times New Roman" w:eastAsiaTheme="minorEastAsia" w:hAnsi="Times New Roman"/>
            <w:b/>
            <w:color w:val="0000FF" w:themeColor="hyperlink"/>
            <w:sz w:val="28"/>
            <w:szCs w:val="28"/>
            <w:u w:val="single"/>
          </w:rPr>
          <w:t>https://vk.com/wall-195250432_6722</w:t>
        </w:r>
      </w:hyperlink>
    </w:p>
    <w:p w:rsidR="007F2B7C" w:rsidRPr="007F2B7C" w:rsidRDefault="003C7518" w:rsidP="007F2B7C">
      <w:pPr>
        <w:spacing w:after="0" w:line="240" w:lineRule="auto"/>
        <w:jc w:val="both"/>
        <w:rPr>
          <w:rFonts w:ascii="Times New Roman" w:eastAsiaTheme="minorEastAsia" w:hAnsi="Times New Roman"/>
          <w:b/>
          <w:sz w:val="28"/>
          <w:szCs w:val="28"/>
        </w:rPr>
      </w:pPr>
      <w:hyperlink r:id="rId231" w:history="1">
        <w:r w:rsidR="007F2B7C" w:rsidRPr="007F2B7C">
          <w:rPr>
            <w:rFonts w:ascii="Times New Roman" w:eastAsiaTheme="minorEastAsia" w:hAnsi="Times New Roman"/>
            <w:b/>
            <w:color w:val="0000FF" w:themeColor="hyperlink"/>
            <w:sz w:val="28"/>
            <w:szCs w:val="28"/>
            <w:u w:val="single"/>
          </w:rPr>
          <w:t>http://roslavl.library67.ru/centralnaya-detskaya-biblioteka/nashi-meropriyatiya/</w:t>
        </w:r>
      </w:hyperlink>
      <w:r w:rsidR="007F2B7C" w:rsidRPr="007F2B7C">
        <w:rPr>
          <w:rFonts w:ascii="Times New Roman" w:eastAsiaTheme="minorEastAsia" w:hAnsi="Times New Roman"/>
          <w:b/>
          <w:sz w:val="28"/>
          <w:szCs w:val="28"/>
        </w:rPr>
        <w:t xml:space="preserve"> </w:t>
      </w:r>
    </w:p>
    <w:p w:rsidR="00E31688" w:rsidRPr="00FE38B3" w:rsidRDefault="00E31688" w:rsidP="00E31688">
      <w:pPr>
        <w:spacing w:after="0" w:line="240" w:lineRule="auto"/>
        <w:ind w:firstLine="708"/>
        <w:jc w:val="both"/>
        <w:rPr>
          <w:rFonts w:ascii="Times New Roman" w:eastAsiaTheme="minorEastAsia" w:hAnsi="Times New Roman"/>
          <w:sz w:val="28"/>
          <w:szCs w:val="28"/>
          <w:shd w:val="clear" w:color="auto" w:fill="FFFFFF"/>
        </w:rPr>
      </w:pPr>
      <w:r w:rsidRPr="00FE38B3">
        <w:rPr>
          <w:rFonts w:ascii="Times New Roman" w:eastAsiaTheme="minorEastAsia" w:hAnsi="Times New Roman"/>
          <w:noProof/>
          <w:sz w:val="28"/>
          <w:szCs w:val="28"/>
        </w:rPr>
        <w:drawing>
          <wp:anchor distT="0" distB="0" distL="114300" distR="114300" simplePos="0" relativeHeight="253052416" behindDoc="1" locked="0" layoutInCell="1" allowOverlap="1" wp14:anchorId="6885BEA5" wp14:editId="6DEFC131">
            <wp:simplePos x="0" y="0"/>
            <wp:positionH relativeFrom="column">
              <wp:posOffset>5065395</wp:posOffset>
            </wp:positionH>
            <wp:positionV relativeFrom="paragraph">
              <wp:posOffset>78740</wp:posOffset>
            </wp:positionV>
            <wp:extent cx="1321435" cy="918845"/>
            <wp:effectExtent l="0" t="0" r="0" b="0"/>
            <wp:wrapTight wrapText="bothSides">
              <wp:wrapPolygon edited="0">
                <wp:start x="0" y="0"/>
                <wp:lineTo x="0" y="21048"/>
                <wp:lineTo x="21174" y="21048"/>
                <wp:lineTo x="21174" y="0"/>
                <wp:lineTo x="0" y="0"/>
              </wp:wrapPolygon>
            </wp:wrapTight>
            <wp:docPr id="170" name="Рисунок 170" descr="Литературная программа «Писатель с непростой судьб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Литературная программа «Писатель с непростой судьбой»"/>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321435" cy="918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38B3">
        <w:rPr>
          <w:rFonts w:ascii="Times New Roman" w:eastAsiaTheme="minorEastAsia" w:hAnsi="Times New Roman"/>
          <w:b/>
          <w:sz w:val="28"/>
          <w:szCs w:val="28"/>
          <w:shd w:val="clear" w:color="auto" w:fill="FFFFFF"/>
        </w:rPr>
        <w:t xml:space="preserve">13 октября </w:t>
      </w:r>
      <w:r w:rsidRPr="00FE38B3">
        <w:rPr>
          <w:rFonts w:ascii="Times New Roman" w:eastAsiaTheme="minorEastAsia" w:hAnsi="Times New Roman"/>
          <w:sz w:val="28"/>
          <w:szCs w:val="28"/>
          <w:shd w:val="clear" w:color="auto" w:fill="FFFFFF"/>
        </w:rPr>
        <w:t xml:space="preserve">для пользователей состоялось </w:t>
      </w:r>
      <w:r w:rsidRPr="00FE38B3">
        <w:rPr>
          <w:rFonts w:ascii="Times New Roman" w:eastAsiaTheme="minorEastAsia" w:hAnsi="Times New Roman"/>
          <w:b/>
          <w:sz w:val="28"/>
          <w:szCs w:val="28"/>
          <w:shd w:val="clear" w:color="auto" w:fill="FFFFFF"/>
        </w:rPr>
        <w:t>литературное знакомство «Писатель с непростой судьбой»</w:t>
      </w:r>
      <w:r w:rsidR="00FE38B3" w:rsidRPr="00FE38B3">
        <w:rPr>
          <w:rFonts w:ascii="Times New Roman" w:eastAsiaTheme="minorEastAsia" w:hAnsi="Times New Roman"/>
          <w:b/>
          <w:sz w:val="28"/>
          <w:szCs w:val="28"/>
          <w:shd w:val="clear" w:color="auto" w:fill="FFFFFF"/>
        </w:rPr>
        <w:t xml:space="preserve">, </w:t>
      </w:r>
      <w:r w:rsidR="00FE38B3" w:rsidRPr="00FE38B3">
        <w:rPr>
          <w:rFonts w:ascii="Times New Roman" w:eastAsiaTheme="minorEastAsia" w:hAnsi="Times New Roman"/>
          <w:sz w:val="28"/>
          <w:szCs w:val="28"/>
          <w:shd w:val="clear" w:color="auto" w:fill="FFFFFF"/>
        </w:rPr>
        <w:t xml:space="preserve">приуроченное ко дню рождения писателя Анатолия Приставкина. </w:t>
      </w:r>
      <w:r w:rsidRPr="00FE38B3">
        <w:rPr>
          <w:rFonts w:ascii="Times New Roman" w:eastAsiaTheme="minorEastAsia" w:hAnsi="Times New Roman"/>
          <w:sz w:val="28"/>
          <w:szCs w:val="28"/>
          <w:shd w:val="clear" w:color="auto" w:fill="FFFFFF"/>
        </w:rPr>
        <w:t xml:space="preserve"> </w:t>
      </w:r>
    </w:p>
    <w:p w:rsidR="00E31688" w:rsidRPr="00FE38B3" w:rsidRDefault="003C7518" w:rsidP="00E31688">
      <w:pPr>
        <w:spacing w:after="0" w:line="240" w:lineRule="auto"/>
        <w:rPr>
          <w:rFonts w:ascii="Times New Roman" w:eastAsiaTheme="minorEastAsia" w:hAnsi="Times New Roman"/>
          <w:sz w:val="28"/>
          <w:szCs w:val="28"/>
        </w:rPr>
      </w:pPr>
      <w:hyperlink r:id="rId233" w:history="1">
        <w:r w:rsidR="00E31688" w:rsidRPr="00FE38B3">
          <w:rPr>
            <w:rFonts w:ascii="Times New Roman" w:eastAsiaTheme="minorEastAsia" w:hAnsi="Times New Roman"/>
            <w:sz w:val="28"/>
            <w:szCs w:val="28"/>
            <w:u w:val="single"/>
          </w:rPr>
          <w:t>https://vk.com/wall-195250432_6731</w:t>
        </w:r>
      </w:hyperlink>
    </w:p>
    <w:p w:rsidR="007F2B7C" w:rsidRPr="007F2B7C" w:rsidRDefault="007F2B7C" w:rsidP="007F2B7C">
      <w:pPr>
        <w:spacing w:after="0" w:line="240" w:lineRule="auto"/>
        <w:jc w:val="center"/>
        <w:rPr>
          <w:rFonts w:ascii="Times New Roman" w:eastAsiaTheme="minorEastAsia" w:hAnsi="Times New Roman"/>
          <w:sz w:val="28"/>
          <w:szCs w:val="28"/>
        </w:rPr>
      </w:pPr>
    </w:p>
    <w:p w:rsidR="007F2B7C" w:rsidRDefault="007F2B7C" w:rsidP="00183E1F">
      <w:pPr>
        <w:tabs>
          <w:tab w:val="left" w:pos="7680"/>
        </w:tabs>
        <w:spacing w:after="0" w:line="240" w:lineRule="auto"/>
        <w:ind w:firstLine="567"/>
        <w:jc w:val="both"/>
        <w:rPr>
          <w:rFonts w:ascii="Times New Roman" w:hAnsi="Times New Roman"/>
          <w:b/>
          <w:sz w:val="24"/>
          <w:szCs w:val="24"/>
        </w:rPr>
      </w:pPr>
    </w:p>
    <w:p w:rsidR="005F1284" w:rsidRPr="0055786A" w:rsidRDefault="005F1284" w:rsidP="005F1284">
      <w:pPr>
        <w:spacing w:after="0" w:line="240" w:lineRule="auto"/>
        <w:jc w:val="center"/>
        <w:rPr>
          <w:rFonts w:ascii="Times New Roman" w:hAnsi="Times New Roman"/>
          <w:b/>
          <w:color w:val="C00000"/>
          <w:sz w:val="28"/>
          <w:szCs w:val="28"/>
        </w:rPr>
      </w:pPr>
      <w:r w:rsidRPr="0055786A">
        <w:rPr>
          <w:rFonts w:ascii="Times New Roman" w:hAnsi="Times New Roman"/>
          <w:b/>
          <w:color w:val="C00000"/>
          <w:sz w:val="28"/>
          <w:szCs w:val="28"/>
        </w:rPr>
        <w:t xml:space="preserve">7. СПРАВОЧНО-БИБЛИОГРАФИЧЕСКАЯ РАБОТА </w:t>
      </w:r>
    </w:p>
    <w:p w:rsidR="005F1284" w:rsidRPr="0055786A" w:rsidRDefault="005F1284" w:rsidP="005F1284">
      <w:pPr>
        <w:spacing w:after="0" w:line="240" w:lineRule="auto"/>
        <w:jc w:val="center"/>
        <w:rPr>
          <w:rFonts w:ascii="Times New Roman" w:hAnsi="Times New Roman"/>
          <w:b/>
          <w:color w:val="C00000"/>
          <w:sz w:val="28"/>
          <w:szCs w:val="28"/>
        </w:rPr>
      </w:pPr>
      <w:r w:rsidRPr="0055786A">
        <w:rPr>
          <w:rFonts w:ascii="Times New Roman" w:hAnsi="Times New Roman"/>
          <w:b/>
          <w:color w:val="C00000"/>
          <w:sz w:val="28"/>
          <w:szCs w:val="28"/>
        </w:rPr>
        <w:t>И  ИНФОРМАЦИОННОЕ  ОБСЛУЖИВАНИЕ ПОЛЬЗОВАТЕЛЕЙ</w:t>
      </w:r>
    </w:p>
    <w:p w:rsidR="005F1284" w:rsidRPr="002C7FB0" w:rsidRDefault="005F1284" w:rsidP="005F1284">
      <w:pPr>
        <w:spacing w:after="0" w:line="240" w:lineRule="auto"/>
        <w:jc w:val="center"/>
        <w:rPr>
          <w:rFonts w:ascii="Times New Roman" w:hAnsi="Times New Roman"/>
          <w:b/>
          <w:color w:val="FF0000"/>
          <w:sz w:val="28"/>
          <w:szCs w:val="28"/>
        </w:rPr>
      </w:pPr>
    </w:p>
    <w:p w:rsidR="008B316E" w:rsidRPr="00183E1F" w:rsidRDefault="008B316E" w:rsidP="008B316E">
      <w:pPr>
        <w:tabs>
          <w:tab w:val="left" w:pos="567"/>
        </w:tabs>
        <w:ind w:firstLine="567"/>
        <w:jc w:val="center"/>
        <w:rPr>
          <w:rFonts w:ascii="Times New Roman" w:hAnsi="Times New Roman"/>
          <w:b/>
          <w:color w:val="C00000"/>
          <w:sz w:val="28"/>
          <w:szCs w:val="28"/>
        </w:rPr>
      </w:pPr>
      <w:r w:rsidRPr="00183E1F">
        <w:rPr>
          <w:rFonts w:ascii="Times New Roman" w:hAnsi="Times New Roman"/>
          <w:b/>
          <w:color w:val="C00000"/>
          <w:sz w:val="28"/>
          <w:szCs w:val="28"/>
        </w:rPr>
        <w:t>7.1. Организация и ведение СБА в библиотеках</w:t>
      </w:r>
    </w:p>
    <w:p w:rsidR="008B316E" w:rsidRPr="008B316E" w:rsidRDefault="008B316E" w:rsidP="008B316E">
      <w:pPr>
        <w:tabs>
          <w:tab w:val="left" w:pos="567"/>
        </w:tabs>
        <w:spacing w:after="0" w:line="240" w:lineRule="auto"/>
        <w:ind w:firstLine="567"/>
        <w:jc w:val="both"/>
        <w:rPr>
          <w:rFonts w:ascii="Times New Roman" w:hAnsi="Times New Roman"/>
          <w:bCs/>
          <w:sz w:val="28"/>
          <w:szCs w:val="28"/>
        </w:rPr>
      </w:pPr>
      <w:r w:rsidRPr="008B316E">
        <w:rPr>
          <w:rFonts w:ascii="Times New Roman" w:hAnsi="Times New Roman"/>
          <w:noProof/>
          <w:sz w:val="28"/>
          <w:szCs w:val="28"/>
        </w:rPr>
        <w:drawing>
          <wp:anchor distT="0" distB="0" distL="114300" distR="114300" simplePos="0" relativeHeight="252268032" behindDoc="1" locked="0" layoutInCell="1" allowOverlap="1" wp14:anchorId="21D35B4E" wp14:editId="44628565">
            <wp:simplePos x="0" y="0"/>
            <wp:positionH relativeFrom="column">
              <wp:posOffset>4883150</wp:posOffset>
            </wp:positionH>
            <wp:positionV relativeFrom="paragraph">
              <wp:posOffset>374015</wp:posOffset>
            </wp:positionV>
            <wp:extent cx="1317625" cy="1350645"/>
            <wp:effectExtent l="0" t="0" r="0" b="1905"/>
            <wp:wrapTight wrapText="bothSides">
              <wp:wrapPolygon edited="0">
                <wp:start x="0" y="0"/>
                <wp:lineTo x="0" y="21326"/>
                <wp:lineTo x="21236" y="21326"/>
                <wp:lineTo x="21236" y="0"/>
                <wp:lineTo x="0" y="0"/>
              </wp:wrapPolygon>
            </wp:wrapTight>
            <wp:docPr id="43" name="Рисунок 43" descr="http://900igr.net/up/datai/99782/0014-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900igr.net/up/datai/99782/0014-020-.pn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317625"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B316E">
        <w:rPr>
          <w:rFonts w:ascii="Times New Roman" w:hAnsi="Times New Roman"/>
          <w:noProof/>
          <w:sz w:val="28"/>
          <w:szCs w:val="28"/>
        </w:rPr>
        <w:t>Справочно-библиографический аппарат (СБА) МБУК «Рославльская МЦБС»  включает все традиционные его элементы:</w:t>
      </w:r>
    </w:p>
    <w:p w:rsidR="008B316E" w:rsidRPr="008B316E" w:rsidRDefault="008B316E" w:rsidP="008B316E">
      <w:pPr>
        <w:tabs>
          <w:tab w:val="left" w:pos="567"/>
        </w:tabs>
        <w:spacing w:after="0" w:line="240" w:lineRule="auto"/>
        <w:ind w:firstLine="567"/>
        <w:jc w:val="both"/>
        <w:rPr>
          <w:rFonts w:ascii="Times New Roman" w:hAnsi="Times New Roman"/>
          <w:bCs/>
          <w:sz w:val="28"/>
          <w:szCs w:val="28"/>
        </w:rPr>
      </w:pPr>
      <w:r w:rsidRPr="008B316E">
        <w:rPr>
          <w:rFonts w:ascii="Times New Roman" w:hAnsi="Times New Roman"/>
          <w:bCs/>
          <w:sz w:val="28"/>
          <w:szCs w:val="28"/>
        </w:rPr>
        <w:t>- алфавитный каталог;</w:t>
      </w:r>
    </w:p>
    <w:p w:rsidR="008B316E" w:rsidRPr="008B316E" w:rsidRDefault="008B316E" w:rsidP="008B316E">
      <w:pPr>
        <w:tabs>
          <w:tab w:val="left" w:pos="567"/>
        </w:tabs>
        <w:spacing w:after="0" w:line="240" w:lineRule="auto"/>
        <w:ind w:firstLine="567"/>
        <w:jc w:val="both"/>
        <w:rPr>
          <w:rFonts w:ascii="Times New Roman" w:hAnsi="Times New Roman"/>
          <w:bCs/>
          <w:sz w:val="28"/>
          <w:szCs w:val="28"/>
        </w:rPr>
      </w:pPr>
      <w:r w:rsidRPr="008B316E">
        <w:rPr>
          <w:rFonts w:ascii="Times New Roman" w:hAnsi="Times New Roman"/>
          <w:bCs/>
          <w:sz w:val="28"/>
          <w:szCs w:val="28"/>
        </w:rPr>
        <w:t>- систематический каталог;</w:t>
      </w:r>
      <w:r w:rsidRPr="008B316E">
        <w:rPr>
          <w:rFonts w:ascii="Times New Roman" w:hAnsi="Times New Roman"/>
          <w:noProof/>
          <w:sz w:val="28"/>
          <w:szCs w:val="28"/>
        </w:rPr>
        <w:t xml:space="preserve"> </w:t>
      </w:r>
    </w:p>
    <w:p w:rsidR="008B316E" w:rsidRPr="008B316E" w:rsidRDefault="008B316E" w:rsidP="008B316E">
      <w:pPr>
        <w:tabs>
          <w:tab w:val="left" w:pos="567"/>
        </w:tabs>
        <w:spacing w:after="0" w:line="240" w:lineRule="auto"/>
        <w:ind w:firstLine="567"/>
        <w:jc w:val="both"/>
        <w:rPr>
          <w:rFonts w:ascii="Times New Roman" w:hAnsi="Times New Roman"/>
          <w:bCs/>
          <w:sz w:val="28"/>
          <w:szCs w:val="28"/>
        </w:rPr>
      </w:pPr>
      <w:r w:rsidRPr="008B316E">
        <w:rPr>
          <w:rFonts w:ascii="Times New Roman" w:hAnsi="Times New Roman"/>
          <w:bCs/>
          <w:sz w:val="28"/>
          <w:szCs w:val="28"/>
        </w:rPr>
        <w:t>- систематическая картотека  статей;</w:t>
      </w:r>
    </w:p>
    <w:p w:rsidR="008B316E" w:rsidRPr="008B316E" w:rsidRDefault="008B316E" w:rsidP="008B316E">
      <w:pPr>
        <w:tabs>
          <w:tab w:val="left" w:pos="567"/>
        </w:tabs>
        <w:spacing w:after="0" w:line="240" w:lineRule="auto"/>
        <w:ind w:firstLine="567"/>
        <w:jc w:val="both"/>
        <w:rPr>
          <w:rFonts w:ascii="Times New Roman" w:hAnsi="Times New Roman"/>
          <w:bCs/>
          <w:sz w:val="28"/>
          <w:szCs w:val="28"/>
        </w:rPr>
      </w:pPr>
      <w:r w:rsidRPr="008B316E">
        <w:rPr>
          <w:rFonts w:ascii="Times New Roman" w:hAnsi="Times New Roman"/>
          <w:bCs/>
          <w:sz w:val="28"/>
          <w:szCs w:val="28"/>
        </w:rPr>
        <w:t>- краеведческая картотека;</w:t>
      </w:r>
    </w:p>
    <w:p w:rsidR="008B316E" w:rsidRPr="008B316E" w:rsidRDefault="008B316E" w:rsidP="008B316E">
      <w:pPr>
        <w:tabs>
          <w:tab w:val="left" w:pos="567"/>
        </w:tabs>
        <w:spacing w:after="0" w:line="240" w:lineRule="auto"/>
        <w:ind w:firstLine="567"/>
        <w:jc w:val="both"/>
        <w:rPr>
          <w:rFonts w:ascii="Times New Roman" w:hAnsi="Times New Roman"/>
          <w:bCs/>
          <w:sz w:val="28"/>
          <w:szCs w:val="28"/>
        </w:rPr>
      </w:pPr>
      <w:r w:rsidRPr="008B316E">
        <w:rPr>
          <w:rFonts w:ascii="Times New Roman" w:hAnsi="Times New Roman"/>
          <w:bCs/>
          <w:sz w:val="28"/>
          <w:szCs w:val="28"/>
        </w:rPr>
        <w:t>- тематические картотеки;</w:t>
      </w:r>
    </w:p>
    <w:p w:rsidR="008B316E" w:rsidRPr="008B316E" w:rsidRDefault="008B316E" w:rsidP="008B316E">
      <w:pPr>
        <w:tabs>
          <w:tab w:val="left" w:pos="567"/>
        </w:tabs>
        <w:spacing w:after="0" w:line="240" w:lineRule="auto"/>
        <w:ind w:firstLine="567"/>
        <w:jc w:val="both"/>
        <w:rPr>
          <w:rFonts w:ascii="Times New Roman" w:hAnsi="Times New Roman"/>
          <w:bCs/>
          <w:sz w:val="28"/>
          <w:szCs w:val="28"/>
        </w:rPr>
      </w:pPr>
      <w:r w:rsidRPr="008B316E">
        <w:rPr>
          <w:rFonts w:ascii="Times New Roman" w:hAnsi="Times New Roman"/>
          <w:bCs/>
          <w:sz w:val="28"/>
          <w:szCs w:val="28"/>
        </w:rPr>
        <w:t>- библиографические издания;</w:t>
      </w:r>
    </w:p>
    <w:p w:rsidR="008B316E" w:rsidRPr="008B316E" w:rsidRDefault="008B316E" w:rsidP="008B316E">
      <w:pPr>
        <w:tabs>
          <w:tab w:val="left" w:pos="567"/>
        </w:tabs>
        <w:spacing w:after="0" w:line="240" w:lineRule="auto"/>
        <w:ind w:firstLine="567"/>
        <w:jc w:val="both"/>
        <w:rPr>
          <w:rFonts w:ascii="Times New Roman" w:hAnsi="Times New Roman"/>
          <w:bCs/>
          <w:sz w:val="28"/>
          <w:szCs w:val="28"/>
        </w:rPr>
      </w:pPr>
      <w:r w:rsidRPr="008B316E">
        <w:rPr>
          <w:rFonts w:ascii="Times New Roman" w:hAnsi="Times New Roman"/>
          <w:bCs/>
          <w:sz w:val="28"/>
          <w:szCs w:val="28"/>
        </w:rPr>
        <w:lastRenderedPageBreak/>
        <w:t>- фонд справочных изданий;</w:t>
      </w:r>
    </w:p>
    <w:p w:rsidR="008B316E" w:rsidRPr="008B316E" w:rsidRDefault="008B316E" w:rsidP="008B316E">
      <w:pPr>
        <w:tabs>
          <w:tab w:val="left" w:pos="567"/>
        </w:tabs>
        <w:spacing w:after="0" w:line="240" w:lineRule="auto"/>
        <w:ind w:firstLine="567"/>
        <w:jc w:val="both"/>
        <w:rPr>
          <w:rFonts w:ascii="Times New Roman" w:hAnsi="Times New Roman"/>
          <w:bCs/>
          <w:sz w:val="28"/>
          <w:szCs w:val="28"/>
        </w:rPr>
      </w:pPr>
      <w:r w:rsidRPr="008B316E">
        <w:rPr>
          <w:rFonts w:ascii="Times New Roman" w:hAnsi="Times New Roman"/>
          <w:bCs/>
          <w:sz w:val="28"/>
          <w:szCs w:val="28"/>
        </w:rPr>
        <w:t>- архив выполненных справок;</w:t>
      </w:r>
    </w:p>
    <w:p w:rsidR="008B316E" w:rsidRPr="008B316E" w:rsidRDefault="008B316E" w:rsidP="008B316E">
      <w:pPr>
        <w:tabs>
          <w:tab w:val="left" w:pos="567"/>
        </w:tabs>
        <w:spacing w:after="0" w:line="240" w:lineRule="auto"/>
        <w:ind w:firstLine="567"/>
        <w:jc w:val="both"/>
        <w:rPr>
          <w:rFonts w:ascii="Times New Roman" w:hAnsi="Times New Roman"/>
          <w:bCs/>
          <w:sz w:val="28"/>
          <w:szCs w:val="28"/>
        </w:rPr>
      </w:pPr>
      <w:r w:rsidRPr="008B316E">
        <w:rPr>
          <w:rFonts w:ascii="Times New Roman" w:hAnsi="Times New Roman"/>
          <w:bCs/>
          <w:sz w:val="28"/>
          <w:szCs w:val="28"/>
        </w:rPr>
        <w:t>- папки-накопители.</w:t>
      </w:r>
    </w:p>
    <w:p w:rsidR="008B316E" w:rsidRPr="008B316E" w:rsidRDefault="008B316E" w:rsidP="008B316E">
      <w:pPr>
        <w:tabs>
          <w:tab w:val="left" w:pos="567"/>
        </w:tabs>
        <w:spacing w:after="0" w:line="240" w:lineRule="auto"/>
        <w:ind w:firstLine="567"/>
        <w:jc w:val="both"/>
        <w:rPr>
          <w:rFonts w:ascii="Times New Roman" w:hAnsi="Times New Roman"/>
          <w:bCs/>
          <w:sz w:val="28"/>
          <w:szCs w:val="28"/>
        </w:rPr>
      </w:pPr>
      <w:r w:rsidRPr="008B316E">
        <w:rPr>
          <w:rFonts w:ascii="Times New Roman" w:hAnsi="Times New Roman"/>
          <w:bCs/>
          <w:sz w:val="28"/>
          <w:szCs w:val="28"/>
        </w:rPr>
        <w:t>В течение года библиотеками велась работа по редактированию каталогов и картотек: вставка и изъятие карточек, редактирование каталожных разделителей, оформление новых.</w:t>
      </w:r>
    </w:p>
    <w:p w:rsidR="008B316E" w:rsidRPr="008B316E" w:rsidRDefault="008B316E" w:rsidP="008B316E">
      <w:pPr>
        <w:tabs>
          <w:tab w:val="left" w:pos="567"/>
        </w:tabs>
        <w:spacing w:after="0" w:line="240" w:lineRule="auto"/>
        <w:ind w:firstLine="567"/>
        <w:jc w:val="both"/>
        <w:rPr>
          <w:rFonts w:ascii="Times New Roman" w:hAnsi="Times New Roman"/>
          <w:sz w:val="28"/>
          <w:szCs w:val="28"/>
        </w:rPr>
      </w:pPr>
      <w:r w:rsidRPr="008B316E">
        <w:rPr>
          <w:rFonts w:ascii="Times New Roman" w:hAnsi="Times New Roman"/>
          <w:bCs/>
          <w:sz w:val="28"/>
          <w:szCs w:val="28"/>
        </w:rPr>
        <w:t xml:space="preserve">Продолжилась работа по более детальной рубрикации СКС в соответствии со Средними таблицами ББК. </w:t>
      </w:r>
      <w:r w:rsidRPr="008B316E">
        <w:rPr>
          <w:rFonts w:ascii="Times New Roman" w:hAnsi="Times New Roman"/>
          <w:sz w:val="28"/>
          <w:szCs w:val="28"/>
        </w:rPr>
        <w:t xml:space="preserve">В течение года были выделены </w:t>
      </w:r>
      <w:r w:rsidRPr="008B316E">
        <w:rPr>
          <w:rFonts w:ascii="Times New Roman" w:hAnsi="Times New Roman"/>
          <w:b/>
          <w:sz w:val="28"/>
          <w:szCs w:val="28"/>
        </w:rPr>
        <w:t>рубрики на актуальные темы</w:t>
      </w:r>
      <w:r w:rsidRPr="008B316E">
        <w:rPr>
          <w:rFonts w:ascii="Times New Roman" w:hAnsi="Times New Roman"/>
          <w:sz w:val="28"/>
          <w:szCs w:val="28"/>
        </w:rPr>
        <w:t xml:space="preserve">:   </w:t>
      </w:r>
    </w:p>
    <w:p w:rsidR="008E654C" w:rsidRPr="008235DD" w:rsidRDefault="008E654C" w:rsidP="008E654C">
      <w:pPr>
        <w:spacing w:after="0" w:line="240" w:lineRule="auto"/>
        <w:jc w:val="both"/>
        <w:rPr>
          <w:rFonts w:ascii="Times New Roman" w:hAnsi="Times New Roman"/>
          <w:color w:val="FF0000"/>
          <w:sz w:val="28"/>
          <w:szCs w:val="28"/>
        </w:rPr>
      </w:pPr>
      <w:r w:rsidRPr="008235DD">
        <w:rPr>
          <w:rFonts w:ascii="Times New Roman" w:hAnsi="Times New Roman"/>
          <w:color w:val="000000" w:themeColor="text1"/>
          <w:sz w:val="28"/>
          <w:szCs w:val="28"/>
        </w:rPr>
        <w:t xml:space="preserve">-  «Год педагога и наставника» в Российской Федерации, «Сталинградская битва», «Специальная военная операция на Украине», «Коллекционирование, коллекции предметов искусства», «День работников дошкольного образования» </w:t>
      </w:r>
      <w:r w:rsidRPr="008235DD">
        <w:rPr>
          <w:rFonts w:ascii="Times New Roman" w:hAnsi="Times New Roman"/>
          <w:sz w:val="28"/>
          <w:szCs w:val="28"/>
        </w:rPr>
        <w:t>и другие.</w:t>
      </w:r>
    </w:p>
    <w:p w:rsidR="008E654C" w:rsidRPr="008235DD" w:rsidRDefault="008E654C" w:rsidP="008E654C">
      <w:pPr>
        <w:spacing w:after="0" w:line="240" w:lineRule="auto"/>
        <w:ind w:firstLine="708"/>
        <w:jc w:val="both"/>
        <w:rPr>
          <w:rFonts w:ascii="Times New Roman" w:hAnsi="Times New Roman"/>
          <w:sz w:val="28"/>
          <w:szCs w:val="28"/>
        </w:rPr>
      </w:pPr>
      <w:r w:rsidRPr="008235DD">
        <w:rPr>
          <w:rFonts w:ascii="Times New Roman" w:hAnsi="Times New Roman"/>
          <w:sz w:val="28"/>
          <w:szCs w:val="28"/>
        </w:rPr>
        <w:t>Для более оперативного выполнения запросов и информирования пользователей предпочтение отдается тематическим картотекам. В 2023 году</w:t>
      </w:r>
    </w:p>
    <w:p w:rsidR="008E654C" w:rsidRPr="0055629C" w:rsidRDefault="008E654C" w:rsidP="008E654C">
      <w:pPr>
        <w:spacing w:after="0" w:line="240" w:lineRule="auto"/>
        <w:jc w:val="both"/>
        <w:rPr>
          <w:rFonts w:ascii="Times New Roman" w:hAnsi="Times New Roman"/>
          <w:b/>
          <w:sz w:val="28"/>
          <w:szCs w:val="28"/>
        </w:rPr>
      </w:pPr>
      <w:r w:rsidRPr="008235DD">
        <w:rPr>
          <w:rFonts w:ascii="Times New Roman" w:hAnsi="Times New Roman"/>
          <w:sz w:val="28"/>
          <w:szCs w:val="28"/>
        </w:rPr>
        <w:t xml:space="preserve">созданы </w:t>
      </w:r>
      <w:r w:rsidRPr="0055629C">
        <w:rPr>
          <w:rFonts w:ascii="Times New Roman" w:hAnsi="Times New Roman"/>
          <w:b/>
          <w:sz w:val="28"/>
          <w:szCs w:val="28"/>
        </w:rPr>
        <w:t>тематические картотеки на актуальные темы:</w:t>
      </w:r>
    </w:p>
    <w:p w:rsidR="008E654C" w:rsidRPr="008235DD" w:rsidRDefault="008E654C" w:rsidP="008E654C">
      <w:pPr>
        <w:spacing w:after="0" w:line="240" w:lineRule="auto"/>
        <w:jc w:val="both"/>
        <w:rPr>
          <w:rFonts w:ascii="Times New Roman" w:hAnsi="Times New Roman"/>
          <w:color w:val="000000" w:themeColor="text1"/>
          <w:sz w:val="28"/>
          <w:szCs w:val="28"/>
        </w:rPr>
      </w:pPr>
      <w:r w:rsidRPr="008235DD">
        <w:rPr>
          <w:rFonts w:ascii="Times New Roman" w:hAnsi="Times New Roman"/>
          <w:color w:val="000000" w:themeColor="text1"/>
          <w:sz w:val="28"/>
          <w:szCs w:val="28"/>
        </w:rPr>
        <w:t xml:space="preserve">- </w:t>
      </w:r>
      <w:r w:rsidRPr="000276ED">
        <w:rPr>
          <w:rFonts w:ascii="Times New Roman" w:hAnsi="Times New Roman"/>
          <w:b/>
          <w:color w:val="000000" w:themeColor="text1"/>
          <w:sz w:val="28"/>
          <w:szCs w:val="28"/>
        </w:rPr>
        <w:t>«Наследие великих педагогов»,</w:t>
      </w:r>
      <w:r w:rsidRPr="000276ED">
        <w:rPr>
          <w:rFonts w:ascii="Times New Roman" w:hAnsi="Times New Roman"/>
          <w:b/>
          <w:sz w:val="28"/>
          <w:szCs w:val="28"/>
        </w:rPr>
        <w:t xml:space="preserve"> </w:t>
      </w:r>
      <w:r w:rsidRPr="000276ED">
        <w:rPr>
          <w:rFonts w:ascii="Times New Roman" w:hAnsi="Times New Roman"/>
          <w:b/>
          <w:color w:val="000000" w:themeColor="text1"/>
          <w:sz w:val="28"/>
          <w:szCs w:val="28"/>
        </w:rPr>
        <w:t>«Цифровые коммуникации Нейросети»,  «Воссоединение Крыма с Россией», «Династия Романовых в истории России»,  «Традиционная народная кукла. Мастер-классы»</w:t>
      </w:r>
      <w:r w:rsidRPr="008235DD">
        <w:rPr>
          <w:rFonts w:ascii="Times New Roman" w:hAnsi="Times New Roman"/>
          <w:color w:val="000000" w:themeColor="text1"/>
          <w:sz w:val="28"/>
          <w:szCs w:val="28"/>
        </w:rPr>
        <w:t xml:space="preserve"> и другие. </w:t>
      </w:r>
    </w:p>
    <w:p w:rsidR="008E654C" w:rsidRPr="008235DD" w:rsidRDefault="008E654C" w:rsidP="000276ED">
      <w:pPr>
        <w:spacing w:after="0" w:line="240" w:lineRule="auto"/>
        <w:ind w:firstLine="708"/>
        <w:jc w:val="both"/>
        <w:rPr>
          <w:rFonts w:ascii="Times New Roman" w:hAnsi="Times New Roman"/>
          <w:sz w:val="28"/>
          <w:szCs w:val="28"/>
        </w:rPr>
      </w:pPr>
      <w:r w:rsidRPr="008235DD">
        <w:rPr>
          <w:rFonts w:ascii="Times New Roman" w:hAnsi="Times New Roman"/>
          <w:sz w:val="28"/>
          <w:szCs w:val="28"/>
        </w:rPr>
        <w:t xml:space="preserve">Также библиотеки сохраняют такую традиционную форму сбора информации, как тематические папки. Особое внимание было уделено краеведческим тематическим </w:t>
      </w:r>
      <w:r w:rsidRPr="008235DD">
        <w:rPr>
          <w:rFonts w:ascii="Times New Roman" w:hAnsi="Times New Roman"/>
          <w:color w:val="000000" w:themeColor="text1"/>
          <w:sz w:val="28"/>
          <w:szCs w:val="28"/>
        </w:rPr>
        <w:t xml:space="preserve">папкам - досье: </w:t>
      </w:r>
      <w:r w:rsidRPr="000276ED">
        <w:rPr>
          <w:rFonts w:ascii="Times New Roman" w:hAnsi="Times New Roman"/>
          <w:b/>
          <w:color w:val="000000" w:themeColor="text1"/>
          <w:sz w:val="28"/>
          <w:szCs w:val="28"/>
        </w:rPr>
        <w:t xml:space="preserve">«Дорогие мои земляки», «Живут на селе интересные люди», «Экологическое досье города», «Хроника библиотечной жизни», «Рославль литературный» </w:t>
      </w:r>
      <w:r w:rsidRPr="008235DD">
        <w:rPr>
          <w:rFonts w:ascii="Times New Roman" w:hAnsi="Times New Roman"/>
          <w:sz w:val="28"/>
          <w:szCs w:val="28"/>
        </w:rPr>
        <w:t>и др.</w:t>
      </w:r>
    </w:p>
    <w:p w:rsidR="000276ED" w:rsidRPr="00E31688" w:rsidRDefault="0055629C" w:rsidP="000276ED">
      <w:pPr>
        <w:spacing w:after="0" w:line="240" w:lineRule="auto"/>
        <w:ind w:firstLine="708"/>
        <w:jc w:val="both"/>
        <w:rPr>
          <w:rFonts w:ascii="Times New Roman" w:hAnsi="Times New Roman"/>
          <w:b/>
          <w:sz w:val="28"/>
          <w:szCs w:val="28"/>
        </w:rPr>
      </w:pPr>
      <w:r w:rsidRPr="008235DD">
        <w:rPr>
          <w:rFonts w:ascii="Times New Roman" w:hAnsi="Times New Roman"/>
          <w:sz w:val="28"/>
          <w:szCs w:val="28"/>
        </w:rPr>
        <w:t>Электронный компонент СБА библиотек представлен в первую очередь электронным каталогом и электронными базами данных. В 2023 году продолжилась работа по созданию электронного каталога АБИС «Руслан», за</w:t>
      </w:r>
      <w:r w:rsidR="000276ED">
        <w:rPr>
          <w:rFonts w:ascii="Times New Roman" w:hAnsi="Times New Roman"/>
          <w:sz w:val="28"/>
          <w:szCs w:val="28"/>
        </w:rPr>
        <w:t xml:space="preserve"> </w:t>
      </w:r>
      <w:r w:rsidRPr="008235DD">
        <w:rPr>
          <w:rFonts w:ascii="Times New Roman" w:hAnsi="Times New Roman"/>
          <w:sz w:val="28"/>
          <w:szCs w:val="28"/>
        </w:rPr>
        <w:t xml:space="preserve">текущий </w:t>
      </w:r>
      <w:r w:rsidRPr="00E31688">
        <w:rPr>
          <w:rFonts w:ascii="Times New Roman" w:hAnsi="Times New Roman"/>
          <w:sz w:val="28"/>
          <w:szCs w:val="28"/>
        </w:rPr>
        <w:t xml:space="preserve">год внесено </w:t>
      </w:r>
      <w:r w:rsidR="00E31688" w:rsidRPr="00E31688">
        <w:rPr>
          <w:rFonts w:ascii="Times New Roman" w:hAnsi="Times New Roman"/>
          <w:b/>
          <w:sz w:val="28"/>
          <w:szCs w:val="28"/>
        </w:rPr>
        <w:t>2900</w:t>
      </w:r>
      <w:r w:rsidRPr="00E31688">
        <w:rPr>
          <w:rFonts w:ascii="Times New Roman" w:hAnsi="Times New Roman"/>
          <w:b/>
          <w:sz w:val="28"/>
          <w:szCs w:val="28"/>
        </w:rPr>
        <w:t xml:space="preserve"> ретроспективных записей и 2</w:t>
      </w:r>
      <w:r w:rsidR="00E31688" w:rsidRPr="00E31688">
        <w:rPr>
          <w:rFonts w:ascii="Times New Roman" w:hAnsi="Times New Roman"/>
          <w:b/>
          <w:sz w:val="28"/>
          <w:szCs w:val="28"/>
        </w:rPr>
        <w:t>101</w:t>
      </w:r>
      <w:r w:rsidRPr="00E31688">
        <w:rPr>
          <w:rFonts w:ascii="Times New Roman" w:hAnsi="Times New Roman"/>
          <w:b/>
          <w:sz w:val="28"/>
          <w:szCs w:val="28"/>
        </w:rPr>
        <w:t xml:space="preserve"> записей на новую</w:t>
      </w:r>
      <w:r w:rsidR="000276ED" w:rsidRPr="00E31688">
        <w:rPr>
          <w:rFonts w:ascii="Times New Roman" w:hAnsi="Times New Roman"/>
          <w:b/>
          <w:sz w:val="28"/>
          <w:szCs w:val="28"/>
        </w:rPr>
        <w:t xml:space="preserve"> литературу.</w:t>
      </w:r>
    </w:p>
    <w:p w:rsidR="000276ED" w:rsidRDefault="0055629C" w:rsidP="000276ED">
      <w:pPr>
        <w:spacing w:after="0" w:line="240" w:lineRule="auto"/>
        <w:ind w:firstLine="708"/>
        <w:jc w:val="both"/>
        <w:rPr>
          <w:rFonts w:ascii="Times New Roman" w:hAnsi="Times New Roman"/>
          <w:sz w:val="28"/>
          <w:szCs w:val="28"/>
        </w:rPr>
      </w:pPr>
      <w:r w:rsidRPr="008235DD">
        <w:rPr>
          <w:rFonts w:ascii="Times New Roman" w:hAnsi="Times New Roman"/>
          <w:sz w:val="28"/>
          <w:szCs w:val="28"/>
        </w:rPr>
        <w:t>В 2023 году продолжилась работа в сфере создания и поддержи Сводного электронного каталога периодики библиотек Смоленской области, позволяющего обеспечить отражение фонда периодических изд</w:t>
      </w:r>
      <w:r w:rsidR="000276ED">
        <w:rPr>
          <w:rFonts w:ascii="Times New Roman" w:hAnsi="Times New Roman"/>
          <w:sz w:val="28"/>
          <w:szCs w:val="28"/>
        </w:rPr>
        <w:t>аний краеведческого содержания.</w:t>
      </w:r>
    </w:p>
    <w:p w:rsidR="0055629C" w:rsidRPr="00E31688" w:rsidRDefault="0055629C" w:rsidP="000276ED">
      <w:pPr>
        <w:spacing w:after="0" w:line="240" w:lineRule="auto"/>
        <w:ind w:firstLine="708"/>
        <w:jc w:val="both"/>
        <w:rPr>
          <w:rFonts w:ascii="Times New Roman" w:hAnsi="Times New Roman"/>
          <w:b/>
          <w:sz w:val="28"/>
          <w:szCs w:val="28"/>
        </w:rPr>
      </w:pPr>
      <w:r w:rsidRPr="008235DD">
        <w:rPr>
          <w:rFonts w:ascii="Times New Roman" w:hAnsi="Times New Roman"/>
          <w:sz w:val="28"/>
          <w:szCs w:val="28"/>
        </w:rPr>
        <w:t xml:space="preserve">На 01.01.2024 года объем составляет – </w:t>
      </w:r>
      <w:r w:rsidR="00E31688" w:rsidRPr="00E31688">
        <w:rPr>
          <w:rFonts w:ascii="Times New Roman" w:hAnsi="Times New Roman"/>
          <w:b/>
          <w:sz w:val="28"/>
          <w:szCs w:val="28"/>
        </w:rPr>
        <w:t>1161</w:t>
      </w:r>
      <w:r w:rsidRPr="00E31688">
        <w:rPr>
          <w:rFonts w:ascii="Times New Roman" w:hAnsi="Times New Roman"/>
          <w:b/>
          <w:sz w:val="28"/>
          <w:szCs w:val="28"/>
        </w:rPr>
        <w:t xml:space="preserve"> библиографических записей.</w:t>
      </w:r>
    </w:p>
    <w:p w:rsidR="00204214" w:rsidRDefault="00204214" w:rsidP="008B316E">
      <w:pPr>
        <w:tabs>
          <w:tab w:val="left" w:pos="567"/>
        </w:tabs>
        <w:spacing w:after="0" w:line="240" w:lineRule="auto"/>
        <w:ind w:firstLine="567"/>
        <w:jc w:val="both"/>
        <w:rPr>
          <w:rFonts w:ascii="Times New Roman" w:hAnsi="Times New Roman"/>
          <w:sz w:val="28"/>
          <w:szCs w:val="28"/>
        </w:rPr>
      </w:pPr>
    </w:p>
    <w:p w:rsidR="008B316E" w:rsidRPr="008B316E" w:rsidRDefault="008B316E" w:rsidP="008B316E">
      <w:pPr>
        <w:tabs>
          <w:tab w:val="left" w:pos="567"/>
        </w:tabs>
        <w:spacing w:after="0" w:line="240" w:lineRule="auto"/>
        <w:ind w:firstLine="567"/>
        <w:jc w:val="both"/>
        <w:rPr>
          <w:rFonts w:ascii="Times New Roman" w:hAnsi="Times New Roman"/>
          <w:b/>
          <w:color w:val="C00000"/>
          <w:sz w:val="28"/>
          <w:szCs w:val="28"/>
        </w:rPr>
      </w:pPr>
      <w:r w:rsidRPr="008B316E">
        <w:rPr>
          <w:rFonts w:ascii="Times New Roman" w:hAnsi="Times New Roman"/>
          <w:b/>
          <w:color w:val="C00000"/>
          <w:sz w:val="28"/>
          <w:szCs w:val="28"/>
        </w:rPr>
        <w:t>7.2. Справочно-библиографическое обслуживание индивидуальных пользователей и коллективных абонентов. Развитие системы СБО</w:t>
      </w:r>
    </w:p>
    <w:p w:rsidR="008B316E" w:rsidRDefault="008B316E" w:rsidP="008B316E">
      <w:pPr>
        <w:tabs>
          <w:tab w:val="left" w:pos="567"/>
        </w:tabs>
        <w:spacing w:after="0" w:line="240" w:lineRule="auto"/>
        <w:ind w:firstLine="567"/>
        <w:jc w:val="both"/>
        <w:rPr>
          <w:rFonts w:ascii="Times New Roman" w:hAnsi="Times New Roman"/>
          <w:b/>
          <w:color w:val="C00000"/>
          <w:sz w:val="28"/>
          <w:szCs w:val="28"/>
        </w:rPr>
      </w:pPr>
      <w:r w:rsidRPr="008B316E">
        <w:rPr>
          <w:rFonts w:ascii="Times New Roman" w:hAnsi="Times New Roman"/>
          <w:b/>
          <w:color w:val="C00000"/>
          <w:sz w:val="28"/>
          <w:szCs w:val="28"/>
        </w:rPr>
        <w:t xml:space="preserve"> с использованием ИКТ. Справки удаленным пользователям.</w:t>
      </w:r>
    </w:p>
    <w:p w:rsidR="003B51B8" w:rsidRPr="008B316E" w:rsidRDefault="003B51B8" w:rsidP="008B316E">
      <w:pPr>
        <w:tabs>
          <w:tab w:val="left" w:pos="567"/>
        </w:tabs>
        <w:spacing w:after="0" w:line="240" w:lineRule="auto"/>
        <w:ind w:firstLine="567"/>
        <w:jc w:val="both"/>
        <w:rPr>
          <w:rFonts w:ascii="Times New Roman" w:hAnsi="Times New Roman"/>
          <w:b/>
          <w:color w:val="C00000"/>
          <w:sz w:val="28"/>
          <w:szCs w:val="28"/>
        </w:rPr>
      </w:pPr>
    </w:p>
    <w:p w:rsidR="0055629C" w:rsidRPr="008235DD" w:rsidRDefault="0055629C" w:rsidP="000276ED">
      <w:pPr>
        <w:spacing w:after="0" w:line="240" w:lineRule="auto"/>
        <w:ind w:firstLine="708"/>
        <w:jc w:val="both"/>
        <w:rPr>
          <w:rFonts w:ascii="Times New Roman" w:hAnsi="Times New Roman"/>
          <w:sz w:val="28"/>
          <w:szCs w:val="28"/>
        </w:rPr>
      </w:pPr>
      <w:r w:rsidRPr="008235DD">
        <w:rPr>
          <w:rFonts w:ascii="Times New Roman" w:hAnsi="Times New Roman"/>
          <w:sz w:val="28"/>
          <w:szCs w:val="28"/>
        </w:rPr>
        <w:t>Главной целью деятельности наших библиотек является обеспечение всеобщего и равного доступа к информационным ресурсам. В 2023 году</w:t>
      </w:r>
      <w:r w:rsidR="000276ED">
        <w:rPr>
          <w:rFonts w:ascii="Times New Roman" w:hAnsi="Times New Roman"/>
          <w:sz w:val="28"/>
          <w:szCs w:val="28"/>
        </w:rPr>
        <w:t xml:space="preserve"> </w:t>
      </w:r>
      <w:r w:rsidRPr="008235DD">
        <w:rPr>
          <w:rFonts w:ascii="Times New Roman" w:hAnsi="Times New Roman"/>
          <w:sz w:val="28"/>
          <w:szCs w:val="28"/>
        </w:rPr>
        <w:t xml:space="preserve">использовались все формы библиографического информирования </w:t>
      </w:r>
      <w:r w:rsidR="000276ED">
        <w:rPr>
          <w:rFonts w:ascii="Times New Roman" w:hAnsi="Times New Roman"/>
          <w:sz w:val="28"/>
          <w:szCs w:val="28"/>
        </w:rPr>
        <w:t>-</w:t>
      </w:r>
      <w:r w:rsidRPr="008235DD">
        <w:rPr>
          <w:rFonts w:ascii="Times New Roman" w:hAnsi="Times New Roman"/>
          <w:sz w:val="28"/>
          <w:szCs w:val="28"/>
        </w:rPr>
        <w:t xml:space="preserve">индивидуальные, коллективные, массовые. Цель его </w:t>
      </w:r>
      <w:r w:rsidR="000276ED">
        <w:rPr>
          <w:rFonts w:ascii="Times New Roman" w:hAnsi="Times New Roman"/>
          <w:sz w:val="28"/>
          <w:szCs w:val="28"/>
        </w:rPr>
        <w:t>-</w:t>
      </w:r>
      <w:r w:rsidRPr="008235DD">
        <w:rPr>
          <w:rFonts w:ascii="Times New Roman" w:hAnsi="Times New Roman"/>
          <w:sz w:val="28"/>
          <w:szCs w:val="28"/>
        </w:rPr>
        <w:t xml:space="preserve"> регулярное оповещение о выходе новых изданий, о полученных библиотекой новинках, а также об имеющейся в данной библиотеке литературе по тем темам и проблемам, которые интересуют читателей в течение длительного периода или постоянно.</w:t>
      </w:r>
    </w:p>
    <w:p w:rsidR="0055629C" w:rsidRDefault="0055629C" w:rsidP="0055629C">
      <w:pPr>
        <w:spacing w:after="0" w:line="240" w:lineRule="auto"/>
        <w:ind w:firstLine="708"/>
        <w:jc w:val="both"/>
        <w:rPr>
          <w:rFonts w:ascii="Times New Roman" w:hAnsi="Times New Roman"/>
          <w:sz w:val="28"/>
          <w:szCs w:val="28"/>
        </w:rPr>
      </w:pPr>
      <w:r w:rsidRPr="008235DD">
        <w:rPr>
          <w:rFonts w:ascii="Times New Roman" w:hAnsi="Times New Roman"/>
          <w:sz w:val="28"/>
          <w:szCs w:val="28"/>
        </w:rPr>
        <w:lastRenderedPageBreak/>
        <w:t xml:space="preserve">Индивидуальное библиографическое информирование каждого конкретного абонента осуществляется с учетом его индивидуальных информационных потребностей, связанных с производственно-практической, научной деятельностью, устойчивым интересом (например, к истории, отдельным видам искусства, проблемам воспитания). </w:t>
      </w:r>
    </w:p>
    <w:p w:rsidR="0055629C" w:rsidRPr="00E31688" w:rsidRDefault="0055629C" w:rsidP="0055629C">
      <w:pPr>
        <w:spacing w:after="0" w:line="240" w:lineRule="auto"/>
        <w:ind w:firstLine="708"/>
        <w:jc w:val="both"/>
        <w:rPr>
          <w:rFonts w:ascii="Times New Roman" w:hAnsi="Times New Roman"/>
          <w:sz w:val="28"/>
          <w:szCs w:val="28"/>
        </w:rPr>
      </w:pPr>
      <w:r w:rsidRPr="00E31688">
        <w:rPr>
          <w:rFonts w:ascii="Times New Roman" w:hAnsi="Times New Roman"/>
          <w:sz w:val="28"/>
          <w:szCs w:val="28"/>
        </w:rPr>
        <w:t xml:space="preserve">На индивидуальном информировании находится </w:t>
      </w:r>
      <w:r w:rsidRPr="00E31688">
        <w:rPr>
          <w:rFonts w:ascii="Times New Roman" w:hAnsi="Times New Roman"/>
          <w:b/>
          <w:sz w:val="28"/>
          <w:szCs w:val="28"/>
        </w:rPr>
        <w:t>3</w:t>
      </w:r>
      <w:r w:rsidR="00E31688" w:rsidRPr="00E31688">
        <w:rPr>
          <w:rFonts w:ascii="Times New Roman" w:hAnsi="Times New Roman"/>
          <w:b/>
          <w:sz w:val="28"/>
          <w:szCs w:val="28"/>
        </w:rPr>
        <w:t>72</w:t>
      </w:r>
      <w:r w:rsidRPr="00E31688">
        <w:rPr>
          <w:rFonts w:ascii="Times New Roman" w:hAnsi="Times New Roman"/>
          <w:b/>
          <w:sz w:val="28"/>
          <w:szCs w:val="28"/>
        </w:rPr>
        <w:t xml:space="preserve"> абонент</w:t>
      </w:r>
      <w:r w:rsidR="00E31688" w:rsidRPr="00E31688">
        <w:rPr>
          <w:rFonts w:ascii="Times New Roman" w:hAnsi="Times New Roman"/>
          <w:b/>
          <w:sz w:val="28"/>
          <w:szCs w:val="28"/>
        </w:rPr>
        <w:t>а</w:t>
      </w:r>
      <w:r w:rsidRPr="00E31688">
        <w:rPr>
          <w:rFonts w:ascii="Times New Roman" w:hAnsi="Times New Roman"/>
          <w:b/>
          <w:sz w:val="28"/>
          <w:szCs w:val="28"/>
        </w:rPr>
        <w:t>.</w:t>
      </w:r>
      <w:r w:rsidRPr="00E31688">
        <w:rPr>
          <w:rFonts w:ascii="Times New Roman" w:hAnsi="Times New Roman"/>
          <w:sz w:val="28"/>
          <w:szCs w:val="28"/>
        </w:rPr>
        <w:t xml:space="preserve"> </w:t>
      </w:r>
    </w:p>
    <w:p w:rsidR="0055629C" w:rsidRPr="0067591C" w:rsidRDefault="0055629C" w:rsidP="0055629C">
      <w:pPr>
        <w:spacing w:after="0" w:line="240" w:lineRule="auto"/>
        <w:ind w:firstLine="708"/>
        <w:jc w:val="both"/>
        <w:rPr>
          <w:rFonts w:ascii="Times New Roman" w:hAnsi="Times New Roman"/>
          <w:sz w:val="28"/>
          <w:szCs w:val="28"/>
        </w:rPr>
      </w:pPr>
      <w:r w:rsidRPr="008235DD">
        <w:rPr>
          <w:rFonts w:ascii="Times New Roman" w:hAnsi="Times New Roman"/>
          <w:sz w:val="28"/>
          <w:szCs w:val="28"/>
        </w:rPr>
        <w:t xml:space="preserve">Среди абонентов индивидуального информирования наиболее активно данной услугой пользуются педагоги образовательных учреждений. Темы информирования: </w:t>
      </w:r>
      <w:r w:rsidRPr="0067591C">
        <w:rPr>
          <w:rFonts w:ascii="Times New Roman" w:hAnsi="Times New Roman"/>
          <w:b/>
          <w:sz w:val="28"/>
          <w:szCs w:val="28"/>
        </w:rPr>
        <w:t>«Роль семьи в формировании личности ребенка», «Родители и дети в просторах интернета», «Проектно-исследовательская деятельность в школе», «Финансовая грамотность», «Формирование творческой личности»</w:t>
      </w:r>
      <w:r w:rsidRPr="0067591C">
        <w:rPr>
          <w:rFonts w:ascii="Times New Roman" w:hAnsi="Times New Roman"/>
          <w:sz w:val="28"/>
          <w:szCs w:val="28"/>
        </w:rPr>
        <w:t xml:space="preserve"> </w:t>
      </w:r>
      <w:r>
        <w:rPr>
          <w:rFonts w:ascii="Times New Roman" w:hAnsi="Times New Roman"/>
          <w:sz w:val="28"/>
          <w:szCs w:val="28"/>
        </w:rPr>
        <w:t>и другие.</w:t>
      </w:r>
    </w:p>
    <w:p w:rsidR="0055629C" w:rsidRPr="008235DD" w:rsidRDefault="0055629C" w:rsidP="0055629C">
      <w:pPr>
        <w:spacing w:after="0" w:line="240" w:lineRule="auto"/>
        <w:ind w:firstLine="708"/>
        <w:jc w:val="both"/>
        <w:rPr>
          <w:rFonts w:ascii="Times New Roman" w:hAnsi="Times New Roman"/>
          <w:sz w:val="28"/>
          <w:szCs w:val="28"/>
        </w:rPr>
      </w:pPr>
      <w:r w:rsidRPr="008235DD">
        <w:rPr>
          <w:rFonts w:ascii="Times New Roman" w:hAnsi="Times New Roman"/>
          <w:sz w:val="28"/>
          <w:szCs w:val="28"/>
        </w:rPr>
        <w:t>Информирование осуществлялось при личном обращении, через телефонные</w:t>
      </w:r>
      <w:r>
        <w:rPr>
          <w:rFonts w:ascii="Times New Roman" w:hAnsi="Times New Roman"/>
          <w:sz w:val="28"/>
          <w:szCs w:val="28"/>
        </w:rPr>
        <w:t xml:space="preserve"> </w:t>
      </w:r>
      <w:r w:rsidRPr="008235DD">
        <w:rPr>
          <w:rFonts w:ascii="Times New Roman" w:hAnsi="Times New Roman"/>
          <w:sz w:val="28"/>
          <w:szCs w:val="28"/>
        </w:rPr>
        <w:t>оповещения, рассылки сообщений в социальной сети «ВКонтакте», при помощи электронной почты.</w:t>
      </w:r>
    </w:p>
    <w:p w:rsidR="0055629C" w:rsidRPr="00E31688" w:rsidRDefault="0055629C" w:rsidP="0055629C">
      <w:pPr>
        <w:spacing w:after="0" w:line="240" w:lineRule="auto"/>
        <w:ind w:firstLine="708"/>
        <w:jc w:val="both"/>
        <w:rPr>
          <w:rFonts w:ascii="Times New Roman" w:hAnsi="Times New Roman"/>
          <w:sz w:val="28"/>
          <w:szCs w:val="28"/>
        </w:rPr>
      </w:pPr>
      <w:r w:rsidRPr="00E31688">
        <w:rPr>
          <w:rFonts w:ascii="Times New Roman" w:hAnsi="Times New Roman"/>
          <w:sz w:val="28"/>
          <w:szCs w:val="28"/>
        </w:rPr>
        <w:t xml:space="preserve">На коллективном (групповом) информировании находится </w:t>
      </w:r>
      <w:r w:rsidRPr="00E31688">
        <w:rPr>
          <w:rFonts w:ascii="Times New Roman" w:hAnsi="Times New Roman"/>
          <w:b/>
          <w:sz w:val="28"/>
          <w:szCs w:val="28"/>
        </w:rPr>
        <w:t>1</w:t>
      </w:r>
      <w:r w:rsidR="00E31688" w:rsidRPr="00E31688">
        <w:rPr>
          <w:rFonts w:ascii="Times New Roman" w:hAnsi="Times New Roman"/>
          <w:b/>
          <w:sz w:val="28"/>
          <w:szCs w:val="28"/>
        </w:rPr>
        <w:t xml:space="preserve">42 </w:t>
      </w:r>
      <w:r w:rsidRPr="00E31688">
        <w:rPr>
          <w:rFonts w:ascii="Times New Roman" w:hAnsi="Times New Roman"/>
          <w:b/>
          <w:sz w:val="28"/>
          <w:szCs w:val="28"/>
        </w:rPr>
        <w:t>абонента.</w:t>
      </w:r>
      <w:r w:rsidRPr="00E31688">
        <w:rPr>
          <w:rFonts w:ascii="Times New Roman" w:hAnsi="Times New Roman"/>
          <w:sz w:val="28"/>
          <w:szCs w:val="28"/>
        </w:rPr>
        <w:t xml:space="preserve"> </w:t>
      </w:r>
    </w:p>
    <w:p w:rsidR="0055629C" w:rsidRPr="008235DD" w:rsidRDefault="0055629C" w:rsidP="0055629C">
      <w:pPr>
        <w:spacing w:after="0" w:line="240" w:lineRule="auto"/>
        <w:ind w:firstLine="708"/>
        <w:jc w:val="both"/>
        <w:rPr>
          <w:rFonts w:ascii="Times New Roman" w:hAnsi="Times New Roman"/>
          <w:sz w:val="28"/>
          <w:szCs w:val="28"/>
        </w:rPr>
      </w:pPr>
      <w:r w:rsidRPr="008235DD">
        <w:rPr>
          <w:rFonts w:ascii="Times New Roman" w:hAnsi="Times New Roman"/>
          <w:sz w:val="28"/>
          <w:szCs w:val="28"/>
        </w:rPr>
        <w:t>На групповом информировании состоят учреждения культуры и искусств, сферы образования – детские дошкольные учреждения, учебные заведения, учреждения дополнительного образования; работники местных органов власти; медицинские учреждения; коллективные сельскохозяйственные структуры и фермерские хозяйства и др.</w:t>
      </w:r>
    </w:p>
    <w:p w:rsidR="0055629C" w:rsidRPr="008B316E" w:rsidRDefault="0055629C" w:rsidP="0055629C">
      <w:pPr>
        <w:tabs>
          <w:tab w:val="left" w:pos="567"/>
        </w:tabs>
        <w:spacing w:after="0" w:line="240" w:lineRule="auto"/>
        <w:ind w:firstLine="567"/>
        <w:jc w:val="both"/>
        <w:rPr>
          <w:rFonts w:ascii="Times New Roman" w:hAnsi="Times New Roman"/>
          <w:sz w:val="28"/>
          <w:szCs w:val="28"/>
        </w:rPr>
      </w:pPr>
      <w:r w:rsidRPr="008B316E">
        <w:rPr>
          <w:rFonts w:ascii="Times New Roman" w:hAnsi="Times New Roman"/>
          <w:sz w:val="28"/>
          <w:szCs w:val="28"/>
        </w:rPr>
        <w:t>Индивидуальное библиографическое информирование каждого конкретного абонента осуществляется с учетом его индивидуальных информационных потребностей, связанных с производственно-практической, научной деятельностью, устойчивым интересом (например, к истории, отдельным видам искусства, проблемам воспитания).</w:t>
      </w:r>
    </w:p>
    <w:p w:rsidR="0055629C" w:rsidRPr="008235DD" w:rsidRDefault="0055629C" w:rsidP="0055629C">
      <w:pPr>
        <w:spacing w:after="0" w:line="240" w:lineRule="auto"/>
        <w:ind w:firstLine="708"/>
        <w:jc w:val="both"/>
        <w:rPr>
          <w:rFonts w:ascii="Times New Roman" w:hAnsi="Times New Roman"/>
          <w:color w:val="FF0000"/>
          <w:sz w:val="28"/>
          <w:szCs w:val="28"/>
        </w:rPr>
      </w:pPr>
      <w:r w:rsidRPr="008235DD">
        <w:rPr>
          <w:rFonts w:ascii="Times New Roman" w:hAnsi="Times New Roman"/>
          <w:sz w:val="28"/>
          <w:szCs w:val="28"/>
        </w:rPr>
        <w:t xml:space="preserve">Темы информирования: </w:t>
      </w:r>
      <w:r w:rsidR="000276ED">
        <w:rPr>
          <w:rFonts w:ascii="Times New Roman" w:hAnsi="Times New Roman"/>
          <w:b/>
          <w:sz w:val="28"/>
          <w:szCs w:val="28"/>
        </w:rPr>
        <w:t>«Книги -</w:t>
      </w:r>
      <w:r w:rsidRPr="0067591C">
        <w:rPr>
          <w:rFonts w:ascii="Times New Roman" w:hAnsi="Times New Roman"/>
          <w:b/>
          <w:sz w:val="28"/>
          <w:szCs w:val="28"/>
        </w:rPr>
        <w:t xml:space="preserve"> юбиляры 2023 года», </w:t>
      </w:r>
      <w:r>
        <w:rPr>
          <w:rFonts w:ascii="Times New Roman" w:hAnsi="Times New Roman"/>
          <w:b/>
          <w:sz w:val="28"/>
          <w:szCs w:val="28"/>
        </w:rPr>
        <w:t>«Семья и школа: пути эффективного взаимодействия</w:t>
      </w:r>
      <w:r w:rsidRPr="0067591C">
        <w:rPr>
          <w:rFonts w:ascii="Times New Roman" w:hAnsi="Times New Roman"/>
          <w:b/>
          <w:sz w:val="28"/>
          <w:szCs w:val="28"/>
        </w:rPr>
        <w:t>», «Воспитание культуры межнационального общения», «Воспитание социально ответственной личности», «Прикладное творчество», «Организация работы с одаренными детьми»</w:t>
      </w:r>
      <w:r w:rsidRPr="0067591C">
        <w:rPr>
          <w:rFonts w:ascii="Times New Roman" w:hAnsi="Times New Roman"/>
          <w:sz w:val="28"/>
          <w:szCs w:val="28"/>
        </w:rPr>
        <w:t xml:space="preserve"> и другие.</w:t>
      </w:r>
    </w:p>
    <w:p w:rsidR="008B316E" w:rsidRPr="008B316E" w:rsidRDefault="008B316E" w:rsidP="008B316E">
      <w:pPr>
        <w:spacing w:after="0" w:line="240" w:lineRule="auto"/>
        <w:ind w:firstLine="567"/>
        <w:jc w:val="both"/>
        <w:rPr>
          <w:rFonts w:ascii="Times New Roman" w:hAnsi="Times New Roman"/>
          <w:b/>
          <w:sz w:val="28"/>
          <w:szCs w:val="28"/>
        </w:rPr>
      </w:pPr>
      <w:r w:rsidRPr="008B316E">
        <w:rPr>
          <w:rFonts w:ascii="Times New Roman" w:hAnsi="Times New Roman"/>
          <w:b/>
          <w:sz w:val="28"/>
          <w:szCs w:val="28"/>
        </w:rPr>
        <w:t>Оказываются услуги по массовому информированию пользователей</w:t>
      </w:r>
      <w:r w:rsidR="000276ED">
        <w:rPr>
          <w:rFonts w:ascii="Times New Roman" w:hAnsi="Times New Roman"/>
          <w:b/>
          <w:sz w:val="28"/>
          <w:szCs w:val="28"/>
        </w:rPr>
        <w:t>:</w:t>
      </w:r>
    </w:p>
    <w:p w:rsidR="008B316E" w:rsidRPr="00E31688" w:rsidRDefault="008B316E" w:rsidP="008B316E">
      <w:pPr>
        <w:pStyle w:val="a3"/>
        <w:numPr>
          <w:ilvl w:val="0"/>
          <w:numId w:val="3"/>
        </w:numPr>
        <w:tabs>
          <w:tab w:val="left" w:pos="851"/>
        </w:tabs>
        <w:spacing w:after="0" w:line="240" w:lineRule="auto"/>
        <w:ind w:left="0" w:firstLine="567"/>
        <w:jc w:val="both"/>
        <w:rPr>
          <w:rFonts w:ascii="Times New Roman" w:hAnsi="Times New Roman"/>
          <w:sz w:val="28"/>
          <w:szCs w:val="28"/>
        </w:rPr>
      </w:pPr>
      <w:r w:rsidRPr="00E31688">
        <w:rPr>
          <w:rFonts w:ascii="Times New Roman" w:hAnsi="Times New Roman"/>
          <w:sz w:val="28"/>
          <w:szCs w:val="28"/>
        </w:rPr>
        <w:t xml:space="preserve">Выставки – просмотры –  </w:t>
      </w:r>
      <w:r w:rsidR="00F47893" w:rsidRPr="00E31688">
        <w:rPr>
          <w:rFonts w:ascii="Times New Roman" w:hAnsi="Times New Roman"/>
          <w:b/>
          <w:sz w:val="28"/>
          <w:szCs w:val="28"/>
        </w:rPr>
        <w:t>1</w:t>
      </w:r>
      <w:r w:rsidR="00E31688" w:rsidRPr="00E31688">
        <w:rPr>
          <w:rFonts w:ascii="Times New Roman" w:hAnsi="Times New Roman"/>
          <w:b/>
          <w:sz w:val="28"/>
          <w:szCs w:val="28"/>
        </w:rPr>
        <w:t>24</w:t>
      </w:r>
    </w:p>
    <w:p w:rsidR="008B316E" w:rsidRPr="00E31688" w:rsidRDefault="008B316E" w:rsidP="008B316E">
      <w:pPr>
        <w:pStyle w:val="a3"/>
        <w:numPr>
          <w:ilvl w:val="0"/>
          <w:numId w:val="3"/>
        </w:numPr>
        <w:tabs>
          <w:tab w:val="left" w:pos="851"/>
        </w:tabs>
        <w:spacing w:after="0" w:line="240" w:lineRule="auto"/>
        <w:ind w:left="0" w:firstLine="567"/>
        <w:jc w:val="both"/>
        <w:rPr>
          <w:rFonts w:ascii="Times New Roman" w:hAnsi="Times New Roman"/>
          <w:b/>
          <w:sz w:val="28"/>
          <w:szCs w:val="28"/>
        </w:rPr>
      </w:pPr>
      <w:r w:rsidRPr="00E31688">
        <w:rPr>
          <w:rFonts w:ascii="Times New Roman" w:hAnsi="Times New Roman"/>
          <w:sz w:val="28"/>
          <w:szCs w:val="28"/>
        </w:rPr>
        <w:t xml:space="preserve">Электронные презентации – </w:t>
      </w:r>
      <w:r w:rsidRPr="00E31688">
        <w:rPr>
          <w:rFonts w:ascii="Times New Roman" w:hAnsi="Times New Roman"/>
          <w:b/>
          <w:sz w:val="28"/>
          <w:szCs w:val="28"/>
        </w:rPr>
        <w:t>4</w:t>
      </w:r>
      <w:r w:rsidR="00E31688" w:rsidRPr="00E31688">
        <w:rPr>
          <w:rFonts w:ascii="Times New Roman" w:hAnsi="Times New Roman"/>
          <w:b/>
          <w:sz w:val="28"/>
          <w:szCs w:val="28"/>
        </w:rPr>
        <w:t>65</w:t>
      </w:r>
    </w:p>
    <w:p w:rsidR="008B316E" w:rsidRPr="00E31688" w:rsidRDefault="008B316E" w:rsidP="008B316E">
      <w:pPr>
        <w:pStyle w:val="a3"/>
        <w:numPr>
          <w:ilvl w:val="0"/>
          <w:numId w:val="3"/>
        </w:numPr>
        <w:tabs>
          <w:tab w:val="left" w:pos="851"/>
        </w:tabs>
        <w:spacing w:after="0" w:line="240" w:lineRule="auto"/>
        <w:ind w:left="0" w:firstLine="567"/>
        <w:jc w:val="both"/>
        <w:rPr>
          <w:rFonts w:ascii="Times New Roman" w:hAnsi="Times New Roman"/>
          <w:sz w:val="28"/>
          <w:szCs w:val="28"/>
        </w:rPr>
      </w:pPr>
      <w:r w:rsidRPr="00E31688">
        <w:rPr>
          <w:rFonts w:ascii="Times New Roman" w:hAnsi="Times New Roman"/>
          <w:sz w:val="28"/>
          <w:szCs w:val="28"/>
        </w:rPr>
        <w:t xml:space="preserve">Библиографические обзоры литературы – </w:t>
      </w:r>
      <w:r w:rsidR="00E31688" w:rsidRPr="00E31688">
        <w:rPr>
          <w:rFonts w:ascii="Times New Roman" w:hAnsi="Times New Roman"/>
          <w:b/>
          <w:sz w:val="28"/>
          <w:szCs w:val="28"/>
        </w:rPr>
        <w:t>1072</w:t>
      </w:r>
    </w:p>
    <w:p w:rsidR="008B316E" w:rsidRPr="00E31688" w:rsidRDefault="008B316E" w:rsidP="008B316E">
      <w:pPr>
        <w:pStyle w:val="a3"/>
        <w:numPr>
          <w:ilvl w:val="0"/>
          <w:numId w:val="3"/>
        </w:numPr>
        <w:tabs>
          <w:tab w:val="left" w:pos="851"/>
        </w:tabs>
        <w:spacing w:after="0" w:line="240" w:lineRule="auto"/>
        <w:ind w:left="0" w:firstLine="567"/>
        <w:jc w:val="both"/>
        <w:rPr>
          <w:rFonts w:ascii="Times New Roman" w:hAnsi="Times New Roman"/>
          <w:sz w:val="28"/>
          <w:szCs w:val="28"/>
        </w:rPr>
      </w:pPr>
      <w:r w:rsidRPr="00E31688">
        <w:rPr>
          <w:rFonts w:ascii="Times New Roman" w:hAnsi="Times New Roman"/>
          <w:sz w:val="28"/>
          <w:szCs w:val="28"/>
        </w:rPr>
        <w:t>Дни информации, Дни специалиста –</w:t>
      </w:r>
      <w:r w:rsidRPr="00E31688">
        <w:rPr>
          <w:rFonts w:ascii="Times New Roman" w:hAnsi="Times New Roman"/>
          <w:b/>
          <w:sz w:val="28"/>
          <w:szCs w:val="28"/>
        </w:rPr>
        <w:t xml:space="preserve"> </w:t>
      </w:r>
      <w:r w:rsidR="00E31688" w:rsidRPr="00E31688">
        <w:rPr>
          <w:rFonts w:ascii="Times New Roman" w:hAnsi="Times New Roman"/>
          <w:b/>
          <w:sz w:val="28"/>
          <w:szCs w:val="28"/>
        </w:rPr>
        <w:t>90</w:t>
      </w:r>
    </w:p>
    <w:p w:rsidR="008B316E" w:rsidRPr="008B316E" w:rsidRDefault="008B316E" w:rsidP="008B316E">
      <w:pPr>
        <w:pStyle w:val="a3"/>
        <w:tabs>
          <w:tab w:val="left" w:pos="851"/>
        </w:tabs>
        <w:spacing w:after="0" w:line="240" w:lineRule="auto"/>
        <w:ind w:left="0"/>
        <w:jc w:val="both"/>
        <w:rPr>
          <w:rFonts w:ascii="Times New Roman" w:hAnsi="Times New Roman"/>
          <w:sz w:val="28"/>
          <w:szCs w:val="28"/>
        </w:rPr>
      </w:pPr>
      <w:r w:rsidRPr="00F4592F">
        <w:rPr>
          <w:rFonts w:ascii="Times New Roman" w:hAnsi="Times New Roman"/>
          <w:sz w:val="28"/>
          <w:szCs w:val="28"/>
        </w:rPr>
        <w:tab/>
      </w:r>
      <w:r w:rsidRPr="008B316E">
        <w:rPr>
          <w:rFonts w:ascii="Times New Roman" w:hAnsi="Times New Roman"/>
          <w:sz w:val="28"/>
          <w:szCs w:val="28"/>
        </w:rPr>
        <w:t>Выставочная деятельность является и традиционным, и приоритетным направлением деятельность библиотек.</w:t>
      </w:r>
    </w:p>
    <w:p w:rsidR="008B316E" w:rsidRPr="008B316E" w:rsidRDefault="008B316E" w:rsidP="008B316E">
      <w:pPr>
        <w:pStyle w:val="a3"/>
        <w:tabs>
          <w:tab w:val="left" w:pos="851"/>
        </w:tabs>
        <w:spacing w:after="0" w:line="240" w:lineRule="auto"/>
        <w:ind w:left="0"/>
        <w:jc w:val="both"/>
        <w:rPr>
          <w:rFonts w:ascii="Times New Roman" w:hAnsi="Times New Roman"/>
          <w:sz w:val="28"/>
          <w:szCs w:val="28"/>
        </w:rPr>
      </w:pPr>
      <w:r w:rsidRPr="00F4592F">
        <w:rPr>
          <w:rFonts w:ascii="Times New Roman" w:hAnsi="Times New Roman"/>
          <w:sz w:val="28"/>
          <w:szCs w:val="28"/>
        </w:rPr>
        <w:tab/>
      </w:r>
      <w:r w:rsidRPr="008B316E">
        <w:rPr>
          <w:rFonts w:ascii="Times New Roman" w:hAnsi="Times New Roman"/>
          <w:sz w:val="28"/>
          <w:szCs w:val="28"/>
        </w:rPr>
        <w:t xml:space="preserve">Книжная выставка </w:t>
      </w:r>
      <w:r w:rsidR="000276ED">
        <w:rPr>
          <w:rFonts w:ascii="Times New Roman" w:hAnsi="Times New Roman"/>
          <w:sz w:val="28"/>
          <w:szCs w:val="28"/>
        </w:rPr>
        <w:t>-</w:t>
      </w:r>
      <w:r w:rsidRPr="008B316E">
        <w:rPr>
          <w:rFonts w:ascii="Times New Roman" w:hAnsi="Times New Roman"/>
          <w:sz w:val="28"/>
          <w:szCs w:val="28"/>
        </w:rPr>
        <w:t xml:space="preserve"> одна из форм библиотечного обслуживания, обеспечивающая наглядную демонстрацию документов и других экспонатов.</w:t>
      </w:r>
    </w:p>
    <w:p w:rsidR="008B316E" w:rsidRPr="008B316E" w:rsidRDefault="008B316E" w:rsidP="008B316E">
      <w:pPr>
        <w:pStyle w:val="a3"/>
        <w:tabs>
          <w:tab w:val="left" w:pos="851"/>
        </w:tabs>
        <w:spacing w:after="0" w:line="240" w:lineRule="auto"/>
        <w:ind w:left="0"/>
        <w:jc w:val="both"/>
        <w:rPr>
          <w:rFonts w:ascii="Times New Roman" w:hAnsi="Times New Roman"/>
          <w:sz w:val="28"/>
          <w:szCs w:val="28"/>
        </w:rPr>
      </w:pPr>
      <w:r w:rsidRPr="00F4592F">
        <w:rPr>
          <w:rFonts w:ascii="Times New Roman" w:hAnsi="Times New Roman"/>
          <w:sz w:val="28"/>
          <w:szCs w:val="28"/>
        </w:rPr>
        <w:tab/>
      </w:r>
      <w:r w:rsidRPr="008B316E">
        <w:rPr>
          <w:rFonts w:ascii="Times New Roman" w:hAnsi="Times New Roman"/>
          <w:sz w:val="28"/>
          <w:szCs w:val="28"/>
        </w:rPr>
        <w:t>Книжно-иллюстративные выставки специалисты рассматривают, прежде всего, как способ раскрыть наиболее актуальн</w:t>
      </w:r>
      <w:r w:rsidR="00F67221">
        <w:rPr>
          <w:rFonts w:ascii="Times New Roman" w:hAnsi="Times New Roman"/>
          <w:sz w:val="28"/>
          <w:szCs w:val="28"/>
        </w:rPr>
        <w:t>о</w:t>
      </w:r>
      <w:r w:rsidRPr="008B316E">
        <w:rPr>
          <w:rFonts w:ascii="Times New Roman" w:hAnsi="Times New Roman"/>
          <w:sz w:val="28"/>
          <w:szCs w:val="28"/>
        </w:rPr>
        <w:t xml:space="preserve"> часть книжного фонда, сфокусировать внимание читателей на самых значимых в настоящий момент публикациях или, наоборот, показать забытые издания, обратить внимание читателя на малоспрашиваемые разделы фонда.</w:t>
      </w:r>
    </w:p>
    <w:p w:rsidR="0055629C" w:rsidRPr="008235DD" w:rsidRDefault="0055629C" w:rsidP="0055629C">
      <w:pPr>
        <w:spacing w:after="0" w:line="240" w:lineRule="auto"/>
        <w:ind w:firstLine="708"/>
        <w:jc w:val="both"/>
        <w:rPr>
          <w:rFonts w:ascii="Times New Roman" w:hAnsi="Times New Roman"/>
          <w:sz w:val="28"/>
          <w:szCs w:val="28"/>
        </w:rPr>
      </w:pPr>
      <w:r w:rsidRPr="008235DD">
        <w:rPr>
          <w:rFonts w:ascii="Times New Roman" w:hAnsi="Times New Roman"/>
          <w:sz w:val="28"/>
          <w:szCs w:val="28"/>
        </w:rPr>
        <w:lastRenderedPageBreak/>
        <w:t xml:space="preserve">Выставочная деятельность является и традиционным, и приоритетным направлением деятельность библиотек. </w:t>
      </w:r>
    </w:p>
    <w:p w:rsidR="0055629C" w:rsidRPr="008235DD" w:rsidRDefault="0055629C" w:rsidP="0055629C">
      <w:pPr>
        <w:spacing w:after="0" w:line="240" w:lineRule="auto"/>
        <w:ind w:firstLine="708"/>
        <w:jc w:val="both"/>
        <w:rPr>
          <w:rFonts w:ascii="Times New Roman" w:hAnsi="Times New Roman"/>
          <w:color w:val="000000" w:themeColor="text1"/>
          <w:sz w:val="28"/>
          <w:szCs w:val="28"/>
        </w:rPr>
      </w:pPr>
      <w:r w:rsidRPr="008235DD">
        <w:rPr>
          <w:rFonts w:ascii="Times New Roman" w:hAnsi="Times New Roman"/>
          <w:sz w:val="28"/>
          <w:szCs w:val="28"/>
        </w:rPr>
        <w:t xml:space="preserve">Тематика выставок разнообразна: </w:t>
      </w:r>
      <w:r w:rsidRPr="008235DD">
        <w:rPr>
          <w:rFonts w:ascii="Times New Roman" w:hAnsi="Times New Roman"/>
          <w:b/>
          <w:sz w:val="28"/>
          <w:szCs w:val="28"/>
        </w:rPr>
        <w:t>«Флотом военным гордится Россия», «Россия Крымом прирастала, славян спасая на века»,  «Россия против террора!», «Русь, Россия, Родина моя»,  «Непокоренный Ленинград», «День Памяти – День Белых журавлей», «Сила России в единстве народа», «Нам великое слово дано»</w:t>
      </w:r>
      <w:r>
        <w:rPr>
          <w:rFonts w:ascii="Times New Roman" w:hAnsi="Times New Roman"/>
          <w:b/>
          <w:sz w:val="28"/>
          <w:szCs w:val="28"/>
        </w:rPr>
        <w:t xml:space="preserve"> и другие. </w:t>
      </w:r>
      <w:r w:rsidRPr="008235DD">
        <w:rPr>
          <w:rFonts w:ascii="Times New Roman" w:hAnsi="Times New Roman"/>
          <w:color w:val="FF0000"/>
          <w:sz w:val="28"/>
          <w:szCs w:val="28"/>
        </w:rPr>
        <w:t xml:space="preserve"> </w:t>
      </w:r>
      <w:r>
        <w:rPr>
          <w:rFonts w:ascii="Times New Roman" w:hAnsi="Times New Roman"/>
          <w:sz w:val="28"/>
          <w:szCs w:val="28"/>
        </w:rPr>
        <w:t xml:space="preserve">К Году педагога и наставника были оформлены следующие книжно-иллюстративные выставки: </w:t>
      </w:r>
      <w:r w:rsidRPr="008235DD">
        <w:rPr>
          <w:rFonts w:ascii="Times New Roman" w:hAnsi="Times New Roman"/>
          <w:b/>
          <w:sz w:val="28"/>
          <w:szCs w:val="28"/>
        </w:rPr>
        <w:t xml:space="preserve">"ПЕДАГОГ - не звание, ПЕДАГОГ - призвание",  </w:t>
      </w:r>
      <w:r>
        <w:rPr>
          <w:rFonts w:ascii="Times New Roman" w:hAnsi="Times New Roman"/>
          <w:b/>
          <w:sz w:val="28"/>
          <w:szCs w:val="28"/>
        </w:rPr>
        <w:t xml:space="preserve">«Учитель. Перед именем твоим…» </w:t>
      </w:r>
      <w:r w:rsidRPr="008235DD">
        <w:rPr>
          <w:rFonts w:ascii="Times New Roman" w:hAnsi="Times New Roman"/>
          <w:color w:val="000000" w:themeColor="text1"/>
          <w:sz w:val="28"/>
          <w:szCs w:val="28"/>
        </w:rPr>
        <w:t>и другие.</w:t>
      </w:r>
    </w:p>
    <w:p w:rsidR="0055629C" w:rsidRPr="008235DD" w:rsidRDefault="0055629C" w:rsidP="0055629C">
      <w:pPr>
        <w:spacing w:after="0" w:line="240" w:lineRule="auto"/>
        <w:ind w:firstLine="708"/>
        <w:jc w:val="both"/>
        <w:rPr>
          <w:rFonts w:ascii="Times New Roman" w:hAnsi="Times New Roman"/>
          <w:b/>
          <w:sz w:val="28"/>
          <w:szCs w:val="28"/>
        </w:rPr>
      </w:pPr>
      <w:r w:rsidRPr="008235DD">
        <w:rPr>
          <w:rFonts w:ascii="Times New Roman" w:hAnsi="Times New Roman"/>
          <w:sz w:val="28"/>
          <w:szCs w:val="28"/>
        </w:rPr>
        <w:t xml:space="preserve">В течение 2023 года были проведены </w:t>
      </w:r>
      <w:r w:rsidRPr="008235DD">
        <w:rPr>
          <w:rFonts w:ascii="Times New Roman" w:hAnsi="Times New Roman"/>
          <w:b/>
          <w:sz w:val="28"/>
          <w:szCs w:val="28"/>
        </w:rPr>
        <w:t>тематические библиографические обзоры: «Книги-юбиляры 2023 года»,</w:t>
      </w:r>
      <w:r w:rsidRPr="008235DD">
        <w:rPr>
          <w:rFonts w:ascii="Times New Roman" w:hAnsi="Times New Roman"/>
          <w:sz w:val="28"/>
          <w:szCs w:val="28"/>
        </w:rPr>
        <w:t xml:space="preserve"> </w:t>
      </w:r>
      <w:r w:rsidRPr="008235DD">
        <w:rPr>
          <w:rStyle w:val="af5"/>
          <w:rFonts w:ascii="Times New Roman" w:hAnsi="Times New Roman"/>
          <w:sz w:val="28"/>
          <w:szCs w:val="28"/>
          <w:shd w:val="clear" w:color="auto" w:fill="FFFFFF"/>
        </w:rPr>
        <w:t xml:space="preserve">«Подвижник русского слова </w:t>
      </w:r>
      <w:r w:rsidR="000276ED">
        <w:rPr>
          <w:rStyle w:val="af5"/>
          <w:rFonts w:ascii="Times New Roman" w:hAnsi="Times New Roman"/>
          <w:sz w:val="28"/>
          <w:szCs w:val="28"/>
          <w:shd w:val="clear" w:color="auto" w:fill="FFFFFF"/>
        </w:rPr>
        <w:t>-</w:t>
      </w:r>
      <w:r w:rsidRPr="008235DD">
        <w:rPr>
          <w:rStyle w:val="af5"/>
          <w:rFonts w:ascii="Times New Roman" w:hAnsi="Times New Roman"/>
          <w:sz w:val="28"/>
          <w:szCs w:val="28"/>
          <w:shd w:val="clear" w:color="auto" w:fill="FFFFFF"/>
        </w:rPr>
        <w:t xml:space="preserve"> лингвист и педагог Дмитрий Ушаков»</w:t>
      </w:r>
      <w:r>
        <w:rPr>
          <w:rStyle w:val="af5"/>
          <w:rFonts w:ascii="Times New Roman" w:hAnsi="Times New Roman"/>
          <w:sz w:val="28"/>
          <w:szCs w:val="28"/>
          <w:shd w:val="clear" w:color="auto" w:fill="FFFFFF"/>
        </w:rPr>
        <w:t>, «Космос поразительный и загадочный»,</w:t>
      </w:r>
      <w:r>
        <w:rPr>
          <w:rFonts w:ascii="Times New Roman" w:hAnsi="Times New Roman"/>
          <w:b/>
          <w:sz w:val="28"/>
          <w:szCs w:val="28"/>
        </w:rPr>
        <w:t xml:space="preserve"> </w:t>
      </w:r>
      <w:r w:rsidRPr="008235DD">
        <w:rPr>
          <w:rFonts w:ascii="Times New Roman" w:hAnsi="Times New Roman"/>
          <w:b/>
          <w:sz w:val="28"/>
          <w:szCs w:val="28"/>
        </w:rPr>
        <w:t xml:space="preserve">«Время читать»,  «С книгой в страну знаний», </w:t>
      </w:r>
      <w:r>
        <w:rPr>
          <w:rFonts w:ascii="Times New Roman" w:hAnsi="Times New Roman"/>
          <w:b/>
          <w:sz w:val="28"/>
          <w:szCs w:val="28"/>
        </w:rPr>
        <w:t>«Навечно в памяти народной»</w:t>
      </w:r>
      <w:r w:rsidRPr="00914B24">
        <w:rPr>
          <w:rFonts w:ascii="Times New Roman" w:hAnsi="Times New Roman"/>
          <w:sz w:val="28"/>
          <w:szCs w:val="28"/>
        </w:rPr>
        <w:t xml:space="preserve"> </w:t>
      </w:r>
      <w:r w:rsidRPr="008235DD">
        <w:rPr>
          <w:rFonts w:ascii="Times New Roman" w:hAnsi="Times New Roman"/>
          <w:sz w:val="28"/>
          <w:szCs w:val="28"/>
        </w:rPr>
        <w:t>/к 80-летию разгрома советскими войсками немецко-фашистских войск в Курской битве</w:t>
      </w:r>
      <w:r>
        <w:rPr>
          <w:rFonts w:ascii="Times New Roman" w:hAnsi="Times New Roman"/>
          <w:sz w:val="28"/>
          <w:szCs w:val="28"/>
        </w:rPr>
        <w:t>/</w:t>
      </w:r>
      <w:r>
        <w:rPr>
          <w:rFonts w:ascii="Times New Roman" w:hAnsi="Times New Roman"/>
          <w:b/>
          <w:sz w:val="28"/>
          <w:szCs w:val="28"/>
        </w:rPr>
        <w:t>,</w:t>
      </w:r>
      <w:r w:rsidRPr="008235DD">
        <w:rPr>
          <w:rFonts w:ascii="Times New Roman" w:hAnsi="Times New Roman"/>
          <w:b/>
          <w:sz w:val="28"/>
          <w:szCs w:val="28"/>
        </w:rPr>
        <w:t xml:space="preserve"> «Курская битва: и в памяти, и книгах – навсегда»</w:t>
      </w:r>
      <w:r>
        <w:rPr>
          <w:rFonts w:ascii="Times New Roman" w:hAnsi="Times New Roman"/>
          <w:b/>
          <w:sz w:val="28"/>
          <w:szCs w:val="28"/>
        </w:rPr>
        <w:t xml:space="preserve"> </w:t>
      </w:r>
      <w:r w:rsidRPr="000276ED">
        <w:rPr>
          <w:rFonts w:ascii="Times New Roman" w:hAnsi="Times New Roman"/>
          <w:sz w:val="28"/>
          <w:szCs w:val="28"/>
        </w:rPr>
        <w:t>и другие.</w:t>
      </w:r>
    </w:p>
    <w:p w:rsidR="0055629C" w:rsidRPr="00C01E5A" w:rsidRDefault="0055629C" w:rsidP="0055629C">
      <w:pPr>
        <w:spacing w:after="0" w:line="240" w:lineRule="auto"/>
        <w:ind w:firstLine="708"/>
        <w:jc w:val="both"/>
        <w:rPr>
          <w:rFonts w:ascii="Times New Roman" w:eastAsiaTheme="minorHAnsi" w:hAnsi="Times New Roman"/>
          <w:b/>
          <w:sz w:val="28"/>
          <w:szCs w:val="28"/>
          <w:lang w:eastAsia="en-US"/>
        </w:rPr>
      </w:pPr>
      <w:r w:rsidRPr="0055629C">
        <w:rPr>
          <w:rFonts w:ascii="Times New Roman" w:eastAsiaTheme="minorHAnsi" w:hAnsi="Times New Roman"/>
          <w:b/>
          <w:sz w:val="28"/>
          <w:szCs w:val="28"/>
          <w:lang w:eastAsia="en-US"/>
        </w:rPr>
        <w:t xml:space="preserve">В течение 2023 года </w:t>
      </w:r>
      <w:r w:rsidRPr="0055629C">
        <w:rPr>
          <w:rFonts w:ascii="Times New Roman" w:eastAsiaTheme="minorHAnsi" w:hAnsi="Times New Roman"/>
          <w:sz w:val="28"/>
          <w:szCs w:val="28"/>
          <w:lang w:eastAsia="en-US"/>
        </w:rPr>
        <w:t xml:space="preserve">сектором справочно-библиографической и информационной работы (в сообществе «Центральная библиотека им. Н. И. Рыленкова» в социальной сети ВКонтакт) были проведены следующие </w:t>
      </w:r>
      <w:r w:rsidRPr="0055629C">
        <w:rPr>
          <w:rFonts w:ascii="Times New Roman" w:eastAsiaTheme="minorHAnsi" w:hAnsi="Times New Roman"/>
          <w:b/>
          <w:sz w:val="28"/>
          <w:szCs w:val="28"/>
          <w:lang w:eastAsia="en-US"/>
        </w:rPr>
        <w:t xml:space="preserve">библиографические обзоры: </w:t>
      </w:r>
    </w:p>
    <w:p w:rsidR="0055629C" w:rsidRPr="00C01E5A" w:rsidRDefault="0055629C" w:rsidP="0055629C">
      <w:pPr>
        <w:spacing w:after="0" w:line="240" w:lineRule="auto"/>
        <w:ind w:firstLine="708"/>
        <w:jc w:val="both"/>
        <w:rPr>
          <w:rFonts w:ascii="Times New Roman" w:eastAsiaTheme="minorHAnsi" w:hAnsi="Times New Roman"/>
          <w:b/>
          <w:sz w:val="28"/>
          <w:szCs w:val="28"/>
          <w:lang w:eastAsia="en-US"/>
        </w:rPr>
      </w:pPr>
      <w:r w:rsidRPr="0055629C">
        <w:rPr>
          <w:rFonts w:ascii="Times New Roman" w:eastAsiaTheme="minorHAnsi" w:hAnsi="Times New Roman"/>
          <w:b/>
          <w:sz w:val="28"/>
          <w:szCs w:val="28"/>
          <w:lang w:eastAsia="en-US"/>
        </w:rPr>
        <w:t xml:space="preserve">«Русские поэты-юбиляры 2023 года» </w:t>
      </w:r>
      <w:r w:rsidRPr="0055629C">
        <w:rPr>
          <w:rFonts w:ascii="Times New Roman" w:eastAsiaTheme="minorHAnsi" w:hAnsi="Times New Roman"/>
          <w:sz w:val="28"/>
          <w:szCs w:val="28"/>
          <w:lang w:eastAsia="en-US"/>
        </w:rPr>
        <w:t>(</w:t>
      </w:r>
      <w:hyperlink r:id="rId235" w:history="1">
        <w:r w:rsidRPr="0055629C">
          <w:rPr>
            <w:rFonts w:ascii="Times New Roman" w:eastAsiaTheme="minorHAnsi" w:hAnsi="Times New Roman"/>
            <w:color w:val="0000FF" w:themeColor="hyperlink"/>
            <w:sz w:val="28"/>
            <w:szCs w:val="28"/>
            <w:u w:val="single"/>
            <w:lang w:eastAsia="en-US"/>
          </w:rPr>
          <w:t>https://vk.com/video-195274890_456239950</w:t>
        </w:r>
      </w:hyperlink>
      <w:r w:rsidRPr="0055629C">
        <w:rPr>
          <w:rFonts w:ascii="Times New Roman" w:eastAsiaTheme="minorHAnsi" w:hAnsi="Times New Roman"/>
          <w:sz w:val="28"/>
          <w:szCs w:val="28"/>
          <w:lang w:eastAsia="en-US"/>
        </w:rPr>
        <w:t>).</w:t>
      </w:r>
      <w:r w:rsidRPr="0055629C">
        <w:rPr>
          <w:rFonts w:ascii="Times New Roman" w:eastAsiaTheme="minorHAnsi" w:hAnsi="Times New Roman"/>
          <w:b/>
          <w:sz w:val="28"/>
          <w:szCs w:val="28"/>
          <w:lang w:eastAsia="en-US"/>
        </w:rPr>
        <w:t xml:space="preserve">  </w:t>
      </w:r>
    </w:p>
    <w:p w:rsidR="00B44181" w:rsidRPr="00C01E5A" w:rsidRDefault="0055629C" w:rsidP="0055629C">
      <w:pPr>
        <w:spacing w:after="0" w:line="240" w:lineRule="auto"/>
        <w:ind w:firstLine="708"/>
        <w:jc w:val="both"/>
        <w:rPr>
          <w:rFonts w:ascii="Times New Roman" w:eastAsiaTheme="minorHAnsi" w:hAnsi="Times New Roman"/>
          <w:sz w:val="28"/>
          <w:szCs w:val="28"/>
          <w:lang w:eastAsia="en-US"/>
        </w:rPr>
      </w:pPr>
      <w:r w:rsidRPr="0055629C">
        <w:rPr>
          <w:rFonts w:ascii="Times New Roman" w:eastAsiaTheme="minorHAnsi" w:hAnsi="Times New Roman"/>
          <w:sz w:val="28"/>
          <w:szCs w:val="28"/>
          <w:lang w:eastAsia="en-US"/>
        </w:rPr>
        <w:t xml:space="preserve">К Году педагога и наставника: </w:t>
      </w:r>
    </w:p>
    <w:p w:rsidR="00B44181" w:rsidRPr="00B44181" w:rsidRDefault="0055629C" w:rsidP="0055629C">
      <w:pPr>
        <w:spacing w:after="0" w:line="240" w:lineRule="auto"/>
        <w:ind w:firstLine="708"/>
        <w:jc w:val="both"/>
        <w:rPr>
          <w:rFonts w:ascii="Times New Roman" w:eastAsiaTheme="minorHAnsi" w:hAnsi="Times New Roman"/>
          <w:b/>
          <w:sz w:val="28"/>
          <w:szCs w:val="28"/>
          <w:lang w:eastAsia="en-US"/>
        </w:rPr>
      </w:pPr>
      <w:r w:rsidRPr="0055629C">
        <w:rPr>
          <w:rFonts w:ascii="Times New Roman" w:eastAsiaTheme="minorHAnsi" w:hAnsi="Times New Roman"/>
          <w:b/>
          <w:sz w:val="28"/>
          <w:szCs w:val="28"/>
          <w:lang w:eastAsia="en-US"/>
        </w:rPr>
        <w:t>«Знаменитые учителя античности»</w:t>
      </w:r>
      <w:r w:rsidRPr="0055629C">
        <w:rPr>
          <w:rFonts w:ascii="Times New Roman" w:eastAsiaTheme="minorHAnsi" w:hAnsi="Times New Roman"/>
          <w:sz w:val="28"/>
          <w:szCs w:val="28"/>
          <w:lang w:eastAsia="en-US"/>
        </w:rPr>
        <w:t xml:space="preserve"> (</w:t>
      </w:r>
      <w:hyperlink r:id="rId236" w:history="1">
        <w:r w:rsidRPr="0055629C">
          <w:rPr>
            <w:rFonts w:ascii="Times New Roman" w:eastAsiaTheme="minorHAnsi" w:hAnsi="Times New Roman"/>
            <w:color w:val="0000FF" w:themeColor="hyperlink"/>
            <w:sz w:val="28"/>
            <w:szCs w:val="28"/>
            <w:u w:val="single"/>
            <w:lang w:eastAsia="en-US"/>
          </w:rPr>
          <w:t>https://vk.com/video-195274890_456239900?list=975d3f907265280a2c</w:t>
        </w:r>
      </w:hyperlink>
      <w:r w:rsidRPr="0055629C">
        <w:rPr>
          <w:rFonts w:ascii="Times New Roman" w:eastAsiaTheme="minorHAnsi" w:hAnsi="Times New Roman"/>
          <w:sz w:val="28"/>
          <w:szCs w:val="28"/>
          <w:lang w:eastAsia="en-US"/>
        </w:rPr>
        <w:t>),</w:t>
      </w:r>
      <w:r w:rsidRPr="0055629C">
        <w:rPr>
          <w:rFonts w:ascii="Times New Roman" w:eastAsiaTheme="minorHAnsi" w:hAnsi="Times New Roman"/>
          <w:b/>
          <w:sz w:val="28"/>
          <w:szCs w:val="28"/>
          <w:lang w:eastAsia="en-US"/>
        </w:rPr>
        <w:t xml:space="preserve"> </w:t>
      </w:r>
    </w:p>
    <w:p w:rsidR="00B44181" w:rsidRPr="00C01E5A" w:rsidRDefault="0055629C" w:rsidP="0055629C">
      <w:pPr>
        <w:spacing w:after="0" w:line="240" w:lineRule="auto"/>
        <w:ind w:firstLine="708"/>
        <w:jc w:val="both"/>
        <w:rPr>
          <w:rFonts w:ascii="Times New Roman" w:eastAsiaTheme="minorHAnsi" w:hAnsi="Times New Roman"/>
          <w:b/>
          <w:sz w:val="28"/>
          <w:szCs w:val="28"/>
          <w:lang w:eastAsia="en-US"/>
        </w:rPr>
      </w:pPr>
      <w:r w:rsidRPr="0055629C">
        <w:rPr>
          <w:rFonts w:ascii="Times New Roman" w:eastAsiaTheme="minorHAnsi" w:hAnsi="Times New Roman"/>
          <w:b/>
          <w:sz w:val="28"/>
          <w:szCs w:val="28"/>
          <w:lang w:eastAsia="en-US"/>
        </w:rPr>
        <w:t>«Вклад зарубежных педагогов и мыслителей в развитие педагогики»</w:t>
      </w:r>
      <w:r w:rsidRPr="0055629C">
        <w:rPr>
          <w:rFonts w:ascii="Times New Roman" w:eastAsiaTheme="minorHAnsi" w:hAnsi="Times New Roman"/>
          <w:sz w:val="28"/>
          <w:szCs w:val="28"/>
          <w:lang w:eastAsia="en-US"/>
        </w:rPr>
        <w:t xml:space="preserve"> (</w:t>
      </w:r>
      <w:hyperlink r:id="rId237" w:history="1">
        <w:r w:rsidRPr="0055629C">
          <w:rPr>
            <w:rFonts w:ascii="Times New Roman" w:eastAsiaTheme="minorHAnsi" w:hAnsi="Times New Roman"/>
            <w:color w:val="0000FF" w:themeColor="hyperlink"/>
            <w:sz w:val="28"/>
            <w:szCs w:val="28"/>
            <w:u w:val="single"/>
            <w:lang w:eastAsia="en-US"/>
          </w:rPr>
          <w:t>https://vk.com/video-195274890_456240090?list=598d5c27800955ac7b</w:t>
        </w:r>
      </w:hyperlink>
      <w:r w:rsidRPr="0055629C">
        <w:rPr>
          <w:rFonts w:ascii="Times New Roman" w:eastAsiaTheme="minorHAnsi" w:hAnsi="Times New Roman"/>
          <w:sz w:val="28"/>
          <w:szCs w:val="28"/>
          <w:lang w:eastAsia="en-US"/>
        </w:rPr>
        <w:t>),</w:t>
      </w:r>
      <w:r w:rsidRPr="0055629C">
        <w:rPr>
          <w:rFonts w:ascii="Times New Roman" w:eastAsiaTheme="minorHAnsi" w:hAnsi="Times New Roman"/>
          <w:b/>
          <w:sz w:val="28"/>
          <w:szCs w:val="28"/>
          <w:lang w:eastAsia="en-US"/>
        </w:rPr>
        <w:t xml:space="preserve"> </w:t>
      </w:r>
    </w:p>
    <w:p w:rsidR="0055629C" w:rsidRPr="0055629C" w:rsidRDefault="0055629C" w:rsidP="0055629C">
      <w:pPr>
        <w:spacing w:after="0" w:line="240" w:lineRule="auto"/>
        <w:ind w:firstLine="708"/>
        <w:jc w:val="both"/>
        <w:rPr>
          <w:rFonts w:ascii="Times New Roman" w:eastAsiaTheme="minorHAnsi" w:hAnsi="Times New Roman"/>
          <w:b/>
          <w:sz w:val="28"/>
          <w:szCs w:val="28"/>
          <w:lang w:eastAsia="en-US"/>
        </w:rPr>
      </w:pPr>
      <w:r w:rsidRPr="0055629C">
        <w:rPr>
          <w:rFonts w:ascii="Times New Roman" w:eastAsiaTheme="minorHAnsi" w:hAnsi="Times New Roman"/>
          <w:b/>
          <w:sz w:val="28"/>
          <w:szCs w:val="28"/>
          <w:lang w:eastAsia="en-US"/>
        </w:rPr>
        <w:t xml:space="preserve">«Великие педагоги Российской империи </w:t>
      </w:r>
      <w:r w:rsidRPr="0055629C">
        <w:rPr>
          <w:rFonts w:ascii="Times New Roman" w:eastAsiaTheme="minorHAnsi" w:hAnsi="Times New Roman"/>
          <w:b/>
          <w:sz w:val="28"/>
          <w:szCs w:val="28"/>
          <w:lang w:val="en-US" w:eastAsia="en-US"/>
        </w:rPr>
        <w:t>XVI</w:t>
      </w:r>
      <w:r w:rsidRPr="0055629C">
        <w:rPr>
          <w:rFonts w:ascii="Times New Roman" w:eastAsiaTheme="minorHAnsi" w:hAnsi="Times New Roman"/>
          <w:b/>
          <w:sz w:val="28"/>
          <w:szCs w:val="28"/>
          <w:lang w:eastAsia="en-US"/>
        </w:rPr>
        <w:t xml:space="preserve"> – XVI</w:t>
      </w:r>
      <w:r w:rsidRPr="0055629C">
        <w:rPr>
          <w:rFonts w:ascii="Times New Roman" w:eastAsiaTheme="minorHAnsi" w:hAnsi="Times New Roman"/>
          <w:b/>
          <w:sz w:val="28"/>
          <w:szCs w:val="28"/>
          <w:lang w:val="en-US" w:eastAsia="en-US"/>
        </w:rPr>
        <w:t>II</w:t>
      </w:r>
      <w:r w:rsidRPr="0055629C">
        <w:rPr>
          <w:rFonts w:ascii="Times New Roman" w:eastAsiaTheme="minorHAnsi" w:hAnsi="Times New Roman"/>
          <w:b/>
          <w:sz w:val="28"/>
          <w:szCs w:val="28"/>
          <w:lang w:eastAsia="en-US"/>
        </w:rPr>
        <w:t xml:space="preserve"> вв.» </w:t>
      </w:r>
      <w:r w:rsidRPr="0055629C">
        <w:rPr>
          <w:rFonts w:ascii="Times New Roman" w:eastAsiaTheme="minorHAnsi" w:hAnsi="Times New Roman"/>
          <w:sz w:val="28"/>
          <w:szCs w:val="28"/>
          <w:lang w:eastAsia="en-US"/>
        </w:rPr>
        <w:t xml:space="preserve"> (</w:t>
      </w:r>
      <w:hyperlink r:id="rId238" w:history="1">
        <w:r w:rsidRPr="0055629C">
          <w:rPr>
            <w:rFonts w:ascii="Times New Roman" w:eastAsiaTheme="minorHAnsi" w:hAnsi="Times New Roman"/>
            <w:color w:val="0000FF" w:themeColor="hyperlink"/>
            <w:sz w:val="28"/>
            <w:szCs w:val="28"/>
            <w:u w:val="single"/>
            <w:lang w:eastAsia="en-US"/>
          </w:rPr>
          <w:t>https://vk.com/video-195274890_456240104?list=b375a41a6d62867ff6</w:t>
        </w:r>
      </w:hyperlink>
      <w:r w:rsidRPr="0055629C">
        <w:rPr>
          <w:rFonts w:ascii="Times New Roman" w:eastAsiaTheme="minorHAnsi" w:hAnsi="Times New Roman"/>
          <w:sz w:val="28"/>
          <w:szCs w:val="28"/>
          <w:lang w:eastAsia="en-US"/>
        </w:rPr>
        <w:t xml:space="preserve">), все  представленные в обзоре издания из фонда Центральной библиотеки им. Н. И. Рыленкова. </w:t>
      </w:r>
    </w:p>
    <w:p w:rsidR="0055629C" w:rsidRPr="008235DD" w:rsidRDefault="0055629C" w:rsidP="0055629C">
      <w:pPr>
        <w:spacing w:after="0" w:line="240" w:lineRule="auto"/>
        <w:ind w:firstLine="708"/>
        <w:jc w:val="both"/>
        <w:rPr>
          <w:rFonts w:ascii="Times New Roman" w:hAnsi="Times New Roman"/>
          <w:b/>
          <w:sz w:val="28"/>
          <w:szCs w:val="28"/>
        </w:rPr>
      </w:pPr>
      <w:r w:rsidRPr="008235DD">
        <w:rPr>
          <w:rFonts w:ascii="Times New Roman" w:hAnsi="Times New Roman"/>
          <w:b/>
          <w:sz w:val="28"/>
          <w:szCs w:val="28"/>
        </w:rPr>
        <w:t>Пресс-обзоры:</w:t>
      </w:r>
    </w:p>
    <w:p w:rsidR="0055629C" w:rsidRPr="008235DD" w:rsidRDefault="0055629C" w:rsidP="0055629C">
      <w:pPr>
        <w:spacing w:after="0" w:line="240" w:lineRule="auto"/>
        <w:jc w:val="both"/>
        <w:rPr>
          <w:rFonts w:ascii="Times New Roman" w:hAnsi="Times New Roman"/>
          <w:sz w:val="28"/>
          <w:szCs w:val="28"/>
        </w:rPr>
      </w:pPr>
      <w:r w:rsidRPr="008235DD">
        <w:rPr>
          <w:rFonts w:ascii="Times New Roman" w:hAnsi="Times New Roman"/>
          <w:b/>
          <w:sz w:val="28"/>
          <w:szCs w:val="28"/>
        </w:rPr>
        <w:t>- «Что лист печатный говорит …», «Профессиональные периодические издания на службе библиотекаря</w:t>
      </w:r>
      <w:r w:rsidRPr="008235DD">
        <w:rPr>
          <w:rFonts w:ascii="Times New Roman" w:hAnsi="Times New Roman"/>
          <w:sz w:val="28"/>
          <w:szCs w:val="28"/>
        </w:rPr>
        <w:t xml:space="preserve">» и другие. </w:t>
      </w:r>
    </w:p>
    <w:p w:rsidR="00B44181" w:rsidRPr="008235DD" w:rsidRDefault="00B44181" w:rsidP="00B44181">
      <w:pPr>
        <w:spacing w:after="0" w:line="240" w:lineRule="auto"/>
        <w:ind w:firstLine="708"/>
        <w:jc w:val="both"/>
        <w:rPr>
          <w:rFonts w:ascii="Times New Roman" w:hAnsi="Times New Roman"/>
          <w:sz w:val="28"/>
          <w:szCs w:val="28"/>
        </w:rPr>
      </w:pPr>
      <w:r w:rsidRPr="008235DD">
        <w:rPr>
          <w:rFonts w:ascii="Times New Roman" w:hAnsi="Times New Roman"/>
          <w:sz w:val="28"/>
          <w:szCs w:val="28"/>
        </w:rPr>
        <w:t xml:space="preserve">На сайте МБУК «Рославльская МЦБС» продолжает пополняться Виртуальный зал периодики. Ссылка: </w:t>
      </w:r>
      <w:hyperlink r:id="rId239" w:history="1">
        <w:r w:rsidRPr="008235DD">
          <w:rPr>
            <w:rStyle w:val="af6"/>
            <w:rFonts w:ascii="Times New Roman" w:hAnsi="Times New Roman"/>
            <w:sz w:val="28"/>
            <w:szCs w:val="28"/>
          </w:rPr>
          <w:t>http://roslavl.library67.ru/resursy/putevoditeli-po-resursam-interne/</w:t>
        </w:r>
      </w:hyperlink>
      <w:r w:rsidRPr="008235DD">
        <w:rPr>
          <w:rFonts w:ascii="Times New Roman" w:hAnsi="Times New Roman"/>
          <w:sz w:val="28"/>
          <w:szCs w:val="28"/>
        </w:rPr>
        <w:t xml:space="preserve">. Пользователи могут почитать свежий номер газеты или журнала, не выходя из дома, воспользовавшись услугами Виртуального зала периодики. Виртуальный читальный зал периодики содержит ссылки на сайты электронных аналогов общероссийских и местных газет и журналов и постоянно пополняется. </w:t>
      </w:r>
    </w:p>
    <w:p w:rsidR="00B44181" w:rsidRPr="008235DD" w:rsidRDefault="00B44181" w:rsidP="00B44181">
      <w:pPr>
        <w:spacing w:after="0" w:line="240" w:lineRule="auto"/>
        <w:ind w:firstLine="708"/>
        <w:jc w:val="both"/>
        <w:rPr>
          <w:rFonts w:ascii="Times New Roman" w:hAnsi="Times New Roman"/>
          <w:sz w:val="28"/>
          <w:szCs w:val="28"/>
        </w:rPr>
      </w:pPr>
      <w:r w:rsidRPr="008235DD">
        <w:rPr>
          <w:rFonts w:ascii="Times New Roman" w:hAnsi="Times New Roman"/>
          <w:sz w:val="28"/>
          <w:szCs w:val="28"/>
        </w:rPr>
        <w:t xml:space="preserve">Традиционно организуются комплексные информационные мероприятия: Дни информации и Дни специалиста. </w:t>
      </w:r>
    </w:p>
    <w:p w:rsidR="00B44181" w:rsidRPr="008235DD" w:rsidRDefault="00B44181" w:rsidP="00B44181">
      <w:pPr>
        <w:spacing w:after="0" w:line="240" w:lineRule="auto"/>
        <w:ind w:firstLine="708"/>
        <w:jc w:val="both"/>
        <w:rPr>
          <w:rFonts w:ascii="Times New Roman" w:hAnsi="Times New Roman"/>
          <w:sz w:val="28"/>
          <w:szCs w:val="28"/>
        </w:rPr>
      </w:pPr>
      <w:r w:rsidRPr="008235DD">
        <w:rPr>
          <w:rFonts w:ascii="Times New Roman" w:hAnsi="Times New Roman"/>
          <w:sz w:val="28"/>
          <w:szCs w:val="28"/>
        </w:rPr>
        <w:t xml:space="preserve">Основная цель Дня информации – широкое и оперативное информирование пользователей о содержании и пополнении фонда. </w:t>
      </w:r>
    </w:p>
    <w:p w:rsidR="00B44181" w:rsidRPr="008235DD" w:rsidRDefault="00B44181" w:rsidP="00B44181">
      <w:pPr>
        <w:spacing w:after="0" w:line="240" w:lineRule="auto"/>
        <w:ind w:firstLine="708"/>
        <w:jc w:val="both"/>
        <w:rPr>
          <w:rFonts w:ascii="Times New Roman" w:hAnsi="Times New Roman"/>
          <w:sz w:val="28"/>
          <w:szCs w:val="28"/>
        </w:rPr>
      </w:pPr>
      <w:r w:rsidRPr="008235DD">
        <w:rPr>
          <w:rFonts w:ascii="Times New Roman" w:hAnsi="Times New Roman"/>
          <w:sz w:val="28"/>
          <w:szCs w:val="28"/>
        </w:rPr>
        <w:lastRenderedPageBreak/>
        <w:t>Тематические Дни информации направлены на информирование пользователей по конкретной теме.</w:t>
      </w:r>
    </w:p>
    <w:p w:rsidR="00B44181" w:rsidRPr="006D0E4F" w:rsidRDefault="000276ED" w:rsidP="00B44181">
      <w:pPr>
        <w:spacing w:after="0" w:line="240" w:lineRule="auto"/>
        <w:ind w:firstLine="709"/>
        <w:jc w:val="both"/>
        <w:rPr>
          <w:rFonts w:ascii="Times New Roman" w:hAnsi="Times New Roman"/>
          <w:b/>
          <w:sz w:val="28"/>
          <w:szCs w:val="28"/>
        </w:rPr>
      </w:pPr>
      <w:r w:rsidRPr="00B84E27">
        <w:rPr>
          <w:rFonts w:ascii="Times New Roman" w:hAnsi="Times New Roman"/>
          <w:b/>
          <w:noProof/>
          <w:sz w:val="28"/>
          <w:szCs w:val="28"/>
        </w:rPr>
        <w:drawing>
          <wp:anchor distT="0" distB="0" distL="114300" distR="114300" simplePos="0" relativeHeight="252930560" behindDoc="1" locked="0" layoutInCell="1" allowOverlap="1" wp14:anchorId="12A4472A" wp14:editId="434AD712">
            <wp:simplePos x="0" y="0"/>
            <wp:positionH relativeFrom="column">
              <wp:posOffset>4768215</wp:posOffset>
            </wp:positionH>
            <wp:positionV relativeFrom="paragraph">
              <wp:posOffset>1912620</wp:posOffset>
            </wp:positionV>
            <wp:extent cx="1543050" cy="1156970"/>
            <wp:effectExtent l="95250" t="95250" r="95250" b="100330"/>
            <wp:wrapSquare wrapText="bothSides"/>
            <wp:docPr id="171" name="Рисунок 171" descr="C:\Users\user\Desktop\Лена\мероприятия\3 март день информации Поэзия\отчет день информации\cmNs6VN9qJ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Лена\мероприятия\3 март день информации Поэзия\отчет день информации\cmNs6VN9qJw.jpg"/>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543050" cy="1156970"/>
                    </a:xfrm>
                    <a:prstGeom prst="round2DiagRect">
                      <a:avLst>
                        <a:gd name="adj1" fmla="val 16667"/>
                        <a:gd name="adj2" fmla="val 0"/>
                      </a:avLst>
                    </a:prstGeom>
                    <a:ln w="88900" cap="sq">
                      <a:solidFill>
                        <a:srgbClr val="FFFFFF"/>
                      </a:solidFill>
                      <a:miter lim="800000"/>
                    </a:ln>
                    <a:effectLst/>
                  </pic:spPr>
                </pic:pic>
              </a:graphicData>
            </a:graphic>
            <wp14:sizeRelH relativeFrom="page">
              <wp14:pctWidth>0</wp14:pctWidth>
            </wp14:sizeRelH>
            <wp14:sizeRelV relativeFrom="page">
              <wp14:pctHeight>0</wp14:pctHeight>
            </wp14:sizeRelV>
          </wp:anchor>
        </w:drawing>
      </w:r>
      <w:r w:rsidRPr="00B84E27">
        <w:rPr>
          <w:rFonts w:ascii="Times New Roman" w:hAnsi="Times New Roman"/>
          <w:b/>
          <w:noProof/>
          <w:sz w:val="28"/>
          <w:szCs w:val="28"/>
        </w:rPr>
        <w:drawing>
          <wp:anchor distT="0" distB="0" distL="114300" distR="114300" simplePos="0" relativeHeight="252929536" behindDoc="1" locked="0" layoutInCell="1" allowOverlap="1" wp14:anchorId="2929ABF3" wp14:editId="3EB65E06">
            <wp:simplePos x="0" y="0"/>
            <wp:positionH relativeFrom="column">
              <wp:posOffset>-33020</wp:posOffset>
            </wp:positionH>
            <wp:positionV relativeFrom="paragraph">
              <wp:posOffset>633730</wp:posOffset>
            </wp:positionV>
            <wp:extent cx="929005" cy="1228090"/>
            <wp:effectExtent l="0" t="0" r="4445" b="0"/>
            <wp:wrapTight wrapText="bothSides">
              <wp:wrapPolygon edited="0">
                <wp:start x="0" y="0"/>
                <wp:lineTo x="0" y="21109"/>
                <wp:lineTo x="21260" y="21109"/>
                <wp:lineTo x="21260" y="0"/>
                <wp:lineTo x="0" y="0"/>
              </wp:wrapPolygon>
            </wp:wrapTight>
            <wp:docPr id="172" name="Рисунок 172" descr="C:\Users\user\Desktop\Лена\мероприятия\3 март день информации Поэзия\отчет день информации\R7dRcSfQWj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Лена\мероприятия\3 март день информации Поэзия\отчет день информации\R7dRcSfQWjQ.jpg"/>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929005" cy="1228090"/>
                    </a:xfrm>
                    <a:prstGeom prst="rect">
                      <a:avLst/>
                    </a:prstGeom>
                    <a:ln>
                      <a:noFill/>
                    </a:ln>
                    <a:effectLst/>
                  </pic:spPr>
                </pic:pic>
              </a:graphicData>
            </a:graphic>
            <wp14:sizeRelH relativeFrom="page">
              <wp14:pctWidth>0</wp14:pctWidth>
            </wp14:sizeRelH>
            <wp14:sizeRelV relativeFrom="page">
              <wp14:pctHeight>0</wp14:pctHeight>
            </wp14:sizeRelV>
          </wp:anchor>
        </w:drawing>
      </w:r>
      <w:r w:rsidR="00B44181" w:rsidRPr="00B84E27">
        <w:rPr>
          <w:rFonts w:ascii="Times New Roman" w:hAnsi="Times New Roman"/>
          <w:b/>
          <w:sz w:val="28"/>
          <w:szCs w:val="28"/>
        </w:rPr>
        <w:t xml:space="preserve">21 марта </w:t>
      </w:r>
      <w:r w:rsidR="00B44181" w:rsidRPr="008235DD">
        <w:rPr>
          <w:rFonts w:ascii="Times New Roman" w:hAnsi="Times New Roman"/>
          <w:sz w:val="28"/>
          <w:szCs w:val="28"/>
        </w:rPr>
        <w:t xml:space="preserve">сектором справочно-библиографической и информационной работы центральной библиотеки им. Н.И. Рыленкова </w:t>
      </w:r>
      <w:r w:rsidR="00B44181">
        <w:rPr>
          <w:rFonts w:ascii="Times New Roman" w:hAnsi="Times New Roman"/>
          <w:sz w:val="28"/>
          <w:szCs w:val="28"/>
        </w:rPr>
        <w:t xml:space="preserve">был </w:t>
      </w:r>
      <w:r w:rsidR="00B44181" w:rsidRPr="008235DD">
        <w:rPr>
          <w:rFonts w:ascii="Times New Roman" w:hAnsi="Times New Roman"/>
          <w:sz w:val="28"/>
          <w:szCs w:val="28"/>
        </w:rPr>
        <w:t xml:space="preserve">проведен </w:t>
      </w:r>
      <w:r w:rsidR="00B44181" w:rsidRPr="001F75BC">
        <w:rPr>
          <w:rFonts w:ascii="Times New Roman" w:hAnsi="Times New Roman"/>
          <w:b/>
          <w:sz w:val="28"/>
          <w:szCs w:val="28"/>
        </w:rPr>
        <w:t>День информации «Когда строку диктует чувство»,</w:t>
      </w:r>
      <w:r w:rsidR="00B44181" w:rsidRPr="008235DD">
        <w:rPr>
          <w:rFonts w:ascii="Times New Roman" w:hAnsi="Times New Roman"/>
          <w:sz w:val="28"/>
          <w:szCs w:val="28"/>
        </w:rPr>
        <w:t xml:space="preserve"> посвященный Всемирному дню поэзии! В рамках этого дня прошли следующие мероприятия: для радиослушателей «Русское радио» </w:t>
      </w:r>
      <w:r w:rsidR="00B44181" w:rsidRPr="001F75BC">
        <w:rPr>
          <w:rFonts w:ascii="Times New Roman" w:hAnsi="Times New Roman"/>
          <w:b/>
          <w:sz w:val="28"/>
          <w:szCs w:val="28"/>
        </w:rPr>
        <w:t>информационный обзор</w:t>
      </w:r>
      <w:r w:rsidR="00B44181" w:rsidRPr="008235DD">
        <w:rPr>
          <w:rFonts w:ascii="Times New Roman" w:hAnsi="Times New Roman"/>
          <w:sz w:val="28"/>
          <w:szCs w:val="28"/>
        </w:rPr>
        <w:t xml:space="preserve"> </w:t>
      </w:r>
      <w:r w:rsidR="00B44181" w:rsidRPr="008235DD">
        <w:rPr>
          <w:rFonts w:ascii="Times New Roman" w:hAnsi="Times New Roman"/>
          <w:b/>
          <w:sz w:val="28"/>
          <w:szCs w:val="28"/>
        </w:rPr>
        <w:t xml:space="preserve">«Путешествие по стране Поэзия», </w:t>
      </w:r>
      <w:r w:rsidR="00B44181" w:rsidRPr="008235DD">
        <w:rPr>
          <w:rFonts w:ascii="Times New Roman" w:hAnsi="Times New Roman"/>
          <w:sz w:val="28"/>
          <w:szCs w:val="28"/>
        </w:rPr>
        <w:t>для пользователей сообщества «Центральная библиотека им. Н. И. Рыленкова» социальной сети ВКонтакт размещен</w:t>
      </w:r>
      <w:r w:rsidR="00B44181" w:rsidRPr="008235DD">
        <w:rPr>
          <w:rFonts w:ascii="Times New Roman" w:hAnsi="Times New Roman"/>
          <w:b/>
          <w:sz w:val="28"/>
          <w:szCs w:val="28"/>
        </w:rPr>
        <w:t xml:space="preserve"> </w:t>
      </w:r>
      <w:r w:rsidR="00B44181" w:rsidRPr="001F75BC">
        <w:rPr>
          <w:rFonts w:ascii="Times New Roman" w:hAnsi="Times New Roman"/>
          <w:b/>
          <w:sz w:val="28"/>
          <w:szCs w:val="28"/>
        </w:rPr>
        <w:t>информационно-библиографический обзор</w:t>
      </w:r>
      <w:r w:rsidR="00B44181" w:rsidRPr="008235DD">
        <w:rPr>
          <w:rFonts w:ascii="Times New Roman" w:hAnsi="Times New Roman"/>
          <w:sz w:val="28"/>
          <w:szCs w:val="28"/>
        </w:rPr>
        <w:t xml:space="preserve"> </w:t>
      </w:r>
      <w:r w:rsidR="00B44181" w:rsidRPr="008235DD">
        <w:rPr>
          <w:rFonts w:ascii="Times New Roman" w:hAnsi="Times New Roman"/>
          <w:b/>
          <w:sz w:val="28"/>
          <w:szCs w:val="28"/>
        </w:rPr>
        <w:t xml:space="preserve">«Русские поэты-юбиляры 2023 года», </w:t>
      </w:r>
      <w:r w:rsidR="00B44181" w:rsidRPr="008235DD">
        <w:rPr>
          <w:rFonts w:ascii="Times New Roman" w:hAnsi="Times New Roman"/>
          <w:sz w:val="28"/>
          <w:szCs w:val="28"/>
        </w:rPr>
        <w:t>для пользователей библиотеки проведен</w:t>
      </w:r>
      <w:r w:rsidR="00B44181" w:rsidRPr="008235DD">
        <w:rPr>
          <w:rFonts w:ascii="Times New Roman" w:hAnsi="Times New Roman"/>
          <w:b/>
          <w:sz w:val="28"/>
          <w:szCs w:val="28"/>
        </w:rPr>
        <w:t xml:space="preserve"> </w:t>
      </w:r>
      <w:r w:rsidR="00B44181" w:rsidRPr="008235DD">
        <w:rPr>
          <w:rFonts w:ascii="Times New Roman" w:hAnsi="Times New Roman"/>
          <w:sz w:val="28"/>
          <w:szCs w:val="28"/>
        </w:rPr>
        <w:t xml:space="preserve">блиц-опрос </w:t>
      </w:r>
      <w:r w:rsidR="00B44181" w:rsidRPr="008235DD">
        <w:rPr>
          <w:rFonts w:ascii="Times New Roman" w:hAnsi="Times New Roman"/>
          <w:b/>
          <w:sz w:val="28"/>
          <w:szCs w:val="28"/>
        </w:rPr>
        <w:t>«Любите ли Вы поэзию?</w:t>
      </w:r>
      <w:r w:rsidR="00B44181">
        <w:rPr>
          <w:rFonts w:ascii="Times New Roman" w:hAnsi="Times New Roman"/>
          <w:sz w:val="28"/>
          <w:szCs w:val="28"/>
        </w:rPr>
        <w:t xml:space="preserve"> В секторе была </w:t>
      </w:r>
      <w:r w:rsidR="00B44181" w:rsidRPr="008235DD">
        <w:rPr>
          <w:rFonts w:ascii="Times New Roman" w:hAnsi="Times New Roman"/>
          <w:sz w:val="28"/>
          <w:szCs w:val="28"/>
        </w:rPr>
        <w:t>оформлена</w:t>
      </w:r>
      <w:r w:rsidR="00B44181" w:rsidRPr="008235DD">
        <w:rPr>
          <w:rFonts w:ascii="Times New Roman" w:hAnsi="Times New Roman"/>
          <w:b/>
          <w:sz w:val="28"/>
          <w:szCs w:val="28"/>
        </w:rPr>
        <w:t xml:space="preserve"> </w:t>
      </w:r>
      <w:r w:rsidR="00B44181" w:rsidRPr="001F75BC">
        <w:rPr>
          <w:rFonts w:ascii="Times New Roman" w:hAnsi="Times New Roman"/>
          <w:b/>
          <w:sz w:val="28"/>
          <w:szCs w:val="28"/>
        </w:rPr>
        <w:t>книжно-иллюстративная выставка «Поэзия мир наделяет душой».</w:t>
      </w:r>
      <w:r w:rsidR="00B44181" w:rsidRPr="008235DD">
        <w:rPr>
          <w:rFonts w:ascii="Times New Roman" w:hAnsi="Times New Roman"/>
          <w:sz w:val="28"/>
          <w:szCs w:val="28"/>
        </w:rPr>
        <w:t xml:space="preserve"> Участникам мероприятия были предложены информационные буклеты</w:t>
      </w:r>
      <w:r w:rsidR="00B44181" w:rsidRPr="008235DD">
        <w:rPr>
          <w:rFonts w:ascii="Times New Roman" w:hAnsi="Times New Roman"/>
          <w:b/>
          <w:sz w:val="28"/>
          <w:szCs w:val="28"/>
        </w:rPr>
        <w:t xml:space="preserve"> </w:t>
      </w:r>
    </w:p>
    <w:p w:rsidR="00B44181" w:rsidRDefault="001F75BC" w:rsidP="00B44181">
      <w:pPr>
        <w:shd w:val="clear" w:color="auto" w:fill="FFFFFF"/>
        <w:spacing w:after="0" w:line="240" w:lineRule="auto"/>
        <w:ind w:firstLine="708"/>
        <w:jc w:val="both"/>
        <w:rPr>
          <w:rFonts w:ascii="Times New Roman" w:hAnsi="Times New Roman"/>
          <w:sz w:val="28"/>
          <w:szCs w:val="28"/>
        </w:rPr>
      </w:pPr>
      <w:r w:rsidRPr="008235DD">
        <w:rPr>
          <w:rFonts w:ascii="Times New Roman" w:hAnsi="Times New Roman"/>
          <w:noProof/>
          <w:color w:val="FF0000"/>
          <w:sz w:val="28"/>
          <w:szCs w:val="28"/>
        </w:rPr>
        <w:drawing>
          <wp:anchor distT="0" distB="0" distL="114300" distR="114300" simplePos="0" relativeHeight="252931584" behindDoc="1" locked="0" layoutInCell="1" allowOverlap="1" wp14:anchorId="7541D05D" wp14:editId="78E364DC">
            <wp:simplePos x="0" y="0"/>
            <wp:positionH relativeFrom="column">
              <wp:posOffset>-47625</wp:posOffset>
            </wp:positionH>
            <wp:positionV relativeFrom="paragraph">
              <wp:posOffset>454025</wp:posOffset>
            </wp:positionV>
            <wp:extent cx="935990" cy="1308100"/>
            <wp:effectExtent l="95250" t="95250" r="92710" b="101600"/>
            <wp:wrapTight wrapText="bothSides">
              <wp:wrapPolygon edited="0">
                <wp:start x="879" y="-1573"/>
                <wp:lineTo x="-2198" y="-1573"/>
                <wp:lineTo x="-2198" y="22963"/>
                <wp:lineTo x="20662" y="22963"/>
                <wp:lineTo x="23300" y="18874"/>
                <wp:lineTo x="23300" y="-1573"/>
                <wp:lineTo x="879" y="-1573"/>
              </wp:wrapPolygon>
            </wp:wrapTight>
            <wp:docPr id="174" name="Рисунок 174" descr="C:\Users\user\Desktop\Лена\мероприятия\6 июнь\июнь 26 день информации наркомания\наркомания ВК и библ. сайт\UxQRcTiIc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Лена\мероприятия\6 июнь\июнь 26 день информации наркомания\наркомания ВК и библ. сайт\UxQRcTiIcms.jpg"/>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935990" cy="1308100"/>
                    </a:xfrm>
                    <a:prstGeom prst="round2DiagRect">
                      <a:avLst>
                        <a:gd name="adj1" fmla="val 16667"/>
                        <a:gd name="adj2" fmla="val 0"/>
                      </a:avLst>
                    </a:prstGeom>
                    <a:ln w="88900" cap="sq">
                      <a:solidFill>
                        <a:srgbClr val="FFFFFF"/>
                      </a:solidFill>
                      <a:miter lim="800000"/>
                    </a:ln>
                    <a:effectLst/>
                  </pic:spPr>
                </pic:pic>
              </a:graphicData>
            </a:graphic>
            <wp14:sizeRelH relativeFrom="page">
              <wp14:pctWidth>0</wp14:pctWidth>
            </wp14:sizeRelH>
            <wp14:sizeRelV relativeFrom="page">
              <wp14:pctHeight>0</wp14:pctHeight>
            </wp14:sizeRelV>
          </wp:anchor>
        </w:drawing>
      </w:r>
      <w:r w:rsidR="00B44181" w:rsidRPr="008235DD">
        <w:rPr>
          <w:rFonts w:ascii="Times New Roman" w:hAnsi="Times New Roman"/>
          <w:noProof/>
          <w:color w:val="FF0000"/>
          <w:sz w:val="28"/>
          <w:szCs w:val="28"/>
        </w:rPr>
        <w:drawing>
          <wp:anchor distT="0" distB="0" distL="114300" distR="114300" simplePos="0" relativeHeight="252933632" behindDoc="1" locked="0" layoutInCell="1" allowOverlap="1" wp14:anchorId="46A14D79" wp14:editId="3525F70B">
            <wp:simplePos x="0" y="0"/>
            <wp:positionH relativeFrom="column">
              <wp:posOffset>5280660</wp:posOffset>
            </wp:positionH>
            <wp:positionV relativeFrom="paragraph">
              <wp:posOffset>1100455</wp:posOffset>
            </wp:positionV>
            <wp:extent cx="1162050" cy="1549400"/>
            <wp:effectExtent l="95250" t="95250" r="95250" b="88900"/>
            <wp:wrapTight wrapText="bothSides">
              <wp:wrapPolygon edited="0">
                <wp:start x="1062" y="-1328"/>
                <wp:lineTo x="-1770" y="-1328"/>
                <wp:lineTo x="-1770" y="22574"/>
                <wp:lineTo x="20538" y="22574"/>
                <wp:lineTo x="20892" y="22574"/>
                <wp:lineTo x="23016" y="20184"/>
                <wp:lineTo x="23016" y="-1328"/>
                <wp:lineTo x="1062" y="-1328"/>
              </wp:wrapPolygon>
            </wp:wrapTight>
            <wp:docPr id="173" name="Рисунок 173" descr="C:\Users\user\Desktop\Лена\мероприятия\6 июнь\июнь 26 день информации наркомания\наркомания ВК и библ. сайт\BNDKypden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Лена\мероприятия\6 июнь\июнь 26 день информации наркомания\наркомания ВК и библ. сайт\BNDKypdenLI.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162050" cy="1549400"/>
                    </a:xfrm>
                    <a:prstGeom prst="round2DiagRect">
                      <a:avLst>
                        <a:gd name="adj1" fmla="val 16667"/>
                        <a:gd name="adj2" fmla="val 0"/>
                      </a:avLst>
                    </a:prstGeom>
                    <a:ln w="88900" cap="sq">
                      <a:solidFill>
                        <a:srgbClr val="FFFFFF"/>
                      </a:solidFill>
                      <a:miter lim="800000"/>
                    </a:ln>
                    <a:effectLst/>
                  </pic:spPr>
                </pic:pic>
              </a:graphicData>
            </a:graphic>
            <wp14:sizeRelH relativeFrom="page">
              <wp14:pctWidth>0</wp14:pctWidth>
            </wp14:sizeRelH>
            <wp14:sizeRelV relativeFrom="page">
              <wp14:pctHeight>0</wp14:pctHeight>
            </wp14:sizeRelV>
          </wp:anchor>
        </w:drawing>
      </w:r>
      <w:r w:rsidR="00B44181" w:rsidRPr="008235DD">
        <w:rPr>
          <w:rFonts w:ascii="Times New Roman" w:hAnsi="Times New Roman"/>
          <w:sz w:val="28"/>
          <w:szCs w:val="28"/>
        </w:rPr>
        <w:t xml:space="preserve">С целью профилактики наркомании, пропаганде здорового образа жизни среди молодежи </w:t>
      </w:r>
      <w:r w:rsidR="00B44181" w:rsidRPr="00B84E27">
        <w:rPr>
          <w:rFonts w:ascii="Times New Roman" w:hAnsi="Times New Roman"/>
          <w:b/>
          <w:sz w:val="28"/>
          <w:szCs w:val="28"/>
        </w:rPr>
        <w:t xml:space="preserve">26 июня </w:t>
      </w:r>
      <w:r w:rsidR="00B44181" w:rsidRPr="008235DD">
        <w:rPr>
          <w:rFonts w:ascii="Times New Roman" w:hAnsi="Times New Roman"/>
          <w:sz w:val="28"/>
          <w:szCs w:val="28"/>
        </w:rPr>
        <w:t xml:space="preserve">сектором справочно-библиографической и информационной работы центральной библиотеки им. Н.И. Рыленкова проведен </w:t>
      </w:r>
      <w:r w:rsidR="00B44181" w:rsidRPr="001F75BC">
        <w:rPr>
          <w:rFonts w:ascii="Times New Roman" w:hAnsi="Times New Roman"/>
          <w:b/>
          <w:sz w:val="28"/>
          <w:szCs w:val="28"/>
        </w:rPr>
        <w:t>День информации</w:t>
      </w:r>
      <w:r w:rsidR="00B44181" w:rsidRPr="008235DD">
        <w:rPr>
          <w:rFonts w:ascii="Times New Roman" w:hAnsi="Times New Roman"/>
          <w:sz w:val="28"/>
          <w:szCs w:val="28"/>
        </w:rPr>
        <w:t xml:space="preserve"> </w:t>
      </w:r>
      <w:r w:rsidR="00B44181" w:rsidRPr="008235DD">
        <w:rPr>
          <w:rFonts w:ascii="Times New Roman" w:hAnsi="Times New Roman"/>
          <w:b/>
          <w:sz w:val="28"/>
          <w:szCs w:val="28"/>
        </w:rPr>
        <w:t>«Молод</w:t>
      </w:r>
      <w:r w:rsidR="00B44181">
        <w:rPr>
          <w:rFonts w:ascii="Times New Roman" w:hAnsi="Times New Roman"/>
          <w:b/>
          <w:sz w:val="28"/>
          <w:szCs w:val="28"/>
        </w:rPr>
        <w:t>ежь</w:t>
      </w:r>
      <w:r w:rsidR="00B44181" w:rsidRPr="008235DD">
        <w:rPr>
          <w:rFonts w:ascii="Times New Roman" w:hAnsi="Times New Roman"/>
          <w:b/>
          <w:sz w:val="28"/>
          <w:szCs w:val="28"/>
        </w:rPr>
        <w:t xml:space="preserve"> против наркотиков»</w:t>
      </w:r>
      <w:r w:rsidR="00B44181" w:rsidRPr="008235DD">
        <w:rPr>
          <w:rFonts w:ascii="Times New Roman" w:hAnsi="Times New Roman"/>
          <w:sz w:val="28"/>
          <w:szCs w:val="28"/>
        </w:rPr>
        <w:t xml:space="preserve">. </w:t>
      </w:r>
    </w:p>
    <w:p w:rsidR="001F75BC" w:rsidRDefault="00B44181" w:rsidP="00B44181">
      <w:pPr>
        <w:spacing w:after="0" w:line="240" w:lineRule="auto"/>
        <w:ind w:firstLine="708"/>
        <w:jc w:val="both"/>
        <w:rPr>
          <w:rFonts w:ascii="Times New Roman" w:hAnsi="Times New Roman"/>
          <w:sz w:val="28"/>
          <w:szCs w:val="28"/>
        </w:rPr>
      </w:pPr>
      <w:r w:rsidRPr="008235DD">
        <w:rPr>
          <w:rFonts w:ascii="Times New Roman" w:hAnsi="Times New Roman"/>
          <w:sz w:val="28"/>
          <w:szCs w:val="28"/>
        </w:rPr>
        <w:t>В программе</w:t>
      </w:r>
      <w:r>
        <w:rPr>
          <w:rFonts w:ascii="Times New Roman" w:hAnsi="Times New Roman"/>
          <w:sz w:val="28"/>
          <w:szCs w:val="28"/>
        </w:rPr>
        <w:t xml:space="preserve"> данного дня информации прошли следующие мероприятия</w:t>
      </w:r>
      <w:r w:rsidRPr="008235DD">
        <w:rPr>
          <w:rFonts w:ascii="Times New Roman" w:hAnsi="Times New Roman"/>
          <w:sz w:val="28"/>
          <w:szCs w:val="28"/>
        </w:rPr>
        <w:t>:</w:t>
      </w:r>
      <w:r>
        <w:rPr>
          <w:rFonts w:ascii="Times New Roman" w:hAnsi="Times New Roman"/>
          <w:sz w:val="28"/>
          <w:szCs w:val="28"/>
        </w:rPr>
        <w:t xml:space="preserve"> </w:t>
      </w:r>
      <w:r w:rsidRPr="008235DD">
        <w:rPr>
          <w:rFonts w:ascii="Times New Roman" w:hAnsi="Times New Roman"/>
          <w:sz w:val="28"/>
          <w:szCs w:val="28"/>
        </w:rPr>
        <w:t xml:space="preserve">для радиослушателей «Русское радио» </w:t>
      </w:r>
      <w:r w:rsidRPr="001F75BC">
        <w:rPr>
          <w:rFonts w:ascii="Times New Roman" w:hAnsi="Times New Roman"/>
          <w:b/>
          <w:sz w:val="28"/>
          <w:szCs w:val="28"/>
        </w:rPr>
        <w:t>час полезной информации «Скажи наркотикам «НЕТ»»;</w:t>
      </w:r>
      <w:r w:rsidRPr="001F75BC">
        <w:rPr>
          <w:rFonts w:ascii="Times New Roman" w:hAnsi="Times New Roman"/>
          <w:b/>
          <w:color w:val="555555"/>
          <w:sz w:val="28"/>
          <w:szCs w:val="28"/>
        </w:rPr>
        <w:t xml:space="preserve"> </w:t>
      </w:r>
      <w:r w:rsidRPr="001F75BC">
        <w:rPr>
          <w:rFonts w:ascii="Times New Roman" w:hAnsi="Times New Roman"/>
          <w:b/>
          <w:sz w:val="28"/>
          <w:szCs w:val="28"/>
        </w:rPr>
        <w:t>блиц-предупреждение  «Болезнь века - НАРКОТИКИ!»</w:t>
      </w:r>
      <w:r w:rsidR="001F75BC">
        <w:rPr>
          <w:rFonts w:ascii="Times New Roman" w:hAnsi="Times New Roman"/>
          <w:sz w:val="28"/>
          <w:szCs w:val="28"/>
        </w:rPr>
        <w:t>.</w:t>
      </w:r>
    </w:p>
    <w:p w:rsidR="001F75BC" w:rsidRDefault="00B44181" w:rsidP="00B44181">
      <w:pPr>
        <w:spacing w:after="0" w:line="240" w:lineRule="auto"/>
        <w:ind w:firstLine="708"/>
        <w:jc w:val="both"/>
        <w:rPr>
          <w:rFonts w:ascii="Times New Roman" w:hAnsi="Times New Roman"/>
          <w:sz w:val="28"/>
          <w:szCs w:val="28"/>
        </w:rPr>
      </w:pPr>
      <w:r w:rsidRPr="008235DD">
        <w:rPr>
          <w:rFonts w:ascii="Times New Roman" w:hAnsi="Times New Roman"/>
          <w:sz w:val="28"/>
          <w:szCs w:val="28"/>
        </w:rPr>
        <w:t xml:space="preserve">Библиотекарь объяснила </w:t>
      </w:r>
      <w:r>
        <w:rPr>
          <w:rFonts w:ascii="Times New Roman" w:hAnsi="Times New Roman"/>
          <w:sz w:val="28"/>
          <w:szCs w:val="28"/>
        </w:rPr>
        <w:t xml:space="preserve">подросткам </w:t>
      </w:r>
      <w:r w:rsidRPr="008235DD">
        <w:rPr>
          <w:rFonts w:ascii="Times New Roman" w:hAnsi="Times New Roman"/>
          <w:sz w:val="28"/>
          <w:szCs w:val="28"/>
        </w:rPr>
        <w:t>о пагубном влиянии</w:t>
      </w:r>
      <w:r>
        <w:rPr>
          <w:rFonts w:ascii="Times New Roman" w:hAnsi="Times New Roman"/>
          <w:sz w:val="28"/>
          <w:szCs w:val="28"/>
        </w:rPr>
        <w:t xml:space="preserve"> наркотиков на организм</w:t>
      </w:r>
      <w:r w:rsidRPr="008235DD">
        <w:rPr>
          <w:rFonts w:ascii="Times New Roman" w:hAnsi="Times New Roman"/>
          <w:sz w:val="28"/>
          <w:szCs w:val="28"/>
        </w:rPr>
        <w:t>, в какой страшный плен они могут захватить личность, так как разрушают не только здоровье, но и нравственность человека.</w:t>
      </w:r>
      <w:r>
        <w:rPr>
          <w:rFonts w:ascii="Times New Roman" w:hAnsi="Times New Roman"/>
          <w:sz w:val="28"/>
          <w:szCs w:val="28"/>
        </w:rPr>
        <w:t xml:space="preserve"> К мероприятию была оформлена </w:t>
      </w:r>
      <w:r w:rsidRPr="001F75BC">
        <w:rPr>
          <w:rFonts w:ascii="Times New Roman" w:hAnsi="Times New Roman"/>
          <w:b/>
          <w:sz w:val="28"/>
          <w:szCs w:val="28"/>
        </w:rPr>
        <w:t xml:space="preserve">книжно-иллюстративная выставка </w:t>
      </w:r>
      <w:r>
        <w:rPr>
          <w:rFonts w:ascii="Times New Roman" w:hAnsi="Times New Roman"/>
          <w:b/>
          <w:sz w:val="28"/>
          <w:szCs w:val="28"/>
        </w:rPr>
        <w:t xml:space="preserve">«Наркомания – дорога в </w:t>
      </w:r>
      <w:r w:rsidRPr="008235DD">
        <w:rPr>
          <w:rFonts w:ascii="Times New Roman" w:hAnsi="Times New Roman"/>
          <w:b/>
          <w:sz w:val="28"/>
          <w:szCs w:val="28"/>
        </w:rPr>
        <w:t>никуда»</w:t>
      </w:r>
      <w:r>
        <w:rPr>
          <w:rFonts w:ascii="Times New Roman" w:hAnsi="Times New Roman"/>
          <w:b/>
          <w:sz w:val="28"/>
          <w:szCs w:val="28"/>
        </w:rPr>
        <w:t>.</w:t>
      </w:r>
    </w:p>
    <w:p w:rsidR="00B44181" w:rsidRPr="008235DD" w:rsidRDefault="00B44181" w:rsidP="00B44181">
      <w:pPr>
        <w:spacing w:after="0" w:line="240" w:lineRule="auto"/>
        <w:ind w:firstLine="708"/>
        <w:jc w:val="both"/>
        <w:rPr>
          <w:rFonts w:ascii="Times New Roman" w:hAnsi="Times New Roman"/>
          <w:sz w:val="28"/>
          <w:szCs w:val="28"/>
        </w:rPr>
      </w:pPr>
      <w:r w:rsidRPr="008235DD">
        <w:rPr>
          <w:rFonts w:ascii="Times New Roman" w:hAnsi="Times New Roman"/>
          <w:sz w:val="28"/>
          <w:szCs w:val="28"/>
        </w:rPr>
        <w:t xml:space="preserve">Участникам мероприятия были вручены информационные буклеты </w:t>
      </w:r>
      <w:r w:rsidRPr="008235DD">
        <w:rPr>
          <w:rFonts w:ascii="Times New Roman" w:hAnsi="Times New Roman"/>
          <w:b/>
          <w:sz w:val="28"/>
          <w:szCs w:val="28"/>
        </w:rPr>
        <w:t>«Наркотики – жизнь без будущего».</w:t>
      </w:r>
      <w:r w:rsidRPr="008235DD">
        <w:rPr>
          <w:rFonts w:ascii="Times New Roman" w:hAnsi="Times New Roman"/>
          <w:sz w:val="28"/>
          <w:szCs w:val="28"/>
        </w:rPr>
        <w:t xml:space="preserve"> </w:t>
      </w:r>
    </w:p>
    <w:p w:rsidR="00B44181" w:rsidRPr="008235DD" w:rsidRDefault="00B44181" w:rsidP="00B44181">
      <w:pPr>
        <w:spacing w:after="0" w:line="240" w:lineRule="auto"/>
        <w:ind w:firstLine="708"/>
        <w:jc w:val="both"/>
        <w:rPr>
          <w:rFonts w:ascii="Times New Roman" w:hAnsi="Times New Roman"/>
          <w:sz w:val="28"/>
          <w:szCs w:val="28"/>
        </w:rPr>
      </w:pPr>
      <w:r w:rsidRPr="008235DD">
        <w:rPr>
          <w:rFonts w:ascii="Times New Roman" w:hAnsi="Times New Roman"/>
          <w:sz w:val="28"/>
          <w:szCs w:val="28"/>
        </w:rPr>
        <w:t xml:space="preserve">Также в течение 2023 года библиотеками МБУК «Рославльская МЦБС» были проведены следующие </w:t>
      </w:r>
      <w:r w:rsidRPr="008235DD">
        <w:rPr>
          <w:rFonts w:ascii="Times New Roman" w:hAnsi="Times New Roman"/>
          <w:b/>
          <w:sz w:val="28"/>
          <w:szCs w:val="28"/>
        </w:rPr>
        <w:t>Дни информации: «Мы растем»</w:t>
      </w:r>
      <w:r w:rsidRPr="008235DD">
        <w:rPr>
          <w:rFonts w:ascii="Times New Roman" w:hAnsi="Times New Roman"/>
          <w:sz w:val="28"/>
          <w:szCs w:val="28"/>
        </w:rPr>
        <w:t xml:space="preserve"> /к Всемирному дню родителей и Международному дню защиты детей/,  </w:t>
      </w:r>
      <w:r w:rsidRPr="008235DD">
        <w:rPr>
          <w:rFonts w:ascii="Times New Roman" w:hAnsi="Times New Roman"/>
          <w:b/>
          <w:sz w:val="28"/>
          <w:szCs w:val="28"/>
        </w:rPr>
        <w:t xml:space="preserve">«Учитель крупным планом» </w:t>
      </w:r>
      <w:r w:rsidRPr="008235DD">
        <w:rPr>
          <w:rFonts w:ascii="Times New Roman" w:hAnsi="Times New Roman"/>
          <w:sz w:val="28"/>
          <w:szCs w:val="28"/>
        </w:rPr>
        <w:t xml:space="preserve">/к Всемирному дню учителя/, </w:t>
      </w:r>
      <w:r w:rsidRPr="008235DD">
        <w:rPr>
          <w:rFonts w:ascii="Times New Roman" w:hAnsi="Times New Roman"/>
          <w:b/>
          <w:sz w:val="28"/>
          <w:szCs w:val="28"/>
        </w:rPr>
        <w:t xml:space="preserve">«Загляни в мир музыки» </w:t>
      </w:r>
      <w:r w:rsidRPr="008235DD">
        <w:rPr>
          <w:rFonts w:ascii="Times New Roman" w:hAnsi="Times New Roman"/>
          <w:sz w:val="28"/>
          <w:szCs w:val="28"/>
        </w:rPr>
        <w:t>/к Международному дню музыки/ и другие.</w:t>
      </w:r>
    </w:p>
    <w:p w:rsidR="00B44181" w:rsidRPr="00BE4AEE" w:rsidRDefault="00B44181" w:rsidP="00B44181">
      <w:pPr>
        <w:spacing w:after="0" w:line="240" w:lineRule="auto"/>
        <w:ind w:firstLine="708"/>
        <w:jc w:val="both"/>
        <w:rPr>
          <w:rFonts w:ascii="Times New Roman" w:hAnsi="Times New Roman"/>
          <w:sz w:val="28"/>
          <w:szCs w:val="28"/>
        </w:rPr>
      </w:pPr>
      <w:r w:rsidRPr="008235DD">
        <w:rPr>
          <w:rFonts w:ascii="Times New Roman" w:hAnsi="Times New Roman"/>
          <w:b/>
          <w:sz w:val="28"/>
          <w:szCs w:val="28"/>
        </w:rPr>
        <w:t>День библиографии «Любимых книг полкИ и пОлки</w:t>
      </w:r>
      <w:r w:rsidRPr="00BE4AEE">
        <w:rPr>
          <w:rFonts w:ascii="Times New Roman" w:hAnsi="Times New Roman"/>
          <w:b/>
          <w:sz w:val="28"/>
          <w:szCs w:val="28"/>
        </w:rPr>
        <w:t>»</w:t>
      </w:r>
    </w:p>
    <w:p w:rsidR="00B44181" w:rsidRDefault="00B44181" w:rsidP="00B44181">
      <w:pPr>
        <w:spacing w:after="0" w:line="240" w:lineRule="auto"/>
        <w:ind w:firstLine="708"/>
        <w:jc w:val="both"/>
        <w:rPr>
          <w:rFonts w:ascii="Times New Roman" w:hAnsi="Times New Roman"/>
          <w:sz w:val="28"/>
          <w:szCs w:val="28"/>
        </w:rPr>
      </w:pPr>
      <w:r w:rsidRPr="001374E2">
        <w:rPr>
          <w:rFonts w:ascii="Times New Roman" w:hAnsi="Times New Roman"/>
          <w:b/>
          <w:noProof/>
          <w:sz w:val="28"/>
          <w:szCs w:val="28"/>
        </w:rPr>
        <w:drawing>
          <wp:anchor distT="0" distB="0" distL="114300" distR="114300" simplePos="0" relativeHeight="252934656" behindDoc="1" locked="0" layoutInCell="1" allowOverlap="1" wp14:anchorId="0C8343E8" wp14:editId="22D0C5C5">
            <wp:simplePos x="0" y="0"/>
            <wp:positionH relativeFrom="column">
              <wp:posOffset>-47625</wp:posOffset>
            </wp:positionH>
            <wp:positionV relativeFrom="paragraph">
              <wp:posOffset>521335</wp:posOffset>
            </wp:positionV>
            <wp:extent cx="1409700" cy="1028700"/>
            <wp:effectExtent l="95250" t="95250" r="95250" b="95250"/>
            <wp:wrapTight wrapText="bothSides">
              <wp:wrapPolygon edited="0">
                <wp:start x="584" y="-2000"/>
                <wp:lineTo x="-1459" y="-2000"/>
                <wp:lineTo x="-1459" y="23200"/>
                <wp:lineTo x="21016" y="23200"/>
                <wp:lineTo x="22768" y="17600"/>
                <wp:lineTo x="22768" y="-2000"/>
                <wp:lineTo x="584" y="-2000"/>
              </wp:wrapPolygon>
            </wp:wrapTight>
            <wp:docPr id="175" name="Рисунок 175" descr="C:\Users\user\Desktop\Лена\мероприятия\11 ноябрь\22 ноября урок информационной граммотности\фото Любимых книг пОлки и полкИ\HdD21-i8d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Лена\мероприятия\11 ноябрь\22 ноября урок информационной граммотности\фото Любимых книг пОлки и полкИ\HdD21-i8dvI.jpg"/>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409700" cy="1028700"/>
                    </a:xfrm>
                    <a:prstGeom prst="round2DiagRect">
                      <a:avLst>
                        <a:gd name="adj1" fmla="val 16667"/>
                        <a:gd name="adj2" fmla="val 0"/>
                      </a:avLst>
                    </a:prstGeom>
                    <a:ln w="88900" cap="sq">
                      <a:solidFill>
                        <a:srgbClr val="FFFFFF"/>
                      </a:solidFill>
                      <a:miter lim="800000"/>
                    </a:ln>
                    <a:effectLst/>
                  </pic:spPr>
                </pic:pic>
              </a:graphicData>
            </a:graphic>
            <wp14:sizeRelH relativeFrom="page">
              <wp14:pctWidth>0</wp14:pctWidth>
            </wp14:sizeRelH>
            <wp14:sizeRelV relativeFrom="page">
              <wp14:pctHeight>0</wp14:pctHeight>
            </wp14:sizeRelV>
          </wp:anchor>
        </w:drawing>
      </w:r>
      <w:r w:rsidRPr="001374E2">
        <w:rPr>
          <w:rFonts w:ascii="Times New Roman" w:hAnsi="Times New Roman"/>
          <w:b/>
          <w:sz w:val="28"/>
          <w:szCs w:val="28"/>
        </w:rPr>
        <w:t>22 ноября</w:t>
      </w:r>
      <w:r>
        <w:rPr>
          <w:rFonts w:ascii="Times New Roman" w:hAnsi="Times New Roman"/>
          <w:sz w:val="28"/>
          <w:szCs w:val="28"/>
        </w:rPr>
        <w:t xml:space="preserve"> на базе МБОУ «Средняя школа №</w:t>
      </w:r>
      <w:r w:rsidRPr="008235DD">
        <w:rPr>
          <w:rFonts w:ascii="Times New Roman" w:hAnsi="Times New Roman"/>
          <w:sz w:val="28"/>
          <w:szCs w:val="28"/>
        </w:rPr>
        <w:t>10» для обучающихся 9Г класса заведующей сектором справочно-библиографической и информационно</w:t>
      </w:r>
      <w:r>
        <w:rPr>
          <w:rFonts w:ascii="Times New Roman" w:hAnsi="Times New Roman"/>
          <w:sz w:val="28"/>
          <w:szCs w:val="28"/>
        </w:rPr>
        <w:t xml:space="preserve">й работы центральной библиотеки </w:t>
      </w:r>
      <w:r w:rsidRPr="008235DD">
        <w:rPr>
          <w:rFonts w:ascii="Times New Roman" w:hAnsi="Times New Roman"/>
          <w:sz w:val="28"/>
          <w:szCs w:val="28"/>
        </w:rPr>
        <w:t xml:space="preserve">им. Н. И. Рыленкова проведен </w:t>
      </w:r>
      <w:r w:rsidRPr="00EF4AB3">
        <w:rPr>
          <w:rFonts w:ascii="Times New Roman" w:hAnsi="Times New Roman"/>
          <w:b/>
          <w:sz w:val="28"/>
          <w:szCs w:val="28"/>
        </w:rPr>
        <w:t>урок информационной грамотности</w:t>
      </w:r>
      <w:r w:rsidRPr="008235DD">
        <w:rPr>
          <w:rFonts w:ascii="Times New Roman" w:hAnsi="Times New Roman"/>
          <w:sz w:val="28"/>
          <w:szCs w:val="28"/>
        </w:rPr>
        <w:t xml:space="preserve"> </w:t>
      </w:r>
      <w:r w:rsidRPr="008235DD">
        <w:rPr>
          <w:rFonts w:ascii="Times New Roman" w:hAnsi="Times New Roman"/>
          <w:b/>
          <w:sz w:val="28"/>
          <w:szCs w:val="28"/>
        </w:rPr>
        <w:t>«Любимых книг полкИ и пОлки»</w:t>
      </w:r>
      <w:r w:rsidRPr="008235DD">
        <w:rPr>
          <w:rFonts w:ascii="Times New Roman" w:hAnsi="Times New Roman"/>
          <w:sz w:val="28"/>
          <w:szCs w:val="28"/>
        </w:rPr>
        <w:t xml:space="preserve">, посвященный двум значимым датам ноября - </w:t>
      </w:r>
      <w:r w:rsidRPr="008235DD">
        <w:rPr>
          <w:rFonts w:ascii="Times New Roman" w:hAnsi="Times New Roman"/>
          <w:b/>
          <w:sz w:val="28"/>
          <w:szCs w:val="28"/>
        </w:rPr>
        <w:t>Дню словарей и энциклопедий и Всемирному дню информации.</w:t>
      </w:r>
      <w:r w:rsidRPr="008235DD">
        <w:rPr>
          <w:rFonts w:ascii="Times New Roman" w:hAnsi="Times New Roman"/>
          <w:sz w:val="28"/>
          <w:szCs w:val="28"/>
        </w:rPr>
        <w:t xml:space="preserve"> </w:t>
      </w:r>
      <w:r w:rsidRPr="008235DD">
        <w:rPr>
          <w:rFonts w:ascii="Times New Roman" w:hAnsi="Times New Roman"/>
          <w:sz w:val="28"/>
          <w:szCs w:val="28"/>
        </w:rPr>
        <w:lastRenderedPageBreak/>
        <w:t xml:space="preserve">Библиотекарь рассказала о важности информационной грамотности, о различных ее источниках и о способах поиска. Ученики научились находить литературу в электронном каталоге МБУК  «Рославльская МЦБС». Без книг и других источников информации современное образование невозможно. В ходе мероприятия ребята участвовали в </w:t>
      </w:r>
      <w:r w:rsidRPr="00EF4AB3">
        <w:rPr>
          <w:rFonts w:ascii="Times New Roman" w:hAnsi="Times New Roman"/>
          <w:b/>
          <w:sz w:val="28"/>
          <w:szCs w:val="28"/>
        </w:rPr>
        <w:t>интеллектуальной игре</w:t>
      </w:r>
      <w:r w:rsidRPr="008235DD">
        <w:rPr>
          <w:rFonts w:ascii="Times New Roman" w:hAnsi="Times New Roman"/>
          <w:sz w:val="28"/>
          <w:szCs w:val="28"/>
        </w:rPr>
        <w:t xml:space="preserve"> </w:t>
      </w:r>
      <w:r w:rsidRPr="008235DD">
        <w:rPr>
          <w:rFonts w:ascii="Times New Roman" w:hAnsi="Times New Roman"/>
          <w:b/>
          <w:sz w:val="28"/>
          <w:szCs w:val="28"/>
        </w:rPr>
        <w:t>«В мир информации через книгу»</w:t>
      </w:r>
      <w:r w:rsidRPr="008235DD">
        <w:rPr>
          <w:rFonts w:ascii="Times New Roman" w:hAnsi="Times New Roman"/>
          <w:sz w:val="28"/>
          <w:szCs w:val="28"/>
        </w:rPr>
        <w:t xml:space="preserve">, которая состояла из 7 раундов,  посредством </w:t>
      </w:r>
      <w:r w:rsidRPr="00EF4AB3">
        <w:rPr>
          <w:rFonts w:ascii="Times New Roman" w:hAnsi="Times New Roman"/>
          <w:b/>
          <w:sz w:val="28"/>
          <w:szCs w:val="28"/>
        </w:rPr>
        <w:t>медиа - презентации</w:t>
      </w:r>
      <w:r w:rsidRPr="008235DD">
        <w:rPr>
          <w:rFonts w:ascii="Times New Roman" w:hAnsi="Times New Roman"/>
          <w:sz w:val="28"/>
          <w:szCs w:val="28"/>
        </w:rPr>
        <w:t xml:space="preserve"> </w:t>
      </w:r>
      <w:r w:rsidRPr="008235DD">
        <w:rPr>
          <w:rFonts w:ascii="Times New Roman" w:hAnsi="Times New Roman"/>
          <w:b/>
          <w:sz w:val="28"/>
          <w:szCs w:val="28"/>
        </w:rPr>
        <w:t>«Словарь – друг и помощник»</w:t>
      </w:r>
      <w:r w:rsidRPr="008235DD">
        <w:rPr>
          <w:rFonts w:ascii="Times New Roman" w:hAnsi="Times New Roman"/>
          <w:sz w:val="28"/>
          <w:szCs w:val="28"/>
        </w:rPr>
        <w:t xml:space="preserve">, участники отвечали на вопросы,  отлично выполняли предложенные задания. </w:t>
      </w:r>
    </w:p>
    <w:p w:rsidR="00B44181" w:rsidRPr="008235DD" w:rsidRDefault="00B44181" w:rsidP="00B44181">
      <w:pPr>
        <w:spacing w:after="0" w:line="240" w:lineRule="auto"/>
        <w:ind w:firstLine="708"/>
        <w:jc w:val="both"/>
        <w:rPr>
          <w:rFonts w:ascii="Times New Roman" w:hAnsi="Times New Roman"/>
          <w:sz w:val="28"/>
          <w:szCs w:val="28"/>
        </w:rPr>
      </w:pPr>
      <w:r w:rsidRPr="001374E2">
        <w:rPr>
          <w:rFonts w:ascii="Times New Roman" w:hAnsi="Times New Roman"/>
          <w:b/>
          <w:noProof/>
          <w:sz w:val="28"/>
          <w:szCs w:val="28"/>
        </w:rPr>
        <w:drawing>
          <wp:anchor distT="0" distB="0" distL="114300" distR="114300" simplePos="0" relativeHeight="252932608" behindDoc="1" locked="0" layoutInCell="1" allowOverlap="1" wp14:anchorId="3E3FC9AB" wp14:editId="30287A51">
            <wp:simplePos x="0" y="0"/>
            <wp:positionH relativeFrom="column">
              <wp:posOffset>4867275</wp:posOffset>
            </wp:positionH>
            <wp:positionV relativeFrom="paragraph">
              <wp:posOffset>79375</wp:posOffset>
            </wp:positionV>
            <wp:extent cx="1483995" cy="1045845"/>
            <wp:effectExtent l="95250" t="95250" r="97155" b="97155"/>
            <wp:wrapTight wrapText="bothSides">
              <wp:wrapPolygon edited="0">
                <wp:start x="832" y="-1967"/>
                <wp:lineTo x="-1386" y="-1967"/>
                <wp:lineTo x="-1386" y="23213"/>
                <wp:lineTo x="21073" y="23213"/>
                <wp:lineTo x="21073" y="23213"/>
                <wp:lineTo x="22737" y="17311"/>
                <wp:lineTo x="22737" y="-1967"/>
                <wp:lineTo x="832" y="-1967"/>
              </wp:wrapPolygon>
            </wp:wrapTight>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5" cstate="print">
                      <a:extLst>
                        <a:ext uri="{28A0092B-C50C-407E-A947-70E740481C1C}">
                          <a14:useLocalDpi xmlns:a14="http://schemas.microsoft.com/office/drawing/2010/main" val="0"/>
                        </a:ext>
                      </a:extLst>
                    </a:blip>
                    <a:srcRect l="16106" t="14160" r="38761" b="43139"/>
                    <a:stretch/>
                  </pic:blipFill>
                  <pic:spPr bwMode="auto">
                    <a:xfrm>
                      <a:off x="0" y="0"/>
                      <a:ext cx="1483995" cy="1045845"/>
                    </a:xfrm>
                    <a:prstGeom prst="round2DiagRect">
                      <a:avLst>
                        <a:gd name="adj1" fmla="val 16667"/>
                        <a:gd name="adj2" fmla="val 0"/>
                      </a:avLst>
                    </a:prstGeom>
                    <a:ln w="88900" cap="sq">
                      <a:solidFill>
                        <a:srgbClr val="FFFFFF"/>
                      </a:solidFill>
                      <a:miter lim="800000"/>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Д</w:t>
      </w:r>
      <w:r w:rsidRPr="008235DD">
        <w:rPr>
          <w:rFonts w:ascii="Times New Roman" w:hAnsi="Times New Roman"/>
          <w:sz w:val="28"/>
          <w:szCs w:val="28"/>
        </w:rPr>
        <w:t xml:space="preserve">ля пользователей сообщества «Центральная библиотека им. Н.И. Рыленкова» </w:t>
      </w:r>
      <w:r w:rsidR="00B14C38">
        <w:rPr>
          <w:rFonts w:ascii="Times New Roman" w:hAnsi="Times New Roman"/>
          <w:sz w:val="28"/>
          <w:szCs w:val="28"/>
        </w:rPr>
        <w:t xml:space="preserve">в </w:t>
      </w:r>
      <w:r w:rsidRPr="008235DD">
        <w:rPr>
          <w:rFonts w:ascii="Times New Roman" w:hAnsi="Times New Roman"/>
          <w:sz w:val="28"/>
          <w:szCs w:val="28"/>
        </w:rPr>
        <w:t xml:space="preserve">социальной сети  </w:t>
      </w:r>
      <w:r w:rsidR="00B14C38">
        <w:rPr>
          <w:rFonts w:ascii="Times New Roman" w:hAnsi="Times New Roman"/>
          <w:sz w:val="28"/>
          <w:szCs w:val="28"/>
        </w:rPr>
        <w:t>«</w:t>
      </w:r>
      <w:r w:rsidRPr="008235DD">
        <w:rPr>
          <w:rFonts w:ascii="Times New Roman" w:hAnsi="Times New Roman"/>
          <w:sz w:val="28"/>
          <w:szCs w:val="28"/>
        </w:rPr>
        <w:t>ВКонтакт</w:t>
      </w:r>
      <w:r w:rsidR="00B14C38">
        <w:rPr>
          <w:rFonts w:ascii="Times New Roman" w:hAnsi="Times New Roman"/>
          <w:sz w:val="28"/>
          <w:szCs w:val="28"/>
        </w:rPr>
        <w:t>е»</w:t>
      </w:r>
      <w:r w:rsidRPr="008235DD">
        <w:rPr>
          <w:rFonts w:ascii="Times New Roman" w:hAnsi="Times New Roman"/>
          <w:sz w:val="28"/>
          <w:szCs w:val="28"/>
        </w:rPr>
        <w:t xml:space="preserve"> опубликован </w:t>
      </w:r>
      <w:r w:rsidRPr="00575EE0">
        <w:rPr>
          <w:rFonts w:ascii="Times New Roman" w:hAnsi="Times New Roman"/>
          <w:b/>
          <w:sz w:val="28"/>
          <w:szCs w:val="28"/>
        </w:rPr>
        <w:t>виртуальный библиодайвинг</w:t>
      </w:r>
      <w:r w:rsidRPr="008235DD">
        <w:rPr>
          <w:rFonts w:ascii="Times New Roman" w:hAnsi="Times New Roman"/>
          <w:sz w:val="28"/>
          <w:szCs w:val="28"/>
        </w:rPr>
        <w:t xml:space="preserve"> </w:t>
      </w:r>
      <w:r w:rsidRPr="008235DD">
        <w:rPr>
          <w:rFonts w:ascii="Times New Roman" w:hAnsi="Times New Roman"/>
          <w:b/>
          <w:sz w:val="28"/>
          <w:szCs w:val="28"/>
        </w:rPr>
        <w:t>«Путешествие в мир словарей и энциклопедий»,</w:t>
      </w:r>
      <w:r w:rsidRPr="008235DD">
        <w:rPr>
          <w:rFonts w:ascii="Times New Roman" w:hAnsi="Times New Roman"/>
          <w:sz w:val="28"/>
          <w:szCs w:val="28"/>
        </w:rPr>
        <w:t xml:space="preserve"> посвященный создателю знаменитого словаря живого великорусского языка В.И. Далю и всему многообразию справочной литературы - это увлекательное погружение в царство умных книг, очень многое знающих, а главное, любящих делиться своим богатством с каждым, кто заглянет на их странички.</w:t>
      </w:r>
      <w:r w:rsidRPr="008235DD">
        <w:rPr>
          <w:rFonts w:ascii="Times New Roman" w:hAnsi="Times New Roman"/>
          <w:noProof/>
          <w:sz w:val="28"/>
          <w:szCs w:val="28"/>
        </w:rPr>
        <w:t xml:space="preserve"> </w:t>
      </w:r>
      <w:r w:rsidRPr="008235DD">
        <w:rPr>
          <w:rFonts w:ascii="Times New Roman" w:hAnsi="Times New Roman"/>
          <w:sz w:val="28"/>
          <w:szCs w:val="28"/>
        </w:rPr>
        <w:t xml:space="preserve"> </w:t>
      </w:r>
    </w:p>
    <w:p w:rsidR="00204214" w:rsidRPr="00204214" w:rsidRDefault="00204214" w:rsidP="00600101">
      <w:pPr>
        <w:spacing w:after="0" w:line="240" w:lineRule="auto"/>
        <w:ind w:firstLine="708"/>
        <w:jc w:val="both"/>
        <w:rPr>
          <w:rFonts w:ascii="Times New Roman" w:eastAsiaTheme="minorHAnsi" w:hAnsi="Times New Roman"/>
          <w:sz w:val="28"/>
          <w:szCs w:val="28"/>
          <w:lang w:eastAsia="en-US"/>
        </w:rPr>
      </w:pPr>
      <w:r w:rsidRPr="00204214">
        <w:rPr>
          <w:rFonts w:ascii="Times New Roman" w:eastAsiaTheme="minorHAnsi" w:hAnsi="Times New Roman"/>
          <w:sz w:val="28"/>
          <w:szCs w:val="28"/>
          <w:lang w:eastAsia="en-US"/>
        </w:rPr>
        <w:t xml:space="preserve">Приоритетным направлением в справочно-библиографическом обслуживании является внедрение информационно-коммуникационных технологий: доступ в Интернет, к Сводному каталогу библиотек Смоленской области, НЭБ, информационно-правовым системам «Консультант Плюс», электронным базам данных библиотеки. </w:t>
      </w:r>
    </w:p>
    <w:p w:rsidR="00204214" w:rsidRPr="00204214" w:rsidRDefault="00204214" w:rsidP="00306C2B">
      <w:pPr>
        <w:spacing w:after="0" w:line="240" w:lineRule="auto"/>
        <w:ind w:firstLine="708"/>
        <w:jc w:val="both"/>
        <w:rPr>
          <w:rFonts w:ascii="Times New Roman" w:eastAsiaTheme="minorHAnsi" w:hAnsi="Times New Roman"/>
          <w:sz w:val="28"/>
          <w:szCs w:val="28"/>
          <w:lang w:eastAsia="en-US"/>
        </w:rPr>
      </w:pPr>
      <w:r w:rsidRPr="00204214">
        <w:rPr>
          <w:rFonts w:ascii="Times New Roman" w:eastAsiaTheme="minorHAnsi" w:hAnsi="Times New Roman"/>
          <w:sz w:val="28"/>
          <w:szCs w:val="28"/>
          <w:lang w:eastAsia="en-US"/>
        </w:rPr>
        <w:t>Положительным моментом в организации работы со справочным фондом является обеспечение библиотек МЦБС выходом в Интернет. Это позволяет библиотекам обращаться к словарно-справочным изданиям Интернет. К ним относятся многочисленные энциклопедические и справочные электронные издания, и словари, расположенные на серверах по всему миру. Интернет открывает доступ практически ко всем видам данных и позволяет успешно выполнять тематические и фактографические запросы любой степени сложности.</w:t>
      </w:r>
    </w:p>
    <w:p w:rsidR="00204214" w:rsidRPr="00204214" w:rsidRDefault="00204214" w:rsidP="00204214">
      <w:pPr>
        <w:spacing w:after="0" w:line="240" w:lineRule="auto"/>
        <w:jc w:val="both"/>
        <w:rPr>
          <w:rFonts w:ascii="Times New Roman" w:eastAsiaTheme="minorHAnsi" w:hAnsi="Times New Roman"/>
          <w:sz w:val="28"/>
          <w:szCs w:val="28"/>
          <w:lang w:eastAsia="en-US"/>
        </w:rPr>
      </w:pPr>
      <w:r w:rsidRPr="00204214">
        <w:rPr>
          <w:rFonts w:ascii="Times New Roman" w:eastAsiaTheme="minorHAnsi" w:hAnsi="Times New Roman"/>
          <w:sz w:val="28"/>
          <w:szCs w:val="28"/>
          <w:lang w:eastAsia="en-US"/>
        </w:rPr>
        <w:t>Значительно дополняет возможности традиционного справочно-библиографического обслуживания виртуальная справочная служба. На сегодняшний день обслуживание пользователей в виртуальном режиме является привлекательной формой справочно-библиографического обслуживания, позволяющей получить информацию по интересующей теме, находясь в любой удаленной точке.</w:t>
      </w:r>
    </w:p>
    <w:p w:rsidR="00204214" w:rsidRPr="00E30647" w:rsidRDefault="00204214" w:rsidP="00306C2B">
      <w:pPr>
        <w:spacing w:after="0" w:line="240" w:lineRule="auto"/>
        <w:ind w:firstLine="708"/>
        <w:jc w:val="both"/>
        <w:rPr>
          <w:rFonts w:ascii="Times New Roman" w:eastAsiaTheme="minorHAnsi" w:hAnsi="Times New Roman"/>
          <w:sz w:val="28"/>
          <w:szCs w:val="28"/>
          <w:lang w:eastAsia="en-US"/>
        </w:rPr>
      </w:pPr>
      <w:r w:rsidRPr="00E31688">
        <w:rPr>
          <w:rFonts w:ascii="Times New Roman" w:eastAsiaTheme="minorHAnsi" w:hAnsi="Times New Roman"/>
          <w:sz w:val="28"/>
          <w:szCs w:val="28"/>
          <w:lang w:eastAsia="en-US"/>
        </w:rPr>
        <w:t>Также пользователи удовлетворяли свои разовые запросы через социальную сеть «ВКонтакте».  Через виртуальную справочную службу и социальную сеть «ВКонтакте» за 202</w:t>
      </w:r>
      <w:r w:rsidR="00B44181" w:rsidRPr="00E31688">
        <w:rPr>
          <w:rFonts w:ascii="Times New Roman" w:eastAsiaTheme="minorHAnsi" w:hAnsi="Times New Roman"/>
          <w:sz w:val="28"/>
          <w:szCs w:val="28"/>
          <w:lang w:eastAsia="en-US"/>
        </w:rPr>
        <w:t>3</w:t>
      </w:r>
      <w:r w:rsidRPr="00E31688">
        <w:rPr>
          <w:rFonts w:ascii="Times New Roman" w:eastAsiaTheme="minorHAnsi" w:hAnsi="Times New Roman"/>
          <w:sz w:val="28"/>
          <w:szCs w:val="28"/>
          <w:lang w:eastAsia="en-US"/>
        </w:rPr>
        <w:t xml:space="preserve"> год  было выполнено 1</w:t>
      </w:r>
      <w:r w:rsidR="00F67221" w:rsidRPr="00E31688">
        <w:rPr>
          <w:rFonts w:ascii="Times New Roman" w:eastAsiaTheme="minorHAnsi" w:hAnsi="Times New Roman"/>
          <w:sz w:val="28"/>
          <w:szCs w:val="28"/>
          <w:lang w:eastAsia="en-US"/>
        </w:rPr>
        <w:t>0</w:t>
      </w:r>
      <w:r w:rsidR="00E31688" w:rsidRPr="00E31688">
        <w:rPr>
          <w:rFonts w:ascii="Times New Roman" w:eastAsiaTheme="minorHAnsi" w:hAnsi="Times New Roman"/>
          <w:sz w:val="28"/>
          <w:szCs w:val="28"/>
          <w:lang w:eastAsia="en-US"/>
        </w:rPr>
        <w:t>5</w:t>
      </w:r>
      <w:r w:rsidRPr="00E31688">
        <w:rPr>
          <w:rFonts w:ascii="Times New Roman" w:eastAsiaTheme="minorHAnsi" w:hAnsi="Times New Roman"/>
          <w:sz w:val="28"/>
          <w:szCs w:val="28"/>
          <w:lang w:eastAsia="en-US"/>
        </w:rPr>
        <w:t xml:space="preserve"> справ</w:t>
      </w:r>
      <w:r w:rsidR="00F67221" w:rsidRPr="00E31688">
        <w:rPr>
          <w:rFonts w:ascii="Times New Roman" w:eastAsiaTheme="minorHAnsi" w:hAnsi="Times New Roman"/>
          <w:sz w:val="28"/>
          <w:szCs w:val="28"/>
          <w:lang w:eastAsia="en-US"/>
        </w:rPr>
        <w:t>о</w:t>
      </w:r>
      <w:r w:rsidRPr="00E31688">
        <w:rPr>
          <w:rFonts w:ascii="Times New Roman" w:eastAsiaTheme="minorHAnsi" w:hAnsi="Times New Roman"/>
          <w:sz w:val="28"/>
          <w:szCs w:val="28"/>
          <w:lang w:eastAsia="en-US"/>
        </w:rPr>
        <w:t xml:space="preserve">к. </w:t>
      </w:r>
      <w:r w:rsidRPr="00E30647">
        <w:rPr>
          <w:rFonts w:ascii="Times New Roman" w:eastAsiaTheme="minorHAnsi" w:hAnsi="Times New Roman"/>
          <w:sz w:val="28"/>
          <w:szCs w:val="28"/>
          <w:lang w:eastAsia="en-US"/>
        </w:rPr>
        <w:t xml:space="preserve">Всего за отчетный период выполнено </w:t>
      </w:r>
      <w:r w:rsidR="00E30647" w:rsidRPr="00E30647">
        <w:rPr>
          <w:rFonts w:ascii="Times New Roman" w:eastAsiaTheme="minorHAnsi" w:hAnsi="Times New Roman"/>
          <w:sz w:val="28"/>
          <w:szCs w:val="28"/>
          <w:lang w:eastAsia="en-US"/>
        </w:rPr>
        <w:t>9378</w:t>
      </w:r>
      <w:r w:rsidRPr="00E30647">
        <w:rPr>
          <w:rFonts w:ascii="Times New Roman" w:eastAsiaTheme="minorHAnsi" w:hAnsi="Times New Roman"/>
          <w:sz w:val="28"/>
          <w:szCs w:val="28"/>
          <w:lang w:eastAsia="en-US"/>
        </w:rPr>
        <w:t xml:space="preserve"> справ</w:t>
      </w:r>
      <w:r w:rsidR="00C846A8" w:rsidRPr="00E30647">
        <w:rPr>
          <w:rFonts w:ascii="Times New Roman" w:eastAsiaTheme="minorHAnsi" w:hAnsi="Times New Roman"/>
          <w:sz w:val="28"/>
          <w:szCs w:val="28"/>
          <w:lang w:eastAsia="en-US"/>
        </w:rPr>
        <w:t>о</w:t>
      </w:r>
      <w:r w:rsidRPr="00E30647">
        <w:rPr>
          <w:rFonts w:ascii="Times New Roman" w:eastAsiaTheme="minorHAnsi" w:hAnsi="Times New Roman"/>
          <w:sz w:val="28"/>
          <w:szCs w:val="28"/>
          <w:lang w:eastAsia="en-US"/>
        </w:rPr>
        <w:t>к удаленным пользователям.</w:t>
      </w:r>
    </w:p>
    <w:p w:rsidR="00204214" w:rsidRDefault="00204214" w:rsidP="00204214">
      <w:pPr>
        <w:spacing w:after="0" w:line="240" w:lineRule="auto"/>
        <w:jc w:val="both"/>
        <w:rPr>
          <w:rFonts w:ascii="Times New Roman" w:eastAsiaTheme="minorHAnsi" w:hAnsi="Times New Roman"/>
          <w:sz w:val="28"/>
          <w:szCs w:val="28"/>
          <w:lang w:eastAsia="en-US"/>
        </w:rPr>
      </w:pPr>
    </w:p>
    <w:p w:rsidR="008B316E" w:rsidRPr="008B316E" w:rsidRDefault="008B316E" w:rsidP="00306C2B">
      <w:pPr>
        <w:tabs>
          <w:tab w:val="left" w:pos="567"/>
        </w:tabs>
        <w:spacing w:after="0" w:line="240" w:lineRule="auto"/>
        <w:jc w:val="center"/>
        <w:rPr>
          <w:rFonts w:ascii="Times New Roman" w:hAnsi="Times New Roman"/>
          <w:b/>
          <w:color w:val="C00000"/>
          <w:sz w:val="28"/>
          <w:szCs w:val="28"/>
        </w:rPr>
      </w:pPr>
      <w:r w:rsidRPr="008B316E">
        <w:rPr>
          <w:rFonts w:ascii="Times New Roman" w:hAnsi="Times New Roman"/>
          <w:b/>
          <w:color w:val="C00000"/>
          <w:sz w:val="28"/>
          <w:szCs w:val="28"/>
        </w:rPr>
        <w:t>7.3.  Выполнение справок. Их количество и видовой состав</w:t>
      </w:r>
    </w:p>
    <w:p w:rsidR="008B316E" w:rsidRPr="008B316E" w:rsidRDefault="008B316E" w:rsidP="008B316E">
      <w:pPr>
        <w:tabs>
          <w:tab w:val="left" w:pos="567"/>
        </w:tabs>
        <w:spacing w:after="0" w:line="240" w:lineRule="auto"/>
        <w:ind w:firstLine="567"/>
        <w:jc w:val="both"/>
        <w:rPr>
          <w:rFonts w:ascii="Times New Roman" w:hAnsi="Times New Roman"/>
          <w:b/>
          <w:color w:val="C00000"/>
          <w:sz w:val="28"/>
          <w:szCs w:val="28"/>
        </w:rPr>
      </w:pPr>
    </w:p>
    <w:p w:rsidR="008B316E" w:rsidRPr="008B316E" w:rsidRDefault="008B316E" w:rsidP="008B316E">
      <w:pPr>
        <w:tabs>
          <w:tab w:val="left" w:pos="567"/>
        </w:tabs>
        <w:spacing w:after="0" w:line="240" w:lineRule="auto"/>
        <w:ind w:firstLine="567"/>
        <w:jc w:val="both"/>
        <w:rPr>
          <w:rFonts w:ascii="Times New Roman" w:hAnsi="Times New Roman"/>
          <w:sz w:val="28"/>
          <w:szCs w:val="28"/>
        </w:rPr>
      </w:pPr>
      <w:r w:rsidRPr="008B316E">
        <w:rPr>
          <w:rFonts w:ascii="Times New Roman" w:hAnsi="Times New Roman"/>
          <w:sz w:val="28"/>
          <w:szCs w:val="28"/>
        </w:rPr>
        <w:t xml:space="preserve">Справочно-библиографическое обслуживание пользователей в библиотеках МЦБС осуществлялось в связи с запросами пользователей, путем предоставления </w:t>
      </w:r>
      <w:r w:rsidRPr="008B316E">
        <w:rPr>
          <w:rFonts w:ascii="Times New Roman" w:hAnsi="Times New Roman"/>
          <w:sz w:val="28"/>
          <w:szCs w:val="28"/>
        </w:rPr>
        <w:lastRenderedPageBreak/>
        <w:t>всех видов справок. Оперативно удовлетворялись тематические, фактографические, уточняющие и адресные запросы.</w:t>
      </w:r>
    </w:p>
    <w:p w:rsidR="008B316E" w:rsidRPr="00E30647" w:rsidRDefault="008B316E" w:rsidP="008B316E">
      <w:pPr>
        <w:tabs>
          <w:tab w:val="left" w:pos="567"/>
        </w:tabs>
        <w:spacing w:after="0" w:line="240" w:lineRule="auto"/>
        <w:ind w:firstLine="567"/>
        <w:jc w:val="both"/>
        <w:rPr>
          <w:rFonts w:ascii="Times New Roman" w:hAnsi="Times New Roman"/>
          <w:b/>
          <w:sz w:val="28"/>
          <w:szCs w:val="28"/>
        </w:rPr>
      </w:pPr>
      <w:r w:rsidRPr="00E30647">
        <w:rPr>
          <w:rFonts w:ascii="Times New Roman" w:hAnsi="Times New Roman"/>
          <w:b/>
          <w:sz w:val="28"/>
          <w:szCs w:val="28"/>
        </w:rPr>
        <w:t>В 202</w:t>
      </w:r>
      <w:r w:rsidR="00B44181" w:rsidRPr="00E30647">
        <w:rPr>
          <w:rFonts w:ascii="Times New Roman" w:hAnsi="Times New Roman"/>
          <w:b/>
          <w:sz w:val="28"/>
          <w:szCs w:val="28"/>
        </w:rPr>
        <w:t>3</w:t>
      </w:r>
      <w:r w:rsidRPr="00E30647">
        <w:rPr>
          <w:rFonts w:ascii="Times New Roman" w:hAnsi="Times New Roman"/>
          <w:b/>
          <w:sz w:val="28"/>
          <w:szCs w:val="28"/>
        </w:rPr>
        <w:t xml:space="preserve"> году выполнено 3</w:t>
      </w:r>
      <w:r w:rsidR="00E30647" w:rsidRPr="00E30647">
        <w:rPr>
          <w:rFonts w:ascii="Times New Roman" w:hAnsi="Times New Roman"/>
          <w:b/>
          <w:sz w:val="28"/>
          <w:szCs w:val="28"/>
        </w:rPr>
        <w:t>8230</w:t>
      </w:r>
      <w:r w:rsidRPr="00E30647">
        <w:rPr>
          <w:rFonts w:ascii="Times New Roman" w:hAnsi="Times New Roman"/>
          <w:b/>
          <w:sz w:val="28"/>
          <w:szCs w:val="28"/>
        </w:rPr>
        <w:t xml:space="preserve"> справок. </w:t>
      </w:r>
    </w:p>
    <w:p w:rsidR="008B316E" w:rsidRPr="00B44181" w:rsidRDefault="008B316E" w:rsidP="008B316E">
      <w:pPr>
        <w:tabs>
          <w:tab w:val="left" w:pos="567"/>
        </w:tabs>
        <w:spacing w:after="0" w:line="240" w:lineRule="auto"/>
        <w:ind w:firstLine="567"/>
        <w:jc w:val="both"/>
        <w:rPr>
          <w:rFonts w:ascii="Times New Roman" w:hAnsi="Times New Roman"/>
          <w:color w:val="C00000"/>
          <w:sz w:val="28"/>
          <w:szCs w:val="28"/>
        </w:rPr>
      </w:pPr>
      <w:r w:rsidRPr="00B44181">
        <w:rPr>
          <w:rFonts w:ascii="Times New Roman" w:hAnsi="Times New Roman"/>
          <w:color w:val="C00000"/>
          <w:sz w:val="28"/>
          <w:szCs w:val="28"/>
        </w:rPr>
        <w:tab/>
        <w:t>В том числе:</w:t>
      </w:r>
    </w:p>
    <w:tbl>
      <w:tblPr>
        <w:tblStyle w:val="-421"/>
        <w:tblW w:w="517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15"/>
        <w:gridCol w:w="1264"/>
        <w:gridCol w:w="2041"/>
        <w:gridCol w:w="2170"/>
        <w:gridCol w:w="1264"/>
        <w:gridCol w:w="1580"/>
      </w:tblGrid>
      <w:tr w:rsidR="008B316E" w:rsidRPr="00B44181" w:rsidTr="00A76BE1">
        <w:trPr>
          <w:cnfStyle w:val="100000000000" w:firstRow="1" w:lastRow="0" w:firstColumn="0" w:lastColumn="0" w:oddVBand="0" w:evenVBand="0" w:oddHBand="0"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1051" w:type="pct"/>
            <w:vMerge w:val="restart"/>
            <w:tcBorders>
              <w:top w:val="none" w:sz="0" w:space="0" w:color="auto"/>
              <w:left w:val="none" w:sz="0" w:space="0" w:color="auto"/>
              <w:bottom w:val="none" w:sz="0" w:space="0" w:color="auto"/>
              <w:right w:val="none" w:sz="0" w:space="0" w:color="auto"/>
            </w:tcBorders>
          </w:tcPr>
          <w:p w:rsidR="008B316E" w:rsidRPr="00E30647" w:rsidRDefault="008B316E" w:rsidP="008B316E">
            <w:pPr>
              <w:tabs>
                <w:tab w:val="left" w:pos="567"/>
              </w:tabs>
              <w:jc w:val="both"/>
              <w:rPr>
                <w:rFonts w:ascii="Times New Roman" w:hAnsi="Times New Roman"/>
                <w:color w:val="auto"/>
                <w:sz w:val="28"/>
                <w:szCs w:val="28"/>
              </w:rPr>
            </w:pPr>
            <w:r w:rsidRPr="00E30647">
              <w:rPr>
                <w:rFonts w:ascii="Times New Roman" w:hAnsi="Times New Roman"/>
                <w:color w:val="auto"/>
                <w:sz w:val="28"/>
                <w:szCs w:val="28"/>
              </w:rPr>
              <w:t>Наименование библиотеки</w:t>
            </w:r>
          </w:p>
        </w:tc>
        <w:tc>
          <w:tcPr>
            <w:tcW w:w="600" w:type="pct"/>
            <w:vMerge w:val="restart"/>
            <w:tcBorders>
              <w:top w:val="none" w:sz="0" w:space="0" w:color="auto"/>
              <w:left w:val="none" w:sz="0" w:space="0" w:color="auto"/>
              <w:bottom w:val="none" w:sz="0" w:space="0" w:color="auto"/>
              <w:right w:val="none" w:sz="0" w:space="0" w:color="auto"/>
            </w:tcBorders>
          </w:tcPr>
          <w:p w:rsidR="008B316E" w:rsidRPr="00E30647" w:rsidRDefault="008B316E" w:rsidP="008B316E">
            <w:pPr>
              <w:tabs>
                <w:tab w:val="left" w:pos="567"/>
              </w:tabs>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8"/>
                <w:szCs w:val="28"/>
              </w:rPr>
            </w:pPr>
            <w:r w:rsidRPr="00E30647">
              <w:rPr>
                <w:rFonts w:ascii="Times New Roman" w:hAnsi="Times New Roman"/>
                <w:color w:val="auto"/>
                <w:sz w:val="28"/>
                <w:szCs w:val="28"/>
              </w:rPr>
              <w:t>Выдано</w:t>
            </w:r>
          </w:p>
          <w:p w:rsidR="008B316E" w:rsidRPr="00E30647" w:rsidRDefault="008B316E" w:rsidP="008B316E">
            <w:pPr>
              <w:tabs>
                <w:tab w:val="left" w:pos="567"/>
              </w:tabs>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8"/>
                <w:szCs w:val="28"/>
              </w:rPr>
            </w:pPr>
            <w:r w:rsidRPr="00E30647">
              <w:rPr>
                <w:rFonts w:ascii="Times New Roman" w:hAnsi="Times New Roman"/>
                <w:color w:val="auto"/>
                <w:sz w:val="28"/>
                <w:szCs w:val="28"/>
              </w:rPr>
              <w:t>всего</w:t>
            </w:r>
          </w:p>
        </w:tc>
        <w:tc>
          <w:tcPr>
            <w:tcW w:w="3349" w:type="pct"/>
            <w:gridSpan w:val="4"/>
            <w:tcBorders>
              <w:top w:val="none" w:sz="0" w:space="0" w:color="auto"/>
              <w:left w:val="none" w:sz="0" w:space="0" w:color="auto"/>
              <w:bottom w:val="none" w:sz="0" w:space="0" w:color="auto"/>
              <w:right w:val="none" w:sz="0" w:space="0" w:color="auto"/>
            </w:tcBorders>
          </w:tcPr>
          <w:p w:rsidR="008B316E" w:rsidRPr="00E30647" w:rsidRDefault="008B316E" w:rsidP="008B316E">
            <w:pPr>
              <w:tabs>
                <w:tab w:val="left" w:pos="567"/>
              </w:tabs>
              <w:ind w:firstLine="567"/>
              <w:jc w:val="both"/>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sz w:val="28"/>
                <w:szCs w:val="28"/>
              </w:rPr>
            </w:pPr>
            <w:r w:rsidRPr="00E30647">
              <w:rPr>
                <w:rFonts w:ascii="Times New Roman" w:hAnsi="Times New Roman"/>
                <w:color w:val="auto"/>
                <w:sz w:val="28"/>
                <w:szCs w:val="28"/>
              </w:rPr>
              <w:t>в том числе</w:t>
            </w:r>
          </w:p>
        </w:tc>
      </w:tr>
      <w:tr w:rsidR="00E80A2B" w:rsidRPr="00B44181" w:rsidTr="007F1B98">
        <w:trPr>
          <w:cnfStyle w:val="000000100000" w:firstRow="0" w:lastRow="0" w:firstColumn="0" w:lastColumn="0" w:oddVBand="0" w:evenVBand="0" w:oddHBand="1" w:evenHBand="0" w:firstRowFirstColumn="0" w:firstRowLastColumn="0" w:lastRowFirstColumn="0" w:lastRowLastColumn="0"/>
          <w:trHeight w:val="908"/>
        </w:trPr>
        <w:tc>
          <w:tcPr>
            <w:cnfStyle w:val="001000000000" w:firstRow="0" w:lastRow="0" w:firstColumn="1" w:lastColumn="0" w:oddVBand="0" w:evenVBand="0" w:oddHBand="0" w:evenHBand="0" w:firstRowFirstColumn="0" w:firstRowLastColumn="0" w:lastRowFirstColumn="0" w:lastRowLastColumn="0"/>
            <w:tcW w:w="1051" w:type="pct"/>
            <w:vMerge/>
          </w:tcPr>
          <w:p w:rsidR="008B316E" w:rsidRPr="00E30647" w:rsidRDefault="008B316E" w:rsidP="008B316E">
            <w:pPr>
              <w:tabs>
                <w:tab w:val="left" w:pos="567"/>
              </w:tabs>
              <w:ind w:firstLine="567"/>
              <w:jc w:val="both"/>
              <w:rPr>
                <w:rFonts w:ascii="Times New Roman" w:hAnsi="Times New Roman"/>
                <w:sz w:val="28"/>
                <w:szCs w:val="28"/>
              </w:rPr>
            </w:pPr>
          </w:p>
        </w:tc>
        <w:tc>
          <w:tcPr>
            <w:tcW w:w="600" w:type="pct"/>
            <w:vMerge/>
          </w:tcPr>
          <w:p w:rsidR="008B316E" w:rsidRPr="00E30647" w:rsidRDefault="008B316E" w:rsidP="008B316E">
            <w:pPr>
              <w:tabs>
                <w:tab w:val="left" w:pos="567"/>
              </w:tabs>
              <w:ind w:firstLine="567"/>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p>
        </w:tc>
        <w:tc>
          <w:tcPr>
            <w:tcW w:w="969" w:type="pct"/>
          </w:tcPr>
          <w:p w:rsidR="008B316E" w:rsidRPr="00E30647" w:rsidRDefault="008B316E" w:rsidP="008B316E">
            <w:pPr>
              <w:tabs>
                <w:tab w:val="left" w:pos="567"/>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E30647">
              <w:rPr>
                <w:rFonts w:ascii="Times New Roman" w:hAnsi="Times New Roman"/>
                <w:b/>
                <w:sz w:val="28"/>
                <w:szCs w:val="28"/>
              </w:rPr>
              <w:t>тематические</w:t>
            </w:r>
          </w:p>
        </w:tc>
        <w:tc>
          <w:tcPr>
            <w:tcW w:w="1030" w:type="pct"/>
          </w:tcPr>
          <w:p w:rsidR="008B316E" w:rsidRPr="00E30647" w:rsidRDefault="008B316E" w:rsidP="008B316E">
            <w:pPr>
              <w:tabs>
                <w:tab w:val="left" w:pos="567"/>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E30647">
              <w:rPr>
                <w:rFonts w:ascii="Times New Roman" w:hAnsi="Times New Roman"/>
                <w:b/>
                <w:sz w:val="28"/>
                <w:szCs w:val="28"/>
              </w:rPr>
              <w:t>уточнение библиографических</w:t>
            </w:r>
          </w:p>
          <w:p w:rsidR="008B316E" w:rsidRPr="00E30647" w:rsidRDefault="008B316E" w:rsidP="008B316E">
            <w:pPr>
              <w:tabs>
                <w:tab w:val="left" w:pos="567"/>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E30647">
              <w:rPr>
                <w:rFonts w:ascii="Times New Roman" w:hAnsi="Times New Roman"/>
                <w:b/>
                <w:sz w:val="28"/>
                <w:szCs w:val="28"/>
              </w:rPr>
              <w:t>данных</w:t>
            </w:r>
          </w:p>
        </w:tc>
        <w:tc>
          <w:tcPr>
            <w:tcW w:w="600" w:type="pct"/>
          </w:tcPr>
          <w:p w:rsidR="008B316E" w:rsidRPr="00E30647" w:rsidRDefault="008B316E" w:rsidP="008B316E">
            <w:pPr>
              <w:tabs>
                <w:tab w:val="left" w:pos="567"/>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E30647">
              <w:rPr>
                <w:rFonts w:ascii="Times New Roman" w:hAnsi="Times New Roman"/>
                <w:b/>
                <w:sz w:val="28"/>
                <w:szCs w:val="28"/>
              </w:rPr>
              <w:t>библио-течные</w:t>
            </w:r>
          </w:p>
        </w:tc>
        <w:tc>
          <w:tcPr>
            <w:tcW w:w="750" w:type="pct"/>
          </w:tcPr>
          <w:p w:rsidR="008B316E" w:rsidRPr="00E30647" w:rsidRDefault="008B316E" w:rsidP="008B316E">
            <w:pPr>
              <w:tabs>
                <w:tab w:val="left" w:pos="567"/>
              </w:tabs>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E30647">
              <w:rPr>
                <w:rFonts w:ascii="Times New Roman" w:hAnsi="Times New Roman"/>
                <w:b/>
                <w:sz w:val="28"/>
                <w:szCs w:val="28"/>
              </w:rPr>
              <w:t>фактогра-фические</w:t>
            </w:r>
          </w:p>
        </w:tc>
      </w:tr>
      <w:tr w:rsidR="00E30647" w:rsidRPr="00B44181" w:rsidTr="00E30647">
        <w:tc>
          <w:tcPr>
            <w:cnfStyle w:val="001000000000" w:firstRow="0" w:lastRow="0" w:firstColumn="1" w:lastColumn="0" w:oddVBand="0" w:evenVBand="0" w:oddHBand="0" w:evenHBand="0" w:firstRowFirstColumn="0" w:firstRowLastColumn="0" w:lastRowFirstColumn="0" w:lastRowLastColumn="0"/>
            <w:tcW w:w="1051" w:type="pct"/>
          </w:tcPr>
          <w:p w:rsidR="00E30647" w:rsidRPr="00E30647" w:rsidRDefault="00E30647" w:rsidP="008B316E">
            <w:pPr>
              <w:tabs>
                <w:tab w:val="left" w:pos="567"/>
              </w:tabs>
              <w:jc w:val="both"/>
              <w:rPr>
                <w:rFonts w:ascii="Times New Roman" w:hAnsi="Times New Roman"/>
                <w:sz w:val="28"/>
                <w:szCs w:val="28"/>
              </w:rPr>
            </w:pPr>
            <w:r w:rsidRPr="00E30647">
              <w:rPr>
                <w:rFonts w:ascii="Times New Roman" w:hAnsi="Times New Roman"/>
                <w:sz w:val="28"/>
                <w:szCs w:val="28"/>
              </w:rPr>
              <w:t>Сельские библиотеки</w:t>
            </w:r>
          </w:p>
        </w:tc>
        <w:tc>
          <w:tcPr>
            <w:tcW w:w="600" w:type="pct"/>
          </w:tcPr>
          <w:p w:rsidR="00E30647" w:rsidRPr="00E30647" w:rsidRDefault="00E30647" w:rsidP="00E306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12807</w:t>
            </w:r>
          </w:p>
        </w:tc>
        <w:tc>
          <w:tcPr>
            <w:tcW w:w="969" w:type="pct"/>
          </w:tcPr>
          <w:p w:rsidR="00E30647" w:rsidRPr="00E30647" w:rsidRDefault="00E30647" w:rsidP="00E306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7604</w:t>
            </w:r>
          </w:p>
        </w:tc>
        <w:tc>
          <w:tcPr>
            <w:tcW w:w="1030" w:type="pct"/>
          </w:tcPr>
          <w:p w:rsidR="00E30647" w:rsidRPr="00E30647" w:rsidRDefault="00E30647" w:rsidP="00E306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1458</w:t>
            </w:r>
          </w:p>
        </w:tc>
        <w:tc>
          <w:tcPr>
            <w:tcW w:w="600" w:type="pct"/>
          </w:tcPr>
          <w:p w:rsidR="00E30647" w:rsidRPr="00E30647" w:rsidRDefault="00E30647" w:rsidP="00E306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2070</w:t>
            </w:r>
          </w:p>
        </w:tc>
        <w:tc>
          <w:tcPr>
            <w:tcW w:w="750" w:type="pct"/>
          </w:tcPr>
          <w:p w:rsidR="00E30647" w:rsidRPr="00E30647" w:rsidRDefault="00E30647" w:rsidP="00E306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1675</w:t>
            </w:r>
          </w:p>
        </w:tc>
      </w:tr>
      <w:tr w:rsidR="00E30647" w:rsidRPr="00B44181" w:rsidTr="00E306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1" w:type="pct"/>
          </w:tcPr>
          <w:p w:rsidR="00E30647" w:rsidRPr="00E30647" w:rsidRDefault="00E30647" w:rsidP="008B316E">
            <w:pPr>
              <w:tabs>
                <w:tab w:val="left" w:pos="567"/>
              </w:tabs>
              <w:jc w:val="both"/>
              <w:rPr>
                <w:rFonts w:ascii="Times New Roman" w:hAnsi="Times New Roman"/>
                <w:sz w:val="28"/>
                <w:szCs w:val="28"/>
              </w:rPr>
            </w:pPr>
            <w:r w:rsidRPr="00E30647">
              <w:rPr>
                <w:rFonts w:ascii="Times New Roman" w:hAnsi="Times New Roman"/>
                <w:sz w:val="28"/>
                <w:szCs w:val="28"/>
              </w:rPr>
              <w:t>Городские библиотеки</w:t>
            </w:r>
          </w:p>
        </w:tc>
        <w:tc>
          <w:tcPr>
            <w:tcW w:w="600" w:type="pct"/>
          </w:tcPr>
          <w:p w:rsidR="00E30647" w:rsidRPr="00E30647" w:rsidRDefault="00E30647" w:rsidP="00E306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9789</w:t>
            </w:r>
          </w:p>
        </w:tc>
        <w:tc>
          <w:tcPr>
            <w:tcW w:w="969" w:type="pct"/>
          </w:tcPr>
          <w:p w:rsidR="00E30647" w:rsidRPr="00E30647" w:rsidRDefault="00E30647" w:rsidP="00E306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7033</w:t>
            </w:r>
          </w:p>
        </w:tc>
        <w:tc>
          <w:tcPr>
            <w:tcW w:w="1030" w:type="pct"/>
          </w:tcPr>
          <w:p w:rsidR="00E30647" w:rsidRPr="00E30647" w:rsidRDefault="00E30647" w:rsidP="00E306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522</w:t>
            </w:r>
          </w:p>
        </w:tc>
        <w:tc>
          <w:tcPr>
            <w:tcW w:w="600" w:type="pct"/>
          </w:tcPr>
          <w:p w:rsidR="00E30647" w:rsidRPr="00E30647" w:rsidRDefault="00E30647" w:rsidP="00E306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1546</w:t>
            </w:r>
          </w:p>
        </w:tc>
        <w:tc>
          <w:tcPr>
            <w:tcW w:w="750" w:type="pct"/>
          </w:tcPr>
          <w:p w:rsidR="00E30647" w:rsidRPr="00E30647" w:rsidRDefault="00E30647" w:rsidP="00E306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688</w:t>
            </w:r>
          </w:p>
        </w:tc>
      </w:tr>
      <w:tr w:rsidR="00E30647" w:rsidRPr="00B44181" w:rsidTr="00E30647">
        <w:tc>
          <w:tcPr>
            <w:cnfStyle w:val="001000000000" w:firstRow="0" w:lastRow="0" w:firstColumn="1" w:lastColumn="0" w:oddVBand="0" w:evenVBand="0" w:oddHBand="0" w:evenHBand="0" w:firstRowFirstColumn="0" w:firstRowLastColumn="0" w:lastRowFirstColumn="0" w:lastRowLastColumn="0"/>
            <w:tcW w:w="1051" w:type="pct"/>
          </w:tcPr>
          <w:p w:rsidR="00E30647" w:rsidRPr="00E30647" w:rsidRDefault="00E30647" w:rsidP="008B316E">
            <w:pPr>
              <w:tabs>
                <w:tab w:val="left" w:pos="567"/>
              </w:tabs>
              <w:jc w:val="both"/>
              <w:rPr>
                <w:rFonts w:ascii="Times New Roman" w:hAnsi="Times New Roman"/>
                <w:sz w:val="28"/>
                <w:szCs w:val="28"/>
              </w:rPr>
            </w:pPr>
            <w:r w:rsidRPr="00E30647">
              <w:rPr>
                <w:rFonts w:ascii="Times New Roman" w:hAnsi="Times New Roman"/>
                <w:sz w:val="28"/>
                <w:szCs w:val="28"/>
              </w:rPr>
              <w:t>Детская библиотека</w:t>
            </w:r>
          </w:p>
        </w:tc>
        <w:tc>
          <w:tcPr>
            <w:tcW w:w="600" w:type="pct"/>
          </w:tcPr>
          <w:p w:rsidR="00E30647" w:rsidRPr="00E30647" w:rsidRDefault="00E30647" w:rsidP="00E306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3838</w:t>
            </w:r>
          </w:p>
        </w:tc>
        <w:tc>
          <w:tcPr>
            <w:tcW w:w="969" w:type="pct"/>
          </w:tcPr>
          <w:p w:rsidR="00E30647" w:rsidRPr="00E30647" w:rsidRDefault="00E30647" w:rsidP="00E306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2699</w:t>
            </w:r>
          </w:p>
        </w:tc>
        <w:tc>
          <w:tcPr>
            <w:tcW w:w="1030" w:type="pct"/>
          </w:tcPr>
          <w:p w:rsidR="00E30647" w:rsidRPr="00E30647" w:rsidRDefault="00E30647" w:rsidP="00E306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403</w:t>
            </w:r>
          </w:p>
        </w:tc>
        <w:tc>
          <w:tcPr>
            <w:tcW w:w="600" w:type="pct"/>
          </w:tcPr>
          <w:p w:rsidR="00E30647" w:rsidRPr="00E30647" w:rsidRDefault="00E30647" w:rsidP="00E306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581</w:t>
            </w:r>
          </w:p>
        </w:tc>
        <w:tc>
          <w:tcPr>
            <w:tcW w:w="750" w:type="pct"/>
          </w:tcPr>
          <w:p w:rsidR="00E30647" w:rsidRPr="00E30647" w:rsidRDefault="00E30647" w:rsidP="00E306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155</w:t>
            </w:r>
          </w:p>
        </w:tc>
      </w:tr>
      <w:tr w:rsidR="00E30647" w:rsidRPr="00B44181" w:rsidTr="00E306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51" w:type="pct"/>
          </w:tcPr>
          <w:p w:rsidR="00E30647" w:rsidRPr="00E30647" w:rsidRDefault="00E30647" w:rsidP="008B316E">
            <w:pPr>
              <w:tabs>
                <w:tab w:val="left" w:pos="567"/>
              </w:tabs>
              <w:jc w:val="both"/>
              <w:rPr>
                <w:rFonts w:ascii="Times New Roman" w:hAnsi="Times New Roman"/>
                <w:sz w:val="28"/>
                <w:szCs w:val="28"/>
              </w:rPr>
            </w:pPr>
            <w:r w:rsidRPr="00E30647">
              <w:rPr>
                <w:rFonts w:ascii="Times New Roman" w:hAnsi="Times New Roman"/>
                <w:sz w:val="28"/>
                <w:szCs w:val="28"/>
              </w:rPr>
              <w:t>Центральная библиотека</w:t>
            </w:r>
          </w:p>
        </w:tc>
        <w:tc>
          <w:tcPr>
            <w:tcW w:w="600" w:type="pct"/>
          </w:tcPr>
          <w:p w:rsidR="00E30647" w:rsidRPr="00E30647" w:rsidRDefault="00E30647" w:rsidP="00E306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11796</w:t>
            </w:r>
          </w:p>
        </w:tc>
        <w:tc>
          <w:tcPr>
            <w:tcW w:w="969" w:type="pct"/>
          </w:tcPr>
          <w:p w:rsidR="00E30647" w:rsidRPr="00E30647" w:rsidRDefault="00E30647" w:rsidP="00E306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9004</w:t>
            </w:r>
          </w:p>
        </w:tc>
        <w:tc>
          <w:tcPr>
            <w:tcW w:w="1030" w:type="pct"/>
          </w:tcPr>
          <w:p w:rsidR="00E30647" w:rsidRPr="00E30647" w:rsidRDefault="00E30647" w:rsidP="00E306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726</w:t>
            </w:r>
          </w:p>
        </w:tc>
        <w:tc>
          <w:tcPr>
            <w:tcW w:w="600" w:type="pct"/>
          </w:tcPr>
          <w:p w:rsidR="00E30647" w:rsidRPr="00E30647" w:rsidRDefault="00E30647" w:rsidP="00E306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1548</w:t>
            </w:r>
          </w:p>
        </w:tc>
        <w:tc>
          <w:tcPr>
            <w:tcW w:w="750" w:type="pct"/>
          </w:tcPr>
          <w:p w:rsidR="00E30647" w:rsidRPr="00E30647" w:rsidRDefault="00E30647" w:rsidP="00E30647">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30647">
              <w:rPr>
                <w:rFonts w:ascii="Times New Roman" w:hAnsi="Times New Roman"/>
                <w:sz w:val="28"/>
                <w:szCs w:val="28"/>
              </w:rPr>
              <w:t>518</w:t>
            </w:r>
          </w:p>
        </w:tc>
      </w:tr>
      <w:tr w:rsidR="00E30647" w:rsidRPr="00B44181" w:rsidTr="00E30647">
        <w:tc>
          <w:tcPr>
            <w:cnfStyle w:val="001000000000" w:firstRow="0" w:lastRow="0" w:firstColumn="1" w:lastColumn="0" w:oddVBand="0" w:evenVBand="0" w:oddHBand="0" w:evenHBand="0" w:firstRowFirstColumn="0" w:firstRowLastColumn="0" w:lastRowFirstColumn="0" w:lastRowLastColumn="0"/>
            <w:tcW w:w="1051" w:type="pct"/>
          </w:tcPr>
          <w:p w:rsidR="00E30647" w:rsidRPr="00E30647" w:rsidRDefault="00E30647" w:rsidP="008B316E">
            <w:pPr>
              <w:tabs>
                <w:tab w:val="left" w:pos="567"/>
              </w:tabs>
              <w:jc w:val="both"/>
              <w:rPr>
                <w:rFonts w:ascii="Times New Roman" w:hAnsi="Times New Roman"/>
                <w:b w:val="0"/>
                <w:sz w:val="28"/>
                <w:szCs w:val="28"/>
              </w:rPr>
            </w:pPr>
            <w:r w:rsidRPr="00E30647">
              <w:rPr>
                <w:rFonts w:ascii="Times New Roman" w:hAnsi="Times New Roman"/>
                <w:b w:val="0"/>
                <w:sz w:val="28"/>
                <w:szCs w:val="28"/>
              </w:rPr>
              <w:t>ИТОГО</w:t>
            </w:r>
          </w:p>
        </w:tc>
        <w:tc>
          <w:tcPr>
            <w:tcW w:w="600" w:type="pct"/>
          </w:tcPr>
          <w:p w:rsidR="00E30647" w:rsidRPr="00E30647" w:rsidRDefault="00E30647" w:rsidP="00E306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8"/>
                <w:szCs w:val="28"/>
              </w:rPr>
            </w:pPr>
            <w:r w:rsidRPr="00E30647">
              <w:rPr>
                <w:rFonts w:ascii="Times New Roman" w:hAnsi="Times New Roman"/>
                <w:b/>
                <w:bCs/>
                <w:sz w:val="28"/>
                <w:szCs w:val="28"/>
              </w:rPr>
              <w:t>38230</w:t>
            </w:r>
          </w:p>
        </w:tc>
        <w:tc>
          <w:tcPr>
            <w:tcW w:w="969" w:type="pct"/>
          </w:tcPr>
          <w:p w:rsidR="00E30647" w:rsidRPr="00E30647" w:rsidRDefault="00E30647" w:rsidP="00E306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8"/>
                <w:szCs w:val="28"/>
              </w:rPr>
            </w:pPr>
            <w:r w:rsidRPr="00E30647">
              <w:rPr>
                <w:rFonts w:ascii="Times New Roman" w:hAnsi="Times New Roman"/>
                <w:b/>
                <w:bCs/>
                <w:sz w:val="28"/>
                <w:szCs w:val="28"/>
              </w:rPr>
              <w:t>26340</w:t>
            </w:r>
          </w:p>
        </w:tc>
        <w:tc>
          <w:tcPr>
            <w:tcW w:w="1030" w:type="pct"/>
          </w:tcPr>
          <w:p w:rsidR="00E30647" w:rsidRPr="00E30647" w:rsidRDefault="00E30647" w:rsidP="00E306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8"/>
                <w:szCs w:val="28"/>
              </w:rPr>
            </w:pPr>
            <w:r w:rsidRPr="00E30647">
              <w:rPr>
                <w:rFonts w:ascii="Times New Roman" w:hAnsi="Times New Roman"/>
                <w:b/>
                <w:bCs/>
                <w:sz w:val="28"/>
                <w:szCs w:val="28"/>
              </w:rPr>
              <w:t>3109</w:t>
            </w:r>
          </w:p>
        </w:tc>
        <w:tc>
          <w:tcPr>
            <w:tcW w:w="600" w:type="pct"/>
          </w:tcPr>
          <w:p w:rsidR="00E30647" w:rsidRPr="00E30647" w:rsidRDefault="00E30647" w:rsidP="00E306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8"/>
                <w:szCs w:val="28"/>
              </w:rPr>
            </w:pPr>
            <w:r w:rsidRPr="00E30647">
              <w:rPr>
                <w:rFonts w:ascii="Times New Roman" w:hAnsi="Times New Roman"/>
                <w:b/>
                <w:bCs/>
                <w:sz w:val="28"/>
                <w:szCs w:val="28"/>
              </w:rPr>
              <w:t>5745</w:t>
            </w:r>
          </w:p>
        </w:tc>
        <w:tc>
          <w:tcPr>
            <w:tcW w:w="750" w:type="pct"/>
          </w:tcPr>
          <w:p w:rsidR="00E30647" w:rsidRPr="00E30647" w:rsidRDefault="00E30647" w:rsidP="00E30647">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8"/>
                <w:szCs w:val="28"/>
              </w:rPr>
            </w:pPr>
            <w:r w:rsidRPr="00E30647">
              <w:rPr>
                <w:rFonts w:ascii="Times New Roman" w:hAnsi="Times New Roman"/>
                <w:b/>
                <w:bCs/>
                <w:sz w:val="28"/>
                <w:szCs w:val="28"/>
              </w:rPr>
              <w:t>3036</w:t>
            </w:r>
          </w:p>
        </w:tc>
      </w:tr>
    </w:tbl>
    <w:p w:rsidR="006606C2" w:rsidRDefault="008B316E" w:rsidP="006606C2">
      <w:pPr>
        <w:spacing w:after="0" w:line="240" w:lineRule="auto"/>
        <w:ind w:firstLine="708"/>
        <w:jc w:val="both"/>
        <w:rPr>
          <w:rFonts w:ascii="Times New Roman" w:hAnsi="Times New Roman"/>
          <w:sz w:val="28"/>
          <w:szCs w:val="28"/>
        </w:rPr>
      </w:pPr>
      <w:r w:rsidRPr="008B316E">
        <w:rPr>
          <w:rFonts w:ascii="Times New Roman" w:hAnsi="Times New Roman"/>
          <w:sz w:val="28"/>
          <w:szCs w:val="28"/>
        </w:rPr>
        <w:t>В течение отчетного периода библиотеками выполнялись библиографические запросы различного характера. По-прежнему наибольшее количество справок – тематического характера.</w:t>
      </w:r>
    </w:p>
    <w:p w:rsidR="006606C2" w:rsidRDefault="008B316E" w:rsidP="006606C2">
      <w:pPr>
        <w:spacing w:after="0" w:line="240" w:lineRule="auto"/>
        <w:ind w:firstLine="708"/>
        <w:jc w:val="both"/>
        <w:rPr>
          <w:rFonts w:ascii="Times New Roman" w:hAnsi="Times New Roman"/>
          <w:sz w:val="28"/>
          <w:szCs w:val="28"/>
        </w:rPr>
      </w:pPr>
      <w:r w:rsidRPr="008B316E">
        <w:rPr>
          <w:rFonts w:ascii="Times New Roman" w:hAnsi="Times New Roman"/>
          <w:sz w:val="28"/>
          <w:szCs w:val="28"/>
        </w:rPr>
        <w:t xml:space="preserve">При выполнении запросов сотрудники библиотек пользуются собственной системой каталогов и картотек, тематическими папками, базами данных других библиотек, информационными ресурсами Интернет </w:t>
      </w:r>
      <w:r w:rsidR="006606C2">
        <w:rPr>
          <w:rFonts w:ascii="Times New Roman" w:hAnsi="Times New Roman"/>
          <w:sz w:val="28"/>
          <w:szCs w:val="28"/>
        </w:rPr>
        <w:t xml:space="preserve">справочно-правовыми системами. </w:t>
      </w:r>
    </w:p>
    <w:p w:rsidR="008B316E" w:rsidRPr="006606C2" w:rsidRDefault="008B316E" w:rsidP="006606C2">
      <w:pPr>
        <w:spacing w:after="0" w:line="240" w:lineRule="auto"/>
        <w:ind w:firstLine="708"/>
        <w:jc w:val="both"/>
        <w:rPr>
          <w:rFonts w:ascii="Times New Roman" w:hAnsi="Times New Roman"/>
          <w:sz w:val="28"/>
          <w:szCs w:val="28"/>
        </w:rPr>
      </w:pPr>
      <w:r w:rsidRPr="008B316E">
        <w:rPr>
          <w:rFonts w:ascii="Times New Roman" w:hAnsi="Times New Roman"/>
          <w:sz w:val="28"/>
          <w:szCs w:val="28"/>
        </w:rPr>
        <w:t>В течение года  во всех библиотеках велись картотеки отказов с целью анализа и выявления причин отказов.</w:t>
      </w:r>
    </w:p>
    <w:p w:rsidR="008B316E" w:rsidRDefault="008B316E" w:rsidP="008E1742">
      <w:pPr>
        <w:tabs>
          <w:tab w:val="left" w:pos="567"/>
        </w:tabs>
        <w:spacing w:after="0" w:line="240" w:lineRule="auto"/>
        <w:ind w:firstLine="567"/>
        <w:jc w:val="center"/>
        <w:rPr>
          <w:rFonts w:ascii="Times New Roman" w:hAnsi="Times New Roman"/>
          <w:b/>
          <w:color w:val="C00000"/>
          <w:sz w:val="28"/>
          <w:szCs w:val="28"/>
        </w:rPr>
      </w:pPr>
      <w:r w:rsidRPr="008B316E">
        <w:rPr>
          <w:rFonts w:ascii="Times New Roman" w:hAnsi="Times New Roman"/>
          <w:b/>
          <w:color w:val="C00000"/>
          <w:sz w:val="28"/>
          <w:szCs w:val="28"/>
        </w:rPr>
        <w:t>7.4.  Формирование информационной культуры пользователей</w:t>
      </w:r>
    </w:p>
    <w:p w:rsidR="001220F4" w:rsidRPr="008B316E" w:rsidRDefault="001220F4" w:rsidP="008B316E">
      <w:pPr>
        <w:tabs>
          <w:tab w:val="left" w:pos="567"/>
        </w:tabs>
        <w:spacing w:after="0" w:line="240" w:lineRule="auto"/>
        <w:ind w:firstLine="567"/>
        <w:jc w:val="both"/>
        <w:rPr>
          <w:rFonts w:ascii="Times New Roman" w:hAnsi="Times New Roman"/>
          <w:b/>
          <w:color w:val="C00000"/>
          <w:sz w:val="28"/>
          <w:szCs w:val="28"/>
        </w:rPr>
      </w:pPr>
    </w:p>
    <w:p w:rsidR="006F20EB" w:rsidRPr="006F20EB" w:rsidRDefault="006F20EB" w:rsidP="006F20EB">
      <w:pPr>
        <w:tabs>
          <w:tab w:val="left" w:pos="567"/>
        </w:tabs>
        <w:spacing w:after="0" w:line="240" w:lineRule="auto"/>
        <w:ind w:firstLine="567"/>
        <w:jc w:val="both"/>
        <w:rPr>
          <w:rFonts w:ascii="Times New Roman" w:hAnsi="Times New Roman"/>
          <w:sz w:val="28"/>
          <w:szCs w:val="28"/>
        </w:rPr>
      </w:pPr>
      <w:r w:rsidRPr="006F20EB">
        <w:rPr>
          <w:rFonts w:ascii="Times New Roman" w:hAnsi="Times New Roman"/>
          <w:sz w:val="28"/>
          <w:szCs w:val="28"/>
        </w:rPr>
        <w:t>Формирование информационной культуры пользователей – одна из главных функций современной библиотеки. На сегодняшний день это не только традиционная библиотечно-библиографическая культура, но и умение оперировать информацией с использованием современных компьютерных средств.</w:t>
      </w:r>
    </w:p>
    <w:p w:rsidR="006F20EB" w:rsidRPr="006F20EB" w:rsidRDefault="006F20EB" w:rsidP="006F20EB">
      <w:pPr>
        <w:tabs>
          <w:tab w:val="left" w:pos="567"/>
        </w:tabs>
        <w:spacing w:after="0" w:line="240" w:lineRule="auto"/>
        <w:ind w:firstLine="567"/>
        <w:jc w:val="both"/>
        <w:rPr>
          <w:rFonts w:ascii="Times New Roman" w:hAnsi="Times New Roman"/>
          <w:sz w:val="28"/>
          <w:szCs w:val="28"/>
        </w:rPr>
      </w:pPr>
      <w:r w:rsidRPr="006F20EB">
        <w:rPr>
          <w:rFonts w:ascii="Times New Roman" w:hAnsi="Times New Roman"/>
          <w:sz w:val="28"/>
          <w:szCs w:val="28"/>
        </w:rPr>
        <w:t>Для формирования информационной культуры пользователей наши библиотеки   использовали все многообразие форм и методов работы.</w:t>
      </w:r>
    </w:p>
    <w:p w:rsidR="00B44181" w:rsidRPr="0050739F" w:rsidRDefault="00B44181" w:rsidP="00B44181">
      <w:pPr>
        <w:tabs>
          <w:tab w:val="left" w:pos="567"/>
        </w:tabs>
        <w:spacing w:after="0" w:line="240" w:lineRule="auto"/>
        <w:ind w:firstLine="567"/>
        <w:jc w:val="both"/>
        <w:rPr>
          <w:rFonts w:ascii="Times New Roman" w:hAnsi="Times New Roman"/>
          <w:b/>
          <w:color w:val="FF0000"/>
          <w:sz w:val="28"/>
          <w:szCs w:val="28"/>
        </w:rPr>
      </w:pPr>
      <w:r w:rsidRPr="00BE4AEE">
        <w:rPr>
          <w:rFonts w:ascii="Times New Roman" w:hAnsi="Times New Roman"/>
          <w:sz w:val="28"/>
          <w:szCs w:val="28"/>
        </w:rPr>
        <w:t xml:space="preserve">Важной формой работы по популяризации библиотечно-библиографических знаний  остаются библиотечные уроки. За отчетный период было проведено </w:t>
      </w:r>
      <w:r w:rsidRPr="00575EE0">
        <w:rPr>
          <w:rFonts w:ascii="Times New Roman" w:hAnsi="Times New Roman"/>
          <w:b/>
          <w:color w:val="FF0000"/>
          <w:sz w:val="28"/>
          <w:szCs w:val="28"/>
        </w:rPr>
        <w:t xml:space="preserve">55 </w:t>
      </w:r>
      <w:r w:rsidRPr="00575EE0">
        <w:rPr>
          <w:rFonts w:ascii="Times New Roman" w:hAnsi="Times New Roman"/>
          <w:b/>
          <w:sz w:val="28"/>
          <w:szCs w:val="28"/>
        </w:rPr>
        <w:t>библиотечных уроков:</w:t>
      </w:r>
      <w:r w:rsidRPr="00BE4AEE">
        <w:rPr>
          <w:rFonts w:ascii="Times New Roman" w:hAnsi="Times New Roman"/>
          <w:sz w:val="28"/>
          <w:szCs w:val="28"/>
        </w:rPr>
        <w:t xml:space="preserve"> </w:t>
      </w:r>
      <w:r w:rsidRPr="00FD612D">
        <w:rPr>
          <w:rFonts w:ascii="Times New Roman" w:hAnsi="Times New Roman"/>
          <w:b/>
          <w:sz w:val="28"/>
          <w:szCs w:val="28"/>
        </w:rPr>
        <w:t xml:space="preserve">«Книга </w:t>
      </w:r>
      <w:r w:rsidR="00575EE0">
        <w:rPr>
          <w:rFonts w:ascii="Times New Roman" w:hAnsi="Times New Roman"/>
          <w:b/>
          <w:sz w:val="28"/>
          <w:szCs w:val="28"/>
        </w:rPr>
        <w:t>-</w:t>
      </w:r>
      <w:r w:rsidRPr="00FD612D">
        <w:rPr>
          <w:rFonts w:ascii="Times New Roman" w:hAnsi="Times New Roman"/>
          <w:b/>
          <w:sz w:val="28"/>
          <w:szCs w:val="28"/>
        </w:rPr>
        <w:t xml:space="preserve"> путь к знаниям»</w:t>
      </w:r>
      <w:r>
        <w:rPr>
          <w:rFonts w:ascii="Times New Roman" w:hAnsi="Times New Roman"/>
          <w:b/>
          <w:sz w:val="28"/>
          <w:szCs w:val="28"/>
        </w:rPr>
        <w:t xml:space="preserve">, </w:t>
      </w:r>
      <w:r w:rsidRPr="00F27290">
        <w:rPr>
          <w:rFonts w:ascii="Times New Roman" w:hAnsi="Times New Roman"/>
          <w:b/>
          <w:sz w:val="28"/>
          <w:szCs w:val="28"/>
        </w:rPr>
        <w:t>«Грамотным быть модно»</w:t>
      </w:r>
      <w:r w:rsidR="00575EE0">
        <w:rPr>
          <w:rFonts w:ascii="Times New Roman" w:hAnsi="Times New Roman"/>
          <w:b/>
          <w:sz w:val="28"/>
          <w:szCs w:val="28"/>
        </w:rPr>
        <w:t>, «Великий статус мудрости -</w:t>
      </w:r>
      <w:r>
        <w:rPr>
          <w:rFonts w:ascii="Times New Roman" w:hAnsi="Times New Roman"/>
          <w:b/>
          <w:sz w:val="28"/>
          <w:szCs w:val="28"/>
        </w:rPr>
        <w:t xml:space="preserve"> учитель!»,</w:t>
      </w:r>
      <w:r w:rsidRPr="00FD612D">
        <w:rPr>
          <w:rFonts w:ascii="Times New Roman" w:hAnsi="Times New Roman"/>
          <w:b/>
          <w:sz w:val="28"/>
          <w:szCs w:val="28"/>
        </w:rPr>
        <w:t xml:space="preserve"> «Чтение как фактор социального развития»</w:t>
      </w:r>
      <w:r>
        <w:rPr>
          <w:rFonts w:ascii="Times New Roman" w:hAnsi="Times New Roman"/>
          <w:b/>
          <w:sz w:val="28"/>
          <w:szCs w:val="28"/>
        </w:rPr>
        <w:t xml:space="preserve">, </w:t>
      </w:r>
      <w:r w:rsidRPr="00DF4963">
        <w:rPr>
          <w:rFonts w:ascii="Times New Roman" w:hAnsi="Times New Roman"/>
          <w:b/>
          <w:sz w:val="28"/>
          <w:szCs w:val="28"/>
        </w:rPr>
        <w:t>«Штурманы книжных морей»</w:t>
      </w:r>
      <w:r>
        <w:rPr>
          <w:rFonts w:ascii="Times New Roman" w:hAnsi="Times New Roman"/>
          <w:b/>
          <w:sz w:val="28"/>
          <w:szCs w:val="28"/>
        </w:rPr>
        <w:t xml:space="preserve">, </w:t>
      </w:r>
      <w:r w:rsidRPr="00E304B6">
        <w:rPr>
          <w:rFonts w:ascii="Times New Roman" w:hAnsi="Times New Roman"/>
          <w:b/>
          <w:sz w:val="28"/>
          <w:szCs w:val="28"/>
        </w:rPr>
        <w:t>«Книги, которые должен знать современный человек»</w:t>
      </w:r>
      <w:r>
        <w:rPr>
          <w:rFonts w:ascii="Times New Roman" w:hAnsi="Times New Roman"/>
          <w:b/>
          <w:sz w:val="28"/>
          <w:szCs w:val="28"/>
        </w:rPr>
        <w:t xml:space="preserve">, </w:t>
      </w:r>
      <w:r w:rsidRPr="00DB1ACD">
        <w:rPr>
          <w:rFonts w:ascii="Times New Roman" w:hAnsi="Times New Roman"/>
          <w:b/>
          <w:sz w:val="28"/>
          <w:szCs w:val="28"/>
        </w:rPr>
        <w:t>«О книге и библиотеке»</w:t>
      </w:r>
      <w:r>
        <w:rPr>
          <w:rFonts w:ascii="Times New Roman" w:hAnsi="Times New Roman"/>
          <w:b/>
          <w:sz w:val="28"/>
          <w:szCs w:val="28"/>
        </w:rPr>
        <w:t>,</w:t>
      </w:r>
      <w:r w:rsidRPr="00B773F5">
        <w:rPr>
          <w:rFonts w:ascii="Times New Roman" w:hAnsi="Times New Roman"/>
          <w:b/>
          <w:sz w:val="28"/>
          <w:szCs w:val="28"/>
        </w:rPr>
        <w:t xml:space="preserve"> </w:t>
      </w:r>
      <w:r w:rsidRPr="00186984">
        <w:rPr>
          <w:rFonts w:ascii="Times New Roman" w:hAnsi="Times New Roman"/>
          <w:b/>
          <w:sz w:val="28"/>
          <w:szCs w:val="28"/>
        </w:rPr>
        <w:t>«Справочный аппарат книги и ее структура»</w:t>
      </w:r>
      <w:r>
        <w:rPr>
          <w:rFonts w:ascii="Times New Roman" w:hAnsi="Times New Roman"/>
          <w:b/>
          <w:sz w:val="28"/>
          <w:szCs w:val="28"/>
        </w:rPr>
        <w:t xml:space="preserve">, </w:t>
      </w:r>
      <w:r w:rsidRPr="00B773F5">
        <w:rPr>
          <w:rFonts w:ascii="Times New Roman" w:hAnsi="Times New Roman"/>
          <w:b/>
          <w:sz w:val="28"/>
          <w:szCs w:val="28"/>
        </w:rPr>
        <w:t xml:space="preserve">«Занимательные уроки словесности» </w:t>
      </w:r>
      <w:r>
        <w:rPr>
          <w:rFonts w:ascii="Times New Roman" w:hAnsi="Times New Roman"/>
          <w:sz w:val="28"/>
          <w:szCs w:val="28"/>
        </w:rPr>
        <w:t>- цикл библиотечных</w:t>
      </w:r>
      <w:r w:rsidRPr="00453991">
        <w:rPr>
          <w:rFonts w:ascii="Times New Roman" w:hAnsi="Times New Roman"/>
          <w:sz w:val="28"/>
          <w:szCs w:val="28"/>
        </w:rPr>
        <w:t xml:space="preserve"> </w:t>
      </w:r>
      <w:r>
        <w:rPr>
          <w:rFonts w:ascii="Times New Roman" w:hAnsi="Times New Roman"/>
          <w:sz w:val="28"/>
          <w:szCs w:val="28"/>
        </w:rPr>
        <w:t xml:space="preserve">уроков, </w:t>
      </w:r>
      <w:r>
        <w:rPr>
          <w:rFonts w:ascii="Times New Roman" w:hAnsi="Times New Roman"/>
          <w:b/>
          <w:sz w:val="28"/>
          <w:szCs w:val="28"/>
        </w:rPr>
        <w:t>«Чудо</w:t>
      </w:r>
      <w:r w:rsidRPr="001B7286">
        <w:rPr>
          <w:rFonts w:ascii="Times New Roman" w:hAnsi="Times New Roman"/>
          <w:b/>
          <w:sz w:val="28"/>
          <w:szCs w:val="28"/>
        </w:rPr>
        <w:t>-</w:t>
      </w:r>
      <w:r>
        <w:rPr>
          <w:rFonts w:ascii="Times New Roman" w:hAnsi="Times New Roman"/>
          <w:b/>
          <w:sz w:val="28"/>
          <w:szCs w:val="28"/>
        </w:rPr>
        <w:t xml:space="preserve">фразы. Далекие и близкие» </w:t>
      </w:r>
      <w:r>
        <w:rPr>
          <w:rFonts w:ascii="Times New Roman" w:hAnsi="Times New Roman"/>
          <w:sz w:val="28"/>
          <w:szCs w:val="28"/>
        </w:rPr>
        <w:t>и другие.</w:t>
      </w:r>
      <w:r w:rsidRPr="00BE4AEE">
        <w:rPr>
          <w:rFonts w:ascii="Times New Roman" w:hAnsi="Times New Roman"/>
          <w:b/>
          <w:color w:val="FF0000"/>
          <w:sz w:val="28"/>
          <w:szCs w:val="28"/>
        </w:rPr>
        <w:t xml:space="preserve"> </w:t>
      </w:r>
    </w:p>
    <w:p w:rsidR="00B44181" w:rsidRDefault="00575EE0" w:rsidP="00B44181">
      <w:pPr>
        <w:tabs>
          <w:tab w:val="left" w:pos="567"/>
        </w:tabs>
        <w:spacing w:after="0" w:line="240" w:lineRule="auto"/>
        <w:ind w:firstLine="567"/>
        <w:jc w:val="both"/>
        <w:rPr>
          <w:rFonts w:ascii="Times New Roman" w:hAnsi="Times New Roman"/>
          <w:sz w:val="28"/>
          <w:szCs w:val="28"/>
        </w:rPr>
      </w:pPr>
      <w:r>
        <w:rPr>
          <w:rFonts w:ascii="Times New Roman" w:hAnsi="Times New Roman"/>
          <w:b/>
          <w:noProof/>
          <w:sz w:val="28"/>
          <w:szCs w:val="28"/>
        </w:rPr>
        <w:lastRenderedPageBreak/>
        <w:drawing>
          <wp:anchor distT="0" distB="0" distL="114300" distR="114300" simplePos="0" relativeHeight="252937728" behindDoc="1" locked="0" layoutInCell="1" allowOverlap="1" wp14:anchorId="0BB40034" wp14:editId="13788F61">
            <wp:simplePos x="0" y="0"/>
            <wp:positionH relativeFrom="column">
              <wp:posOffset>-10795</wp:posOffset>
            </wp:positionH>
            <wp:positionV relativeFrom="paragraph">
              <wp:posOffset>1967865</wp:posOffset>
            </wp:positionV>
            <wp:extent cx="1316355" cy="988060"/>
            <wp:effectExtent l="95250" t="95250" r="93345" b="97790"/>
            <wp:wrapTight wrapText="bothSides">
              <wp:wrapPolygon edited="0">
                <wp:start x="625" y="-2082"/>
                <wp:lineTo x="-1563" y="-2082"/>
                <wp:lineTo x="-1563" y="23321"/>
                <wp:lineTo x="20944" y="23321"/>
                <wp:lineTo x="22819" y="18324"/>
                <wp:lineTo x="22819" y="-2082"/>
                <wp:lineTo x="625" y="-2082"/>
              </wp:wrapPolygon>
            </wp:wrapTight>
            <wp:docPr id="5" name="Рисунок 5" descr="C:\Users\user\Desktop\Лена\мероприятия\фото мероприятий\6 июнь 26 фото радио наркомания\5YSzbC0Zq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Лена\мероприятия\фото мероприятий\6 июнь 26 фото радио наркомания\5YSzbC0ZqPI.jpg"/>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316355" cy="988060"/>
                    </a:xfrm>
                    <a:prstGeom prst="round2DiagRect">
                      <a:avLst>
                        <a:gd name="adj1" fmla="val 16667"/>
                        <a:gd name="adj2" fmla="val 0"/>
                      </a:avLst>
                    </a:prstGeom>
                    <a:ln w="88900" cap="sq">
                      <a:solidFill>
                        <a:srgbClr val="FFFFFF"/>
                      </a:solidFill>
                      <a:miter lim="800000"/>
                    </a:ln>
                    <a:effectLst/>
                  </pic:spPr>
                </pic:pic>
              </a:graphicData>
            </a:graphic>
            <wp14:sizeRelH relativeFrom="page">
              <wp14:pctWidth>0</wp14:pctWidth>
            </wp14:sizeRelH>
            <wp14:sizeRelV relativeFrom="page">
              <wp14:pctHeight>0</wp14:pctHeight>
            </wp14:sizeRelV>
          </wp:anchor>
        </w:drawing>
      </w:r>
      <w:r w:rsidR="00B44181">
        <w:rPr>
          <w:rFonts w:ascii="Times New Roman" w:hAnsi="Times New Roman"/>
          <w:noProof/>
          <w:sz w:val="28"/>
          <w:szCs w:val="28"/>
        </w:rPr>
        <w:drawing>
          <wp:anchor distT="0" distB="0" distL="114300" distR="114300" simplePos="0" relativeHeight="252936704" behindDoc="1" locked="0" layoutInCell="1" allowOverlap="1" wp14:anchorId="71BF2BB9" wp14:editId="4DFD5BB5">
            <wp:simplePos x="0" y="0"/>
            <wp:positionH relativeFrom="column">
              <wp:posOffset>4979035</wp:posOffset>
            </wp:positionH>
            <wp:positionV relativeFrom="paragraph">
              <wp:posOffset>401955</wp:posOffset>
            </wp:positionV>
            <wp:extent cx="1338580" cy="1002665"/>
            <wp:effectExtent l="95250" t="95250" r="90170" b="102235"/>
            <wp:wrapTight wrapText="bothSides">
              <wp:wrapPolygon edited="0">
                <wp:start x="615" y="-2052"/>
                <wp:lineTo x="-1537" y="-2052"/>
                <wp:lineTo x="-1537" y="23392"/>
                <wp:lineTo x="20903" y="23392"/>
                <wp:lineTo x="22748" y="18057"/>
                <wp:lineTo x="22748" y="-2052"/>
                <wp:lineTo x="615" y="-2052"/>
              </wp:wrapPolygon>
            </wp:wrapTight>
            <wp:docPr id="181" name="Рисунок 181" descr="C:\Users\user\Desktop\K4Es1bdre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K4Es1bdreNs.jpg"/>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338580" cy="1002665"/>
                    </a:xfrm>
                    <a:prstGeom prst="round2DiagRect">
                      <a:avLst>
                        <a:gd name="adj1" fmla="val 16667"/>
                        <a:gd name="adj2" fmla="val 0"/>
                      </a:avLst>
                    </a:prstGeom>
                    <a:ln w="88900" cap="sq">
                      <a:solidFill>
                        <a:srgbClr val="FFFFFF"/>
                      </a:solidFill>
                      <a:miter lim="800000"/>
                    </a:ln>
                    <a:effectLst/>
                  </pic:spPr>
                </pic:pic>
              </a:graphicData>
            </a:graphic>
            <wp14:sizeRelH relativeFrom="page">
              <wp14:pctWidth>0</wp14:pctWidth>
            </wp14:sizeRelH>
            <wp14:sizeRelV relativeFrom="page">
              <wp14:pctHeight>0</wp14:pctHeight>
            </wp14:sizeRelV>
          </wp:anchor>
        </w:drawing>
      </w:r>
      <w:r w:rsidR="00B44181" w:rsidRPr="006F20EB">
        <w:rPr>
          <w:rFonts w:ascii="Times New Roman" w:hAnsi="Times New Roman"/>
          <w:sz w:val="28"/>
          <w:szCs w:val="28"/>
        </w:rPr>
        <w:t xml:space="preserve"> </w:t>
      </w:r>
      <w:r w:rsidR="00B44181" w:rsidRPr="00A51489">
        <w:rPr>
          <w:rFonts w:ascii="Times New Roman" w:hAnsi="Times New Roman"/>
          <w:b/>
          <w:sz w:val="28"/>
          <w:szCs w:val="28"/>
        </w:rPr>
        <w:t>20 апреля</w:t>
      </w:r>
      <w:r w:rsidR="00B44181" w:rsidRPr="00A51489">
        <w:rPr>
          <w:rFonts w:ascii="Times New Roman" w:hAnsi="Times New Roman"/>
          <w:sz w:val="28"/>
          <w:szCs w:val="28"/>
        </w:rPr>
        <w:t xml:space="preserve"> на юношеском секторе абонемента центральной библиотеки им. Н. И. Рыленкова для обучающихся 9-</w:t>
      </w:r>
      <w:r w:rsidR="00B44181">
        <w:rPr>
          <w:rFonts w:ascii="Times New Roman" w:hAnsi="Times New Roman"/>
          <w:sz w:val="28"/>
          <w:szCs w:val="28"/>
        </w:rPr>
        <w:t>х классов МБОУ «Средняя школа №</w:t>
      </w:r>
      <w:r w:rsidR="00B44181" w:rsidRPr="00A51489">
        <w:rPr>
          <w:rFonts w:ascii="Times New Roman" w:hAnsi="Times New Roman"/>
          <w:sz w:val="28"/>
          <w:szCs w:val="28"/>
        </w:rPr>
        <w:t>7 имени Героя Советского Союза Б. С. Левина» была проведе</w:t>
      </w:r>
      <w:r w:rsidR="00B44181">
        <w:rPr>
          <w:rFonts w:ascii="Times New Roman" w:hAnsi="Times New Roman"/>
          <w:sz w:val="28"/>
          <w:szCs w:val="28"/>
        </w:rPr>
        <w:t xml:space="preserve">н </w:t>
      </w:r>
      <w:r w:rsidR="00B44181" w:rsidRPr="00575EE0">
        <w:rPr>
          <w:rFonts w:ascii="Times New Roman" w:hAnsi="Times New Roman"/>
          <w:b/>
          <w:sz w:val="28"/>
          <w:szCs w:val="28"/>
        </w:rPr>
        <w:t>библиотечный урок</w:t>
      </w:r>
      <w:r w:rsidR="00B44181" w:rsidRPr="00A51489">
        <w:rPr>
          <w:rFonts w:ascii="Times New Roman" w:hAnsi="Times New Roman"/>
          <w:sz w:val="28"/>
          <w:szCs w:val="28"/>
        </w:rPr>
        <w:t xml:space="preserve"> </w:t>
      </w:r>
      <w:r w:rsidR="00B44181" w:rsidRPr="00A51489">
        <w:rPr>
          <w:rFonts w:ascii="Times New Roman" w:hAnsi="Times New Roman"/>
          <w:b/>
          <w:sz w:val="28"/>
          <w:szCs w:val="28"/>
        </w:rPr>
        <w:t>«Знатоки словесности».</w:t>
      </w:r>
      <w:r w:rsidR="00B44181">
        <w:rPr>
          <w:rFonts w:ascii="Times New Roman" w:hAnsi="Times New Roman"/>
          <w:sz w:val="28"/>
          <w:szCs w:val="28"/>
        </w:rPr>
        <w:t xml:space="preserve"> </w:t>
      </w:r>
      <w:r w:rsidR="00B44181" w:rsidRPr="00A51489">
        <w:rPr>
          <w:rFonts w:ascii="Times New Roman" w:hAnsi="Times New Roman"/>
          <w:sz w:val="28"/>
          <w:szCs w:val="28"/>
        </w:rPr>
        <w:t xml:space="preserve">В ходе встречи ее участники проверяли свои знания в области литературы, выполняя задания таких конкурсов, как: </w:t>
      </w:r>
      <w:r w:rsidR="00B44181" w:rsidRPr="00575EE0">
        <w:rPr>
          <w:rFonts w:ascii="Times New Roman" w:hAnsi="Times New Roman"/>
          <w:b/>
          <w:sz w:val="28"/>
          <w:szCs w:val="28"/>
        </w:rPr>
        <w:t>«Писатели и поэты», «Литературные произведения», «Верю – не верю», «Занимательные буриме», «Соображум», «Литературный винегрет».</w:t>
      </w:r>
      <w:r w:rsidR="00B44181">
        <w:rPr>
          <w:rFonts w:ascii="Times New Roman" w:hAnsi="Times New Roman"/>
          <w:sz w:val="28"/>
          <w:szCs w:val="28"/>
        </w:rPr>
        <w:t xml:space="preserve"> </w:t>
      </w:r>
      <w:r w:rsidR="00B44181" w:rsidRPr="00A51489">
        <w:rPr>
          <w:rFonts w:ascii="Times New Roman" w:hAnsi="Times New Roman"/>
          <w:sz w:val="28"/>
          <w:szCs w:val="28"/>
        </w:rPr>
        <w:t xml:space="preserve">Мероприятие завершилось обзором </w:t>
      </w:r>
      <w:r w:rsidR="00B44181" w:rsidRPr="00575EE0">
        <w:rPr>
          <w:rFonts w:ascii="Times New Roman" w:hAnsi="Times New Roman"/>
          <w:b/>
          <w:sz w:val="28"/>
          <w:szCs w:val="28"/>
        </w:rPr>
        <w:t xml:space="preserve">книжно-иллюстративной выставки «ЛайкBOOК», </w:t>
      </w:r>
      <w:r w:rsidR="00B44181" w:rsidRPr="00DF3BC0">
        <w:rPr>
          <w:rFonts w:ascii="Times New Roman" w:hAnsi="Times New Roman"/>
          <w:sz w:val="28"/>
          <w:szCs w:val="28"/>
        </w:rPr>
        <w:t>представленной как классической, так и современной молодежной литературой, призванной развивать и воспитывать человеческие души, создавать героя, который бы являлся образцом для подражания.</w:t>
      </w:r>
      <w:r w:rsidR="00B44181" w:rsidRPr="00A51489">
        <w:rPr>
          <w:rFonts w:ascii="Times New Roman" w:hAnsi="Times New Roman"/>
          <w:sz w:val="28"/>
          <w:szCs w:val="28"/>
        </w:rPr>
        <w:t xml:space="preserve"> </w:t>
      </w:r>
    </w:p>
    <w:p w:rsidR="00B44181" w:rsidRPr="007209B8" w:rsidRDefault="00B44181" w:rsidP="00B44181">
      <w:pPr>
        <w:tabs>
          <w:tab w:val="left" w:pos="567"/>
        </w:tabs>
        <w:spacing w:after="0" w:line="240" w:lineRule="auto"/>
        <w:ind w:firstLine="567"/>
        <w:jc w:val="both"/>
        <w:rPr>
          <w:rFonts w:ascii="Times New Roman" w:hAnsi="Times New Roman"/>
          <w:b/>
          <w:sz w:val="28"/>
          <w:szCs w:val="28"/>
        </w:rPr>
      </w:pPr>
      <w:r w:rsidRPr="00E034F4">
        <w:rPr>
          <w:rFonts w:ascii="Times New Roman" w:hAnsi="Times New Roman"/>
          <w:sz w:val="28"/>
          <w:szCs w:val="28"/>
        </w:rPr>
        <w:t xml:space="preserve"> В отчетном году </w:t>
      </w:r>
      <w:r>
        <w:rPr>
          <w:rFonts w:ascii="Times New Roman" w:hAnsi="Times New Roman"/>
          <w:sz w:val="28"/>
          <w:szCs w:val="28"/>
        </w:rPr>
        <w:t xml:space="preserve">заведующая </w:t>
      </w:r>
      <w:r w:rsidRPr="00E034F4">
        <w:rPr>
          <w:rFonts w:ascii="Times New Roman" w:hAnsi="Times New Roman"/>
          <w:sz w:val="28"/>
          <w:szCs w:val="28"/>
        </w:rPr>
        <w:t>сектором справочно-библиографической и информационной</w:t>
      </w:r>
      <w:r>
        <w:rPr>
          <w:rFonts w:ascii="Times New Roman" w:hAnsi="Times New Roman"/>
          <w:sz w:val="28"/>
          <w:szCs w:val="28"/>
        </w:rPr>
        <w:t xml:space="preserve"> работы и главный библиотекарь информационно-методического отдела </w:t>
      </w:r>
      <w:r w:rsidR="00575EE0">
        <w:rPr>
          <w:rFonts w:ascii="Times New Roman" w:hAnsi="Times New Roman"/>
          <w:sz w:val="28"/>
          <w:szCs w:val="28"/>
        </w:rPr>
        <w:t>центральной библиотеки</w:t>
      </w:r>
      <w:r>
        <w:rPr>
          <w:rFonts w:ascii="Times New Roman" w:hAnsi="Times New Roman"/>
          <w:sz w:val="28"/>
          <w:szCs w:val="28"/>
        </w:rPr>
        <w:t xml:space="preserve"> подготовили и провели </w:t>
      </w:r>
      <w:r w:rsidRPr="00575EE0">
        <w:rPr>
          <w:rFonts w:ascii="Times New Roman" w:hAnsi="Times New Roman"/>
          <w:b/>
          <w:sz w:val="28"/>
          <w:szCs w:val="28"/>
        </w:rPr>
        <w:t>цикл</w:t>
      </w:r>
      <w:r>
        <w:rPr>
          <w:rFonts w:ascii="Times New Roman" w:hAnsi="Times New Roman"/>
          <w:sz w:val="28"/>
          <w:szCs w:val="28"/>
        </w:rPr>
        <w:t xml:space="preserve"> </w:t>
      </w:r>
      <w:r>
        <w:rPr>
          <w:rFonts w:ascii="Times New Roman" w:hAnsi="Times New Roman"/>
          <w:b/>
          <w:sz w:val="28"/>
          <w:szCs w:val="28"/>
        </w:rPr>
        <w:t xml:space="preserve">информационно-просветительских </w:t>
      </w:r>
      <w:r w:rsidRPr="008F3F6D">
        <w:rPr>
          <w:rFonts w:ascii="Times New Roman" w:hAnsi="Times New Roman"/>
          <w:b/>
          <w:sz w:val="28"/>
          <w:szCs w:val="28"/>
        </w:rPr>
        <w:t>радиопередач</w:t>
      </w:r>
      <w:r>
        <w:rPr>
          <w:rFonts w:ascii="Times New Roman" w:hAnsi="Times New Roman"/>
          <w:sz w:val="28"/>
          <w:szCs w:val="28"/>
        </w:rPr>
        <w:t xml:space="preserve"> для слушателей </w:t>
      </w:r>
      <w:r w:rsidRPr="00E034F4">
        <w:rPr>
          <w:rFonts w:ascii="Times New Roman" w:hAnsi="Times New Roman"/>
          <w:sz w:val="28"/>
          <w:szCs w:val="28"/>
        </w:rPr>
        <w:t>«Русское радио</w:t>
      </w:r>
      <w:r>
        <w:rPr>
          <w:rFonts w:ascii="Times New Roman" w:hAnsi="Times New Roman"/>
          <w:sz w:val="28"/>
          <w:szCs w:val="28"/>
        </w:rPr>
        <w:t>»</w:t>
      </w:r>
      <w:r w:rsidRPr="00E034F4">
        <w:rPr>
          <w:rFonts w:ascii="Times New Roman" w:hAnsi="Times New Roman"/>
          <w:sz w:val="28"/>
          <w:szCs w:val="28"/>
        </w:rPr>
        <w:t xml:space="preserve"> 106.3 Рославль</w:t>
      </w:r>
      <w:r>
        <w:rPr>
          <w:rFonts w:ascii="Times New Roman" w:hAnsi="Times New Roman"/>
          <w:b/>
          <w:sz w:val="28"/>
          <w:szCs w:val="28"/>
        </w:rPr>
        <w:t xml:space="preserve">, </w:t>
      </w:r>
      <w:r w:rsidRPr="005A734C">
        <w:rPr>
          <w:rFonts w:ascii="Times New Roman" w:hAnsi="Times New Roman"/>
          <w:sz w:val="28"/>
          <w:szCs w:val="28"/>
        </w:rPr>
        <w:t>посвяще</w:t>
      </w:r>
      <w:r>
        <w:rPr>
          <w:rFonts w:ascii="Times New Roman" w:hAnsi="Times New Roman"/>
          <w:sz w:val="28"/>
          <w:szCs w:val="28"/>
        </w:rPr>
        <w:t xml:space="preserve">нные знаменательным </w:t>
      </w:r>
      <w:r w:rsidRPr="005A734C">
        <w:rPr>
          <w:rFonts w:ascii="Times New Roman" w:hAnsi="Times New Roman"/>
          <w:sz w:val="28"/>
          <w:szCs w:val="28"/>
        </w:rPr>
        <w:t>датам</w:t>
      </w:r>
      <w:r>
        <w:rPr>
          <w:rFonts w:ascii="Times New Roman" w:hAnsi="Times New Roman"/>
          <w:sz w:val="28"/>
          <w:szCs w:val="28"/>
        </w:rPr>
        <w:t>: «</w:t>
      </w:r>
      <w:r w:rsidRPr="007209B8">
        <w:rPr>
          <w:rFonts w:ascii="Times New Roman" w:hAnsi="Times New Roman"/>
          <w:b/>
          <w:sz w:val="28"/>
          <w:szCs w:val="28"/>
        </w:rPr>
        <w:t>23 апреля – Всемирный день книг и авторского права», «Скажи наркотикам НЕТ», «Международный день вс</w:t>
      </w:r>
      <w:r w:rsidR="00575EE0">
        <w:rPr>
          <w:rFonts w:ascii="Times New Roman" w:hAnsi="Times New Roman"/>
          <w:b/>
          <w:sz w:val="28"/>
          <w:szCs w:val="28"/>
        </w:rPr>
        <w:t>еобщего доступа к информации», «</w:t>
      </w:r>
      <w:r w:rsidRPr="007209B8">
        <w:rPr>
          <w:rFonts w:ascii="Times New Roman" w:hAnsi="Times New Roman"/>
          <w:b/>
          <w:sz w:val="28"/>
          <w:szCs w:val="28"/>
        </w:rPr>
        <w:t>История и традиции Нового года</w:t>
      </w:r>
      <w:r w:rsidR="00575EE0">
        <w:rPr>
          <w:rFonts w:ascii="Times New Roman" w:hAnsi="Times New Roman"/>
          <w:b/>
          <w:sz w:val="28"/>
          <w:szCs w:val="28"/>
        </w:rPr>
        <w:t>»</w:t>
      </w:r>
      <w:r w:rsidRPr="007209B8">
        <w:rPr>
          <w:rFonts w:ascii="Times New Roman" w:hAnsi="Times New Roman"/>
          <w:b/>
          <w:sz w:val="28"/>
          <w:szCs w:val="28"/>
        </w:rPr>
        <w:t>.</w:t>
      </w:r>
    </w:p>
    <w:p w:rsidR="00B44181" w:rsidRDefault="00B44181" w:rsidP="00B44181">
      <w:pPr>
        <w:tabs>
          <w:tab w:val="left" w:pos="567"/>
        </w:tabs>
        <w:spacing w:after="0" w:line="240" w:lineRule="auto"/>
        <w:ind w:firstLine="567"/>
        <w:jc w:val="both"/>
        <w:rPr>
          <w:rFonts w:ascii="Times New Roman" w:hAnsi="Times New Roman"/>
          <w:b/>
          <w:color w:val="FF0000"/>
          <w:sz w:val="28"/>
          <w:szCs w:val="28"/>
        </w:rPr>
      </w:pPr>
      <w:r w:rsidRPr="00BE4AEE">
        <w:rPr>
          <w:rFonts w:ascii="Times New Roman" w:hAnsi="Times New Roman"/>
          <w:sz w:val="28"/>
          <w:szCs w:val="28"/>
        </w:rPr>
        <w:t>Для популяризации библиотеки проводятся: Дни открытых дверей, экскурс</w:t>
      </w:r>
      <w:r>
        <w:rPr>
          <w:rFonts w:ascii="Times New Roman" w:hAnsi="Times New Roman"/>
          <w:sz w:val="28"/>
          <w:szCs w:val="28"/>
        </w:rPr>
        <w:t>ии по библиотеке. В течение 2023</w:t>
      </w:r>
      <w:r w:rsidRPr="00BE4AEE">
        <w:rPr>
          <w:rFonts w:ascii="Times New Roman" w:hAnsi="Times New Roman"/>
          <w:sz w:val="28"/>
          <w:szCs w:val="28"/>
        </w:rPr>
        <w:t xml:space="preserve"> года библиотеки провели </w:t>
      </w:r>
      <w:r w:rsidRPr="00BE4AEE">
        <w:rPr>
          <w:rFonts w:ascii="Times New Roman" w:hAnsi="Times New Roman"/>
          <w:b/>
          <w:sz w:val="28"/>
          <w:szCs w:val="28"/>
        </w:rPr>
        <w:t>экскурсии:</w:t>
      </w:r>
      <w:r w:rsidRPr="00DB1ACD">
        <w:rPr>
          <w:rFonts w:ascii="Times New Roman" w:hAnsi="Times New Roman"/>
          <w:b/>
          <w:sz w:val="28"/>
          <w:szCs w:val="28"/>
        </w:rPr>
        <w:t xml:space="preserve"> «В нашем доме все для вас»</w:t>
      </w:r>
      <w:r>
        <w:rPr>
          <w:rFonts w:ascii="Times New Roman" w:hAnsi="Times New Roman"/>
          <w:b/>
          <w:sz w:val="28"/>
          <w:szCs w:val="28"/>
        </w:rPr>
        <w:t xml:space="preserve">, </w:t>
      </w:r>
      <w:r w:rsidRPr="0050739F">
        <w:rPr>
          <w:rFonts w:ascii="Times New Roman" w:hAnsi="Times New Roman"/>
          <w:b/>
          <w:sz w:val="28"/>
          <w:szCs w:val="28"/>
        </w:rPr>
        <w:t>«Библиотека – хранительница знаний»</w:t>
      </w:r>
      <w:r>
        <w:rPr>
          <w:rFonts w:ascii="Times New Roman" w:hAnsi="Times New Roman"/>
          <w:b/>
          <w:sz w:val="28"/>
          <w:szCs w:val="28"/>
        </w:rPr>
        <w:t>.</w:t>
      </w:r>
      <w:r w:rsidRPr="00BA13F3">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B44181" w:rsidRPr="00CE7747" w:rsidRDefault="00B44181" w:rsidP="00B44181">
      <w:pPr>
        <w:tabs>
          <w:tab w:val="left" w:pos="567"/>
        </w:tabs>
        <w:spacing w:after="0" w:line="240" w:lineRule="auto"/>
        <w:ind w:firstLine="567"/>
        <w:jc w:val="both"/>
        <w:rPr>
          <w:rFonts w:ascii="Times New Roman" w:hAnsi="Times New Roman"/>
          <w:sz w:val="28"/>
          <w:szCs w:val="28"/>
        </w:rPr>
      </w:pPr>
      <w:r>
        <w:rPr>
          <w:rFonts w:ascii="Times New Roman" w:hAnsi="Times New Roman"/>
          <w:sz w:val="28"/>
          <w:szCs w:val="28"/>
        </w:rPr>
        <w:t>В 2023</w:t>
      </w:r>
      <w:r w:rsidRPr="00BE4AEE">
        <w:rPr>
          <w:rFonts w:ascii="Times New Roman" w:hAnsi="Times New Roman"/>
          <w:sz w:val="28"/>
          <w:szCs w:val="28"/>
        </w:rPr>
        <w:t xml:space="preserve"> году приоритетным направлением в  работе по формированию информационной культуры пользователей стали индивидуальные консультации и беседы  по библиографическому поиску, работе с электронными каталогами, методике работы с литературой, с библиографическими пособиями и справочными изданиями, по работе в  справочно-поисковых системах «Консультант Плюс, «Гарант», по владению компьютерными навыками и т. д.</w:t>
      </w:r>
    </w:p>
    <w:p w:rsidR="008B316E" w:rsidRPr="008B316E" w:rsidRDefault="008B316E" w:rsidP="008B316E">
      <w:pPr>
        <w:tabs>
          <w:tab w:val="left" w:pos="567"/>
        </w:tabs>
        <w:spacing w:after="0" w:line="240" w:lineRule="auto"/>
        <w:ind w:firstLine="567"/>
        <w:jc w:val="both"/>
        <w:rPr>
          <w:rFonts w:ascii="Times New Roman" w:hAnsi="Times New Roman"/>
          <w:b/>
          <w:color w:val="C00000"/>
          <w:sz w:val="28"/>
          <w:szCs w:val="28"/>
        </w:rPr>
      </w:pPr>
    </w:p>
    <w:p w:rsidR="008B316E" w:rsidRPr="006F20EB" w:rsidRDefault="008B316E" w:rsidP="00E80A2B">
      <w:pPr>
        <w:tabs>
          <w:tab w:val="left" w:pos="567"/>
        </w:tabs>
        <w:spacing w:after="0" w:line="240" w:lineRule="auto"/>
        <w:ind w:firstLine="567"/>
        <w:jc w:val="center"/>
        <w:rPr>
          <w:rFonts w:ascii="Times New Roman" w:hAnsi="Times New Roman"/>
          <w:b/>
          <w:color w:val="FF0000"/>
          <w:sz w:val="28"/>
          <w:szCs w:val="28"/>
        </w:rPr>
      </w:pPr>
      <w:r w:rsidRPr="006F20EB">
        <w:rPr>
          <w:rFonts w:ascii="Times New Roman" w:hAnsi="Times New Roman"/>
          <w:b/>
          <w:color w:val="FF0000"/>
          <w:sz w:val="28"/>
          <w:szCs w:val="28"/>
        </w:rPr>
        <w:t>7.5.  Выпуск библиографической продукции</w:t>
      </w:r>
    </w:p>
    <w:p w:rsidR="006F20EB" w:rsidRPr="008B316E" w:rsidRDefault="006F20EB" w:rsidP="00E80A2B">
      <w:pPr>
        <w:tabs>
          <w:tab w:val="left" w:pos="567"/>
        </w:tabs>
        <w:spacing w:after="0" w:line="240" w:lineRule="auto"/>
        <w:ind w:firstLine="567"/>
        <w:jc w:val="center"/>
        <w:rPr>
          <w:rFonts w:ascii="Times New Roman" w:hAnsi="Times New Roman"/>
          <w:b/>
          <w:color w:val="C00000"/>
          <w:sz w:val="28"/>
          <w:szCs w:val="28"/>
        </w:rPr>
      </w:pPr>
    </w:p>
    <w:p w:rsidR="006F20EB" w:rsidRPr="006F20EB" w:rsidRDefault="006F20EB" w:rsidP="006F20EB">
      <w:pPr>
        <w:tabs>
          <w:tab w:val="left" w:pos="567"/>
        </w:tabs>
        <w:spacing w:after="0" w:line="240" w:lineRule="auto"/>
        <w:ind w:firstLine="567"/>
        <w:jc w:val="both"/>
        <w:rPr>
          <w:rFonts w:ascii="Times New Roman" w:hAnsi="Times New Roman"/>
          <w:sz w:val="28"/>
          <w:szCs w:val="28"/>
        </w:rPr>
      </w:pPr>
      <w:r w:rsidRPr="006F20EB">
        <w:rPr>
          <w:rFonts w:ascii="Times New Roman" w:hAnsi="Times New Roman"/>
          <w:sz w:val="28"/>
          <w:szCs w:val="28"/>
        </w:rPr>
        <w:t xml:space="preserve">Составительская деятельность представлена библиографическими пособиями различных видов. Многие из них были посвящены значимым событиям в жизни города и страны. </w:t>
      </w:r>
    </w:p>
    <w:p w:rsidR="006F20EB" w:rsidRPr="006F20EB" w:rsidRDefault="006F20EB" w:rsidP="006F20EB">
      <w:pPr>
        <w:tabs>
          <w:tab w:val="left" w:pos="567"/>
        </w:tabs>
        <w:spacing w:after="0" w:line="240" w:lineRule="auto"/>
        <w:ind w:firstLine="567"/>
        <w:jc w:val="both"/>
        <w:rPr>
          <w:rFonts w:ascii="Times New Roman" w:hAnsi="Times New Roman"/>
          <w:sz w:val="28"/>
          <w:szCs w:val="28"/>
        </w:rPr>
      </w:pPr>
      <w:r w:rsidRPr="006F20EB">
        <w:rPr>
          <w:rFonts w:ascii="Times New Roman" w:hAnsi="Times New Roman"/>
          <w:sz w:val="28"/>
          <w:szCs w:val="28"/>
        </w:rPr>
        <w:t xml:space="preserve">Особое место в составительской деятельности, по-прежнему, занимают информационно-библиографические пособия малых форм (библиографические списки литературы, информационные и библиографические закладки, буклеты, листовки, памятки, афиши). Они оперативны, помогают своевременно донести до пользователя информацию по всем актуальным темам. Пособия малых форм обеспечивали информационную поддержку акций и мероприятий, проводимых библиотеками. </w:t>
      </w:r>
    </w:p>
    <w:p w:rsidR="006F20EB" w:rsidRPr="006F20EB" w:rsidRDefault="006F20EB" w:rsidP="006F20EB">
      <w:pPr>
        <w:tabs>
          <w:tab w:val="left" w:pos="567"/>
        </w:tabs>
        <w:spacing w:after="0" w:line="240" w:lineRule="auto"/>
        <w:ind w:firstLine="567"/>
        <w:jc w:val="both"/>
        <w:rPr>
          <w:rFonts w:ascii="Times New Roman" w:hAnsi="Times New Roman"/>
          <w:sz w:val="28"/>
          <w:szCs w:val="28"/>
        </w:rPr>
      </w:pPr>
      <w:r w:rsidRPr="006F20EB">
        <w:rPr>
          <w:rFonts w:ascii="Times New Roman" w:hAnsi="Times New Roman"/>
          <w:sz w:val="28"/>
          <w:szCs w:val="28"/>
        </w:rPr>
        <w:lastRenderedPageBreak/>
        <w:t xml:space="preserve"> В помощь овладению библиотечно-библиографическими знаниями издаются различные рекомендательные указатели литературы, памятки, путеводители по электронным БД, инструкции, методические рекомендации, которые пользуются большой популярностью у пользователей. </w:t>
      </w:r>
    </w:p>
    <w:p w:rsidR="006F20EB" w:rsidRPr="006F20EB" w:rsidRDefault="006F20EB" w:rsidP="006F20EB">
      <w:pPr>
        <w:tabs>
          <w:tab w:val="left" w:pos="567"/>
        </w:tabs>
        <w:spacing w:after="0" w:line="240" w:lineRule="auto"/>
        <w:ind w:firstLine="567"/>
        <w:jc w:val="both"/>
        <w:rPr>
          <w:rFonts w:ascii="Times New Roman" w:hAnsi="Times New Roman"/>
          <w:sz w:val="28"/>
          <w:szCs w:val="28"/>
        </w:rPr>
      </w:pPr>
      <w:r w:rsidRPr="006F20EB">
        <w:rPr>
          <w:rFonts w:ascii="Times New Roman" w:hAnsi="Times New Roman"/>
          <w:sz w:val="28"/>
          <w:szCs w:val="28"/>
        </w:rPr>
        <w:t>В целях распространения информации на широкую аудиторию о проведении широкомасштабных мероприятий и проведении библиотечных акций активно использовались афиши  в социальной сети «ВКонтакте» и на  интернет-сайте МБУК «Рославльская МЦБС».</w:t>
      </w:r>
    </w:p>
    <w:p w:rsidR="00B44181" w:rsidRPr="00B23FC2" w:rsidRDefault="006F20EB" w:rsidP="00B14C38">
      <w:pPr>
        <w:tabs>
          <w:tab w:val="left" w:pos="567"/>
        </w:tabs>
        <w:spacing w:after="0" w:line="240" w:lineRule="auto"/>
        <w:ind w:firstLine="567"/>
        <w:jc w:val="both"/>
        <w:rPr>
          <w:rFonts w:ascii="Times New Roman" w:hAnsi="Times New Roman"/>
          <w:sz w:val="28"/>
          <w:szCs w:val="28"/>
        </w:rPr>
      </w:pPr>
      <w:r w:rsidRPr="006F20EB">
        <w:rPr>
          <w:rFonts w:ascii="Times New Roman" w:hAnsi="Times New Roman"/>
          <w:sz w:val="28"/>
          <w:szCs w:val="28"/>
        </w:rPr>
        <w:t>В течение отчетного года были составлены  и изданы следующие библиотечно-библиографическ</w:t>
      </w:r>
      <w:r w:rsidR="00B14C38">
        <w:rPr>
          <w:rFonts w:ascii="Times New Roman" w:hAnsi="Times New Roman"/>
          <w:sz w:val="28"/>
          <w:szCs w:val="28"/>
        </w:rPr>
        <w:t xml:space="preserve">ие и информационные материалы: </w:t>
      </w:r>
      <w:r w:rsidR="00B14C38" w:rsidRPr="00877A08">
        <w:rPr>
          <w:rFonts w:ascii="Times New Roman" w:hAnsi="Times New Roman"/>
          <w:sz w:val="28"/>
          <w:szCs w:val="28"/>
        </w:rPr>
        <w:t xml:space="preserve"> </w:t>
      </w:r>
      <w:r w:rsidR="00B44181" w:rsidRPr="00877A08">
        <w:rPr>
          <w:rFonts w:ascii="Times New Roman" w:hAnsi="Times New Roman"/>
          <w:sz w:val="28"/>
          <w:szCs w:val="28"/>
        </w:rPr>
        <w:t>«Сталинград: 200 дней</w:t>
      </w:r>
      <w:r w:rsidR="00B44181">
        <w:rPr>
          <w:rFonts w:ascii="Times New Roman" w:hAnsi="Times New Roman"/>
          <w:sz w:val="28"/>
          <w:szCs w:val="28"/>
        </w:rPr>
        <w:t xml:space="preserve"> мужества и стойкости»/к 80-летию Победы в Сталинградской битве,</w:t>
      </w:r>
      <w:r w:rsidR="00B44181" w:rsidRPr="00877A08">
        <w:rPr>
          <w:rFonts w:ascii="Times New Roman" w:hAnsi="Times New Roman"/>
          <w:sz w:val="28"/>
          <w:szCs w:val="28"/>
        </w:rPr>
        <w:t xml:space="preserve"> «</w:t>
      </w:r>
      <w:r w:rsidR="00B44181">
        <w:rPr>
          <w:rFonts w:ascii="Times New Roman" w:hAnsi="Times New Roman"/>
          <w:sz w:val="28"/>
          <w:szCs w:val="28"/>
        </w:rPr>
        <w:t>Писатели-фронтовики Великой Отечественной войны 1941 – 1945 гг.»</w:t>
      </w:r>
      <w:r w:rsidR="00B44181" w:rsidRPr="00877A08">
        <w:rPr>
          <w:rFonts w:ascii="Times New Roman" w:hAnsi="Times New Roman"/>
          <w:sz w:val="28"/>
          <w:szCs w:val="28"/>
        </w:rPr>
        <w:t xml:space="preserve"> </w:t>
      </w:r>
      <w:r w:rsidR="00B23FC2">
        <w:rPr>
          <w:rFonts w:ascii="Times New Roman" w:hAnsi="Times New Roman"/>
          <w:sz w:val="28"/>
          <w:szCs w:val="28"/>
        </w:rPr>
        <w:t>«Драматург на все времена» /А. Н. Островский/</w:t>
      </w:r>
      <w:r w:rsidR="00B44181" w:rsidRPr="001B7D93">
        <w:rPr>
          <w:rFonts w:ascii="Times New Roman" w:hAnsi="Times New Roman"/>
          <w:color w:val="FF0000"/>
          <w:sz w:val="28"/>
          <w:szCs w:val="28"/>
        </w:rPr>
        <w:t xml:space="preserve"> </w:t>
      </w:r>
      <w:r w:rsidR="00B44181" w:rsidRPr="006A502C">
        <w:rPr>
          <w:rFonts w:ascii="Times New Roman" w:hAnsi="Times New Roman"/>
          <w:sz w:val="28"/>
          <w:szCs w:val="28"/>
        </w:rPr>
        <w:t xml:space="preserve">- рекомендательные списки литературы, </w:t>
      </w:r>
      <w:r w:rsidR="00B23FC2">
        <w:rPr>
          <w:rFonts w:ascii="Times New Roman" w:hAnsi="Times New Roman"/>
          <w:sz w:val="28"/>
          <w:szCs w:val="28"/>
        </w:rPr>
        <w:t>«Выбираем свой маршрут» - информ – брошюра по профориентации», «Максим Горький: судьба и эпоха»  - литературно – биографическое досье, «Созвездие литературных защитников приро</w:t>
      </w:r>
      <w:r w:rsidR="00B14C38">
        <w:rPr>
          <w:rFonts w:ascii="Times New Roman" w:hAnsi="Times New Roman"/>
          <w:sz w:val="28"/>
          <w:szCs w:val="28"/>
        </w:rPr>
        <w:t>д</w:t>
      </w:r>
      <w:r w:rsidR="00B23FC2">
        <w:rPr>
          <w:rFonts w:ascii="Times New Roman" w:hAnsi="Times New Roman"/>
          <w:sz w:val="28"/>
          <w:szCs w:val="28"/>
        </w:rPr>
        <w:t>ы» - комплект закладок о писателях и книгах,</w:t>
      </w:r>
      <w:r w:rsidR="00B44181" w:rsidRPr="00B44181">
        <w:rPr>
          <w:rFonts w:ascii="Times New Roman" w:hAnsi="Times New Roman"/>
          <w:color w:val="C00000"/>
          <w:sz w:val="28"/>
          <w:szCs w:val="28"/>
        </w:rPr>
        <w:t xml:space="preserve"> </w:t>
      </w:r>
      <w:r w:rsidR="00B44181" w:rsidRPr="00B23FC2">
        <w:rPr>
          <w:rFonts w:ascii="Times New Roman" w:hAnsi="Times New Roman"/>
          <w:sz w:val="28"/>
          <w:szCs w:val="28"/>
        </w:rPr>
        <w:t>«21 марта Всемирный день поэзии», «Наркотики – жизнь без будуще</w:t>
      </w:r>
      <w:r w:rsidR="00B23FC2" w:rsidRPr="00B23FC2">
        <w:rPr>
          <w:rFonts w:ascii="Times New Roman" w:hAnsi="Times New Roman"/>
          <w:sz w:val="28"/>
          <w:szCs w:val="28"/>
        </w:rPr>
        <w:t>го!» – информационные буклеты.</w:t>
      </w:r>
    </w:p>
    <w:p w:rsidR="00B15734" w:rsidRPr="00B23FC2" w:rsidRDefault="00B15734" w:rsidP="00456344">
      <w:pPr>
        <w:tabs>
          <w:tab w:val="left" w:pos="567"/>
        </w:tabs>
        <w:spacing w:after="0" w:line="240" w:lineRule="auto"/>
        <w:ind w:firstLine="567"/>
        <w:jc w:val="both"/>
        <w:rPr>
          <w:rFonts w:ascii="Times New Roman" w:hAnsi="Times New Roman"/>
          <w:sz w:val="28"/>
          <w:szCs w:val="28"/>
        </w:rPr>
      </w:pPr>
    </w:p>
    <w:p w:rsidR="006F20EB" w:rsidRPr="006F20EB" w:rsidRDefault="006F20EB" w:rsidP="00B15734">
      <w:pPr>
        <w:tabs>
          <w:tab w:val="left" w:pos="567"/>
        </w:tabs>
        <w:spacing w:after="0" w:line="240" w:lineRule="auto"/>
        <w:ind w:firstLine="567"/>
        <w:jc w:val="center"/>
        <w:rPr>
          <w:rFonts w:ascii="Times New Roman" w:hAnsi="Times New Roman"/>
          <w:b/>
          <w:color w:val="FF0000"/>
          <w:sz w:val="28"/>
          <w:szCs w:val="28"/>
        </w:rPr>
      </w:pPr>
      <w:r w:rsidRPr="006F20EB">
        <w:rPr>
          <w:rFonts w:ascii="Times New Roman" w:hAnsi="Times New Roman"/>
          <w:b/>
          <w:color w:val="FF0000"/>
          <w:sz w:val="28"/>
          <w:szCs w:val="28"/>
        </w:rPr>
        <w:t>7. 6. Краткие выводы</w:t>
      </w:r>
    </w:p>
    <w:p w:rsidR="001664F5" w:rsidRDefault="001664F5" w:rsidP="006F20EB">
      <w:pPr>
        <w:tabs>
          <w:tab w:val="left" w:pos="567"/>
        </w:tabs>
        <w:spacing w:after="0" w:line="240" w:lineRule="auto"/>
        <w:ind w:firstLine="567"/>
        <w:jc w:val="both"/>
        <w:rPr>
          <w:rFonts w:ascii="Times New Roman" w:hAnsi="Times New Roman"/>
          <w:sz w:val="28"/>
          <w:szCs w:val="28"/>
        </w:rPr>
      </w:pPr>
    </w:p>
    <w:p w:rsidR="008B316E" w:rsidRPr="008B316E" w:rsidRDefault="006F20EB" w:rsidP="006F20EB">
      <w:pPr>
        <w:tabs>
          <w:tab w:val="left" w:pos="567"/>
        </w:tabs>
        <w:spacing w:after="0" w:line="240" w:lineRule="auto"/>
        <w:ind w:firstLine="567"/>
        <w:jc w:val="both"/>
        <w:rPr>
          <w:rFonts w:ascii="Times New Roman" w:hAnsi="Times New Roman"/>
          <w:sz w:val="28"/>
          <w:szCs w:val="28"/>
        </w:rPr>
      </w:pPr>
      <w:r w:rsidRPr="006F20EB">
        <w:rPr>
          <w:rFonts w:ascii="Times New Roman" w:hAnsi="Times New Roman"/>
          <w:sz w:val="28"/>
          <w:szCs w:val="28"/>
        </w:rPr>
        <w:t>Делая выводы о работе  МБУК «Рославльская МЦБС» по справочно-библиографическому и информационному обслуживанию, следует отметить, что библиотеки  старались максимально полно предоставлять читателям информационно-библиографические услуги, удовлетворять запросы различной  сложности, ориентировались  на качество обслуживания, активно и эффективно внедряли информационно-коммуникативные технологии, развивали информирование через социальные сети и официальный сайт, деловые контакты с потребителями информации.</w:t>
      </w:r>
      <w:r>
        <w:rPr>
          <w:rFonts w:ascii="Times New Roman" w:hAnsi="Times New Roman"/>
          <w:sz w:val="28"/>
          <w:szCs w:val="28"/>
        </w:rPr>
        <w:t xml:space="preserve"> </w:t>
      </w:r>
      <w:r w:rsidR="008B316E" w:rsidRPr="008B316E">
        <w:rPr>
          <w:rFonts w:ascii="Times New Roman" w:hAnsi="Times New Roman"/>
          <w:sz w:val="28"/>
          <w:szCs w:val="28"/>
        </w:rPr>
        <w:t xml:space="preserve">Составительская деятельность представлена библиографическими пособиями различных видов. Многие из них были посвящены значимым событиям в жизни города и страны. </w:t>
      </w:r>
    </w:p>
    <w:p w:rsidR="006F20EB" w:rsidRDefault="006F20EB" w:rsidP="00AC59EE">
      <w:pPr>
        <w:tabs>
          <w:tab w:val="left" w:pos="7680"/>
        </w:tabs>
        <w:spacing w:after="0" w:line="240" w:lineRule="auto"/>
        <w:ind w:firstLine="567"/>
        <w:jc w:val="center"/>
        <w:rPr>
          <w:rFonts w:ascii="Times New Roman" w:hAnsi="Times New Roman"/>
          <w:b/>
          <w:color w:val="C00000"/>
          <w:sz w:val="28"/>
          <w:szCs w:val="28"/>
        </w:rPr>
      </w:pPr>
    </w:p>
    <w:p w:rsidR="00D1227E" w:rsidRPr="00890629" w:rsidRDefault="005D1AEF" w:rsidP="00AC59EE">
      <w:pPr>
        <w:tabs>
          <w:tab w:val="left" w:pos="7680"/>
        </w:tabs>
        <w:spacing w:after="0" w:line="240" w:lineRule="auto"/>
        <w:ind w:firstLine="567"/>
        <w:jc w:val="center"/>
        <w:rPr>
          <w:rFonts w:ascii="Times New Roman" w:hAnsi="Times New Roman"/>
          <w:b/>
          <w:color w:val="C00000"/>
          <w:sz w:val="28"/>
          <w:szCs w:val="28"/>
        </w:rPr>
      </w:pPr>
      <w:r w:rsidRPr="00890629">
        <w:rPr>
          <w:rFonts w:ascii="Times New Roman" w:hAnsi="Times New Roman"/>
          <w:b/>
          <w:color w:val="C00000"/>
          <w:sz w:val="28"/>
          <w:szCs w:val="28"/>
        </w:rPr>
        <w:t>8. КРАЕВЕДЧЕСКАЯ ДЕЯТЕЛЬНОСТЬ БИБЛИОТЕК</w:t>
      </w:r>
    </w:p>
    <w:p w:rsidR="00071116" w:rsidRPr="007262F5" w:rsidRDefault="002F3DA1" w:rsidP="00AC59EE">
      <w:pPr>
        <w:tabs>
          <w:tab w:val="left" w:pos="7680"/>
        </w:tabs>
        <w:spacing w:after="0" w:line="240" w:lineRule="auto"/>
        <w:ind w:firstLine="567"/>
        <w:jc w:val="center"/>
        <w:rPr>
          <w:rFonts w:ascii="Times New Roman" w:hAnsi="Times New Roman"/>
          <w:b/>
          <w:color w:val="C00000"/>
          <w:sz w:val="28"/>
          <w:szCs w:val="28"/>
        </w:rPr>
      </w:pPr>
      <w:r>
        <w:rPr>
          <w:rFonts w:ascii="Times New Roman" w:hAnsi="Times New Roman"/>
          <w:b/>
          <w:noProof/>
          <w:color w:val="C00000"/>
          <w:w w:val="89"/>
          <w:sz w:val="28"/>
          <w:szCs w:val="28"/>
        </w:rPr>
        <w:drawing>
          <wp:anchor distT="0" distB="0" distL="114300" distR="114300" simplePos="0" relativeHeight="251569664" behindDoc="1" locked="0" layoutInCell="1" allowOverlap="1" wp14:anchorId="7E7B52CD" wp14:editId="5C247543">
            <wp:simplePos x="0" y="0"/>
            <wp:positionH relativeFrom="column">
              <wp:posOffset>-110490</wp:posOffset>
            </wp:positionH>
            <wp:positionV relativeFrom="paragraph">
              <wp:posOffset>161290</wp:posOffset>
            </wp:positionV>
            <wp:extent cx="2762250" cy="1795780"/>
            <wp:effectExtent l="0" t="0" r="0" b="0"/>
            <wp:wrapTight wrapText="bothSides">
              <wp:wrapPolygon edited="0">
                <wp:start x="1490" y="0"/>
                <wp:lineTo x="745" y="687"/>
                <wp:lineTo x="0" y="2750"/>
                <wp:lineTo x="0" y="19018"/>
                <wp:lineTo x="1192" y="21081"/>
                <wp:lineTo x="1490" y="21310"/>
                <wp:lineTo x="19961" y="21310"/>
                <wp:lineTo x="20259" y="21081"/>
                <wp:lineTo x="21451" y="19018"/>
                <wp:lineTo x="21451" y="2750"/>
                <wp:lineTo x="20706" y="687"/>
                <wp:lineTo x="19961" y="0"/>
                <wp:lineTo x="1490" y="0"/>
              </wp:wrapPolygon>
            </wp:wrapTight>
            <wp:docPr id="120" name="Рисунок 4" descr="C:\Users\1\Desktop\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image.jpg"/>
                    <pic:cNvPicPr>
                      <a:picLocks noChangeAspect="1" noChangeArrowheads="1"/>
                    </pic:cNvPicPr>
                  </pic:nvPicPr>
                  <pic:blipFill>
                    <a:blip r:embed="rId248" cstate="print"/>
                    <a:srcRect/>
                    <a:stretch>
                      <a:fillRect/>
                    </a:stretch>
                  </pic:blipFill>
                  <pic:spPr bwMode="auto">
                    <a:xfrm>
                      <a:off x="0" y="0"/>
                      <a:ext cx="2762250" cy="1795780"/>
                    </a:xfrm>
                    <a:prstGeom prst="roundRect">
                      <a:avLst/>
                    </a:prstGeom>
                    <a:noFill/>
                    <a:ln w="9525">
                      <a:noFill/>
                      <a:miter lim="800000"/>
                      <a:headEnd/>
                      <a:tailEnd/>
                    </a:ln>
                    <a:effectLst>
                      <a:softEdge rad="127000"/>
                    </a:effectLst>
                  </pic:spPr>
                </pic:pic>
              </a:graphicData>
            </a:graphic>
            <wp14:sizeRelH relativeFrom="margin">
              <wp14:pctWidth>0</wp14:pctWidth>
            </wp14:sizeRelH>
            <wp14:sizeRelV relativeFrom="margin">
              <wp14:pctHeight>0</wp14:pctHeight>
            </wp14:sizeRelV>
          </wp:anchor>
        </w:drawing>
      </w:r>
    </w:p>
    <w:p w:rsidR="00D1227E" w:rsidRPr="007262F5" w:rsidRDefault="00D1227E" w:rsidP="00071116">
      <w:pPr>
        <w:tabs>
          <w:tab w:val="left" w:pos="3828"/>
        </w:tabs>
        <w:spacing w:after="0" w:line="240" w:lineRule="auto"/>
        <w:ind w:hanging="284"/>
        <w:jc w:val="center"/>
        <w:rPr>
          <w:rFonts w:ascii="Times New Roman" w:hAnsi="Times New Roman"/>
          <w:b/>
          <w:sz w:val="28"/>
          <w:szCs w:val="28"/>
        </w:rPr>
      </w:pPr>
    </w:p>
    <w:p w:rsidR="00041317" w:rsidRDefault="007262F5" w:rsidP="00F61355">
      <w:pPr>
        <w:tabs>
          <w:tab w:val="left" w:pos="1560"/>
          <w:tab w:val="left" w:pos="3402"/>
        </w:tabs>
        <w:spacing w:after="0" w:line="240" w:lineRule="auto"/>
        <w:ind w:hanging="284"/>
        <w:jc w:val="right"/>
        <w:rPr>
          <w:rFonts w:ascii="Times New Roman" w:hAnsi="Times New Roman"/>
          <w:sz w:val="28"/>
          <w:szCs w:val="28"/>
        </w:rPr>
      </w:pPr>
      <w:r>
        <w:rPr>
          <w:rFonts w:ascii="Times New Roman" w:hAnsi="Times New Roman"/>
          <w:sz w:val="28"/>
          <w:szCs w:val="28"/>
        </w:rPr>
        <w:t>«</w:t>
      </w:r>
      <w:r w:rsidR="00F61355">
        <w:rPr>
          <w:rFonts w:ascii="Times New Roman" w:hAnsi="Times New Roman"/>
          <w:sz w:val="28"/>
          <w:szCs w:val="28"/>
        </w:rPr>
        <w:t xml:space="preserve"> </w:t>
      </w:r>
      <w:r>
        <w:rPr>
          <w:rFonts w:ascii="Times New Roman" w:hAnsi="Times New Roman"/>
          <w:sz w:val="28"/>
          <w:szCs w:val="28"/>
        </w:rPr>
        <w:t>Увидеть и познать свой край</w:t>
      </w:r>
      <w:r w:rsidR="00071116">
        <w:rPr>
          <w:rFonts w:ascii="Times New Roman" w:hAnsi="Times New Roman"/>
          <w:sz w:val="28"/>
          <w:szCs w:val="28"/>
        </w:rPr>
        <w:t xml:space="preserve"> можно либо </w:t>
      </w:r>
      <w:r w:rsidR="00041317">
        <w:rPr>
          <w:rFonts w:ascii="Times New Roman" w:hAnsi="Times New Roman"/>
          <w:sz w:val="28"/>
          <w:szCs w:val="28"/>
        </w:rPr>
        <w:t xml:space="preserve">своими </w:t>
      </w:r>
      <w:r w:rsidR="00544341">
        <w:rPr>
          <w:rFonts w:ascii="Times New Roman" w:hAnsi="Times New Roman"/>
          <w:sz w:val="28"/>
          <w:szCs w:val="28"/>
        </w:rPr>
        <w:t>глазами, либо</w:t>
      </w:r>
      <w:r w:rsidR="00041317">
        <w:rPr>
          <w:rFonts w:ascii="Times New Roman" w:hAnsi="Times New Roman"/>
          <w:sz w:val="28"/>
          <w:szCs w:val="28"/>
        </w:rPr>
        <w:t xml:space="preserve"> с помощью книг…»</w:t>
      </w:r>
    </w:p>
    <w:p w:rsidR="00041317" w:rsidRDefault="00041317" w:rsidP="00071116">
      <w:pPr>
        <w:tabs>
          <w:tab w:val="left" w:pos="1560"/>
          <w:tab w:val="left" w:pos="3544"/>
          <w:tab w:val="left" w:pos="3828"/>
        </w:tabs>
        <w:spacing w:after="0" w:line="240" w:lineRule="auto"/>
        <w:ind w:hanging="284"/>
        <w:jc w:val="right"/>
        <w:rPr>
          <w:rFonts w:ascii="Times New Roman" w:hAnsi="Times New Roman"/>
          <w:sz w:val="28"/>
          <w:szCs w:val="28"/>
        </w:rPr>
      </w:pPr>
      <w:r>
        <w:rPr>
          <w:rFonts w:ascii="Times New Roman" w:hAnsi="Times New Roman"/>
          <w:sz w:val="28"/>
          <w:szCs w:val="28"/>
        </w:rPr>
        <w:t>М. В. Ломоносов</w:t>
      </w:r>
    </w:p>
    <w:p w:rsidR="007262F5" w:rsidRDefault="007262F5" w:rsidP="00071116">
      <w:pPr>
        <w:tabs>
          <w:tab w:val="left" w:pos="3544"/>
        </w:tabs>
        <w:spacing w:after="0" w:line="240" w:lineRule="auto"/>
        <w:ind w:firstLine="567"/>
        <w:jc w:val="both"/>
        <w:rPr>
          <w:rFonts w:ascii="Times New Roman" w:hAnsi="Times New Roman"/>
          <w:sz w:val="28"/>
          <w:szCs w:val="28"/>
        </w:rPr>
      </w:pPr>
    </w:p>
    <w:p w:rsidR="005D1AEF" w:rsidRDefault="005D1AEF" w:rsidP="00AC59EE">
      <w:pPr>
        <w:tabs>
          <w:tab w:val="left" w:pos="0"/>
        </w:tabs>
        <w:spacing w:after="0" w:line="240" w:lineRule="auto"/>
        <w:ind w:firstLine="709"/>
        <w:jc w:val="center"/>
        <w:rPr>
          <w:rFonts w:ascii="Times New Roman" w:hAnsi="Times New Roman"/>
          <w:b/>
          <w:color w:val="C00000"/>
          <w:sz w:val="28"/>
          <w:szCs w:val="28"/>
        </w:rPr>
      </w:pPr>
    </w:p>
    <w:p w:rsidR="000610E9" w:rsidRDefault="000610E9" w:rsidP="00AC59EE">
      <w:pPr>
        <w:tabs>
          <w:tab w:val="left" w:pos="0"/>
        </w:tabs>
        <w:spacing w:after="0" w:line="240" w:lineRule="auto"/>
        <w:ind w:firstLine="709"/>
        <w:jc w:val="center"/>
        <w:rPr>
          <w:rFonts w:ascii="Times New Roman" w:hAnsi="Times New Roman"/>
          <w:b/>
          <w:color w:val="C00000"/>
          <w:sz w:val="28"/>
          <w:szCs w:val="28"/>
        </w:rPr>
      </w:pPr>
    </w:p>
    <w:p w:rsidR="000610E9" w:rsidRDefault="000610E9" w:rsidP="00AC59EE">
      <w:pPr>
        <w:tabs>
          <w:tab w:val="left" w:pos="0"/>
        </w:tabs>
        <w:spacing w:after="0" w:line="240" w:lineRule="auto"/>
        <w:ind w:firstLine="709"/>
        <w:jc w:val="center"/>
        <w:rPr>
          <w:rFonts w:ascii="Times New Roman" w:hAnsi="Times New Roman"/>
          <w:b/>
          <w:color w:val="C00000"/>
          <w:sz w:val="28"/>
          <w:szCs w:val="28"/>
        </w:rPr>
      </w:pPr>
    </w:p>
    <w:p w:rsidR="005D1AEF" w:rsidRDefault="005D1AEF" w:rsidP="00AC59EE">
      <w:pPr>
        <w:tabs>
          <w:tab w:val="left" w:pos="0"/>
        </w:tabs>
        <w:spacing w:after="0" w:line="240" w:lineRule="auto"/>
        <w:ind w:firstLine="709"/>
        <w:jc w:val="center"/>
        <w:rPr>
          <w:rFonts w:ascii="Times New Roman" w:hAnsi="Times New Roman"/>
          <w:b/>
          <w:color w:val="C00000"/>
          <w:sz w:val="28"/>
          <w:szCs w:val="28"/>
        </w:rPr>
      </w:pPr>
    </w:p>
    <w:p w:rsidR="00C416B6" w:rsidRDefault="00C416B6" w:rsidP="00064C28">
      <w:pPr>
        <w:tabs>
          <w:tab w:val="left" w:pos="3900"/>
        </w:tabs>
        <w:spacing w:after="0" w:line="240" w:lineRule="auto"/>
        <w:ind w:firstLine="567"/>
        <w:jc w:val="both"/>
        <w:rPr>
          <w:rFonts w:ascii="Times New Roman" w:hAnsi="Times New Roman"/>
          <w:sz w:val="28"/>
          <w:szCs w:val="28"/>
        </w:rPr>
      </w:pPr>
      <w:r>
        <w:rPr>
          <w:rFonts w:ascii="Times New Roman" w:hAnsi="Times New Roman"/>
          <w:sz w:val="28"/>
          <w:szCs w:val="28"/>
        </w:rPr>
        <w:t>Работа по формированию патриотического сознания неразрывно связана и с воспитанием любви к малой Родине.</w:t>
      </w:r>
    </w:p>
    <w:p w:rsidR="00064C28" w:rsidRPr="00362A5D" w:rsidRDefault="00544341" w:rsidP="00064C28">
      <w:pPr>
        <w:tabs>
          <w:tab w:val="left" w:pos="3900"/>
        </w:tabs>
        <w:spacing w:after="0" w:line="240" w:lineRule="auto"/>
        <w:ind w:firstLine="567"/>
        <w:jc w:val="both"/>
        <w:rPr>
          <w:rFonts w:ascii="Times New Roman" w:hAnsi="Times New Roman"/>
          <w:sz w:val="28"/>
          <w:szCs w:val="28"/>
        </w:rPr>
      </w:pPr>
      <w:r w:rsidRPr="00362A5D">
        <w:rPr>
          <w:rFonts w:ascii="Times New Roman" w:hAnsi="Times New Roman"/>
          <w:sz w:val="28"/>
          <w:szCs w:val="28"/>
        </w:rPr>
        <w:lastRenderedPageBreak/>
        <w:t>Краеведение -</w:t>
      </w:r>
      <w:r w:rsidR="00064C28" w:rsidRPr="00362A5D">
        <w:rPr>
          <w:rFonts w:ascii="Times New Roman" w:hAnsi="Times New Roman"/>
          <w:sz w:val="28"/>
          <w:szCs w:val="28"/>
        </w:rPr>
        <w:t xml:space="preserve"> приоритетное направление деятельности библиотек </w:t>
      </w:r>
      <w:r w:rsidR="00CA7B61" w:rsidRPr="00362A5D">
        <w:rPr>
          <w:rFonts w:ascii="Times New Roman" w:hAnsi="Times New Roman"/>
          <w:sz w:val="28"/>
          <w:szCs w:val="28"/>
        </w:rPr>
        <w:t>МБУК «</w:t>
      </w:r>
      <w:r w:rsidR="00064C28" w:rsidRPr="00362A5D">
        <w:rPr>
          <w:rFonts w:ascii="Times New Roman" w:hAnsi="Times New Roman"/>
          <w:sz w:val="28"/>
          <w:szCs w:val="28"/>
        </w:rPr>
        <w:t>Рославльск</w:t>
      </w:r>
      <w:r w:rsidR="00CA7B61" w:rsidRPr="00362A5D">
        <w:rPr>
          <w:rFonts w:ascii="Times New Roman" w:hAnsi="Times New Roman"/>
          <w:sz w:val="28"/>
          <w:szCs w:val="28"/>
        </w:rPr>
        <w:t>ая</w:t>
      </w:r>
      <w:r w:rsidR="00064C28" w:rsidRPr="00362A5D">
        <w:rPr>
          <w:rFonts w:ascii="Times New Roman" w:hAnsi="Times New Roman"/>
          <w:sz w:val="28"/>
          <w:szCs w:val="28"/>
        </w:rPr>
        <w:t xml:space="preserve"> МЦБС</w:t>
      </w:r>
      <w:r w:rsidR="00C416B6">
        <w:rPr>
          <w:rFonts w:ascii="Times New Roman" w:hAnsi="Times New Roman"/>
          <w:sz w:val="28"/>
          <w:szCs w:val="28"/>
        </w:rPr>
        <w:t>».</w:t>
      </w:r>
    </w:p>
    <w:p w:rsidR="00064C28" w:rsidRPr="00362A5D" w:rsidRDefault="00064C28" w:rsidP="00064C28">
      <w:pPr>
        <w:tabs>
          <w:tab w:val="left" w:pos="709"/>
        </w:tabs>
        <w:spacing w:after="0" w:line="240" w:lineRule="auto"/>
        <w:ind w:firstLine="567"/>
        <w:jc w:val="both"/>
        <w:rPr>
          <w:rFonts w:ascii="Times New Roman" w:hAnsi="Times New Roman"/>
          <w:sz w:val="28"/>
          <w:szCs w:val="28"/>
        </w:rPr>
      </w:pPr>
      <w:r w:rsidRPr="00362A5D">
        <w:rPr>
          <w:rFonts w:ascii="Times New Roman" w:hAnsi="Times New Roman"/>
          <w:sz w:val="28"/>
          <w:szCs w:val="28"/>
        </w:rPr>
        <w:t>В МЦБС накоплен определенный опыт работы, идёт постоянный поиск эффективных форм</w:t>
      </w:r>
      <w:r w:rsidR="000C2CBE" w:rsidRPr="00362A5D">
        <w:rPr>
          <w:rFonts w:ascii="Times New Roman" w:hAnsi="Times New Roman"/>
          <w:sz w:val="28"/>
          <w:szCs w:val="28"/>
        </w:rPr>
        <w:t xml:space="preserve"> и методов </w:t>
      </w:r>
      <w:r w:rsidRPr="00362A5D">
        <w:rPr>
          <w:rFonts w:ascii="Times New Roman" w:hAnsi="Times New Roman"/>
          <w:sz w:val="28"/>
          <w:szCs w:val="28"/>
        </w:rPr>
        <w:t>работы.</w:t>
      </w:r>
    </w:p>
    <w:p w:rsidR="00064C28" w:rsidRPr="00362A5D" w:rsidRDefault="00064C28" w:rsidP="00064C28">
      <w:pPr>
        <w:tabs>
          <w:tab w:val="left" w:pos="709"/>
        </w:tabs>
        <w:spacing w:after="0" w:line="240" w:lineRule="auto"/>
        <w:ind w:firstLine="567"/>
        <w:jc w:val="both"/>
        <w:rPr>
          <w:rFonts w:ascii="Times New Roman" w:hAnsi="Times New Roman"/>
          <w:sz w:val="28"/>
          <w:szCs w:val="28"/>
        </w:rPr>
      </w:pPr>
      <w:r w:rsidRPr="00362A5D">
        <w:rPr>
          <w:rFonts w:ascii="Times New Roman" w:hAnsi="Times New Roman"/>
          <w:sz w:val="28"/>
          <w:szCs w:val="28"/>
        </w:rPr>
        <w:t>Нашими постоянными партнерами являются сотрудники МБУК «Рославльский историко-художественный музей», Совет ветеранов войны, труда, вооруженных сил и правоохранительных органов муниципального образования «Рославльский район» Смоленской области, ООО «ВИКС», рославльское литературное объединение «Истоки», рославльское хуторское казачье общество имени Александра Невского, районные поисковые отряды, Центр развития творчества детей и юношества, местные краеведы, учителя образовательных школ города и района.</w:t>
      </w:r>
    </w:p>
    <w:p w:rsidR="008A00FC" w:rsidRPr="008A00FC" w:rsidRDefault="006C0719" w:rsidP="00064C28">
      <w:pPr>
        <w:tabs>
          <w:tab w:val="left" w:pos="3900"/>
        </w:tabs>
        <w:spacing w:after="0" w:line="240" w:lineRule="auto"/>
        <w:ind w:firstLine="567"/>
        <w:jc w:val="both"/>
        <w:rPr>
          <w:rFonts w:ascii="Times New Roman" w:hAnsi="Times New Roman"/>
          <w:b/>
          <w:sz w:val="28"/>
          <w:szCs w:val="28"/>
        </w:rPr>
      </w:pPr>
      <w:r>
        <w:rPr>
          <w:rFonts w:ascii="Times New Roman" w:hAnsi="Times New Roman"/>
          <w:b/>
          <w:sz w:val="28"/>
          <w:szCs w:val="28"/>
        </w:rPr>
        <w:t>С 1 сентября по 30 сентября 202</w:t>
      </w:r>
      <w:r w:rsidR="00131543">
        <w:rPr>
          <w:rFonts w:ascii="Times New Roman" w:hAnsi="Times New Roman"/>
          <w:b/>
          <w:sz w:val="28"/>
          <w:szCs w:val="28"/>
        </w:rPr>
        <w:t>3</w:t>
      </w:r>
      <w:r w:rsidR="008A00FC" w:rsidRPr="007C4DDA">
        <w:rPr>
          <w:rFonts w:ascii="Times New Roman" w:hAnsi="Times New Roman"/>
          <w:b/>
          <w:sz w:val="28"/>
          <w:szCs w:val="28"/>
        </w:rPr>
        <w:t xml:space="preserve"> года</w:t>
      </w:r>
      <w:r w:rsidR="008A00FC">
        <w:rPr>
          <w:rFonts w:ascii="Times New Roman" w:hAnsi="Times New Roman"/>
          <w:sz w:val="28"/>
          <w:szCs w:val="28"/>
        </w:rPr>
        <w:t xml:space="preserve"> в библиотеках МЦБС был проведен </w:t>
      </w:r>
      <w:r w:rsidR="008A00FC" w:rsidRPr="008A00FC">
        <w:rPr>
          <w:rFonts w:ascii="Times New Roman" w:hAnsi="Times New Roman"/>
          <w:b/>
          <w:sz w:val="28"/>
          <w:szCs w:val="28"/>
        </w:rPr>
        <w:t>месячник краеведческой литературы «</w:t>
      </w:r>
      <w:r>
        <w:rPr>
          <w:rFonts w:ascii="Times New Roman" w:hAnsi="Times New Roman"/>
          <w:b/>
          <w:sz w:val="28"/>
          <w:szCs w:val="28"/>
        </w:rPr>
        <w:t>О малой Родине читаем книги</w:t>
      </w:r>
      <w:r w:rsidR="008A00FC" w:rsidRPr="008A00FC">
        <w:rPr>
          <w:rFonts w:ascii="Times New Roman" w:hAnsi="Times New Roman"/>
          <w:b/>
          <w:sz w:val="28"/>
          <w:szCs w:val="28"/>
        </w:rPr>
        <w:t>».</w:t>
      </w:r>
    </w:p>
    <w:p w:rsidR="00064C28" w:rsidRPr="00362A5D" w:rsidRDefault="00064C28" w:rsidP="00064C28">
      <w:pPr>
        <w:tabs>
          <w:tab w:val="left" w:pos="3900"/>
        </w:tabs>
        <w:spacing w:after="0" w:line="240" w:lineRule="auto"/>
        <w:ind w:firstLine="567"/>
        <w:jc w:val="both"/>
        <w:rPr>
          <w:rFonts w:ascii="Times New Roman" w:hAnsi="Times New Roman"/>
          <w:sz w:val="28"/>
          <w:szCs w:val="28"/>
        </w:rPr>
      </w:pPr>
      <w:r w:rsidRPr="00362A5D">
        <w:rPr>
          <w:rFonts w:ascii="Times New Roman" w:hAnsi="Times New Roman"/>
          <w:sz w:val="28"/>
          <w:szCs w:val="28"/>
        </w:rPr>
        <w:t>В 2002 году в центральной библиотеке открылся отдел краеведческой литературы. В 2004 году в центральной детской библиотеке открылся сектор краеведческой литературы. В связи с этим работа по пропаганде краеведческой литературы стала более углубленной, целенаправленной и систематической.</w:t>
      </w:r>
    </w:p>
    <w:p w:rsidR="00064C28" w:rsidRPr="00362A5D" w:rsidRDefault="00064C28" w:rsidP="00064C28">
      <w:pPr>
        <w:tabs>
          <w:tab w:val="left" w:pos="0"/>
        </w:tabs>
        <w:spacing w:after="0" w:line="240" w:lineRule="auto"/>
        <w:ind w:firstLine="567"/>
        <w:jc w:val="both"/>
        <w:rPr>
          <w:rFonts w:ascii="Times New Roman" w:hAnsi="Times New Roman"/>
          <w:sz w:val="28"/>
          <w:szCs w:val="28"/>
        </w:rPr>
      </w:pPr>
      <w:r w:rsidRPr="00362A5D">
        <w:rPr>
          <w:rFonts w:ascii="Times New Roman" w:hAnsi="Times New Roman"/>
          <w:sz w:val="28"/>
          <w:szCs w:val="28"/>
        </w:rPr>
        <w:t>В этих отделах осуществляется сбор, хранение и распространение информации о Смоленщине, о её истории, культуре, традициях, творчестве знаменитых земляков. Собираются не только книги, статьи, но и опубликованные и неопубликованные материалы.</w:t>
      </w:r>
    </w:p>
    <w:p w:rsidR="00064C28" w:rsidRPr="00362A5D" w:rsidRDefault="00064C28" w:rsidP="00064C28">
      <w:pPr>
        <w:spacing w:after="0" w:line="240" w:lineRule="auto"/>
        <w:ind w:firstLine="567"/>
        <w:jc w:val="both"/>
        <w:rPr>
          <w:rFonts w:ascii="Times New Roman" w:hAnsi="Times New Roman"/>
          <w:sz w:val="28"/>
          <w:szCs w:val="28"/>
        </w:rPr>
      </w:pPr>
      <w:r w:rsidRPr="00362A5D">
        <w:rPr>
          <w:rFonts w:ascii="Times New Roman" w:hAnsi="Times New Roman"/>
          <w:sz w:val="28"/>
          <w:szCs w:val="28"/>
        </w:rPr>
        <w:tab/>
        <w:t xml:space="preserve">В ЦДБ оформлен этнографический уголок, где собраны предметы быта, декоративно – прикладного искусства Смоленского края.  </w:t>
      </w:r>
    </w:p>
    <w:p w:rsidR="00064C28" w:rsidRDefault="00064C28" w:rsidP="00064C28">
      <w:pPr>
        <w:spacing w:after="0" w:line="240" w:lineRule="auto"/>
        <w:ind w:firstLine="708"/>
        <w:jc w:val="both"/>
        <w:textAlignment w:val="top"/>
        <w:rPr>
          <w:rFonts w:ascii="Times New Roman" w:hAnsi="Times New Roman"/>
          <w:sz w:val="28"/>
          <w:szCs w:val="28"/>
        </w:rPr>
      </w:pPr>
      <w:r w:rsidRPr="00362A5D">
        <w:rPr>
          <w:rFonts w:ascii="Times New Roman" w:hAnsi="Times New Roman"/>
          <w:sz w:val="28"/>
          <w:szCs w:val="28"/>
        </w:rPr>
        <w:t xml:space="preserve">В 2013 году на базе отдела краеведческой литературы был создан литературно-краеведческий клуб «Библиотечная среда». Статьи членов  клуба «Библиотечная среда» - Алексея Пранова, Светланы Курцаповой, Ирины Гетманец, Алексея Молдаванова появляются на страницах местной и областной печати. Четверо членов клуба являются членами Союза краеведов России. </w:t>
      </w:r>
    </w:p>
    <w:p w:rsidR="00B15734" w:rsidRDefault="00B15734" w:rsidP="005D1AEF">
      <w:pPr>
        <w:spacing w:after="0" w:line="240" w:lineRule="auto"/>
        <w:jc w:val="center"/>
        <w:rPr>
          <w:rFonts w:ascii="Times New Roman" w:hAnsi="Times New Roman"/>
          <w:b/>
          <w:color w:val="C00000"/>
          <w:sz w:val="28"/>
          <w:szCs w:val="28"/>
        </w:rPr>
      </w:pPr>
    </w:p>
    <w:p w:rsidR="005D1AEF" w:rsidRPr="00E47BF5" w:rsidRDefault="005D1AEF" w:rsidP="005D1AEF">
      <w:pPr>
        <w:spacing w:after="0" w:line="240" w:lineRule="auto"/>
        <w:jc w:val="center"/>
        <w:rPr>
          <w:rFonts w:ascii="Times New Roman" w:hAnsi="Times New Roman"/>
          <w:b/>
          <w:color w:val="C00000"/>
          <w:sz w:val="28"/>
          <w:szCs w:val="28"/>
        </w:rPr>
      </w:pPr>
      <w:r w:rsidRPr="00E47BF5">
        <w:rPr>
          <w:rFonts w:ascii="Times New Roman" w:hAnsi="Times New Roman"/>
          <w:b/>
          <w:color w:val="C00000"/>
          <w:sz w:val="28"/>
          <w:szCs w:val="28"/>
        </w:rPr>
        <w:t>8.1. Основные направления краеведческой деятельности – по тематике (историческое, литературное, экологическое и др.) и формам работы</w:t>
      </w:r>
    </w:p>
    <w:p w:rsidR="00E47BF5" w:rsidRDefault="00E47BF5" w:rsidP="005D1AEF">
      <w:pPr>
        <w:spacing w:after="0" w:line="240" w:lineRule="auto"/>
        <w:ind w:firstLine="708"/>
        <w:jc w:val="center"/>
        <w:rPr>
          <w:rFonts w:ascii="Times New Roman" w:hAnsi="Times New Roman"/>
          <w:b/>
          <w:color w:val="C00000"/>
          <w:sz w:val="28"/>
          <w:szCs w:val="28"/>
        </w:rPr>
      </w:pPr>
    </w:p>
    <w:p w:rsidR="005D1AEF" w:rsidRDefault="00690DE8" w:rsidP="005D1AEF">
      <w:pPr>
        <w:spacing w:after="0" w:line="240" w:lineRule="auto"/>
        <w:ind w:firstLine="708"/>
        <w:jc w:val="center"/>
        <w:rPr>
          <w:rFonts w:ascii="Times New Roman" w:hAnsi="Times New Roman"/>
          <w:b/>
          <w:color w:val="C00000"/>
          <w:sz w:val="28"/>
          <w:szCs w:val="28"/>
        </w:rPr>
      </w:pPr>
      <w:r w:rsidRPr="00362A5D">
        <w:rPr>
          <w:rFonts w:ascii="Times New Roman" w:hAnsi="Times New Roman"/>
          <w:b/>
          <w:color w:val="C00000"/>
          <w:sz w:val="28"/>
          <w:szCs w:val="28"/>
        </w:rPr>
        <w:t>Историческое краеведение</w:t>
      </w:r>
    </w:p>
    <w:p w:rsidR="006606C2" w:rsidRPr="00362A5D" w:rsidRDefault="006606C2" w:rsidP="005D1AEF">
      <w:pPr>
        <w:spacing w:after="0" w:line="240" w:lineRule="auto"/>
        <w:ind w:firstLine="708"/>
        <w:jc w:val="center"/>
        <w:rPr>
          <w:rFonts w:ascii="Times New Roman" w:hAnsi="Times New Roman"/>
          <w:b/>
          <w:color w:val="C00000"/>
          <w:sz w:val="28"/>
          <w:szCs w:val="28"/>
        </w:rPr>
      </w:pPr>
    </w:p>
    <w:p w:rsidR="00017C84" w:rsidRPr="00575EE0" w:rsidRDefault="005D1AEF" w:rsidP="00575EE0">
      <w:pPr>
        <w:spacing w:after="0" w:line="240" w:lineRule="auto"/>
        <w:ind w:firstLine="708"/>
        <w:jc w:val="both"/>
        <w:rPr>
          <w:rFonts w:ascii="Times New Roman" w:hAnsi="Times New Roman"/>
          <w:sz w:val="28"/>
          <w:szCs w:val="28"/>
        </w:rPr>
      </w:pPr>
      <w:r w:rsidRPr="00575EE0">
        <w:rPr>
          <w:rFonts w:ascii="Times New Roman" w:hAnsi="Times New Roman"/>
          <w:sz w:val="28"/>
          <w:szCs w:val="28"/>
        </w:rPr>
        <w:t>Одна из миссий современной библиотеки - возрождение у читателей интереса к прошлому родной земли как части истории России, к изучению тех корней, которые стали источниками героизма и мужества нашего народа, а также воспитание чувства гордости уважения к самобытной культуре страны, е</w:t>
      </w:r>
      <w:r w:rsidR="002D09B0" w:rsidRPr="00575EE0">
        <w:rPr>
          <w:rFonts w:ascii="Times New Roman" w:hAnsi="Times New Roman"/>
          <w:sz w:val="28"/>
          <w:szCs w:val="28"/>
        </w:rPr>
        <w:t>ё</w:t>
      </w:r>
      <w:r w:rsidR="00017C84" w:rsidRPr="00575EE0">
        <w:rPr>
          <w:rFonts w:ascii="Times New Roman" w:hAnsi="Times New Roman"/>
          <w:sz w:val="28"/>
          <w:szCs w:val="28"/>
        </w:rPr>
        <w:t xml:space="preserve"> обычаям и традициям.</w:t>
      </w:r>
    </w:p>
    <w:p w:rsidR="00131543" w:rsidRPr="00575EE0" w:rsidRDefault="00575EE0" w:rsidP="00575EE0">
      <w:pPr>
        <w:spacing w:after="0" w:line="240" w:lineRule="auto"/>
        <w:ind w:firstLine="708"/>
        <w:jc w:val="both"/>
        <w:rPr>
          <w:rFonts w:ascii="Times New Roman" w:hAnsi="Times New Roman"/>
          <w:sz w:val="28"/>
          <w:szCs w:val="28"/>
          <w:shd w:val="clear" w:color="auto" w:fill="FFFFFF"/>
        </w:rPr>
      </w:pPr>
      <w:r w:rsidRPr="00575EE0">
        <w:rPr>
          <w:rFonts w:ascii="Times New Roman" w:hAnsi="Times New Roman"/>
          <w:noProof/>
          <w:sz w:val="28"/>
          <w:szCs w:val="28"/>
        </w:rPr>
        <w:drawing>
          <wp:anchor distT="0" distB="0" distL="114300" distR="114300" simplePos="0" relativeHeight="252966400" behindDoc="0" locked="0" layoutInCell="1" allowOverlap="1" wp14:anchorId="0DEF4279" wp14:editId="2ED5D7C0">
            <wp:simplePos x="0" y="0"/>
            <wp:positionH relativeFrom="column">
              <wp:posOffset>4860925</wp:posOffset>
            </wp:positionH>
            <wp:positionV relativeFrom="paragraph">
              <wp:posOffset>339090</wp:posOffset>
            </wp:positionV>
            <wp:extent cx="1418590" cy="979805"/>
            <wp:effectExtent l="0" t="0" r="0" b="0"/>
            <wp:wrapSquare wrapText="bothSides"/>
            <wp:docPr id="224" name="Рисунок 224" descr="D:\все, что сбросил Паша\библиотека\Documents\отчет о мероприятиях\2023\январь, к.о\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все, что сбросил Паша\библиотека\Documents\отчет о мероприятиях\2023\январь, к.о\26.01.jpg"/>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418590" cy="979805"/>
                    </a:xfrm>
                    <a:prstGeom prst="rect">
                      <a:avLst/>
                    </a:prstGeom>
                    <a:noFill/>
                    <a:ln>
                      <a:noFill/>
                    </a:ln>
                  </pic:spPr>
                </pic:pic>
              </a:graphicData>
            </a:graphic>
            <wp14:sizeRelH relativeFrom="page">
              <wp14:pctWidth>0</wp14:pctWidth>
            </wp14:sizeRelH>
            <wp14:sizeRelV relativeFrom="page">
              <wp14:pctHeight>0</wp14:pctHeight>
            </wp14:sizeRelV>
          </wp:anchor>
        </w:drawing>
      </w:r>
      <w:r w:rsidR="00131543" w:rsidRPr="00575EE0">
        <w:rPr>
          <w:rFonts w:ascii="Times New Roman" w:hAnsi="Times New Roman"/>
          <w:sz w:val="28"/>
          <w:szCs w:val="28"/>
        </w:rPr>
        <w:t xml:space="preserve">    </w:t>
      </w:r>
      <w:r w:rsidR="00131543" w:rsidRPr="00575EE0">
        <w:rPr>
          <w:rFonts w:ascii="Times New Roman" w:hAnsi="Times New Roman"/>
          <w:b/>
          <w:sz w:val="28"/>
          <w:szCs w:val="28"/>
          <w:shd w:val="clear" w:color="auto" w:fill="FFFFFF"/>
        </w:rPr>
        <w:t xml:space="preserve">С 16 по 31 января </w:t>
      </w:r>
      <w:r w:rsidR="00131543" w:rsidRPr="00575EE0">
        <w:rPr>
          <w:rFonts w:ascii="Times New Roman" w:hAnsi="Times New Roman"/>
          <w:sz w:val="28"/>
          <w:szCs w:val="28"/>
          <w:shd w:val="clear" w:color="auto" w:fill="FFFFFF"/>
        </w:rPr>
        <w:t xml:space="preserve">в России проходила </w:t>
      </w:r>
      <w:r w:rsidR="00131543" w:rsidRPr="00575EE0">
        <w:rPr>
          <w:rFonts w:ascii="Times New Roman" w:hAnsi="Times New Roman"/>
          <w:b/>
          <w:sz w:val="28"/>
          <w:szCs w:val="28"/>
          <w:shd w:val="clear" w:color="auto" w:fill="FFFFFF"/>
        </w:rPr>
        <w:t>ежегодная «Неделя памяти жертв Холокоста».</w:t>
      </w:r>
      <w:r w:rsidR="00131543" w:rsidRPr="00575EE0">
        <w:rPr>
          <w:rFonts w:ascii="Times New Roman" w:hAnsi="Times New Roman"/>
          <w:sz w:val="28"/>
          <w:szCs w:val="28"/>
          <w:shd w:val="clear" w:color="auto" w:fill="FFFFFF"/>
        </w:rPr>
        <w:t xml:space="preserve"> В рамках этой недели </w:t>
      </w:r>
      <w:r w:rsidR="00131543" w:rsidRPr="00575EE0">
        <w:rPr>
          <w:rFonts w:ascii="Times New Roman" w:hAnsi="Times New Roman"/>
          <w:b/>
          <w:sz w:val="28"/>
          <w:szCs w:val="28"/>
          <w:shd w:val="clear" w:color="auto" w:fill="FFFFFF"/>
        </w:rPr>
        <w:t>26 января</w:t>
      </w:r>
      <w:r w:rsidR="00131543" w:rsidRPr="00575EE0">
        <w:rPr>
          <w:rFonts w:ascii="Times New Roman" w:hAnsi="Times New Roman"/>
          <w:sz w:val="28"/>
          <w:szCs w:val="28"/>
          <w:shd w:val="clear" w:color="auto" w:fill="FFFFFF"/>
        </w:rPr>
        <w:t xml:space="preserve"> для обучающихся МБОУ «Средняя школа № 6 им. Героя Советского Союза В. А. Степина», 30 января – для студентов Рославльского многопрофильного колледжа был проведен </w:t>
      </w:r>
      <w:r w:rsidR="00131543" w:rsidRPr="00575EE0">
        <w:rPr>
          <w:rFonts w:ascii="Times New Roman" w:hAnsi="Times New Roman"/>
          <w:b/>
          <w:sz w:val="28"/>
          <w:szCs w:val="28"/>
          <w:shd w:val="clear" w:color="auto" w:fill="FFFFFF"/>
        </w:rPr>
        <w:lastRenderedPageBreak/>
        <w:t>вечер-реквием «Нет</w:t>
      </w:r>
      <w:r>
        <w:rPr>
          <w:rFonts w:ascii="Times New Roman" w:hAnsi="Times New Roman"/>
          <w:b/>
          <w:sz w:val="28"/>
          <w:szCs w:val="28"/>
          <w:shd w:val="clear" w:color="auto" w:fill="FFFFFF"/>
        </w:rPr>
        <w:t>,</w:t>
      </w:r>
      <w:r w:rsidR="00131543" w:rsidRPr="00575EE0">
        <w:rPr>
          <w:rFonts w:ascii="Times New Roman" w:hAnsi="Times New Roman"/>
          <w:b/>
          <w:sz w:val="28"/>
          <w:szCs w:val="28"/>
          <w:shd w:val="clear" w:color="auto" w:fill="FFFFFF"/>
        </w:rPr>
        <w:t xml:space="preserve"> и не может быть забвения!».</w:t>
      </w:r>
      <w:r w:rsidR="00131543" w:rsidRPr="00575EE0">
        <w:rPr>
          <w:rFonts w:ascii="Times New Roman" w:hAnsi="Times New Roman"/>
          <w:sz w:val="28"/>
          <w:szCs w:val="28"/>
          <w:shd w:val="clear" w:color="auto" w:fill="FFFFFF"/>
        </w:rPr>
        <w:t xml:space="preserve"> Ребята узнали о том, что такое Холокост, почему Международный день  памяти жертв  Холокоста отмечается 27 января, как  коснулась эта величайшая трагедия нашей родной Смоленщины. Также присутствующие увидели памятники жертвам Холокоста,  услышали стихи об этих страшных событиях, написанные еврейскими поэтами и почтили память погибших минутой молчания. </w:t>
      </w:r>
    </w:p>
    <w:p w:rsidR="00131543" w:rsidRPr="00575EE0" w:rsidRDefault="00EC33B0" w:rsidP="00575EE0">
      <w:pPr>
        <w:spacing w:after="0" w:line="240" w:lineRule="auto"/>
        <w:ind w:firstLine="708"/>
        <w:jc w:val="both"/>
        <w:rPr>
          <w:rFonts w:ascii="Times New Roman" w:hAnsi="Times New Roman"/>
          <w:sz w:val="28"/>
          <w:szCs w:val="28"/>
          <w:shd w:val="clear" w:color="auto" w:fill="FFFFFF"/>
        </w:rPr>
      </w:pPr>
      <w:r w:rsidRPr="00575EE0">
        <w:rPr>
          <w:rFonts w:ascii="Times New Roman" w:hAnsi="Times New Roman"/>
          <w:noProof/>
          <w:sz w:val="28"/>
          <w:szCs w:val="28"/>
        </w:rPr>
        <w:drawing>
          <wp:anchor distT="0" distB="0" distL="114300" distR="114300" simplePos="0" relativeHeight="252992000" behindDoc="1" locked="0" layoutInCell="1" allowOverlap="1" wp14:anchorId="4B142D02" wp14:editId="600F75C0">
            <wp:simplePos x="0" y="0"/>
            <wp:positionH relativeFrom="column">
              <wp:posOffset>5212715</wp:posOffset>
            </wp:positionH>
            <wp:positionV relativeFrom="paragraph">
              <wp:posOffset>1362075</wp:posOffset>
            </wp:positionV>
            <wp:extent cx="1228090" cy="921385"/>
            <wp:effectExtent l="0" t="0" r="0" b="0"/>
            <wp:wrapTight wrapText="bothSides">
              <wp:wrapPolygon edited="0">
                <wp:start x="0" y="0"/>
                <wp:lineTo x="0" y="20990"/>
                <wp:lineTo x="21109" y="20990"/>
                <wp:lineTo x="21109" y="0"/>
                <wp:lineTo x="0" y="0"/>
              </wp:wrapPolygon>
            </wp:wrapTight>
            <wp:docPr id="3026" name="Рисунок 3026" descr="https://sun9-51.userapi.com/impg/aWwDSLRMoHAoN0qk4G3F3-VPCrdd0TVR3K6ooA/0Cgc69DjqIM.jpg?size=1040x780&amp;quality=95&amp;sign=25cc9861216b43bd7a287884cd097975&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1.userapi.com/impg/aWwDSLRMoHAoN0qk4G3F3-VPCrdd0TVR3K6ooA/0Cgc69DjqIM.jpg?size=1040x780&amp;quality=95&amp;sign=25cc9861216b43bd7a287884cd097975&amp;type=album"/>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228090" cy="921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31543" w:rsidRPr="00575EE0">
        <w:rPr>
          <w:rFonts w:ascii="Times New Roman" w:hAnsi="Times New Roman"/>
          <w:b/>
          <w:noProof/>
          <w:sz w:val="28"/>
          <w:szCs w:val="28"/>
          <w:shd w:val="clear" w:color="auto" w:fill="FFFFFF"/>
        </w:rPr>
        <w:drawing>
          <wp:anchor distT="0" distB="0" distL="114300" distR="114300" simplePos="0" relativeHeight="252967424" behindDoc="0" locked="0" layoutInCell="1" allowOverlap="1" wp14:anchorId="3118E5AF" wp14:editId="233042B1">
            <wp:simplePos x="0" y="0"/>
            <wp:positionH relativeFrom="column">
              <wp:posOffset>-11430</wp:posOffset>
            </wp:positionH>
            <wp:positionV relativeFrom="paragraph">
              <wp:posOffset>195580</wp:posOffset>
            </wp:positionV>
            <wp:extent cx="1224915" cy="1160780"/>
            <wp:effectExtent l="0" t="0" r="0" b="1270"/>
            <wp:wrapSquare wrapText="bothSides"/>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224915" cy="1160780"/>
                    </a:xfrm>
                    <a:prstGeom prst="rect">
                      <a:avLst/>
                    </a:prstGeom>
                    <a:noFill/>
                  </pic:spPr>
                </pic:pic>
              </a:graphicData>
            </a:graphic>
            <wp14:sizeRelH relativeFrom="page">
              <wp14:pctWidth>0</wp14:pctWidth>
            </wp14:sizeRelH>
            <wp14:sizeRelV relativeFrom="page">
              <wp14:pctHeight>0</wp14:pctHeight>
            </wp14:sizeRelV>
          </wp:anchor>
        </w:drawing>
      </w:r>
      <w:r w:rsidR="00131543" w:rsidRPr="00575EE0">
        <w:rPr>
          <w:rFonts w:ascii="Times New Roman" w:hAnsi="Times New Roman"/>
          <w:b/>
          <w:sz w:val="28"/>
          <w:szCs w:val="28"/>
          <w:shd w:val="clear" w:color="auto" w:fill="FFFFFF"/>
        </w:rPr>
        <w:t>15 февраля</w:t>
      </w:r>
      <w:r w:rsidR="00131543" w:rsidRPr="00575EE0">
        <w:rPr>
          <w:rFonts w:ascii="Times New Roman" w:hAnsi="Times New Roman"/>
          <w:sz w:val="28"/>
          <w:szCs w:val="28"/>
          <w:shd w:val="clear" w:color="auto" w:fill="FFFFFF"/>
        </w:rPr>
        <w:t xml:space="preserve"> </w:t>
      </w:r>
      <w:r w:rsidR="00575EE0">
        <w:rPr>
          <w:rFonts w:ascii="Times New Roman" w:hAnsi="Times New Roman"/>
          <w:sz w:val="28"/>
          <w:szCs w:val="28"/>
          <w:shd w:val="clear" w:color="auto" w:fill="FFFFFF"/>
        </w:rPr>
        <w:t>-</w:t>
      </w:r>
      <w:r w:rsidR="00131543" w:rsidRPr="00575EE0">
        <w:rPr>
          <w:rFonts w:ascii="Times New Roman" w:hAnsi="Times New Roman"/>
          <w:sz w:val="28"/>
          <w:szCs w:val="28"/>
          <w:shd w:val="clear" w:color="auto" w:fill="FFFFFF"/>
        </w:rPr>
        <w:t xml:space="preserve"> в День памяти о россиянах, исполнявших служебный долг за пределами Отечества, мы чаще всего вспоминаем воинов, воевавших в Афганистане. Афганскими горными тропами прошло более 200 рославльчан, 9 из них погибли при исполнении своего воинского долга. Чтобы память о них жила, отделом краеведческой литературы была проведена </w:t>
      </w:r>
      <w:r w:rsidR="00131543" w:rsidRPr="00575EE0">
        <w:rPr>
          <w:rFonts w:ascii="Times New Roman" w:hAnsi="Times New Roman"/>
          <w:b/>
          <w:sz w:val="28"/>
          <w:szCs w:val="28"/>
          <w:shd w:val="clear" w:color="auto" w:fill="FFFFFF"/>
        </w:rPr>
        <w:t>акция «Помнить, чтоб жизнь продолжалась!».</w:t>
      </w:r>
    </w:p>
    <w:p w:rsidR="00EC33B0" w:rsidRDefault="00414CBD" w:rsidP="00EC33B0">
      <w:pPr>
        <w:spacing w:after="0" w:line="240" w:lineRule="auto"/>
        <w:ind w:firstLine="708"/>
        <w:jc w:val="both"/>
        <w:rPr>
          <w:rFonts w:ascii="Times New Roman" w:hAnsi="Times New Roman"/>
          <w:color w:val="000000"/>
          <w:sz w:val="28"/>
          <w:szCs w:val="28"/>
          <w:shd w:val="clear" w:color="auto" w:fill="FFFFFF"/>
        </w:rPr>
      </w:pPr>
      <w:r w:rsidRPr="00575EE0">
        <w:rPr>
          <w:rFonts w:ascii="Times New Roman" w:hAnsi="Times New Roman"/>
          <w:b/>
          <w:color w:val="000000"/>
          <w:sz w:val="28"/>
          <w:szCs w:val="28"/>
          <w:shd w:val="clear" w:color="auto" w:fill="FFFFFF"/>
        </w:rPr>
        <w:t>05 мая</w:t>
      </w:r>
      <w:r w:rsidRPr="00575EE0">
        <w:rPr>
          <w:rFonts w:ascii="Times New Roman" w:hAnsi="Times New Roman"/>
          <w:color w:val="000000"/>
          <w:sz w:val="28"/>
          <w:szCs w:val="28"/>
          <w:shd w:val="clear" w:color="auto" w:fill="FFFFFF"/>
        </w:rPr>
        <w:t xml:space="preserve"> </w:t>
      </w:r>
      <w:r w:rsidRPr="00575EE0">
        <w:rPr>
          <w:rFonts w:ascii="Times New Roman" w:hAnsi="Times New Roman"/>
          <w:color w:val="000000" w:themeColor="text1"/>
          <w:sz w:val="28"/>
          <w:szCs w:val="28"/>
          <w:shd w:val="clear" w:color="auto" w:fill="FFFFFF"/>
        </w:rPr>
        <w:t xml:space="preserve">в </w:t>
      </w:r>
      <w:r w:rsidR="006A0C16" w:rsidRPr="00575EE0">
        <w:rPr>
          <w:rFonts w:ascii="Times New Roman" w:hAnsi="Times New Roman"/>
          <w:color w:val="000000" w:themeColor="text1"/>
          <w:sz w:val="28"/>
          <w:szCs w:val="28"/>
          <w:shd w:val="clear" w:color="auto" w:fill="FFFFFF"/>
        </w:rPr>
        <w:t>библиотеках</w:t>
      </w:r>
      <w:r w:rsidRPr="00575EE0">
        <w:rPr>
          <w:rFonts w:ascii="Times New Roman" w:hAnsi="Times New Roman"/>
          <w:color w:val="000000"/>
          <w:sz w:val="28"/>
          <w:szCs w:val="28"/>
          <w:shd w:val="clear" w:color="auto" w:fill="FFFFFF"/>
        </w:rPr>
        <w:t xml:space="preserve"> был</w:t>
      </w:r>
      <w:r w:rsidR="006A0C16" w:rsidRPr="00575EE0">
        <w:rPr>
          <w:rFonts w:ascii="Times New Roman" w:hAnsi="Times New Roman"/>
          <w:color w:val="000000"/>
          <w:sz w:val="28"/>
          <w:szCs w:val="28"/>
          <w:shd w:val="clear" w:color="auto" w:fill="FFFFFF"/>
        </w:rPr>
        <w:t>и оформлены</w:t>
      </w:r>
      <w:r w:rsidRPr="00575EE0">
        <w:rPr>
          <w:rFonts w:ascii="Times New Roman" w:hAnsi="Times New Roman"/>
          <w:color w:val="000000"/>
          <w:sz w:val="28"/>
          <w:szCs w:val="28"/>
          <w:shd w:val="clear" w:color="auto" w:fill="FFFFFF"/>
        </w:rPr>
        <w:t xml:space="preserve"> </w:t>
      </w:r>
      <w:r w:rsidRPr="00575EE0">
        <w:rPr>
          <w:rFonts w:ascii="Times New Roman" w:hAnsi="Times New Roman"/>
          <w:b/>
          <w:color w:val="000000"/>
          <w:sz w:val="28"/>
          <w:szCs w:val="28"/>
          <w:shd w:val="clear" w:color="auto" w:fill="FFFFFF"/>
        </w:rPr>
        <w:t>книжная выставка «Жизнь за Отечество»</w:t>
      </w:r>
      <w:r w:rsidR="006A0C16" w:rsidRPr="00575EE0">
        <w:rPr>
          <w:rFonts w:ascii="Times New Roman" w:hAnsi="Times New Roman"/>
          <w:color w:val="000000"/>
          <w:sz w:val="28"/>
          <w:szCs w:val="28"/>
          <w:shd w:val="clear" w:color="auto" w:fill="FFFFFF"/>
        </w:rPr>
        <w:t xml:space="preserve">, посв. 100  - </w:t>
      </w:r>
      <w:r w:rsidRPr="00575EE0">
        <w:rPr>
          <w:rFonts w:ascii="Times New Roman" w:hAnsi="Times New Roman"/>
          <w:b/>
          <w:color w:val="000000"/>
          <w:sz w:val="28"/>
          <w:szCs w:val="28"/>
          <w:shd w:val="clear" w:color="auto" w:fill="FFFFFF"/>
        </w:rPr>
        <w:t>летию Михаила Егорова</w:t>
      </w:r>
      <w:r w:rsidRPr="00575EE0">
        <w:rPr>
          <w:rFonts w:ascii="Times New Roman" w:hAnsi="Times New Roman"/>
          <w:color w:val="000000"/>
          <w:sz w:val="28"/>
          <w:szCs w:val="28"/>
          <w:shd w:val="clear" w:color="auto" w:fill="FFFFFF"/>
        </w:rPr>
        <w:t>, нашего земляка, Героя Советского Союза, сержанта Красной Армии, вместе с младшим сержантом М. В. Кантарией под руководством лейтенанта А. П. Береста, водрузившего Знамя Победы на крыше немецкого Рейхстага рано утром 1 мая 1945 года.</w:t>
      </w:r>
    </w:p>
    <w:p w:rsidR="00414CBD" w:rsidRPr="00575EE0" w:rsidRDefault="00EC33B0" w:rsidP="00EC33B0">
      <w:pPr>
        <w:spacing w:after="0" w:line="240" w:lineRule="auto"/>
        <w:ind w:firstLine="708"/>
        <w:jc w:val="both"/>
        <w:rPr>
          <w:rFonts w:ascii="Times New Roman" w:hAnsi="Times New Roman"/>
          <w:color w:val="000000"/>
          <w:sz w:val="28"/>
          <w:szCs w:val="28"/>
          <w:shd w:val="clear" w:color="auto" w:fill="FFFFFF"/>
        </w:rPr>
      </w:pPr>
      <w:r w:rsidRPr="00575EE0">
        <w:rPr>
          <w:rFonts w:ascii="Times New Roman" w:hAnsi="Times New Roman"/>
          <w:noProof/>
          <w:sz w:val="28"/>
          <w:szCs w:val="28"/>
        </w:rPr>
        <w:drawing>
          <wp:anchor distT="0" distB="0" distL="114300" distR="114300" simplePos="0" relativeHeight="252989952" behindDoc="1" locked="0" layoutInCell="1" allowOverlap="1" wp14:anchorId="2B60F6D2" wp14:editId="41E999F3">
            <wp:simplePos x="0" y="0"/>
            <wp:positionH relativeFrom="column">
              <wp:posOffset>5160645</wp:posOffset>
            </wp:positionH>
            <wp:positionV relativeFrom="paragraph">
              <wp:posOffset>53340</wp:posOffset>
            </wp:positionV>
            <wp:extent cx="1148080" cy="861695"/>
            <wp:effectExtent l="0" t="0" r="0" b="0"/>
            <wp:wrapTight wrapText="bothSides">
              <wp:wrapPolygon edited="0">
                <wp:start x="0" y="0"/>
                <wp:lineTo x="0" y="21011"/>
                <wp:lineTo x="21146" y="21011"/>
                <wp:lineTo x="21146" y="0"/>
                <wp:lineTo x="0" y="0"/>
              </wp:wrapPolygon>
            </wp:wrapTight>
            <wp:docPr id="3030" name="Рисунок 3030" descr="https://sun9-59.userapi.com/impg/jxmOlUdY7z8BPUUipvng8yPxV2Haj-w2JNmRDA/fqDFzuQaVE0.jpg?size=1000x750&amp;quality=95&amp;sign=d0cab5fcf518d9b449612ff01756fe1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sun9-59.userapi.com/impg/jxmOlUdY7z8BPUUipvng8yPxV2Haj-w2JNmRDA/fqDFzuQaVE0.jpg?size=1000x750&amp;quality=95&amp;sign=d0cab5fcf518d9b449612ff01756fe1f&amp;type=album"/>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148080" cy="861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4CBD" w:rsidRPr="00575EE0">
        <w:rPr>
          <w:rFonts w:ascii="Times New Roman" w:hAnsi="Times New Roman"/>
          <w:b/>
          <w:color w:val="000000"/>
          <w:sz w:val="28"/>
          <w:szCs w:val="28"/>
          <w:shd w:val="clear" w:color="auto" w:fill="FFFFFF"/>
        </w:rPr>
        <w:t xml:space="preserve">10 мая </w:t>
      </w:r>
      <w:r w:rsidR="00414CBD" w:rsidRPr="00575EE0">
        <w:rPr>
          <w:rFonts w:ascii="Times New Roman" w:hAnsi="Times New Roman"/>
          <w:color w:val="000000"/>
          <w:sz w:val="28"/>
          <w:szCs w:val="28"/>
          <w:shd w:val="clear" w:color="auto" w:fill="FFFFFF"/>
        </w:rPr>
        <w:t xml:space="preserve">для обучающихся </w:t>
      </w:r>
      <w:r w:rsidR="006A0C16" w:rsidRPr="00575EE0">
        <w:rPr>
          <w:rFonts w:ascii="Times New Roman" w:hAnsi="Times New Roman"/>
          <w:color w:val="000000"/>
          <w:sz w:val="28"/>
          <w:szCs w:val="28"/>
          <w:shd w:val="clear" w:color="auto" w:fill="FFFFFF"/>
        </w:rPr>
        <w:t>9</w:t>
      </w:r>
      <w:r w:rsidR="00414CBD" w:rsidRPr="00575EE0">
        <w:rPr>
          <w:rFonts w:ascii="Times New Roman" w:hAnsi="Times New Roman"/>
          <w:color w:val="000000"/>
          <w:sz w:val="28"/>
          <w:szCs w:val="28"/>
          <w:shd w:val="clear" w:color="auto" w:fill="FFFFFF"/>
        </w:rPr>
        <w:t xml:space="preserve">-х классов МБОУ «Средняя школа №5» </w:t>
      </w:r>
      <w:r w:rsidR="006A0C16" w:rsidRPr="00575EE0">
        <w:rPr>
          <w:rFonts w:ascii="Times New Roman" w:hAnsi="Times New Roman"/>
          <w:color w:val="000000"/>
          <w:sz w:val="28"/>
          <w:szCs w:val="28"/>
          <w:shd w:val="clear" w:color="auto" w:fill="FFFFFF"/>
        </w:rPr>
        <w:t xml:space="preserve">был проведен </w:t>
      </w:r>
      <w:r w:rsidR="00414CBD" w:rsidRPr="00575EE0">
        <w:rPr>
          <w:rFonts w:ascii="Times New Roman" w:hAnsi="Times New Roman"/>
          <w:b/>
          <w:color w:val="000000"/>
          <w:sz w:val="28"/>
          <w:szCs w:val="28"/>
          <w:shd w:val="clear" w:color="auto" w:fill="FFFFFF"/>
        </w:rPr>
        <w:t>урок мужества «Герой, которого знает весь мир»,</w:t>
      </w:r>
      <w:r w:rsidR="00414CBD" w:rsidRPr="00575EE0">
        <w:rPr>
          <w:rFonts w:ascii="Times New Roman" w:hAnsi="Times New Roman"/>
          <w:color w:val="000000"/>
          <w:sz w:val="28"/>
          <w:szCs w:val="28"/>
          <w:shd w:val="clear" w:color="auto" w:fill="FFFFFF"/>
        </w:rPr>
        <w:t xml:space="preserve"> посвященный Михаил</w:t>
      </w:r>
      <w:r w:rsidR="006A0C16" w:rsidRPr="00575EE0">
        <w:rPr>
          <w:rFonts w:ascii="Times New Roman" w:hAnsi="Times New Roman"/>
          <w:color w:val="000000"/>
          <w:sz w:val="28"/>
          <w:szCs w:val="28"/>
          <w:shd w:val="clear" w:color="auto" w:fill="FFFFFF"/>
        </w:rPr>
        <w:t>у</w:t>
      </w:r>
      <w:r w:rsidR="00414CBD" w:rsidRPr="00575EE0">
        <w:rPr>
          <w:rFonts w:ascii="Times New Roman" w:hAnsi="Times New Roman"/>
          <w:color w:val="000000"/>
          <w:sz w:val="28"/>
          <w:szCs w:val="28"/>
          <w:shd w:val="clear" w:color="auto" w:fill="FFFFFF"/>
        </w:rPr>
        <w:t> Алексеевич</w:t>
      </w:r>
      <w:r w:rsidR="006A0C16" w:rsidRPr="00575EE0">
        <w:rPr>
          <w:rFonts w:ascii="Times New Roman" w:hAnsi="Times New Roman"/>
          <w:color w:val="000000"/>
          <w:sz w:val="28"/>
          <w:szCs w:val="28"/>
          <w:shd w:val="clear" w:color="auto" w:fill="FFFFFF"/>
        </w:rPr>
        <w:t>у</w:t>
      </w:r>
      <w:r w:rsidR="00414CBD" w:rsidRPr="00575EE0">
        <w:rPr>
          <w:rFonts w:ascii="Times New Roman" w:hAnsi="Times New Roman"/>
          <w:color w:val="000000"/>
          <w:sz w:val="28"/>
          <w:szCs w:val="28"/>
          <w:shd w:val="clear" w:color="auto" w:fill="FFFFFF"/>
        </w:rPr>
        <w:t xml:space="preserve"> Егоров</w:t>
      </w:r>
      <w:r w:rsidR="006A0C16" w:rsidRPr="00575EE0">
        <w:rPr>
          <w:rFonts w:ascii="Times New Roman" w:hAnsi="Times New Roman"/>
          <w:color w:val="000000"/>
          <w:sz w:val="28"/>
          <w:szCs w:val="28"/>
          <w:shd w:val="clear" w:color="auto" w:fill="FFFFFF"/>
        </w:rPr>
        <w:t>у.</w:t>
      </w:r>
    </w:p>
    <w:p w:rsidR="006A0C16" w:rsidRPr="00575EE0" w:rsidRDefault="006A0C16" w:rsidP="00575EE0">
      <w:pPr>
        <w:spacing w:after="0" w:line="240" w:lineRule="auto"/>
        <w:ind w:firstLine="708"/>
        <w:jc w:val="both"/>
        <w:rPr>
          <w:rFonts w:ascii="Times New Roman" w:hAnsi="Times New Roman"/>
          <w:color w:val="000000" w:themeColor="text1"/>
          <w:sz w:val="28"/>
          <w:szCs w:val="28"/>
        </w:rPr>
      </w:pPr>
      <w:r w:rsidRPr="00575EE0">
        <w:rPr>
          <w:rFonts w:ascii="Times New Roman" w:hAnsi="Times New Roman"/>
          <w:color w:val="000000" w:themeColor="text1"/>
          <w:sz w:val="28"/>
          <w:szCs w:val="28"/>
        </w:rPr>
        <w:t>В городской библиотеке, филиале №3 для обучающихся 9-х-11-х классов МБОУ «Средняя школа №10» был проведен урок памяти «Знаменосец Победы».</w:t>
      </w:r>
    </w:p>
    <w:p w:rsidR="0023189B" w:rsidRPr="00EC33B0" w:rsidRDefault="0023189B" w:rsidP="00575EE0">
      <w:pPr>
        <w:spacing w:after="0" w:line="240" w:lineRule="auto"/>
        <w:ind w:firstLine="709"/>
        <w:jc w:val="both"/>
        <w:rPr>
          <w:rFonts w:ascii="Times New Roman" w:hAnsi="Times New Roman"/>
          <w:b/>
          <w:sz w:val="28"/>
          <w:szCs w:val="28"/>
        </w:rPr>
      </w:pPr>
      <w:r w:rsidRPr="00575EE0">
        <w:rPr>
          <w:rFonts w:ascii="Times New Roman" w:hAnsi="Times New Roman"/>
          <w:noProof/>
          <w:sz w:val="28"/>
          <w:szCs w:val="28"/>
        </w:rPr>
        <w:drawing>
          <wp:anchor distT="0" distB="0" distL="114300" distR="114300" simplePos="0" relativeHeight="252973568" behindDoc="1" locked="0" layoutInCell="1" allowOverlap="1" wp14:anchorId="36C96CFA" wp14:editId="686684CA">
            <wp:simplePos x="0" y="0"/>
            <wp:positionH relativeFrom="column">
              <wp:posOffset>5087620</wp:posOffset>
            </wp:positionH>
            <wp:positionV relativeFrom="paragraph">
              <wp:posOffset>281940</wp:posOffset>
            </wp:positionV>
            <wp:extent cx="1294765" cy="849630"/>
            <wp:effectExtent l="0" t="0" r="635" b="7620"/>
            <wp:wrapThrough wrapText="bothSides">
              <wp:wrapPolygon edited="0">
                <wp:start x="636" y="0"/>
                <wp:lineTo x="0" y="969"/>
                <wp:lineTo x="0" y="21309"/>
                <wp:lineTo x="20975" y="21309"/>
                <wp:lineTo x="21293" y="20341"/>
                <wp:lineTo x="21293" y="0"/>
                <wp:lineTo x="636" y="0"/>
              </wp:wrapPolygon>
            </wp:wrapThrough>
            <wp:docPr id="241" name="Рисунок 241" descr="H:\все с диска Д\изображения\фото мероприятий\2022\9.05\Attachments_adali.lavli@yandex.ru_2022-05-11_10-15-16 (1)\IMG-20220511-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все с диска Д\изображения\фото мероприятий\2022\9.05\Attachments_adali.lavli@yandex.ru_2022-05-11_10-15-16 (1)\IMG-20220511-WA0034.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294765" cy="849630"/>
                    </a:xfrm>
                    <a:prstGeom prst="round2DiagRect">
                      <a:avLst>
                        <a:gd name="adj1" fmla="val 16667"/>
                        <a:gd name="adj2" fmla="val 0"/>
                      </a:avLst>
                    </a:prstGeom>
                    <a:ln w="28575" cap="sq">
                      <a:noFill/>
                      <a:miter lim="800000"/>
                    </a:ln>
                    <a:effectLst/>
                  </pic:spPr>
                </pic:pic>
              </a:graphicData>
            </a:graphic>
            <wp14:sizeRelH relativeFrom="page">
              <wp14:pctWidth>0</wp14:pctWidth>
            </wp14:sizeRelH>
            <wp14:sizeRelV relativeFrom="page">
              <wp14:pctHeight>0</wp14:pctHeight>
            </wp14:sizeRelV>
          </wp:anchor>
        </w:drawing>
      </w:r>
      <w:r w:rsidRPr="00575EE0">
        <w:rPr>
          <w:rFonts w:ascii="Times New Roman" w:hAnsi="Times New Roman"/>
          <w:b/>
          <w:sz w:val="28"/>
          <w:szCs w:val="28"/>
        </w:rPr>
        <w:t>9 мая</w:t>
      </w:r>
      <w:r w:rsidRPr="00575EE0">
        <w:rPr>
          <w:rFonts w:ascii="Times New Roman" w:hAnsi="Times New Roman"/>
          <w:sz w:val="28"/>
          <w:szCs w:val="28"/>
        </w:rPr>
        <w:t xml:space="preserve"> в сквере возле центральной библиотеки имени Н. И. Рыленкова был проведен </w:t>
      </w:r>
      <w:r w:rsidRPr="00575EE0">
        <w:rPr>
          <w:rFonts w:ascii="Times New Roman" w:hAnsi="Times New Roman"/>
          <w:b/>
          <w:sz w:val="28"/>
          <w:szCs w:val="28"/>
        </w:rPr>
        <w:t>экскурс в историю</w:t>
      </w:r>
      <w:r w:rsidRPr="00575EE0">
        <w:rPr>
          <w:rFonts w:ascii="Times New Roman" w:hAnsi="Times New Roman"/>
          <w:sz w:val="28"/>
          <w:szCs w:val="28"/>
        </w:rPr>
        <w:t xml:space="preserve"> </w:t>
      </w:r>
      <w:r w:rsidRPr="00575EE0">
        <w:rPr>
          <w:rFonts w:ascii="Times New Roman" w:hAnsi="Times New Roman"/>
          <w:b/>
          <w:sz w:val="28"/>
          <w:szCs w:val="28"/>
        </w:rPr>
        <w:t>«Не забыть нам эту дату»</w:t>
      </w:r>
      <w:r w:rsidRPr="00575EE0">
        <w:rPr>
          <w:rFonts w:ascii="Times New Roman" w:hAnsi="Times New Roman"/>
          <w:sz w:val="28"/>
          <w:szCs w:val="28"/>
        </w:rPr>
        <w:t xml:space="preserve">. Наши партнеры, бойцы рославльского поискового отряда «Память», представили выставку военных артефактов. Желающие могли сфотографироваться в военной форме и               с экспонатами выставки. Была оформлена книжная </w:t>
      </w:r>
      <w:r w:rsidRPr="00EC33B0">
        <w:rPr>
          <w:rFonts w:ascii="Times New Roman" w:hAnsi="Times New Roman"/>
          <w:b/>
          <w:sz w:val="28"/>
          <w:szCs w:val="28"/>
        </w:rPr>
        <w:t>выставка-реквием «Горькая память войны».</w:t>
      </w:r>
    </w:p>
    <w:p w:rsidR="0023189B" w:rsidRPr="00575EE0" w:rsidRDefault="00131543" w:rsidP="00575EE0">
      <w:pPr>
        <w:spacing w:after="0" w:line="240" w:lineRule="auto"/>
        <w:ind w:firstLine="708"/>
        <w:jc w:val="both"/>
        <w:textAlignment w:val="top"/>
        <w:rPr>
          <w:rFonts w:ascii="Times New Roman" w:hAnsi="Times New Roman"/>
          <w:sz w:val="28"/>
          <w:szCs w:val="28"/>
        </w:rPr>
      </w:pPr>
      <w:r w:rsidRPr="00EC33B0">
        <w:rPr>
          <w:rFonts w:ascii="Times New Roman" w:hAnsi="Times New Roman"/>
          <w:b/>
          <w:noProof/>
          <w:sz w:val="28"/>
          <w:szCs w:val="28"/>
        </w:rPr>
        <w:drawing>
          <wp:anchor distT="0" distB="0" distL="114300" distR="114300" simplePos="0" relativeHeight="252971520" behindDoc="1" locked="0" layoutInCell="1" allowOverlap="1" wp14:anchorId="6E5A0F19" wp14:editId="10021D62">
            <wp:simplePos x="0" y="0"/>
            <wp:positionH relativeFrom="column">
              <wp:posOffset>18415</wp:posOffset>
            </wp:positionH>
            <wp:positionV relativeFrom="paragraph">
              <wp:posOffset>431165</wp:posOffset>
            </wp:positionV>
            <wp:extent cx="1030605" cy="1272540"/>
            <wp:effectExtent l="0" t="0" r="0" b="3810"/>
            <wp:wrapTight wrapText="bothSides">
              <wp:wrapPolygon edited="0">
                <wp:start x="0" y="0"/>
                <wp:lineTo x="0" y="21341"/>
                <wp:lineTo x="21161" y="21341"/>
                <wp:lineTo x="21161" y="0"/>
                <wp:lineTo x="0" y="0"/>
              </wp:wrapPolygon>
            </wp:wrapTight>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1030605" cy="1272540"/>
                    </a:xfrm>
                    <a:prstGeom prst="rect">
                      <a:avLst/>
                    </a:prstGeom>
                    <a:noFill/>
                  </pic:spPr>
                </pic:pic>
              </a:graphicData>
            </a:graphic>
            <wp14:sizeRelH relativeFrom="page">
              <wp14:pctWidth>0</wp14:pctWidth>
            </wp14:sizeRelH>
            <wp14:sizeRelV relativeFrom="page">
              <wp14:pctHeight>0</wp14:pctHeight>
            </wp14:sizeRelV>
          </wp:anchor>
        </w:drawing>
      </w:r>
      <w:r w:rsidRPr="00EC33B0">
        <w:rPr>
          <w:rFonts w:ascii="Times New Roman" w:hAnsi="Times New Roman"/>
          <w:b/>
          <w:sz w:val="28"/>
          <w:szCs w:val="28"/>
        </w:rPr>
        <w:t>11 мая</w:t>
      </w:r>
      <w:r w:rsidRPr="00575EE0">
        <w:rPr>
          <w:rFonts w:ascii="Times New Roman" w:hAnsi="Times New Roman"/>
          <w:sz w:val="28"/>
          <w:szCs w:val="28"/>
        </w:rPr>
        <w:t xml:space="preserve"> в Рославльском многопрофильном колледже был проведен </w:t>
      </w:r>
      <w:r w:rsidRPr="00EC33B0">
        <w:rPr>
          <w:rFonts w:ascii="Times New Roman" w:hAnsi="Times New Roman"/>
          <w:b/>
          <w:sz w:val="28"/>
          <w:szCs w:val="28"/>
        </w:rPr>
        <w:t xml:space="preserve">урок памяти </w:t>
      </w:r>
      <w:r w:rsidRPr="00575EE0">
        <w:rPr>
          <w:rFonts w:ascii="Times New Roman" w:hAnsi="Times New Roman"/>
          <w:b/>
          <w:sz w:val="28"/>
          <w:szCs w:val="28"/>
        </w:rPr>
        <w:t>«Времен связующая нить. Мы все войной опалены»,</w:t>
      </w:r>
      <w:r w:rsidRPr="00575EE0">
        <w:rPr>
          <w:rFonts w:ascii="Times New Roman" w:hAnsi="Times New Roman"/>
          <w:sz w:val="28"/>
          <w:szCs w:val="28"/>
        </w:rPr>
        <w:t xml:space="preserve"> </w:t>
      </w:r>
      <w:r w:rsidR="0023189B" w:rsidRPr="00575EE0">
        <w:rPr>
          <w:rFonts w:ascii="Times New Roman" w:hAnsi="Times New Roman"/>
          <w:sz w:val="28"/>
          <w:szCs w:val="28"/>
        </w:rPr>
        <w:t>в котором принял</w:t>
      </w:r>
      <w:r w:rsidRPr="00575EE0">
        <w:rPr>
          <w:rFonts w:ascii="Times New Roman" w:hAnsi="Times New Roman"/>
          <w:sz w:val="28"/>
          <w:szCs w:val="28"/>
        </w:rPr>
        <w:t xml:space="preserve"> </w:t>
      </w:r>
      <w:r w:rsidR="00B14C38">
        <w:rPr>
          <w:rFonts w:ascii="Times New Roman" w:hAnsi="Times New Roman"/>
          <w:sz w:val="28"/>
          <w:szCs w:val="28"/>
        </w:rPr>
        <w:t xml:space="preserve">участие </w:t>
      </w:r>
      <w:r w:rsidRPr="00575EE0">
        <w:rPr>
          <w:rFonts w:ascii="Times New Roman" w:hAnsi="Times New Roman"/>
          <w:sz w:val="28"/>
          <w:szCs w:val="28"/>
        </w:rPr>
        <w:t>командир поискового отряда «Память» И. А. Жарынцев. Тема</w:t>
      </w:r>
      <w:r w:rsidR="0023189B" w:rsidRPr="00575EE0">
        <w:rPr>
          <w:rFonts w:ascii="Times New Roman" w:hAnsi="Times New Roman"/>
          <w:sz w:val="28"/>
          <w:szCs w:val="28"/>
        </w:rPr>
        <w:t xml:space="preserve"> меропри</w:t>
      </w:r>
      <w:r w:rsidR="00EC33B0">
        <w:rPr>
          <w:rFonts w:ascii="Times New Roman" w:hAnsi="Times New Roman"/>
          <w:sz w:val="28"/>
          <w:szCs w:val="28"/>
        </w:rPr>
        <w:t>я</w:t>
      </w:r>
      <w:r w:rsidR="0023189B" w:rsidRPr="00575EE0">
        <w:rPr>
          <w:rFonts w:ascii="Times New Roman" w:hAnsi="Times New Roman"/>
          <w:sz w:val="28"/>
          <w:szCs w:val="28"/>
        </w:rPr>
        <w:t>тия -</w:t>
      </w:r>
      <w:r w:rsidRPr="00575EE0">
        <w:rPr>
          <w:rFonts w:ascii="Times New Roman" w:hAnsi="Times New Roman"/>
          <w:sz w:val="28"/>
          <w:szCs w:val="28"/>
        </w:rPr>
        <w:t xml:space="preserve"> события и участники Великой Отечественной войны. Присутствующие узнали о  героических и трагических военных годах, о подвигах доблестных защитников нашей Родины, о  пропавших без вести бойцах и командирах Красной Армии, о деятельности поисковых отрядов, посмотрели видеоролики, посвященные работе поисковиков; почтили память павших в годы Великой Отечественной войны</w:t>
      </w:r>
      <w:r w:rsidR="0023189B" w:rsidRPr="00575EE0">
        <w:rPr>
          <w:rFonts w:ascii="Times New Roman" w:hAnsi="Times New Roman"/>
          <w:sz w:val="28"/>
          <w:szCs w:val="28"/>
        </w:rPr>
        <w:t xml:space="preserve">. </w:t>
      </w:r>
      <w:r w:rsidRPr="00575EE0">
        <w:rPr>
          <w:rFonts w:ascii="Times New Roman" w:hAnsi="Times New Roman"/>
          <w:sz w:val="28"/>
          <w:szCs w:val="28"/>
        </w:rPr>
        <w:t xml:space="preserve"> </w:t>
      </w:r>
      <w:r w:rsidR="0023189B" w:rsidRPr="00575EE0">
        <w:rPr>
          <w:rFonts w:ascii="Times New Roman" w:hAnsi="Times New Roman"/>
          <w:sz w:val="28"/>
          <w:szCs w:val="28"/>
        </w:rPr>
        <w:t>Присутствующие узнали о рославльчанах, принимавших участие войне в Афганистане, вооруженном конфликте в Сирии,  в погибших в ходе СВО.</w:t>
      </w:r>
    </w:p>
    <w:p w:rsidR="00131543" w:rsidRPr="00575EE0" w:rsidRDefault="00131543" w:rsidP="00575EE0">
      <w:pPr>
        <w:spacing w:after="0" w:line="240" w:lineRule="auto"/>
        <w:ind w:firstLine="708"/>
        <w:jc w:val="both"/>
        <w:rPr>
          <w:rFonts w:ascii="Times New Roman" w:hAnsi="Times New Roman"/>
          <w:b/>
          <w:sz w:val="28"/>
          <w:szCs w:val="28"/>
        </w:rPr>
      </w:pPr>
      <w:r w:rsidRPr="00575EE0">
        <w:rPr>
          <w:rFonts w:ascii="Times New Roman" w:hAnsi="Times New Roman"/>
          <w:b/>
          <w:sz w:val="28"/>
          <w:szCs w:val="28"/>
        </w:rPr>
        <w:lastRenderedPageBreak/>
        <w:t>22 июня, в День Памяти и скорби</w:t>
      </w:r>
      <w:r w:rsidRPr="00575EE0">
        <w:rPr>
          <w:rFonts w:ascii="Times New Roman" w:hAnsi="Times New Roman"/>
          <w:sz w:val="28"/>
          <w:szCs w:val="28"/>
        </w:rPr>
        <w:t xml:space="preserve">, в отделе краеведческой литературы центральной библиотеке им Н. И. Рыленкова была проведена </w:t>
      </w:r>
      <w:r w:rsidRPr="00EC33B0">
        <w:rPr>
          <w:rFonts w:ascii="Times New Roman" w:hAnsi="Times New Roman"/>
          <w:b/>
          <w:sz w:val="28"/>
          <w:szCs w:val="28"/>
        </w:rPr>
        <w:t>Акция «</w:t>
      </w:r>
      <w:r w:rsidRPr="00575EE0">
        <w:rPr>
          <w:rFonts w:ascii="Times New Roman" w:hAnsi="Times New Roman"/>
          <w:b/>
          <w:sz w:val="28"/>
          <w:szCs w:val="28"/>
        </w:rPr>
        <w:t>Война… Жесточе нету слова».</w:t>
      </w:r>
    </w:p>
    <w:p w:rsidR="00131543" w:rsidRPr="00EC33B0" w:rsidRDefault="0023189B" w:rsidP="00575EE0">
      <w:pPr>
        <w:spacing w:after="0" w:line="240" w:lineRule="auto"/>
        <w:ind w:firstLine="708"/>
        <w:jc w:val="both"/>
        <w:rPr>
          <w:rFonts w:ascii="Times New Roman" w:hAnsi="Times New Roman"/>
          <w:b/>
          <w:sz w:val="28"/>
          <w:szCs w:val="28"/>
        </w:rPr>
      </w:pPr>
      <w:r w:rsidRPr="00EC33B0">
        <w:rPr>
          <w:rFonts w:ascii="Times New Roman" w:hAnsi="Times New Roman"/>
          <w:b/>
          <w:sz w:val="28"/>
          <w:szCs w:val="28"/>
        </w:rPr>
        <w:t>Р</w:t>
      </w:r>
      <w:r w:rsidR="00131543" w:rsidRPr="00EC33B0">
        <w:rPr>
          <w:rFonts w:ascii="Times New Roman" w:hAnsi="Times New Roman"/>
          <w:b/>
          <w:sz w:val="28"/>
          <w:szCs w:val="28"/>
        </w:rPr>
        <w:t xml:space="preserve">аботали </w:t>
      </w:r>
      <w:r w:rsidRPr="00EC33B0">
        <w:rPr>
          <w:rFonts w:ascii="Times New Roman" w:hAnsi="Times New Roman"/>
          <w:b/>
          <w:sz w:val="28"/>
          <w:szCs w:val="28"/>
        </w:rPr>
        <w:t xml:space="preserve">следующие </w:t>
      </w:r>
      <w:r w:rsidR="00131543" w:rsidRPr="00EC33B0">
        <w:rPr>
          <w:rFonts w:ascii="Times New Roman" w:hAnsi="Times New Roman"/>
          <w:b/>
          <w:sz w:val="28"/>
          <w:szCs w:val="28"/>
        </w:rPr>
        <w:t>площадк</w:t>
      </w:r>
      <w:r w:rsidRPr="00EC33B0">
        <w:rPr>
          <w:rFonts w:ascii="Times New Roman" w:hAnsi="Times New Roman"/>
          <w:b/>
          <w:sz w:val="28"/>
          <w:szCs w:val="28"/>
        </w:rPr>
        <w:t>и</w:t>
      </w:r>
      <w:r w:rsidR="00131543" w:rsidRPr="00EC33B0">
        <w:rPr>
          <w:rFonts w:ascii="Times New Roman" w:hAnsi="Times New Roman"/>
          <w:b/>
          <w:sz w:val="28"/>
          <w:szCs w:val="28"/>
        </w:rPr>
        <w:t xml:space="preserve">: </w:t>
      </w:r>
    </w:p>
    <w:p w:rsidR="00131543" w:rsidRPr="00EC33B0" w:rsidRDefault="00B14C38" w:rsidP="00EC33B0">
      <w:pPr>
        <w:pStyle w:val="a3"/>
        <w:numPr>
          <w:ilvl w:val="0"/>
          <w:numId w:val="3"/>
        </w:numPr>
        <w:spacing w:after="0" w:line="240" w:lineRule="auto"/>
        <w:ind w:left="567"/>
        <w:jc w:val="both"/>
        <w:rPr>
          <w:rFonts w:ascii="Times New Roman" w:hAnsi="Times New Roman"/>
          <w:sz w:val="28"/>
          <w:szCs w:val="28"/>
        </w:rPr>
      </w:pPr>
      <w:r w:rsidRPr="00EC33B0">
        <w:rPr>
          <w:rFonts w:ascii="Times New Roman" w:hAnsi="Times New Roman"/>
          <w:b/>
          <w:noProof/>
          <w:sz w:val="28"/>
          <w:szCs w:val="28"/>
        </w:rPr>
        <w:drawing>
          <wp:anchor distT="0" distB="0" distL="114300" distR="114300" simplePos="0" relativeHeight="252970496" behindDoc="1" locked="0" layoutInCell="1" allowOverlap="1" wp14:anchorId="0A780341" wp14:editId="39218218">
            <wp:simplePos x="0" y="0"/>
            <wp:positionH relativeFrom="column">
              <wp:posOffset>4952365</wp:posOffset>
            </wp:positionH>
            <wp:positionV relativeFrom="paragraph">
              <wp:posOffset>120015</wp:posOffset>
            </wp:positionV>
            <wp:extent cx="1433195" cy="1017905"/>
            <wp:effectExtent l="0" t="0" r="0" b="0"/>
            <wp:wrapTight wrapText="bothSides">
              <wp:wrapPolygon edited="0">
                <wp:start x="0" y="0"/>
                <wp:lineTo x="0" y="21021"/>
                <wp:lineTo x="21246" y="21021"/>
                <wp:lineTo x="21246" y="0"/>
                <wp:lineTo x="0" y="0"/>
              </wp:wrapPolygon>
            </wp:wrapTight>
            <wp:docPr id="228" name="Рисунок 228" descr="D:\все, что сбросил Паша\библиотека\Documents\отчет о мероприятиях\2023\июнь, к.о\отчет, июнь к.о\2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все, что сбросил Паша\библиотека\Documents\отчет о мероприятиях\2023\июнь, к.о\отчет, июнь к.о\22.06.jpg"/>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433195" cy="1017905"/>
                    </a:xfrm>
                    <a:prstGeom prst="rect">
                      <a:avLst/>
                    </a:prstGeom>
                    <a:noFill/>
                    <a:ln>
                      <a:noFill/>
                    </a:ln>
                  </pic:spPr>
                </pic:pic>
              </a:graphicData>
            </a:graphic>
            <wp14:sizeRelH relativeFrom="page">
              <wp14:pctWidth>0</wp14:pctWidth>
            </wp14:sizeRelH>
            <wp14:sizeRelV relativeFrom="page">
              <wp14:pctHeight>0</wp14:pctHeight>
            </wp14:sizeRelV>
          </wp:anchor>
        </w:drawing>
      </w:r>
      <w:r w:rsidR="00131543" w:rsidRPr="00EC33B0">
        <w:rPr>
          <w:rFonts w:ascii="Times New Roman" w:hAnsi="Times New Roman"/>
          <w:b/>
          <w:sz w:val="28"/>
          <w:szCs w:val="28"/>
        </w:rPr>
        <w:t>выставка военных артефактов</w:t>
      </w:r>
      <w:r w:rsidR="00131543" w:rsidRPr="00EC33B0">
        <w:rPr>
          <w:rFonts w:ascii="Times New Roman" w:hAnsi="Times New Roman"/>
          <w:sz w:val="28"/>
          <w:szCs w:val="28"/>
        </w:rPr>
        <w:t xml:space="preserve"> из предметов, найденных в ходе поисковых работ на полях боев бойцами поискового отряда «Память»;  </w:t>
      </w:r>
    </w:p>
    <w:p w:rsidR="00131543" w:rsidRPr="00EC33B0" w:rsidRDefault="00131543" w:rsidP="00EC33B0">
      <w:pPr>
        <w:pStyle w:val="a3"/>
        <w:numPr>
          <w:ilvl w:val="0"/>
          <w:numId w:val="3"/>
        </w:numPr>
        <w:spacing w:after="0" w:line="240" w:lineRule="auto"/>
        <w:ind w:left="567"/>
        <w:jc w:val="both"/>
        <w:rPr>
          <w:rFonts w:ascii="Times New Roman" w:hAnsi="Times New Roman"/>
          <w:sz w:val="28"/>
          <w:szCs w:val="28"/>
        </w:rPr>
      </w:pPr>
      <w:r w:rsidRPr="00EC33B0">
        <w:rPr>
          <w:rFonts w:ascii="Times New Roman" w:hAnsi="Times New Roman"/>
          <w:b/>
          <w:sz w:val="28"/>
          <w:szCs w:val="28"/>
        </w:rPr>
        <w:t>кинозал,</w:t>
      </w:r>
      <w:r w:rsidRPr="00EC33B0">
        <w:rPr>
          <w:rFonts w:ascii="Times New Roman" w:hAnsi="Times New Roman"/>
          <w:sz w:val="28"/>
          <w:szCs w:val="28"/>
        </w:rPr>
        <w:t xml:space="preserve"> в котором демонстрировались фильмы, посвященные работе поисковых отрядов и видеоролики, посвященные истории войны на Смоленщине;</w:t>
      </w:r>
    </w:p>
    <w:p w:rsidR="00131543" w:rsidRPr="00EC33B0" w:rsidRDefault="00131543" w:rsidP="00EC33B0">
      <w:pPr>
        <w:pStyle w:val="a3"/>
        <w:numPr>
          <w:ilvl w:val="0"/>
          <w:numId w:val="3"/>
        </w:numPr>
        <w:spacing w:after="0" w:line="240" w:lineRule="auto"/>
        <w:ind w:left="567"/>
        <w:jc w:val="both"/>
        <w:rPr>
          <w:rFonts w:ascii="Times New Roman" w:hAnsi="Times New Roman"/>
          <w:b/>
          <w:sz w:val="28"/>
          <w:szCs w:val="28"/>
        </w:rPr>
      </w:pPr>
      <w:r w:rsidRPr="00EC33B0">
        <w:rPr>
          <w:rFonts w:ascii="Times New Roman" w:hAnsi="Times New Roman"/>
          <w:b/>
          <w:sz w:val="28"/>
          <w:szCs w:val="28"/>
        </w:rPr>
        <w:t>книжная выставка «Не гаснет памяти свеча»;</w:t>
      </w:r>
    </w:p>
    <w:p w:rsidR="00131543" w:rsidRPr="00EC33B0" w:rsidRDefault="00131543" w:rsidP="00EC33B0">
      <w:pPr>
        <w:pStyle w:val="a3"/>
        <w:numPr>
          <w:ilvl w:val="0"/>
          <w:numId w:val="3"/>
        </w:numPr>
        <w:spacing w:after="0" w:line="240" w:lineRule="auto"/>
        <w:ind w:left="567"/>
        <w:jc w:val="both"/>
        <w:rPr>
          <w:rFonts w:ascii="Times New Roman" w:hAnsi="Times New Roman"/>
          <w:sz w:val="28"/>
          <w:szCs w:val="28"/>
        </w:rPr>
      </w:pPr>
      <w:r w:rsidRPr="00EC33B0">
        <w:rPr>
          <w:rFonts w:ascii="Times New Roman" w:hAnsi="Times New Roman"/>
          <w:b/>
          <w:sz w:val="28"/>
          <w:szCs w:val="28"/>
        </w:rPr>
        <w:t>викторина</w:t>
      </w:r>
      <w:r w:rsidRPr="00EC33B0">
        <w:rPr>
          <w:rFonts w:ascii="Times New Roman" w:hAnsi="Times New Roman"/>
          <w:sz w:val="28"/>
          <w:szCs w:val="28"/>
        </w:rPr>
        <w:t xml:space="preserve"> «Что ты знаешь о войне?». Присутствующие, обучающиеся школ города, пользователи библиотеки, отвечали на вопросы по истории Великой Отечественной войны, истории Смоленщины, наших земляках-участниках войны; </w:t>
      </w:r>
    </w:p>
    <w:p w:rsidR="00131543" w:rsidRPr="00EC33B0" w:rsidRDefault="00131543" w:rsidP="00575EE0">
      <w:pPr>
        <w:spacing w:after="0" w:line="240" w:lineRule="auto"/>
        <w:ind w:firstLine="709"/>
        <w:jc w:val="both"/>
        <w:rPr>
          <w:rFonts w:ascii="Times New Roman" w:hAnsi="Times New Roman"/>
          <w:b/>
          <w:sz w:val="28"/>
          <w:szCs w:val="28"/>
        </w:rPr>
      </w:pPr>
      <w:r w:rsidRPr="00575EE0">
        <w:rPr>
          <w:rFonts w:ascii="Times New Roman" w:hAnsi="Times New Roman"/>
          <w:sz w:val="28"/>
          <w:szCs w:val="28"/>
        </w:rPr>
        <w:t xml:space="preserve">В 12 часов 15 минут </w:t>
      </w:r>
      <w:r w:rsidR="0023189B" w:rsidRPr="00575EE0">
        <w:rPr>
          <w:rFonts w:ascii="Times New Roman" w:hAnsi="Times New Roman"/>
          <w:sz w:val="28"/>
          <w:szCs w:val="28"/>
        </w:rPr>
        <w:t xml:space="preserve">участники </w:t>
      </w:r>
      <w:r w:rsidRPr="00575EE0">
        <w:rPr>
          <w:rFonts w:ascii="Times New Roman" w:hAnsi="Times New Roman"/>
          <w:sz w:val="28"/>
          <w:szCs w:val="28"/>
        </w:rPr>
        <w:t xml:space="preserve">присоединились </w:t>
      </w:r>
      <w:r w:rsidRPr="00EC33B0">
        <w:rPr>
          <w:rFonts w:ascii="Times New Roman" w:hAnsi="Times New Roman"/>
          <w:b/>
          <w:sz w:val="28"/>
          <w:szCs w:val="28"/>
        </w:rPr>
        <w:t xml:space="preserve">к Всероссийской акции «Минута молчания».  </w:t>
      </w:r>
    </w:p>
    <w:p w:rsidR="00131543" w:rsidRPr="00575EE0" w:rsidRDefault="00131543" w:rsidP="00575EE0">
      <w:pPr>
        <w:spacing w:after="0" w:line="240" w:lineRule="auto"/>
        <w:ind w:firstLine="709"/>
        <w:jc w:val="both"/>
        <w:rPr>
          <w:rFonts w:ascii="Times New Roman" w:hAnsi="Times New Roman"/>
          <w:sz w:val="28"/>
          <w:szCs w:val="28"/>
        </w:rPr>
      </w:pPr>
      <w:r w:rsidRPr="00575EE0">
        <w:rPr>
          <w:rFonts w:ascii="Times New Roman" w:hAnsi="Times New Roman"/>
          <w:sz w:val="28"/>
          <w:szCs w:val="28"/>
        </w:rPr>
        <w:t xml:space="preserve">Для пользователей социальной сети «ВКонтакте» отделом краеведческой литературы центральной библиотеки им. Н. И. Рыленкова был подготовлен виртуальный </w:t>
      </w:r>
      <w:r w:rsidRPr="00EC33B0">
        <w:rPr>
          <w:rFonts w:ascii="Times New Roman" w:hAnsi="Times New Roman"/>
          <w:b/>
          <w:sz w:val="28"/>
          <w:szCs w:val="28"/>
        </w:rPr>
        <w:t>поэтический альбом  «Мы все войной опалены»,</w:t>
      </w:r>
      <w:r w:rsidRPr="00575EE0">
        <w:rPr>
          <w:rFonts w:ascii="Times New Roman" w:hAnsi="Times New Roman"/>
          <w:sz w:val="28"/>
          <w:szCs w:val="28"/>
        </w:rPr>
        <w:t xml:space="preserve"> составленный из стихов смоленских поэтов, посвящённых Великой Отечественной войне. </w:t>
      </w:r>
    </w:p>
    <w:p w:rsidR="007F03D0" w:rsidRPr="00575EE0" w:rsidRDefault="007F03D0" w:rsidP="00EC33B0">
      <w:pPr>
        <w:spacing w:after="0" w:line="240" w:lineRule="auto"/>
        <w:ind w:firstLine="709"/>
        <w:jc w:val="both"/>
        <w:rPr>
          <w:rFonts w:ascii="Times New Roman" w:hAnsi="Times New Roman"/>
          <w:b/>
          <w:color w:val="000000"/>
          <w:sz w:val="28"/>
          <w:szCs w:val="28"/>
          <w:shd w:val="clear" w:color="auto" w:fill="FFFFFF"/>
        </w:rPr>
      </w:pPr>
      <w:r w:rsidRPr="00575EE0">
        <w:rPr>
          <w:rFonts w:ascii="Times New Roman" w:hAnsi="Times New Roman"/>
          <w:b/>
          <w:color w:val="000000"/>
          <w:sz w:val="28"/>
          <w:szCs w:val="28"/>
          <w:shd w:val="clear" w:color="auto" w:fill="FFFFFF"/>
        </w:rPr>
        <w:t>К 886-й годовщине основания города Рославля были проведены следующие мероприятия:</w:t>
      </w:r>
    </w:p>
    <w:p w:rsidR="007F03D0" w:rsidRPr="00EC33B0" w:rsidRDefault="00EC33B0" w:rsidP="00287A67">
      <w:pPr>
        <w:pStyle w:val="a3"/>
        <w:numPr>
          <w:ilvl w:val="0"/>
          <w:numId w:val="45"/>
        </w:numPr>
        <w:spacing w:after="0" w:line="240" w:lineRule="auto"/>
        <w:jc w:val="both"/>
        <w:rPr>
          <w:rFonts w:ascii="Times New Roman" w:hAnsi="Times New Roman"/>
          <w:b/>
          <w:color w:val="000000"/>
          <w:sz w:val="28"/>
          <w:szCs w:val="28"/>
          <w:shd w:val="clear" w:color="auto" w:fill="FFFFFF"/>
        </w:rPr>
      </w:pPr>
      <w:r w:rsidRPr="00575EE0">
        <w:rPr>
          <w:noProof/>
        </w:rPr>
        <w:drawing>
          <wp:anchor distT="0" distB="0" distL="114300" distR="114300" simplePos="0" relativeHeight="252981760" behindDoc="1" locked="0" layoutInCell="1" allowOverlap="1" wp14:anchorId="1D4C55EB" wp14:editId="1488D6F0">
            <wp:simplePos x="0" y="0"/>
            <wp:positionH relativeFrom="column">
              <wp:posOffset>4984750</wp:posOffset>
            </wp:positionH>
            <wp:positionV relativeFrom="paragraph">
              <wp:posOffset>86360</wp:posOffset>
            </wp:positionV>
            <wp:extent cx="1089660" cy="815975"/>
            <wp:effectExtent l="0" t="0" r="0" b="3175"/>
            <wp:wrapTight wrapText="bothSides">
              <wp:wrapPolygon edited="0">
                <wp:start x="0" y="0"/>
                <wp:lineTo x="0" y="21180"/>
                <wp:lineTo x="21147" y="21180"/>
                <wp:lineTo x="21147" y="0"/>
                <wp:lineTo x="0" y="0"/>
              </wp:wrapPolygon>
            </wp:wrapTight>
            <wp:docPr id="18" name="Рисунок 18" descr="https://sun1-90.userapi.com/impg/MjebgrhlVRlwnLxdbwwSdgc6iT3V_UGkXczczQ/N8zxwnmDSUU.jpg?size=604x452&amp;quality=96&amp;sign=5f61b743bb53a7cf1b5b00c98a7c3e37&amp;c_uniq_tag=dfFQ6MGVsxXvfS78BaVuALjzpcCXe6Cj_dXb6i0pDPY&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1-90.userapi.com/impg/MjebgrhlVRlwnLxdbwwSdgc6iT3V_UGkXczczQ/N8zxwnmDSUU.jpg?size=604x452&amp;quality=96&amp;sign=5f61b743bb53a7cf1b5b00c98a7c3e37&amp;c_uniq_tag=dfFQ6MGVsxXvfS78BaVuALjzpcCXe6Cj_dXb6i0pDPY&amp;type=album"/>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089660" cy="815975"/>
                    </a:xfrm>
                    <a:prstGeom prst="rect">
                      <a:avLst/>
                    </a:prstGeom>
                    <a:noFill/>
                    <a:ln>
                      <a:noFill/>
                    </a:ln>
                  </pic:spPr>
                </pic:pic>
              </a:graphicData>
            </a:graphic>
            <wp14:sizeRelH relativeFrom="page">
              <wp14:pctWidth>0</wp14:pctWidth>
            </wp14:sizeRelH>
            <wp14:sizeRelV relativeFrom="page">
              <wp14:pctHeight>0</wp14:pctHeight>
            </wp14:sizeRelV>
          </wp:anchor>
        </w:drawing>
      </w:r>
      <w:r w:rsidR="007F03D0" w:rsidRPr="00EC33B0">
        <w:rPr>
          <w:rFonts w:ascii="Times New Roman" w:hAnsi="Times New Roman"/>
          <w:b/>
          <w:color w:val="000000"/>
          <w:sz w:val="28"/>
          <w:szCs w:val="28"/>
          <w:shd w:val="clear" w:color="auto" w:fill="FFFFFF"/>
        </w:rPr>
        <w:t>16 августа</w:t>
      </w:r>
      <w:r w:rsidR="007F03D0" w:rsidRPr="00EC33B0">
        <w:rPr>
          <w:rFonts w:ascii="Times New Roman" w:hAnsi="Times New Roman"/>
          <w:color w:val="000000"/>
          <w:sz w:val="28"/>
          <w:szCs w:val="28"/>
          <w:shd w:val="clear" w:color="auto" w:fill="FFFFFF"/>
        </w:rPr>
        <w:t xml:space="preserve"> сектор по обслуживанию пользователей с ограниченными возможностями жизнедеятельности центральной библиотеки им. Н.И. Рыленкова совместно с Рославльской местной организацией ВОС и ВОГ провели </w:t>
      </w:r>
      <w:r w:rsidR="007F03D0" w:rsidRPr="00EC33B0">
        <w:rPr>
          <w:rFonts w:ascii="Times New Roman" w:hAnsi="Times New Roman"/>
          <w:b/>
          <w:color w:val="000000"/>
          <w:sz w:val="28"/>
          <w:szCs w:val="28"/>
          <w:shd w:val="clear" w:color="auto" w:fill="FFFFFF"/>
        </w:rPr>
        <w:t>игру - викторину «Что я знаю о Рославле…»</w:t>
      </w:r>
      <w:r>
        <w:rPr>
          <w:rFonts w:ascii="Times New Roman" w:hAnsi="Times New Roman"/>
          <w:b/>
          <w:color w:val="000000"/>
          <w:sz w:val="28"/>
          <w:szCs w:val="28"/>
          <w:shd w:val="clear" w:color="auto" w:fill="FFFFFF"/>
        </w:rPr>
        <w:t>.</w:t>
      </w:r>
    </w:p>
    <w:p w:rsidR="007F03D0" w:rsidRPr="00EC33B0" w:rsidRDefault="008E1742" w:rsidP="00287A67">
      <w:pPr>
        <w:pStyle w:val="a3"/>
        <w:numPr>
          <w:ilvl w:val="0"/>
          <w:numId w:val="45"/>
        </w:numPr>
        <w:spacing w:after="0" w:line="240" w:lineRule="auto"/>
        <w:jc w:val="both"/>
        <w:rPr>
          <w:rFonts w:ascii="Times New Roman" w:hAnsi="Times New Roman"/>
          <w:noProof/>
          <w:sz w:val="28"/>
          <w:szCs w:val="28"/>
        </w:rPr>
      </w:pPr>
      <w:r w:rsidRPr="00575EE0">
        <w:rPr>
          <w:noProof/>
        </w:rPr>
        <w:drawing>
          <wp:anchor distT="0" distB="0" distL="114300" distR="114300" simplePos="0" relativeHeight="252982784" behindDoc="1" locked="0" layoutInCell="1" allowOverlap="1" wp14:anchorId="7371C0BC" wp14:editId="6DFBF2B7">
            <wp:simplePos x="0" y="0"/>
            <wp:positionH relativeFrom="column">
              <wp:posOffset>4919345</wp:posOffset>
            </wp:positionH>
            <wp:positionV relativeFrom="paragraph">
              <wp:posOffset>-362585</wp:posOffset>
            </wp:positionV>
            <wp:extent cx="1154430" cy="924560"/>
            <wp:effectExtent l="0" t="0" r="7620" b="8890"/>
            <wp:wrapTight wrapText="bothSides">
              <wp:wrapPolygon edited="0">
                <wp:start x="0" y="0"/>
                <wp:lineTo x="0" y="21363"/>
                <wp:lineTo x="21386" y="21363"/>
                <wp:lineTo x="21386" y="0"/>
                <wp:lineTo x="0" y="0"/>
              </wp:wrapPolygon>
            </wp:wrapTight>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1154430" cy="924560"/>
                    </a:xfrm>
                    <a:prstGeom prst="rect">
                      <a:avLst/>
                    </a:prstGeom>
                  </pic:spPr>
                </pic:pic>
              </a:graphicData>
            </a:graphic>
            <wp14:sizeRelH relativeFrom="page">
              <wp14:pctWidth>0</wp14:pctWidth>
            </wp14:sizeRelH>
            <wp14:sizeRelV relativeFrom="page">
              <wp14:pctHeight>0</wp14:pctHeight>
            </wp14:sizeRelV>
          </wp:anchor>
        </w:drawing>
      </w:r>
      <w:r w:rsidR="007F03D0" w:rsidRPr="00575EE0">
        <w:rPr>
          <w:noProof/>
          <w:shd w:val="clear" w:color="auto" w:fill="FFFFFF"/>
        </w:rPr>
        <w:drawing>
          <wp:anchor distT="0" distB="0" distL="114300" distR="114300" simplePos="0" relativeHeight="252985856" behindDoc="1" locked="0" layoutInCell="1" allowOverlap="1" wp14:anchorId="4AB0BF88" wp14:editId="79B0A164">
            <wp:simplePos x="0" y="0"/>
            <wp:positionH relativeFrom="column">
              <wp:posOffset>4933950</wp:posOffset>
            </wp:positionH>
            <wp:positionV relativeFrom="paragraph">
              <wp:posOffset>765810</wp:posOffset>
            </wp:positionV>
            <wp:extent cx="1141095" cy="901700"/>
            <wp:effectExtent l="0" t="0" r="1905" b="0"/>
            <wp:wrapTight wrapText="bothSides">
              <wp:wrapPolygon edited="0">
                <wp:start x="0" y="0"/>
                <wp:lineTo x="0" y="20992"/>
                <wp:lineTo x="21275" y="20992"/>
                <wp:lineTo x="21275" y="0"/>
                <wp:lineTo x="0" y="0"/>
              </wp:wrapPolygon>
            </wp:wrapTight>
            <wp:docPr id="20" name="Рисунок 20" descr="C:\Users\Админ\Desktop\dRr5Xz30Z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esktop\dRr5Xz30ZWo.jpg"/>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141095" cy="901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F03D0" w:rsidRPr="00EC33B0">
        <w:rPr>
          <w:rFonts w:ascii="Times New Roman" w:hAnsi="Times New Roman"/>
          <w:b/>
          <w:color w:val="000000"/>
          <w:sz w:val="28"/>
          <w:szCs w:val="28"/>
          <w:shd w:val="clear" w:color="auto" w:fill="FFFFFF"/>
        </w:rPr>
        <w:t>17 августа</w:t>
      </w:r>
      <w:r w:rsidR="007F03D0" w:rsidRPr="00EC33B0">
        <w:rPr>
          <w:rFonts w:ascii="Times New Roman" w:hAnsi="Times New Roman"/>
          <w:color w:val="000000"/>
          <w:sz w:val="28"/>
          <w:szCs w:val="28"/>
          <w:shd w:val="clear" w:color="auto" w:fill="FFFFFF"/>
        </w:rPr>
        <w:t xml:space="preserve"> краеведческим отделом центральной библиотеки им. Н.И. Рыленкова для пользователей социальной сети ВКонтакте и официального сайта МБУК «Рославльская МЦБС» была подготовлена </w:t>
      </w:r>
      <w:r w:rsidR="007F03D0" w:rsidRPr="00EC33B0">
        <w:rPr>
          <w:rFonts w:ascii="Times New Roman" w:hAnsi="Times New Roman"/>
          <w:b/>
          <w:color w:val="000000"/>
          <w:sz w:val="28"/>
          <w:szCs w:val="28"/>
          <w:shd w:val="clear" w:color="auto" w:fill="FFFFFF"/>
        </w:rPr>
        <w:t>онлайн-викторина</w:t>
      </w:r>
      <w:r w:rsidR="007F03D0" w:rsidRPr="00EC33B0">
        <w:rPr>
          <w:rFonts w:ascii="Times New Roman" w:hAnsi="Times New Roman"/>
          <w:color w:val="000000"/>
          <w:sz w:val="28"/>
          <w:szCs w:val="28"/>
          <w:shd w:val="clear" w:color="auto" w:fill="FFFFFF"/>
        </w:rPr>
        <w:t xml:space="preserve"> </w:t>
      </w:r>
      <w:r w:rsidR="007F03D0" w:rsidRPr="00EC33B0">
        <w:rPr>
          <w:rFonts w:ascii="Times New Roman" w:hAnsi="Times New Roman"/>
          <w:b/>
          <w:color w:val="000000"/>
          <w:sz w:val="28"/>
          <w:szCs w:val="28"/>
          <w:shd w:val="clear" w:color="auto" w:fill="FFFFFF"/>
        </w:rPr>
        <w:t>«Город древний, город славный»</w:t>
      </w:r>
      <w:r w:rsidR="00EC33B0">
        <w:rPr>
          <w:rFonts w:ascii="Times New Roman" w:hAnsi="Times New Roman"/>
          <w:b/>
          <w:color w:val="000000"/>
          <w:sz w:val="28"/>
          <w:szCs w:val="28"/>
          <w:shd w:val="clear" w:color="auto" w:fill="FFFFFF"/>
        </w:rPr>
        <w:t>.</w:t>
      </w:r>
      <w:r w:rsidR="007F03D0" w:rsidRPr="00EC33B0">
        <w:rPr>
          <w:rFonts w:ascii="Times New Roman" w:hAnsi="Times New Roman"/>
          <w:noProof/>
          <w:sz w:val="28"/>
          <w:szCs w:val="28"/>
        </w:rPr>
        <w:t xml:space="preserve"> </w:t>
      </w:r>
    </w:p>
    <w:p w:rsidR="007F03D0" w:rsidRPr="00EC33B0" w:rsidRDefault="007F03D0" w:rsidP="00287A67">
      <w:pPr>
        <w:pStyle w:val="a3"/>
        <w:numPr>
          <w:ilvl w:val="0"/>
          <w:numId w:val="45"/>
        </w:numPr>
        <w:spacing w:after="0" w:line="240" w:lineRule="auto"/>
        <w:jc w:val="both"/>
        <w:rPr>
          <w:rFonts w:ascii="Times New Roman" w:hAnsi="Times New Roman"/>
          <w:b/>
          <w:color w:val="000000"/>
          <w:sz w:val="28"/>
          <w:szCs w:val="28"/>
          <w:shd w:val="clear" w:color="auto" w:fill="FFFFFF"/>
        </w:rPr>
      </w:pPr>
      <w:r w:rsidRPr="00EC33B0">
        <w:rPr>
          <w:rFonts w:ascii="Times New Roman" w:hAnsi="Times New Roman"/>
          <w:b/>
          <w:color w:val="000000"/>
          <w:sz w:val="28"/>
          <w:szCs w:val="28"/>
          <w:shd w:val="clear" w:color="auto" w:fill="FFFFFF"/>
        </w:rPr>
        <w:t>18 августа</w:t>
      </w:r>
      <w:r w:rsidRPr="00EC33B0">
        <w:rPr>
          <w:rFonts w:ascii="Times New Roman" w:hAnsi="Times New Roman"/>
          <w:color w:val="000000"/>
          <w:sz w:val="28"/>
          <w:szCs w:val="28"/>
          <w:shd w:val="clear" w:color="auto" w:fill="FFFFFF"/>
        </w:rPr>
        <w:t xml:space="preserve">, в Сквере возле библиотеки сотрудниками центральной детской библиотеки была проведена </w:t>
      </w:r>
      <w:r w:rsidRPr="00EC33B0">
        <w:rPr>
          <w:rFonts w:ascii="Times New Roman" w:hAnsi="Times New Roman"/>
          <w:b/>
          <w:color w:val="000000"/>
          <w:sz w:val="28"/>
          <w:szCs w:val="28"/>
          <w:shd w:val="clear" w:color="auto" w:fill="FFFFFF"/>
        </w:rPr>
        <w:t>познавательная</w:t>
      </w:r>
      <w:r w:rsidRPr="00EC33B0">
        <w:rPr>
          <w:rFonts w:ascii="Times New Roman" w:hAnsi="Times New Roman"/>
          <w:color w:val="000000"/>
          <w:sz w:val="28"/>
          <w:szCs w:val="28"/>
          <w:shd w:val="clear" w:color="auto" w:fill="FFFFFF"/>
        </w:rPr>
        <w:t xml:space="preserve"> </w:t>
      </w:r>
      <w:r w:rsidRPr="00EC33B0">
        <w:rPr>
          <w:rFonts w:ascii="Times New Roman" w:hAnsi="Times New Roman"/>
          <w:b/>
          <w:color w:val="000000"/>
          <w:sz w:val="28"/>
          <w:szCs w:val="28"/>
          <w:shd w:val="clear" w:color="auto" w:fill="FFFFFF"/>
        </w:rPr>
        <w:t xml:space="preserve">квест </w:t>
      </w:r>
      <w:r w:rsidR="00EC33B0">
        <w:rPr>
          <w:rFonts w:ascii="Times New Roman" w:hAnsi="Times New Roman"/>
          <w:b/>
          <w:color w:val="000000"/>
          <w:sz w:val="28"/>
          <w:szCs w:val="28"/>
          <w:shd w:val="clear" w:color="auto" w:fill="FFFFFF"/>
        </w:rPr>
        <w:t>-</w:t>
      </w:r>
      <w:r w:rsidRPr="00EC33B0">
        <w:rPr>
          <w:rFonts w:ascii="Times New Roman" w:hAnsi="Times New Roman"/>
          <w:b/>
          <w:color w:val="000000"/>
          <w:sz w:val="28"/>
          <w:szCs w:val="28"/>
          <w:shd w:val="clear" w:color="auto" w:fill="FFFFFF"/>
        </w:rPr>
        <w:t xml:space="preserve"> игра «Есть в Росси уголок, сердцу милый городок!»</w:t>
      </w:r>
      <w:r w:rsidR="00EC33B0">
        <w:rPr>
          <w:rFonts w:ascii="Times New Roman" w:hAnsi="Times New Roman"/>
          <w:b/>
          <w:color w:val="000000"/>
          <w:sz w:val="28"/>
          <w:szCs w:val="28"/>
          <w:shd w:val="clear" w:color="auto" w:fill="FFFFFF"/>
        </w:rPr>
        <w:t>.</w:t>
      </w:r>
    </w:p>
    <w:p w:rsidR="007F03D0" w:rsidRPr="00EC33B0" w:rsidRDefault="00EC33B0" w:rsidP="00287A67">
      <w:pPr>
        <w:pStyle w:val="a3"/>
        <w:numPr>
          <w:ilvl w:val="0"/>
          <w:numId w:val="45"/>
        </w:numPr>
        <w:spacing w:after="0" w:line="240" w:lineRule="auto"/>
        <w:jc w:val="both"/>
        <w:rPr>
          <w:rFonts w:ascii="Times New Roman" w:hAnsi="Times New Roman"/>
          <w:noProof/>
          <w:sz w:val="28"/>
          <w:szCs w:val="28"/>
        </w:rPr>
      </w:pPr>
      <w:r w:rsidRPr="00575EE0">
        <w:rPr>
          <w:noProof/>
        </w:rPr>
        <w:drawing>
          <wp:anchor distT="0" distB="0" distL="114300" distR="114300" simplePos="0" relativeHeight="252983808" behindDoc="1" locked="0" layoutInCell="1" allowOverlap="1" wp14:anchorId="1AB0A654" wp14:editId="05E9A795">
            <wp:simplePos x="0" y="0"/>
            <wp:positionH relativeFrom="column">
              <wp:posOffset>4875530</wp:posOffset>
            </wp:positionH>
            <wp:positionV relativeFrom="paragraph">
              <wp:posOffset>194945</wp:posOffset>
            </wp:positionV>
            <wp:extent cx="1184910" cy="947420"/>
            <wp:effectExtent l="0" t="0" r="0" b="5080"/>
            <wp:wrapTight wrapText="bothSides">
              <wp:wrapPolygon edited="0">
                <wp:start x="0" y="0"/>
                <wp:lineTo x="0" y="21282"/>
                <wp:lineTo x="21183" y="21282"/>
                <wp:lineTo x="21183" y="0"/>
                <wp:lineTo x="0" y="0"/>
              </wp:wrapPolygon>
            </wp:wrapTight>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1184910" cy="947420"/>
                    </a:xfrm>
                    <a:prstGeom prst="rect">
                      <a:avLst/>
                    </a:prstGeom>
                  </pic:spPr>
                </pic:pic>
              </a:graphicData>
            </a:graphic>
            <wp14:sizeRelH relativeFrom="page">
              <wp14:pctWidth>0</wp14:pctWidth>
            </wp14:sizeRelH>
            <wp14:sizeRelV relativeFrom="page">
              <wp14:pctHeight>0</wp14:pctHeight>
            </wp14:sizeRelV>
          </wp:anchor>
        </w:drawing>
      </w:r>
      <w:r w:rsidR="007F03D0" w:rsidRPr="00EC33B0">
        <w:rPr>
          <w:rFonts w:ascii="Times New Roman" w:hAnsi="Times New Roman"/>
          <w:b/>
          <w:color w:val="000000"/>
          <w:sz w:val="28"/>
          <w:szCs w:val="28"/>
          <w:shd w:val="clear" w:color="auto" w:fill="FFFFFF"/>
        </w:rPr>
        <w:t>19 августа</w:t>
      </w:r>
      <w:r w:rsidR="007F03D0" w:rsidRPr="00EC33B0">
        <w:rPr>
          <w:rFonts w:ascii="Times New Roman" w:hAnsi="Times New Roman"/>
          <w:color w:val="000000"/>
          <w:sz w:val="28"/>
          <w:szCs w:val="28"/>
          <w:shd w:val="clear" w:color="auto" w:fill="FFFFFF"/>
        </w:rPr>
        <w:t xml:space="preserve"> краеведческим отделом центральной библиотеки им. Н.И. Рыленкова для пользователей социальной сети ВКонтакте был подготовлен </w:t>
      </w:r>
      <w:r w:rsidR="007F03D0" w:rsidRPr="00EC33B0">
        <w:rPr>
          <w:rFonts w:ascii="Times New Roman" w:hAnsi="Times New Roman"/>
          <w:b/>
          <w:color w:val="000000"/>
          <w:sz w:val="28"/>
          <w:szCs w:val="28"/>
          <w:shd w:val="clear" w:color="auto" w:fill="FFFFFF"/>
        </w:rPr>
        <w:t>час поэзии</w:t>
      </w:r>
      <w:r w:rsidR="007F03D0" w:rsidRPr="00EC33B0">
        <w:rPr>
          <w:rFonts w:ascii="Times New Roman" w:hAnsi="Times New Roman"/>
          <w:color w:val="000000"/>
          <w:sz w:val="28"/>
          <w:szCs w:val="28"/>
          <w:shd w:val="clear" w:color="auto" w:fill="FFFFFF"/>
        </w:rPr>
        <w:t xml:space="preserve"> </w:t>
      </w:r>
      <w:r w:rsidR="007F03D0" w:rsidRPr="00EC33B0">
        <w:rPr>
          <w:rFonts w:ascii="Times New Roman" w:hAnsi="Times New Roman"/>
          <w:b/>
          <w:color w:val="000000"/>
          <w:sz w:val="28"/>
          <w:szCs w:val="28"/>
          <w:shd w:val="clear" w:color="auto" w:fill="FFFFFF"/>
        </w:rPr>
        <w:t>«Пою тебе признание, мой Рославль!»</w:t>
      </w:r>
      <w:r w:rsidR="007F03D0" w:rsidRPr="00EC33B0">
        <w:rPr>
          <w:rFonts w:ascii="Times New Roman" w:hAnsi="Times New Roman"/>
          <w:color w:val="000000"/>
          <w:sz w:val="28"/>
          <w:szCs w:val="28"/>
          <w:shd w:val="clear" w:color="auto" w:fill="FFFFFF"/>
        </w:rPr>
        <w:t>, созданный из стихов поэто</w:t>
      </w:r>
      <w:r>
        <w:rPr>
          <w:rFonts w:ascii="Times New Roman" w:hAnsi="Times New Roman"/>
          <w:color w:val="000000"/>
          <w:sz w:val="28"/>
          <w:szCs w:val="28"/>
          <w:shd w:val="clear" w:color="auto" w:fill="FFFFFF"/>
        </w:rPr>
        <w:t>в-рославльчан.</w:t>
      </w:r>
      <w:r w:rsidR="007F03D0" w:rsidRPr="00EC33B0">
        <w:rPr>
          <w:rFonts w:ascii="Times New Roman" w:hAnsi="Times New Roman"/>
          <w:noProof/>
          <w:sz w:val="28"/>
          <w:szCs w:val="28"/>
        </w:rPr>
        <w:t xml:space="preserve"> </w:t>
      </w:r>
    </w:p>
    <w:p w:rsidR="007F03D0" w:rsidRPr="00EC33B0" w:rsidRDefault="008E1742" w:rsidP="00287A67">
      <w:pPr>
        <w:pStyle w:val="a3"/>
        <w:numPr>
          <w:ilvl w:val="0"/>
          <w:numId w:val="45"/>
        </w:numPr>
        <w:spacing w:after="0" w:line="240" w:lineRule="auto"/>
        <w:jc w:val="both"/>
        <w:rPr>
          <w:rFonts w:ascii="Times New Roman" w:hAnsi="Times New Roman"/>
          <w:color w:val="000000"/>
          <w:sz w:val="28"/>
          <w:szCs w:val="28"/>
          <w:shd w:val="clear" w:color="auto" w:fill="FFFFFF"/>
        </w:rPr>
      </w:pPr>
      <w:r w:rsidRPr="00575EE0">
        <w:rPr>
          <w:noProof/>
        </w:rPr>
        <w:drawing>
          <wp:anchor distT="0" distB="0" distL="114300" distR="114300" simplePos="0" relativeHeight="252984832" behindDoc="1" locked="0" layoutInCell="1" allowOverlap="1" wp14:anchorId="62B9B256" wp14:editId="08FB6BA8">
            <wp:simplePos x="0" y="0"/>
            <wp:positionH relativeFrom="column">
              <wp:posOffset>4828540</wp:posOffset>
            </wp:positionH>
            <wp:positionV relativeFrom="paragraph">
              <wp:posOffset>239395</wp:posOffset>
            </wp:positionV>
            <wp:extent cx="1200150" cy="796290"/>
            <wp:effectExtent l="0" t="0" r="0" b="3810"/>
            <wp:wrapTight wrapText="bothSides">
              <wp:wrapPolygon edited="0">
                <wp:start x="0" y="0"/>
                <wp:lineTo x="0" y="21187"/>
                <wp:lineTo x="21257" y="21187"/>
                <wp:lineTo x="21257" y="0"/>
                <wp:lineTo x="0" y="0"/>
              </wp:wrapPolygon>
            </wp:wrapTight>
            <wp:docPr id="253" name="Рисунок 253" descr="https://sun1-17.userapi.com/impg/19h84inl0-xasP1OKZ7XVTKbU__7BYckHecdFg/TRbfWA2hBnk.jpg?size=604x401&amp;quality=96&amp;sign=9cb44cd71b2253bf4e02374ce3d1f10e&amp;c_uniq_tag=ByqyvQXkQC8LtRFd2APelKeHKtJvWxE4W4VzCBVHx_U&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1-17.userapi.com/impg/19h84inl0-xasP1OKZ7XVTKbU__7BYckHecdFg/TRbfWA2hBnk.jpg?size=604x401&amp;quality=96&amp;sign=9cb44cd71b2253bf4e02374ce3d1f10e&amp;c_uniq_tag=ByqyvQXkQC8LtRFd2APelKeHKtJvWxE4W4VzCBVHx_U&amp;type=album"/>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200150" cy="796290"/>
                    </a:xfrm>
                    <a:prstGeom prst="rect">
                      <a:avLst/>
                    </a:prstGeom>
                    <a:noFill/>
                    <a:ln>
                      <a:noFill/>
                    </a:ln>
                  </pic:spPr>
                </pic:pic>
              </a:graphicData>
            </a:graphic>
            <wp14:sizeRelH relativeFrom="page">
              <wp14:pctWidth>0</wp14:pctWidth>
            </wp14:sizeRelH>
            <wp14:sizeRelV relativeFrom="page">
              <wp14:pctHeight>0</wp14:pctHeight>
            </wp14:sizeRelV>
          </wp:anchor>
        </w:drawing>
      </w:r>
      <w:r w:rsidR="007F03D0" w:rsidRPr="00EC33B0">
        <w:rPr>
          <w:rFonts w:ascii="Times New Roman" w:hAnsi="Times New Roman"/>
          <w:b/>
          <w:color w:val="000000"/>
          <w:sz w:val="28"/>
          <w:szCs w:val="28"/>
          <w:shd w:val="clear" w:color="auto" w:fill="FFFFFF"/>
        </w:rPr>
        <w:t>19 августа</w:t>
      </w:r>
      <w:r w:rsidR="007F03D0" w:rsidRPr="00EC33B0">
        <w:rPr>
          <w:rFonts w:ascii="Times New Roman" w:hAnsi="Times New Roman"/>
          <w:color w:val="000000"/>
          <w:sz w:val="28"/>
          <w:szCs w:val="28"/>
          <w:shd w:val="clear" w:color="auto" w:fill="FFFFFF"/>
        </w:rPr>
        <w:t xml:space="preserve"> краеведческим отделом центральной библиотеки им. Н.И. Рыленкова была проведена </w:t>
      </w:r>
      <w:r w:rsidR="007F03D0" w:rsidRPr="00EC33B0">
        <w:rPr>
          <w:rFonts w:ascii="Times New Roman" w:hAnsi="Times New Roman"/>
          <w:b/>
          <w:color w:val="000000"/>
          <w:sz w:val="28"/>
          <w:szCs w:val="28"/>
          <w:shd w:val="clear" w:color="auto" w:fill="FFFFFF"/>
        </w:rPr>
        <w:t>поэтическая площадка</w:t>
      </w:r>
      <w:r w:rsidR="007F03D0" w:rsidRPr="00EC33B0">
        <w:rPr>
          <w:rFonts w:ascii="Times New Roman" w:hAnsi="Times New Roman"/>
          <w:color w:val="000000"/>
          <w:sz w:val="28"/>
          <w:szCs w:val="28"/>
          <w:shd w:val="clear" w:color="auto" w:fill="FFFFFF"/>
        </w:rPr>
        <w:t xml:space="preserve"> </w:t>
      </w:r>
      <w:r w:rsidR="007F03D0" w:rsidRPr="00EC33B0">
        <w:rPr>
          <w:rFonts w:ascii="Times New Roman" w:hAnsi="Times New Roman"/>
          <w:b/>
          <w:color w:val="000000"/>
          <w:sz w:val="28"/>
          <w:szCs w:val="28"/>
          <w:shd w:val="clear" w:color="auto" w:fill="FFFFFF"/>
        </w:rPr>
        <w:t xml:space="preserve">"Славлю тебя, древний </w:t>
      </w:r>
      <w:r w:rsidR="007F03D0" w:rsidRPr="00EC33B0">
        <w:rPr>
          <w:rFonts w:ascii="Times New Roman" w:hAnsi="Times New Roman"/>
          <w:b/>
          <w:color w:val="000000"/>
          <w:sz w:val="28"/>
          <w:szCs w:val="28"/>
          <w:shd w:val="clear" w:color="auto" w:fill="FFFFFF"/>
        </w:rPr>
        <w:lastRenderedPageBreak/>
        <w:t xml:space="preserve">Рославль", </w:t>
      </w:r>
      <w:r w:rsidR="007F03D0" w:rsidRPr="00EC33B0">
        <w:rPr>
          <w:rFonts w:ascii="Times New Roman" w:hAnsi="Times New Roman"/>
          <w:color w:val="000000"/>
          <w:sz w:val="28"/>
          <w:szCs w:val="28"/>
          <w:shd w:val="clear" w:color="auto" w:fill="FFFFFF"/>
        </w:rPr>
        <w:t xml:space="preserve">завершилось мероприятие </w:t>
      </w:r>
      <w:r w:rsidR="007F03D0" w:rsidRPr="00EC33B0">
        <w:rPr>
          <w:rFonts w:ascii="Times New Roman" w:hAnsi="Times New Roman"/>
          <w:b/>
          <w:color w:val="000000"/>
          <w:sz w:val="28"/>
          <w:szCs w:val="28"/>
          <w:shd w:val="clear" w:color="auto" w:fill="FFFFFF"/>
        </w:rPr>
        <w:t>викториной «Рославль: воспоминание о былом»</w:t>
      </w:r>
      <w:r w:rsidR="007F03D0" w:rsidRPr="00EC33B0">
        <w:rPr>
          <w:rFonts w:ascii="Times New Roman" w:hAnsi="Times New Roman"/>
          <w:color w:val="000000"/>
          <w:sz w:val="28"/>
          <w:szCs w:val="28"/>
          <w:shd w:val="clear" w:color="auto" w:fill="FFFFFF"/>
        </w:rPr>
        <w:t>.</w:t>
      </w:r>
    </w:p>
    <w:p w:rsidR="00EC33B0" w:rsidRDefault="00EC33B0" w:rsidP="00575EE0">
      <w:pPr>
        <w:spacing w:after="0" w:line="240" w:lineRule="auto"/>
        <w:ind w:firstLine="708"/>
        <w:jc w:val="both"/>
        <w:textAlignment w:val="top"/>
        <w:rPr>
          <w:rFonts w:ascii="Times New Roman" w:hAnsi="Times New Roman"/>
          <w:sz w:val="28"/>
          <w:szCs w:val="28"/>
        </w:rPr>
      </w:pPr>
    </w:p>
    <w:p w:rsidR="00B14C38" w:rsidRDefault="00B14C38" w:rsidP="00575EE0">
      <w:pPr>
        <w:spacing w:after="0" w:line="240" w:lineRule="auto"/>
        <w:ind w:firstLine="708"/>
        <w:jc w:val="both"/>
        <w:textAlignment w:val="top"/>
        <w:rPr>
          <w:rFonts w:ascii="Times New Roman" w:hAnsi="Times New Roman"/>
          <w:sz w:val="28"/>
          <w:szCs w:val="28"/>
        </w:rPr>
      </w:pPr>
    </w:p>
    <w:p w:rsidR="0023189B" w:rsidRPr="00EC33B0" w:rsidRDefault="00EC33B0" w:rsidP="00EC33B0">
      <w:pPr>
        <w:spacing w:after="0" w:line="240" w:lineRule="auto"/>
        <w:ind w:firstLine="708"/>
        <w:jc w:val="center"/>
        <w:textAlignment w:val="top"/>
        <w:rPr>
          <w:rFonts w:ascii="Times New Roman" w:hAnsi="Times New Roman"/>
          <w:b/>
          <w:color w:val="C00000"/>
          <w:sz w:val="28"/>
          <w:szCs w:val="28"/>
        </w:rPr>
      </w:pPr>
      <w:r w:rsidRPr="00EC33B0">
        <w:rPr>
          <w:rFonts w:ascii="Times New Roman" w:hAnsi="Times New Roman"/>
          <w:b/>
          <w:color w:val="C00000"/>
          <w:sz w:val="28"/>
          <w:szCs w:val="28"/>
        </w:rPr>
        <w:t>К 1160  - летию Смоленска были проведены следующие мероприятия:</w:t>
      </w:r>
    </w:p>
    <w:p w:rsidR="00EC33B0" w:rsidRDefault="00EC33B0" w:rsidP="00EC33B0">
      <w:pPr>
        <w:spacing w:after="0" w:line="240" w:lineRule="auto"/>
        <w:ind w:firstLine="567"/>
        <w:jc w:val="both"/>
        <w:rPr>
          <w:rFonts w:ascii="Times New Roman" w:hAnsi="Times New Roman"/>
          <w:noProof/>
          <w:color w:val="FF0000"/>
          <w:sz w:val="28"/>
          <w:szCs w:val="28"/>
        </w:rPr>
      </w:pPr>
    </w:p>
    <w:p w:rsidR="00FE1871" w:rsidRPr="00575EE0" w:rsidRDefault="00FE1871" w:rsidP="00FE1871">
      <w:pPr>
        <w:spacing w:after="0" w:line="240" w:lineRule="auto"/>
        <w:ind w:firstLine="708"/>
        <w:jc w:val="both"/>
        <w:textAlignment w:val="top"/>
        <w:rPr>
          <w:rFonts w:ascii="Times New Roman" w:hAnsi="Times New Roman"/>
          <w:sz w:val="28"/>
          <w:szCs w:val="28"/>
        </w:rPr>
      </w:pPr>
      <w:r w:rsidRPr="00575EE0">
        <w:rPr>
          <w:rFonts w:ascii="Times New Roman" w:hAnsi="Times New Roman"/>
          <w:sz w:val="28"/>
          <w:szCs w:val="28"/>
        </w:rPr>
        <w:t xml:space="preserve">С </w:t>
      </w:r>
      <w:r w:rsidRPr="00575EE0">
        <w:rPr>
          <w:rFonts w:ascii="Times New Roman" w:hAnsi="Times New Roman"/>
          <w:b/>
          <w:sz w:val="28"/>
          <w:szCs w:val="28"/>
        </w:rPr>
        <w:t>13 по 30 сентября</w:t>
      </w:r>
      <w:r w:rsidRPr="00575EE0">
        <w:rPr>
          <w:rFonts w:ascii="Times New Roman" w:hAnsi="Times New Roman"/>
          <w:sz w:val="28"/>
          <w:szCs w:val="28"/>
        </w:rPr>
        <w:t xml:space="preserve"> в отделе краеведческой литературы центральной библиотеки им. Н.И. Рыленкова проводилась фотовыставка, посвященная юбилею - </w:t>
      </w:r>
      <w:r w:rsidRPr="00575EE0">
        <w:rPr>
          <w:rFonts w:ascii="Times New Roman" w:hAnsi="Times New Roman"/>
          <w:b/>
          <w:sz w:val="28"/>
          <w:szCs w:val="28"/>
        </w:rPr>
        <w:t>«Мой край родной, Смоленщина моя»</w:t>
      </w:r>
      <w:r w:rsidRPr="00575EE0">
        <w:rPr>
          <w:rFonts w:ascii="Times New Roman" w:hAnsi="Times New Roman"/>
          <w:sz w:val="28"/>
          <w:szCs w:val="28"/>
        </w:rPr>
        <w:t xml:space="preserve">. </w:t>
      </w:r>
    </w:p>
    <w:p w:rsidR="00FE1871" w:rsidRDefault="00FE1871" w:rsidP="00FE1871">
      <w:pPr>
        <w:spacing w:after="0" w:line="240" w:lineRule="auto"/>
        <w:ind w:firstLine="567"/>
        <w:jc w:val="both"/>
        <w:rPr>
          <w:rFonts w:ascii="Times New Roman" w:hAnsi="Times New Roman"/>
          <w:sz w:val="28"/>
          <w:szCs w:val="28"/>
        </w:rPr>
      </w:pPr>
      <w:r w:rsidRPr="00FE1871">
        <w:rPr>
          <w:rFonts w:ascii="Times New Roman" w:hAnsi="Times New Roman"/>
          <w:b/>
          <w:sz w:val="28"/>
          <w:szCs w:val="28"/>
        </w:rPr>
        <w:t>17 сентября</w:t>
      </w:r>
      <w:r w:rsidRPr="00575EE0">
        <w:rPr>
          <w:rFonts w:ascii="Times New Roman" w:hAnsi="Times New Roman"/>
          <w:sz w:val="28"/>
          <w:szCs w:val="28"/>
        </w:rPr>
        <w:t xml:space="preserve"> для членов литературно-краеведческого клуба «Библиотечная среда» был проведен </w:t>
      </w:r>
      <w:r w:rsidRPr="00FE1871">
        <w:rPr>
          <w:rFonts w:ascii="Times New Roman" w:hAnsi="Times New Roman"/>
          <w:b/>
          <w:sz w:val="28"/>
          <w:szCs w:val="28"/>
        </w:rPr>
        <w:t>час краеведения «Под крылом Гамаюна».</w:t>
      </w:r>
      <w:r w:rsidRPr="00575EE0">
        <w:rPr>
          <w:rFonts w:ascii="Times New Roman" w:hAnsi="Times New Roman"/>
          <w:sz w:val="28"/>
          <w:szCs w:val="28"/>
        </w:rPr>
        <w:t xml:space="preserve"> Пользователи узнали интересные факты из истории города Смоленска, вспомнили его  известных уроженцев, услышали стихи, посвященные этому прекрасному городу. </w:t>
      </w:r>
    </w:p>
    <w:p w:rsidR="00FE1871" w:rsidRDefault="00EC33B0" w:rsidP="00FE1871">
      <w:pPr>
        <w:spacing w:after="0" w:line="240" w:lineRule="auto"/>
        <w:ind w:firstLine="567"/>
        <w:jc w:val="both"/>
        <w:rPr>
          <w:rFonts w:ascii="Times New Roman" w:hAnsi="Times New Roman"/>
          <w:noProof/>
          <w:sz w:val="28"/>
          <w:szCs w:val="28"/>
        </w:rPr>
      </w:pPr>
      <w:r w:rsidRPr="00FE1871">
        <w:rPr>
          <w:rFonts w:ascii="Times New Roman" w:hAnsi="Times New Roman"/>
          <w:b/>
          <w:noProof/>
          <w:sz w:val="28"/>
          <w:szCs w:val="28"/>
        </w:rPr>
        <w:drawing>
          <wp:anchor distT="0" distB="0" distL="114300" distR="114300" simplePos="0" relativeHeight="253032960" behindDoc="0" locked="0" layoutInCell="1" allowOverlap="1" wp14:anchorId="5A0FAEA3" wp14:editId="26AB7BDB">
            <wp:simplePos x="0" y="0"/>
            <wp:positionH relativeFrom="column">
              <wp:posOffset>5102225</wp:posOffset>
            </wp:positionH>
            <wp:positionV relativeFrom="paragraph">
              <wp:posOffset>45085</wp:posOffset>
            </wp:positionV>
            <wp:extent cx="1199515" cy="899160"/>
            <wp:effectExtent l="0" t="0" r="635" b="0"/>
            <wp:wrapSquare wrapText="bothSides"/>
            <wp:docPr id="3009" name="Рисунок 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99515" cy="899160"/>
                    </a:xfrm>
                    <a:prstGeom prst="rect">
                      <a:avLst/>
                    </a:prstGeom>
                    <a:noFill/>
                  </pic:spPr>
                </pic:pic>
              </a:graphicData>
            </a:graphic>
            <wp14:sizeRelH relativeFrom="page">
              <wp14:pctWidth>0</wp14:pctWidth>
            </wp14:sizeRelH>
            <wp14:sizeRelV relativeFrom="page">
              <wp14:pctHeight>0</wp14:pctHeight>
            </wp14:sizeRelV>
          </wp:anchor>
        </w:drawing>
      </w:r>
      <w:r w:rsidRPr="00FE1871">
        <w:rPr>
          <w:rFonts w:ascii="Times New Roman" w:hAnsi="Times New Roman"/>
          <w:b/>
          <w:noProof/>
          <w:sz w:val="28"/>
          <w:szCs w:val="28"/>
        </w:rPr>
        <w:t>20 сентября</w:t>
      </w:r>
      <w:r w:rsidRPr="00FE1871">
        <w:rPr>
          <w:rFonts w:ascii="Times New Roman" w:hAnsi="Times New Roman"/>
          <w:noProof/>
          <w:sz w:val="28"/>
          <w:szCs w:val="28"/>
        </w:rPr>
        <w:t xml:space="preserve"> пользователям социальной сети «ВКонтакте» отделом краеведческой литературы центральной библиотеки им. Н.И. Рыленкова была предложена </w:t>
      </w:r>
      <w:r w:rsidRPr="00FE1871">
        <w:rPr>
          <w:rFonts w:ascii="Times New Roman" w:hAnsi="Times New Roman"/>
          <w:b/>
          <w:noProof/>
          <w:sz w:val="28"/>
          <w:szCs w:val="28"/>
        </w:rPr>
        <w:t xml:space="preserve">онлайн-викторине </w:t>
      </w:r>
      <w:r w:rsidR="00FE1871" w:rsidRPr="00FE1871">
        <w:rPr>
          <w:rFonts w:ascii="Times New Roman" w:hAnsi="Times New Roman"/>
          <w:b/>
          <w:noProof/>
          <w:sz w:val="28"/>
          <w:szCs w:val="28"/>
        </w:rPr>
        <w:t>«</w:t>
      </w:r>
      <w:r w:rsidRPr="00FE1871">
        <w:rPr>
          <w:rFonts w:ascii="Times New Roman" w:hAnsi="Times New Roman"/>
          <w:b/>
          <w:noProof/>
          <w:sz w:val="28"/>
          <w:szCs w:val="28"/>
        </w:rPr>
        <w:t>Смоленск многоликий, делами великий</w:t>
      </w:r>
      <w:r w:rsidR="00FE1871" w:rsidRPr="00FE1871">
        <w:rPr>
          <w:rFonts w:ascii="Times New Roman" w:hAnsi="Times New Roman"/>
          <w:b/>
          <w:noProof/>
          <w:sz w:val="28"/>
          <w:szCs w:val="28"/>
        </w:rPr>
        <w:t>»</w:t>
      </w:r>
      <w:r w:rsidRPr="00FE1871">
        <w:rPr>
          <w:rFonts w:ascii="Times New Roman" w:hAnsi="Times New Roman"/>
          <w:b/>
          <w:noProof/>
          <w:sz w:val="28"/>
          <w:szCs w:val="28"/>
        </w:rPr>
        <w:t>.</w:t>
      </w:r>
      <w:r w:rsidRPr="00FE1871">
        <w:rPr>
          <w:rFonts w:ascii="Times New Roman" w:hAnsi="Times New Roman"/>
          <w:noProof/>
          <w:sz w:val="28"/>
          <w:szCs w:val="28"/>
        </w:rPr>
        <w:t xml:space="preserve">  Пользователи могли проверить свои знания по древней истории Смоленщины, истории города в годы Великой Отечественной войны, вспомнить памятники и памятные места Смоленска.</w:t>
      </w:r>
    </w:p>
    <w:p w:rsidR="0023189B" w:rsidRPr="00575EE0" w:rsidRDefault="00FE1871" w:rsidP="00FE1871">
      <w:pPr>
        <w:spacing w:after="0" w:line="240" w:lineRule="auto"/>
        <w:ind w:firstLine="567"/>
        <w:jc w:val="both"/>
        <w:rPr>
          <w:rFonts w:ascii="Times New Roman" w:hAnsi="Times New Roman"/>
          <w:noProof/>
          <w:sz w:val="28"/>
          <w:szCs w:val="28"/>
        </w:rPr>
      </w:pPr>
      <w:r>
        <w:rPr>
          <w:rFonts w:ascii="Times New Roman" w:hAnsi="Times New Roman"/>
          <w:sz w:val="28"/>
          <w:szCs w:val="28"/>
        </w:rPr>
        <w:t>Также были проведены</w:t>
      </w:r>
      <w:r w:rsidR="0023189B" w:rsidRPr="00575EE0">
        <w:rPr>
          <w:rFonts w:ascii="Times New Roman" w:hAnsi="Times New Roman"/>
          <w:sz w:val="28"/>
          <w:szCs w:val="28"/>
        </w:rPr>
        <w:t xml:space="preserve">: </w:t>
      </w:r>
      <w:r w:rsidR="0023189B" w:rsidRPr="00FE1871">
        <w:rPr>
          <w:rFonts w:ascii="Times New Roman" w:hAnsi="Times New Roman"/>
          <w:b/>
          <w:sz w:val="28"/>
          <w:szCs w:val="28"/>
        </w:rPr>
        <w:t>уроки краеведения «Город древний, город славный»</w:t>
      </w:r>
      <w:r w:rsidR="0023189B" w:rsidRPr="00575EE0">
        <w:rPr>
          <w:rFonts w:ascii="Times New Roman" w:hAnsi="Times New Roman"/>
          <w:sz w:val="28"/>
          <w:szCs w:val="28"/>
        </w:rPr>
        <w:t xml:space="preserve"> (Екимовичская, Костыревская, Савеевская с/б), </w:t>
      </w:r>
      <w:r w:rsidR="0023189B" w:rsidRPr="00FE1871">
        <w:rPr>
          <w:rFonts w:ascii="Times New Roman" w:hAnsi="Times New Roman"/>
          <w:b/>
          <w:sz w:val="28"/>
          <w:szCs w:val="28"/>
        </w:rPr>
        <w:t>«Смоленский край в истории России»</w:t>
      </w:r>
      <w:r w:rsidR="0023189B" w:rsidRPr="00575EE0">
        <w:rPr>
          <w:rFonts w:ascii="Times New Roman" w:hAnsi="Times New Roman"/>
          <w:sz w:val="28"/>
          <w:szCs w:val="28"/>
        </w:rPr>
        <w:t xml:space="preserve"> (Богдановская, Савеевская с/б), </w:t>
      </w:r>
      <w:r w:rsidR="0023189B" w:rsidRPr="00FE1871">
        <w:rPr>
          <w:rFonts w:ascii="Times New Roman" w:hAnsi="Times New Roman"/>
          <w:b/>
          <w:sz w:val="28"/>
          <w:szCs w:val="28"/>
        </w:rPr>
        <w:t>«Родного края облик многоликий»</w:t>
      </w:r>
      <w:r w:rsidR="0023189B" w:rsidRPr="00575EE0">
        <w:rPr>
          <w:rFonts w:ascii="Times New Roman" w:hAnsi="Times New Roman"/>
          <w:sz w:val="28"/>
          <w:szCs w:val="28"/>
        </w:rPr>
        <w:t xml:space="preserve"> (Липовская, Жарынская с/б), </w:t>
      </w:r>
      <w:r w:rsidR="007F03D0" w:rsidRPr="00FE1871">
        <w:rPr>
          <w:rFonts w:ascii="Times New Roman" w:hAnsi="Times New Roman"/>
          <w:b/>
          <w:sz w:val="28"/>
          <w:szCs w:val="28"/>
        </w:rPr>
        <w:t>«Земляки известные и неизвестные»</w:t>
      </w:r>
      <w:r w:rsidR="007F03D0" w:rsidRPr="00575EE0">
        <w:rPr>
          <w:rFonts w:ascii="Times New Roman" w:hAnsi="Times New Roman"/>
          <w:sz w:val="28"/>
          <w:szCs w:val="28"/>
        </w:rPr>
        <w:t xml:space="preserve"> (Сырокоренская с/б), </w:t>
      </w:r>
      <w:r w:rsidR="0023189B" w:rsidRPr="00FE1871">
        <w:rPr>
          <w:rFonts w:ascii="Times New Roman" w:hAnsi="Times New Roman"/>
          <w:b/>
          <w:sz w:val="28"/>
          <w:szCs w:val="28"/>
        </w:rPr>
        <w:t xml:space="preserve">историко </w:t>
      </w:r>
      <w:r w:rsidRPr="00FE1871">
        <w:rPr>
          <w:rFonts w:ascii="Times New Roman" w:hAnsi="Times New Roman"/>
          <w:b/>
          <w:sz w:val="28"/>
          <w:szCs w:val="28"/>
        </w:rPr>
        <w:t>-</w:t>
      </w:r>
      <w:r w:rsidR="0023189B" w:rsidRPr="00FE1871">
        <w:rPr>
          <w:rFonts w:ascii="Times New Roman" w:hAnsi="Times New Roman"/>
          <w:b/>
          <w:sz w:val="28"/>
          <w:szCs w:val="28"/>
        </w:rPr>
        <w:t xml:space="preserve"> познавательные часы «Под сенью древних куполов»</w:t>
      </w:r>
      <w:r w:rsidR="0023189B" w:rsidRPr="00575EE0">
        <w:rPr>
          <w:rFonts w:ascii="Times New Roman" w:hAnsi="Times New Roman"/>
          <w:sz w:val="28"/>
          <w:szCs w:val="28"/>
        </w:rPr>
        <w:t xml:space="preserve"> (Астапковичская, Лесниковская с/б), </w:t>
      </w:r>
      <w:r w:rsidR="0023189B" w:rsidRPr="00FE1871">
        <w:rPr>
          <w:rFonts w:ascii="Times New Roman" w:hAnsi="Times New Roman"/>
          <w:b/>
          <w:sz w:val="28"/>
          <w:szCs w:val="28"/>
        </w:rPr>
        <w:t>«Мне по сердцу маленькая Родина, мне по сердцу мой любимый край»</w:t>
      </w:r>
      <w:r w:rsidR="0023189B" w:rsidRPr="00575EE0">
        <w:rPr>
          <w:rFonts w:ascii="Times New Roman" w:hAnsi="Times New Roman"/>
          <w:sz w:val="28"/>
          <w:szCs w:val="28"/>
        </w:rPr>
        <w:t xml:space="preserve"> (Крапивенская, Сырокоренская с/б), </w:t>
      </w:r>
      <w:r w:rsidR="0023189B" w:rsidRPr="00FE1871">
        <w:rPr>
          <w:rFonts w:ascii="Times New Roman" w:hAnsi="Times New Roman"/>
          <w:b/>
          <w:sz w:val="28"/>
          <w:szCs w:val="28"/>
        </w:rPr>
        <w:t>краеведческая игра «Знатоки родного края»</w:t>
      </w:r>
      <w:r w:rsidR="0023189B" w:rsidRPr="00575EE0">
        <w:rPr>
          <w:rFonts w:ascii="Times New Roman" w:hAnsi="Times New Roman"/>
          <w:sz w:val="28"/>
          <w:szCs w:val="28"/>
        </w:rPr>
        <w:t xml:space="preserve"> (Кирилловская с/б), </w:t>
      </w:r>
      <w:r w:rsidR="0023189B" w:rsidRPr="00FE1871">
        <w:rPr>
          <w:rFonts w:ascii="Times New Roman" w:hAnsi="Times New Roman"/>
          <w:b/>
          <w:sz w:val="28"/>
          <w:szCs w:val="28"/>
        </w:rPr>
        <w:t>краеведческая викторина «Я с гордостью скажу родному краю: люблю и знаю, знаю и люблю»</w:t>
      </w:r>
      <w:r w:rsidR="0023189B" w:rsidRPr="00575EE0">
        <w:rPr>
          <w:rFonts w:ascii="Times New Roman" w:hAnsi="Times New Roman"/>
          <w:sz w:val="28"/>
          <w:szCs w:val="28"/>
        </w:rPr>
        <w:t xml:space="preserve"> (Пригорьевская, Липовская с/б)</w:t>
      </w:r>
      <w:r>
        <w:rPr>
          <w:rFonts w:ascii="Times New Roman" w:hAnsi="Times New Roman"/>
          <w:sz w:val="28"/>
          <w:szCs w:val="28"/>
        </w:rPr>
        <w:t>.</w:t>
      </w:r>
      <w:r w:rsidR="0023189B" w:rsidRPr="00575EE0">
        <w:rPr>
          <w:rFonts w:ascii="Times New Roman" w:hAnsi="Times New Roman"/>
          <w:sz w:val="28"/>
          <w:szCs w:val="28"/>
        </w:rPr>
        <w:t xml:space="preserve"> </w:t>
      </w:r>
    </w:p>
    <w:p w:rsidR="007F03D0" w:rsidRPr="00575EE0" w:rsidRDefault="008E1742" w:rsidP="00FE1871">
      <w:pPr>
        <w:spacing w:after="0" w:line="240" w:lineRule="auto"/>
        <w:ind w:firstLine="708"/>
        <w:jc w:val="both"/>
        <w:rPr>
          <w:rFonts w:ascii="Times New Roman" w:hAnsi="Times New Roman"/>
          <w:b/>
          <w:color w:val="000000"/>
          <w:sz w:val="28"/>
          <w:szCs w:val="28"/>
          <w:shd w:val="clear" w:color="auto" w:fill="FFFFFF"/>
        </w:rPr>
      </w:pPr>
      <w:r w:rsidRPr="00575EE0">
        <w:rPr>
          <w:rFonts w:ascii="Times New Roman" w:hAnsi="Times New Roman"/>
          <w:b/>
          <w:noProof/>
          <w:sz w:val="28"/>
          <w:szCs w:val="28"/>
        </w:rPr>
        <w:drawing>
          <wp:anchor distT="0" distB="0" distL="114300" distR="114300" simplePos="0" relativeHeight="252977664" behindDoc="1" locked="0" layoutInCell="1" allowOverlap="1" wp14:anchorId="5AFE52D5" wp14:editId="69BC9523">
            <wp:simplePos x="0" y="0"/>
            <wp:positionH relativeFrom="column">
              <wp:posOffset>5431155</wp:posOffset>
            </wp:positionH>
            <wp:positionV relativeFrom="paragraph">
              <wp:posOffset>-394970</wp:posOffset>
            </wp:positionV>
            <wp:extent cx="775335" cy="1031875"/>
            <wp:effectExtent l="0" t="0" r="5715" b="0"/>
            <wp:wrapTight wrapText="bothSides">
              <wp:wrapPolygon edited="0">
                <wp:start x="0" y="0"/>
                <wp:lineTo x="0" y="21135"/>
                <wp:lineTo x="21229" y="21135"/>
                <wp:lineTo x="21229" y="0"/>
                <wp:lineTo x="0" y="0"/>
              </wp:wrapPolygon>
            </wp:wrapTight>
            <wp:docPr id="235" name="Рисунок 235" descr="https://sun9-21.userapi.com/impg/t3MoW__N4sMeRQ1AKzx_qapAdgkl_GJ_-opTCw/97R7iVyby3o.jpg?size=453x604&amp;quality=95&amp;sign=45dfd1beb9fb92c93dc56ec1f3d1ed45&amp;c_uniq_tag=6P6lQwlqeOmDnWXcdvkifAA4asx58A3ZM4FhuqO12no&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un9-21.userapi.com/impg/t3MoW__N4sMeRQ1AKzx_qapAdgkl_GJ_-opTCw/97R7iVyby3o.jpg?size=453x604&amp;quality=95&amp;sign=45dfd1beb9fb92c93dc56ec1f3d1ed45&amp;c_uniq_tag=6P6lQwlqeOmDnWXcdvkifAA4asx58A3ZM4FhuqO12no&amp;type=album"/>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775335" cy="1031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03D0" w:rsidRPr="00575EE0">
        <w:rPr>
          <w:rFonts w:ascii="Times New Roman" w:hAnsi="Times New Roman"/>
          <w:b/>
          <w:noProof/>
          <w:sz w:val="28"/>
          <w:szCs w:val="28"/>
        </w:rPr>
        <w:t xml:space="preserve">10 октября </w:t>
      </w:r>
      <w:r w:rsidR="007F03D0" w:rsidRPr="00575EE0">
        <w:rPr>
          <w:rFonts w:ascii="Times New Roman" w:hAnsi="Times New Roman"/>
          <w:color w:val="000000"/>
          <w:sz w:val="28"/>
          <w:szCs w:val="28"/>
          <w:shd w:val="clear" w:color="auto" w:fill="FFFFFF"/>
        </w:rPr>
        <w:t xml:space="preserve">заведующей сектором краеведческой литературы центральной детской библиотеки для обучающихся 9 - х классов МБОУ «Средняя школа № 5» был проведен </w:t>
      </w:r>
      <w:r w:rsidR="007F03D0" w:rsidRPr="00575EE0">
        <w:rPr>
          <w:rFonts w:ascii="Times New Roman" w:hAnsi="Times New Roman"/>
          <w:b/>
          <w:color w:val="000000"/>
          <w:sz w:val="28"/>
          <w:szCs w:val="28"/>
          <w:shd w:val="clear" w:color="auto" w:fill="FFFFFF"/>
        </w:rPr>
        <w:t>информационно-краеведческий час «Золотые страницы Смоленщины».</w:t>
      </w:r>
    </w:p>
    <w:p w:rsidR="0023189B" w:rsidRPr="00575EE0" w:rsidRDefault="0023189B" w:rsidP="00FE1871">
      <w:pPr>
        <w:spacing w:after="0" w:line="240" w:lineRule="auto"/>
        <w:ind w:firstLine="708"/>
        <w:jc w:val="both"/>
        <w:rPr>
          <w:rFonts w:ascii="Times New Roman" w:hAnsi="Times New Roman"/>
          <w:sz w:val="28"/>
          <w:szCs w:val="28"/>
          <w:shd w:val="clear" w:color="auto" w:fill="FFFFFF"/>
        </w:rPr>
      </w:pPr>
    </w:p>
    <w:p w:rsidR="007F03D0" w:rsidRPr="00FE1871" w:rsidRDefault="0023189B" w:rsidP="00FE1871">
      <w:pPr>
        <w:spacing w:after="0" w:line="240" w:lineRule="auto"/>
        <w:ind w:firstLine="708"/>
        <w:jc w:val="center"/>
        <w:rPr>
          <w:rFonts w:ascii="Times New Roman" w:hAnsi="Times New Roman"/>
          <w:b/>
          <w:color w:val="C00000"/>
          <w:sz w:val="28"/>
          <w:szCs w:val="28"/>
          <w:shd w:val="clear" w:color="auto" w:fill="FFFFFF"/>
        </w:rPr>
      </w:pPr>
      <w:r w:rsidRPr="00FE1871">
        <w:rPr>
          <w:rFonts w:ascii="Times New Roman" w:hAnsi="Times New Roman"/>
          <w:b/>
          <w:color w:val="C00000"/>
          <w:sz w:val="28"/>
          <w:szCs w:val="28"/>
          <w:shd w:val="clear" w:color="auto" w:fill="FFFFFF"/>
        </w:rPr>
        <w:t>В 2023 год</w:t>
      </w:r>
      <w:r w:rsidR="007F03D0" w:rsidRPr="00FE1871">
        <w:rPr>
          <w:rFonts w:ascii="Times New Roman" w:hAnsi="Times New Roman"/>
          <w:b/>
          <w:color w:val="C00000"/>
          <w:sz w:val="28"/>
          <w:szCs w:val="28"/>
          <w:shd w:val="clear" w:color="auto" w:fill="FFFFFF"/>
        </w:rPr>
        <w:t xml:space="preserve"> </w:t>
      </w:r>
      <w:r w:rsidR="00FE1871">
        <w:rPr>
          <w:rFonts w:ascii="Times New Roman" w:hAnsi="Times New Roman"/>
          <w:b/>
          <w:color w:val="C00000"/>
          <w:sz w:val="28"/>
          <w:szCs w:val="28"/>
          <w:shd w:val="clear" w:color="auto" w:fill="FFFFFF"/>
        </w:rPr>
        <w:t>-</w:t>
      </w:r>
      <w:r w:rsidR="007F03D0" w:rsidRPr="00FE1871">
        <w:rPr>
          <w:rFonts w:ascii="Times New Roman" w:hAnsi="Times New Roman"/>
          <w:b/>
          <w:color w:val="C00000"/>
          <w:sz w:val="28"/>
          <w:szCs w:val="28"/>
          <w:shd w:val="clear" w:color="auto" w:fill="FFFFFF"/>
        </w:rPr>
        <w:t xml:space="preserve"> год 80 - летия</w:t>
      </w:r>
      <w:r w:rsidRPr="00FE1871">
        <w:rPr>
          <w:rFonts w:ascii="Times New Roman" w:hAnsi="Times New Roman"/>
          <w:b/>
          <w:color w:val="C00000"/>
          <w:sz w:val="28"/>
          <w:szCs w:val="28"/>
          <w:shd w:val="clear" w:color="auto" w:fill="FFFFFF"/>
        </w:rPr>
        <w:t xml:space="preserve"> освобождения</w:t>
      </w:r>
      <w:r w:rsidR="007F03D0" w:rsidRPr="00FE1871">
        <w:rPr>
          <w:rFonts w:ascii="Times New Roman" w:hAnsi="Times New Roman"/>
          <w:b/>
          <w:color w:val="C00000"/>
          <w:sz w:val="28"/>
          <w:szCs w:val="28"/>
          <w:shd w:val="clear" w:color="auto" w:fill="FFFFFF"/>
        </w:rPr>
        <w:t xml:space="preserve"> Смоленщины </w:t>
      </w:r>
      <w:r w:rsidRPr="00FE1871">
        <w:rPr>
          <w:rFonts w:ascii="Times New Roman" w:hAnsi="Times New Roman"/>
          <w:b/>
          <w:color w:val="C00000"/>
          <w:sz w:val="28"/>
          <w:szCs w:val="28"/>
          <w:shd w:val="clear" w:color="auto" w:fill="FFFFFF"/>
        </w:rPr>
        <w:t xml:space="preserve"> от</w:t>
      </w:r>
      <w:r w:rsidR="00FE1871">
        <w:rPr>
          <w:rFonts w:ascii="Times New Roman" w:hAnsi="Times New Roman"/>
          <w:b/>
          <w:color w:val="C00000"/>
          <w:sz w:val="28"/>
          <w:szCs w:val="28"/>
          <w:shd w:val="clear" w:color="auto" w:fill="FFFFFF"/>
        </w:rPr>
        <w:t xml:space="preserve"> немецко-фашистских захватчиков</w:t>
      </w:r>
    </w:p>
    <w:p w:rsidR="00FE1871" w:rsidRDefault="00FE1871" w:rsidP="00FE1871">
      <w:pPr>
        <w:spacing w:after="0" w:line="240" w:lineRule="auto"/>
        <w:ind w:firstLine="708"/>
        <w:jc w:val="both"/>
        <w:rPr>
          <w:rFonts w:ascii="Times New Roman" w:hAnsi="Times New Roman"/>
          <w:sz w:val="28"/>
          <w:szCs w:val="28"/>
          <w:shd w:val="clear" w:color="auto" w:fill="FFFFFF"/>
        </w:rPr>
      </w:pPr>
    </w:p>
    <w:p w:rsidR="0023189B" w:rsidRPr="00575EE0" w:rsidRDefault="0023189B" w:rsidP="00FE1871">
      <w:pPr>
        <w:spacing w:after="0" w:line="240" w:lineRule="auto"/>
        <w:ind w:firstLine="708"/>
        <w:jc w:val="both"/>
        <w:rPr>
          <w:rFonts w:ascii="Times New Roman" w:hAnsi="Times New Roman"/>
          <w:sz w:val="28"/>
          <w:szCs w:val="28"/>
          <w:shd w:val="clear" w:color="auto" w:fill="FFFFFF"/>
        </w:rPr>
      </w:pPr>
      <w:r w:rsidRPr="00575EE0">
        <w:rPr>
          <w:rFonts w:ascii="Times New Roman" w:hAnsi="Times New Roman"/>
          <w:sz w:val="28"/>
          <w:szCs w:val="28"/>
          <w:shd w:val="clear" w:color="auto" w:fill="FFFFFF"/>
        </w:rPr>
        <w:t xml:space="preserve">Смоленщина во все времена стояла на пути иноземных захватчиков и многие вражеские орды были разбиты на нашей героической и многострадальной земле. </w:t>
      </w:r>
    </w:p>
    <w:p w:rsidR="007F03D0" w:rsidRPr="00575EE0" w:rsidRDefault="007F03D0" w:rsidP="00FE1871">
      <w:pPr>
        <w:shd w:val="clear" w:color="auto" w:fill="FFFFFF"/>
        <w:spacing w:after="0" w:line="240" w:lineRule="auto"/>
        <w:ind w:firstLine="709"/>
        <w:jc w:val="both"/>
        <w:rPr>
          <w:rFonts w:ascii="Times New Roman" w:hAnsi="Times New Roman"/>
          <w:sz w:val="28"/>
          <w:szCs w:val="28"/>
        </w:rPr>
      </w:pPr>
      <w:r w:rsidRPr="00575EE0">
        <w:rPr>
          <w:rFonts w:ascii="Times New Roman" w:hAnsi="Times New Roman"/>
          <w:noProof/>
          <w:sz w:val="28"/>
          <w:szCs w:val="28"/>
        </w:rPr>
        <w:drawing>
          <wp:anchor distT="0" distB="0" distL="114300" distR="114300" simplePos="0" relativeHeight="252979712" behindDoc="1" locked="0" layoutInCell="1" allowOverlap="1" wp14:anchorId="3D572F8D" wp14:editId="54C80345">
            <wp:simplePos x="0" y="0"/>
            <wp:positionH relativeFrom="column">
              <wp:posOffset>5285105</wp:posOffset>
            </wp:positionH>
            <wp:positionV relativeFrom="paragraph">
              <wp:posOffset>220345</wp:posOffset>
            </wp:positionV>
            <wp:extent cx="973455" cy="1320800"/>
            <wp:effectExtent l="0" t="0" r="0" b="0"/>
            <wp:wrapTight wrapText="bothSides">
              <wp:wrapPolygon edited="0">
                <wp:start x="0" y="0"/>
                <wp:lineTo x="0" y="21185"/>
                <wp:lineTo x="21135" y="21185"/>
                <wp:lineTo x="21135" y="0"/>
                <wp:lineTo x="0" y="0"/>
              </wp:wrapPolygon>
            </wp:wrapTight>
            <wp:docPr id="236" name="Рисунок 236" descr="C:\Users\Библиотека\Desktop\RzsEW0j-m_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иблиотека\Desktop\RzsEW0j-m_I.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73455" cy="1320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75EE0">
        <w:rPr>
          <w:rFonts w:ascii="Times New Roman" w:hAnsi="Times New Roman"/>
          <w:b/>
          <w:bCs/>
          <w:sz w:val="28"/>
          <w:szCs w:val="28"/>
        </w:rPr>
        <w:t>25 сентября</w:t>
      </w:r>
      <w:r w:rsidRPr="00575EE0">
        <w:rPr>
          <w:rFonts w:ascii="Times New Roman" w:hAnsi="Times New Roman"/>
          <w:sz w:val="28"/>
          <w:szCs w:val="28"/>
        </w:rPr>
        <w:t> в сквере возле центральной библиотеки им. Н. И. Рыленкова была проведена </w:t>
      </w:r>
      <w:r w:rsidRPr="00575EE0">
        <w:rPr>
          <w:rFonts w:ascii="Times New Roman" w:hAnsi="Times New Roman"/>
          <w:b/>
          <w:bCs/>
          <w:sz w:val="28"/>
          <w:szCs w:val="28"/>
        </w:rPr>
        <w:t xml:space="preserve">акция «В памяти и сердце </w:t>
      </w:r>
      <w:r w:rsidR="00FE1871">
        <w:rPr>
          <w:rFonts w:ascii="Times New Roman" w:hAnsi="Times New Roman"/>
          <w:b/>
          <w:bCs/>
          <w:sz w:val="28"/>
          <w:szCs w:val="28"/>
        </w:rPr>
        <w:t>-</w:t>
      </w:r>
      <w:r w:rsidRPr="00575EE0">
        <w:rPr>
          <w:rFonts w:ascii="Times New Roman" w:hAnsi="Times New Roman"/>
          <w:b/>
          <w:bCs/>
          <w:sz w:val="28"/>
          <w:szCs w:val="28"/>
        </w:rPr>
        <w:t xml:space="preserve"> навсегда»</w:t>
      </w:r>
      <w:r w:rsidRPr="00575EE0">
        <w:rPr>
          <w:rFonts w:ascii="Times New Roman" w:hAnsi="Times New Roman"/>
          <w:sz w:val="28"/>
          <w:szCs w:val="28"/>
        </w:rPr>
        <w:t>.</w:t>
      </w:r>
    </w:p>
    <w:p w:rsidR="007F03D0" w:rsidRPr="00575EE0" w:rsidRDefault="007F03D0" w:rsidP="00FE1871">
      <w:pPr>
        <w:shd w:val="clear" w:color="auto" w:fill="FFFFFF"/>
        <w:spacing w:after="0" w:line="240" w:lineRule="auto"/>
        <w:ind w:firstLine="709"/>
        <w:jc w:val="both"/>
        <w:rPr>
          <w:rFonts w:ascii="Times New Roman" w:hAnsi="Times New Roman"/>
          <w:sz w:val="28"/>
          <w:szCs w:val="28"/>
        </w:rPr>
      </w:pPr>
      <w:r w:rsidRPr="00575EE0">
        <w:rPr>
          <w:rFonts w:ascii="Times New Roman" w:hAnsi="Times New Roman"/>
          <w:sz w:val="28"/>
          <w:szCs w:val="28"/>
        </w:rPr>
        <w:t xml:space="preserve">Работали площадки: </w:t>
      </w:r>
      <w:r w:rsidRPr="00575EE0">
        <w:rPr>
          <w:rFonts w:ascii="Times New Roman" w:hAnsi="Times New Roman"/>
          <w:b/>
          <w:sz w:val="28"/>
          <w:szCs w:val="28"/>
        </w:rPr>
        <w:t>«Выставка военных артефактов»</w:t>
      </w:r>
      <w:r w:rsidRPr="00575EE0">
        <w:rPr>
          <w:rFonts w:ascii="Times New Roman" w:hAnsi="Times New Roman"/>
          <w:sz w:val="28"/>
          <w:szCs w:val="28"/>
        </w:rPr>
        <w:t xml:space="preserve">, на которой были представлены предметы, найденные во время </w:t>
      </w:r>
      <w:r w:rsidRPr="00575EE0">
        <w:rPr>
          <w:rFonts w:ascii="Times New Roman" w:hAnsi="Times New Roman"/>
          <w:sz w:val="28"/>
          <w:szCs w:val="28"/>
        </w:rPr>
        <w:lastRenderedPageBreak/>
        <w:t xml:space="preserve">поисковых экспедиций бойцами рославльского поискового отряда «Память»;  </w:t>
      </w:r>
      <w:r w:rsidRPr="00575EE0">
        <w:rPr>
          <w:rFonts w:ascii="Times New Roman" w:hAnsi="Times New Roman"/>
          <w:b/>
          <w:sz w:val="28"/>
          <w:szCs w:val="28"/>
        </w:rPr>
        <w:t>фотозона</w:t>
      </w:r>
      <w:r w:rsidRPr="00575EE0">
        <w:rPr>
          <w:rFonts w:ascii="Times New Roman" w:hAnsi="Times New Roman"/>
          <w:sz w:val="28"/>
          <w:szCs w:val="28"/>
        </w:rPr>
        <w:t xml:space="preserve">, где желающие фотографировались с макетами вооружения и в военной форме;  </w:t>
      </w:r>
      <w:r w:rsidRPr="00575EE0">
        <w:rPr>
          <w:rFonts w:ascii="Times New Roman" w:hAnsi="Times New Roman"/>
          <w:b/>
          <w:sz w:val="28"/>
          <w:szCs w:val="28"/>
        </w:rPr>
        <w:t>«Судьба солдата»</w:t>
      </w:r>
      <w:r w:rsidRPr="00575EE0">
        <w:rPr>
          <w:rFonts w:ascii="Times New Roman" w:hAnsi="Times New Roman"/>
          <w:sz w:val="28"/>
          <w:szCs w:val="28"/>
        </w:rPr>
        <w:t xml:space="preserve">, где можно было уточнить судьбу пропавшего в годы Великой Отечественной войны без вести родственника; </w:t>
      </w:r>
      <w:r w:rsidRPr="00575EE0">
        <w:rPr>
          <w:rFonts w:ascii="Times New Roman" w:hAnsi="Times New Roman"/>
          <w:b/>
          <w:sz w:val="28"/>
          <w:szCs w:val="28"/>
        </w:rPr>
        <w:t>книжная выставка  «Дорогами раненой памяти»</w:t>
      </w:r>
      <w:r w:rsidRPr="00575EE0">
        <w:rPr>
          <w:rFonts w:ascii="Times New Roman" w:hAnsi="Times New Roman"/>
          <w:sz w:val="28"/>
          <w:szCs w:val="28"/>
        </w:rPr>
        <w:t>, на которой были представлены книги, посвященные войне на Смоленщине.</w:t>
      </w:r>
    </w:p>
    <w:p w:rsidR="0023189B" w:rsidRPr="00575EE0" w:rsidRDefault="007F03D0" w:rsidP="00FE1871">
      <w:pPr>
        <w:spacing w:after="0" w:line="240" w:lineRule="auto"/>
        <w:ind w:firstLine="708"/>
        <w:jc w:val="both"/>
        <w:rPr>
          <w:rFonts w:ascii="Times New Roman" w:hAnsi="Times New Roman"/>
          <w:b/>
          <w:sz w:val="28"/>
          <w:szCs w:val="28"/>
          <w:shd w:val="clear" w:color="auto" w:fill="FFFFFF"/>
        </w:rPr>
      </w:pPr>
      <w:r w:rsidRPr="00FE1871">
        <w:rPr>
          <w:rFonts w:ascii="Times New Roman" w:hAnsi="Times New Roman"/>
          <w:b/>
          <w:noProof/>
          <w:sz w:val="28"/>
          <w:szCs w:val="28"/>
        </w:rPr>
        <w:drawing>
          <wp:anchor distT="0" distB="0" distL="114300" distR="114300" simplePos="0" relativeHeight="252975616" behindDoc="1" locked="0" layoutInCell="1" allowOverlap="1" wp14:anchorId="6D6141B2" wp14:editId="4722363C">
            <wp:simplePos x="0" y="0"/>
            <wp:positionH relativeFrom="column">
              <wp:posOffset>4736465</wp:posOffset>
            </wp:positionH>
            <wp:positionV relativeFrom="paragraph">
              <wp:posOffset>367030</wp:posOffset>
            </wp:positionV>
            <wp:extent cx="1520825" cy="1141095"/>
            <wp:effectExtent l="0" t="0" r="3175" b="1905"/>
            <wp:wrapTight wrapText="bothSides">
              <wp:wrapPolygon edited="0">
                <wp:start x="0" y="0"/>
                <wp:lineTo x="0" y="21275"/>
                <wp:lineTo x="21375" y="21275"/>
                <wp:lineTo x="21375" y="0"/>
                <wp:lineTo x="0" y="0"/>
              </wp:wrapPolygon>
            </wp:wrapTight>
            <wp:docPr id="234" name="Рисунок 234" descr="http://roslavl.library67.ru/files/265/marafon-osvobozhde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oslavl.library67.ru/files/265/marafon-osvobozhdenie.jpg"/>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520825" cy="1141095"/>
                    </a:xfrm>
                    <a:prstGeom prst="rect">
                      <a:avLst/>
                    </a:prstGeom>
                    <a:noFill/>
                    <a:ln>
                      <a:noFill/>
                    </a:ln>
                  </pic:spPr>
                </pic:pic>
              </a:graphicData>
            </a:graphic>
            <wp14:sizeRelH relativeFrom="page">
              <wp14:pctWidth>0</wp14:pctWidth>
            </wp14:sizeRelH>
            <wp14:sizeRelV relativeFrom="page">
              <wp14:pctHeight>0</wp14:pctHeight>
            </wp14:sizeRelV>
          </wp:anchor>
        </w:drawing>
      </w:r>
      <w:r w:rsidR="0023189B" w:rsidRPr="00FE1871">
        <w:rPr>
          <w:rFonts w:ascii="Times New Roman" w:hAnsi="Times New Roman"/>
          <w:b/>
          <w:sz w:val="28"/>
          <w:szCs w:val="28"/>
          <w:shd w:val="clear" w:color="auto" w:fill="FFFFFF"/>
        </w:rPr>
        <w:t>С 22 февраля по 20 сентября</w:t>
      </w:r>
      <w:r w:rsidR="0023189B" w:rsidRPr="00575EE0">
        <w:rPr>
          <w:rFonts w:ascii="Times New Roman" w:hAnsi="Times New Roman"/>
          <w:sz w:val="28"/>
          <w:szCs w:val="28"/>
          <w:shd w:val="clear" w:color="auto" w:fill="FFFFFF"/>
        </w:rPr>
        <w:t xml:space="preserve"> на странице Центральной библиотеки имени Н. И. Рыленкова «ВКонтакте» и официальном сайте МБУК «Рославльская МЦБС» проходил </w:t>
      </w:r>
      <w:r w:rsidR="0023189B" w:rsidRPr="00575EE0">
        <w:rPr>
          <w:rFonts w:ascii="Times New Roman" w:hAnsi="Times New Roman"/>
          <w:b/>
          <w:sz w:val="28"/>
          <w:szCs w:val="28"/>
          <w:shd w:val="clear" w:color="auto" w:fill="FFFFFF"/>
        </w:rPr>
        <w:t xml:space="preserve">онлайн-марафон «Забыть не смеют поколенья». </w:t>
      </w:r>
    </w:p>
    <w:p w:rsidR="0023189B" w:rsidRPr="00575EE0" w:rsidRDefault="0023189B" w:rsidP="00FE1871">
      <w:pPr>
        <w:spacing w:after="0" w:line="240" w:lineRule="auto"/>
        <w:ind w:firstLine="708"/>
        <w:jc w:val="both"/>
        <w:rPr>
          <w:rFonts w:ascii="Times New Roman" w:hAnsi="Times New Roman"/>
          <w:sz w:val="28"/>
          <w:szCs w:val="28"/>
          <w:shd w:val="clear" w:color="auto" w:fill="FFFFFF"/>
        </w:rPr>
      </w:pPr>
      <w:r w:rsidRPr="00FE1871">
        <w:rPr>
          <w:rFonts w:ascii="Times New Roman" w:hAnsi="Times New Roman"/>
          <w:b/>
          <w:sz w:val="28"/>
          <w:szCs w:val="28"/>
          <w:shd w:val="clear" w:color="auto" w:fill="FFFFFF"/>
        </w:rPr>
        <w:t>25 сентября</w:t>
      </w:r>
      <w:r w:rsidRPr="00575EE0">
        <w:rPr>
          <w:rFonts w:ascii="Times New Roman" w:hAnsi="Times New Roman"/>
          <w:sz w:val="28"/>
          <w:szCs w:val="28"/>
          <w:shd w:val="clear" w:color="auto" w:fill="FFFFFF"/>
        </w:rPr>
        <w:t xml:space="preserve"> в читальном зале центральной библиотек</w:t>
      </w:r>
      <w:r w:rsidR="007F03D0" w:rsidRPr="00575EE0">
        <w:rPr>
          <w:rFonts w:ascii="Times New Roman" w:hAnsi="Times New Roman"/>
          <w:sz w:val="28"/>
          <w:szCs w:val="28"/>
          <w:shd w:val="clear" w:color="auto" w:fill="FFFFFF"/>
        </w:rPr>
        <w:t>и</w:t>
      </w:r>
      <w:r w:rsidRPr="00575EE0">
        <w:rPr>
          <w:rFonts w:ascii="Times New Roman" w:hAnsi="Times New Roman"/>
          <w:sz w:val="28"/>
          <w:szCs w:val="28"/>
          <w:shd w:val="clear" w:color="auto" w:fill="FFFFFF"/>
        </w:rPr>
        <w:t xml:space="preserve"> им. Н. И. Рыленкова были подведены его итоги. В марафоне приняли участие </w:t>
      </w:r>
      <w:r w:rsidRPr="00FE1871">
        <w:rPr>
          <w:rFonts w:ascii="Times New Roman" w:hAnsi="Times New Roman"/>
          <w:b/>
          <w:sz w:val="28"/>
          <w:szCs w:val="28"/>
          <w:shd w:val="clear" w:color="auto" w:fill="FFFFFF"/>
        </w:rPr>
        <w:t>32 человека</w:t>
      </w:r>
      <w:r w:rsidRPr="00575EE0">
        <w:rPr>
          <w:rFonts w:ascii="Times New Roman" w:hAnsi="Times New Roman"/>
          <w:sz w:val="28"/>
          <w:szCs w:val="28"/>
          <w:shd w:val="clear" w:color="auto" w:fill="FFFFFF"/>
        </w:rPr>
        <w:t xml:space="preserve"> </w:t>
      </w:r>
      <w:r w:rsidR="00FE1871">
        <w:rPr>
          <w:rFonts w:ascii="Times New Roman" w:hAnsi="Times New Roman"/>
          <w:sz w:val="28"/>
          <w:szCs w:val="28"/>
          <w:shd w:val="clear" w:color="auto" w:fill="FFFFFF"/>
        </w:rPr>
        <w:t>-</w:t>
      </w:r>
      <w:r w:rsidRPr="00575EE0">
        <w:rPr>
          <w:rFonts w:ascii="Times New Roman" w:hAnsi="Times New Roman"/>
          <w:sz w:val="28"/>
          <w:szCs w:val="28"/>
          <w:shd w:val="clear" w:color="auto" w:fill="FFFFFF"/>
        </w:rPr>
        <w:t xml:space="preserve"> обучающиеся школ города и района, православной гимназии имени Святого князя Ростислава, студенты Рославльского многопрофильного колледжа, наши подписчики. </w:t>
      </w:r>
    </w:p>
    <w:p w:rsidR="0023189B" w:rsidRPr="00FE1871" w:rsidRDefault="0023189B" w:rsidP="00FE1871">
      <w:pPr>
        <w:spacing w:after="0" w:line="240" w:lineRule="auto"/>
        <w:ind w:firstLine="708"/>
        <w:jc w:val="both"/>
        <w:rPr>
          <w:rFonts w:ascii="Times New Roman" w:hAnsi="Times New Roman"/>
          <w:b/>
          <w:sz w:val="28"/>
          <w:szCs w:val="28"/>
          <w:shd w:val="clear" w:color="auto" w:fill="FFFFFF"/>
        </w:rPr>
      </w:pPr>
      <w:r w:rsidRPr="00FE1871">
        <w:rPr>
          <w:rFonts w:ascii="Times New Roman" w:hAnsi="Times New Roman"/>
          <w:b/>
          <w:sz w:val="28"/>
          <w:szCs w:val="28"/>
          <w:shd w:val="clear" w:color="auto" w:fill="FFFFFF"/>
        </w:rPr>
        <w:t>Победителями стали:</w:t>
      </w:r>
    </w:p>
    <w:p w:rsidR="0023189B" w:rsidRPr="00575EE0" w:rsidRDefault="0023189B" w:rsidP="00FE1871">
      <w:pPr>
        <w:spacing w:after="0" w:line="240" w:lineRule="auto"/>
        <w:ind w:firstLine="708"/>
        <w:jc w:val="both"/>
        <w:rPr>
          <w:rFonts w:ascii="Times New Roman" w:hAnsi="Times New Roman"/>
          <w:sz w:val="28"/>
          <w:szCs w:val="28"/>
          <w:shd w:val="clear" w:color="auto" w:fill="FFFFFF"/>
        </w:rPr>
      </w:pPr>
      <w:r w:rsidRPr="00575EE0">
        <w:rPr>
          <w:rFonts w:ascii="Times New Roman" w:hAnsi="Times New Roman"/>
          <w:sz w:val="28"/>
          <w:szCs w:val="28"/>
          <w:shd w:val="clear" w:color="auto" w:fill="FFFFFF"/>
        </w:rPr>
        <w:t>1 место – Грицева Елизавета,</w:t>
      </w:r>
    </w:p>
    <w:p w:rsidR="0023189B" w:rsidRPr="00575EE0" w:rsidRDefault="0023189B" w:rsidP="00FE1871">
      <w:pPr>
        <w:spacing w:after="0" w:line="240" w:lineRule="auto"/>
        <w:ind w:firstLine="708"/>
        <w:jc w:val="both"/>
        <w:rPr>
          <w:rFonts w:ascii="Times New Roman" w:hAnsi="Times New Roman"/>
          <w:sz w:val="28"/>
          <w:szCs w:val="28"/>
          <w:shd w:val="clear" w:color="auto" w:fill="FFFFFF"/>
        </w:rPr>
      </w:pPr>
      <w:r w:rsidRPr="00575EE0">
        <w:rPr>
          <w:rFonts w:ascii="Times New Roman" w:hAnsi="Times New Roman"/>
          <w:sz w:val="28"/>
          <w:szCs w:val="28"/>
          <w:shd w:val="clear" w:color="auto" w:fill="FFFFFF"/>
        </w:rPr>
        <w:t>2 место – Душевина Алена,</w:t>
      </w:r>
    </w:p>
    <w:p w:rsidR="0023189B" w:rsidRPr="00575EE0" w:rsidRDefault="0023189B" w:rsidP="00FE1871">
      <w:pPr>
        <w:spacing w:after="0" w:line="240" w:lineRule="auto"/>
        <w:ind w:firstLine="708"/>
        <w:jc w:val="both"/>
        <w:rPr>
          <w:rFonts w:ascii="Times New Roman" w:hAnsi="Times New Roman"/>
          <w:sz w:val="28"/>
          <w:szCs w:val="28"/>
          <w:shd w:val="clear" w:color="auto" w:fill="FFFFFF"/>
        </w:rPr>
      </w:pPr>
      <w:r w:rsidRPr="00575EE0">
        <w:rPr>
          <w:rFonts w:ascii="Times New Roman" w:hAnsi="Times New Roman"/>
          <w:sz w:val="28"/>
          <w:szCs w:val="28"/>
          <w:shd w:val="clear" w:color="auto" w:fill="FFFFFF"/>
        </w:rPr>
        <w:t>3 место – Абдуразаков Арсений.</w:t>
      </w:r>
    </w:p>
    <w:p w:rsidR="0023189B" w:rsidRPr="00575EE0" w:rsidRDefault="0023189B" w:rsidP="00FE1871">
      <w:pPr>
        <w:spacing w:after="0" w:line="240" w:lineRule="auto"/>
        <w:ind w:firstLine="708"/>
        <w:jc w:val="both"/>
        <w:rPr>
          <w:rFonts w:ascii="Times New Roman" w:hAnsi="Times New Roman"/>
          <w:sz w:val="28"/>
          <w:szCs w:val="28"/>
          <w:shd w:val="clear" w:color="auto" w:fill="FFFFFF"/>
        </w:rPr>
      </w:pPr>
      <w:r w:rsidRPr="00575EE0">
        <w:rPr>
          <w:rFonts w:ascii="Times New Roman" w:hAnsi="Times New Roman"/>
          <w:sz w:val="28"/>
          <w:szCs w:val="28"/>
          <w:shd w:val="clear" w:color="auto" w:fill="FFFFFF"/>
        </w:rPr>
        <w:t>Победителям были вручены дипломы и памятные подарки, остальным участникам  - благодарственные письма.</w:t>
      </w:r>
    </w:p>
    <w:p w:rsidR="0023189B" w:rsidRPr="00575EE0" w:rsidRDefault="0023189B" w:rsidP="00FE1871">
      <w:pPr>
        <w:spacing w:after="0" w:line="240" w:lineRule="auto"/>
        <w:ind w:firstLine="708"/>
        <w:jc w:val="both"/>
        <w:rPr>
          <w:rFonts w:ascii="Times New Roman" w:hAnsi="Times New Roman"/>
          <w:b/>
          <w:sz w:val="28"/>
          <w:szCs w:val="28"/>
        </w:rPr>
      </w:pPr>
      <w:r w:rsidRPr="00575EE0">
        <w:rPr>
          <w:rFonts w:ascii="Times New Roman" w:hAnsi="Times New Roman"/>
          <w:sz w:val="28"/>
          <w:szCs w:val="28"/>
          <w:shd w:val="clear" w:color="auto" w:fill="FFFFFF"/>
        </w:rPr>
        <w:t xml:space="preserve">Их выступления получили сотни лайков, множество хвалебных комментариев от наших пользователей и больше 11 тысяч просмотров в социальной сети «ВКонтакте». </w:t>
      </w:r>
    </w:p>
    <w:p w:rsidR="00131543" w:rsidRPr="00575EE0" w:rsidRDefault="007F03D0" w:rsidP="00FE1871">
      <w:pPr>
        <w:spacing w:after="0" w:line="240" w:lineRule="auto"/>
        <w:ind w:firstLine="708"/>
        <w:jc w:val="both"/>
        <w:textAlignment w:val="top"/>
        <w:rPr>
          <w:rFonts w:ascii="Times New Roman" w:hAnsi="Times New Roman"/>
          <w:sz w:val="28"/>
          <w:szCs w:val="28"/>
        </w:rPr>
      </w:pPr>
      <w:r w:rsidRPr="00575EE0">
        <w:rPr>
          <w:rFonts w:ascii="Times New Roman" w:hAnsi="Times New Roman"/>
          <w:sz w:val="28"/>
          <w:szCs w:val="28"/>
        </w:rPr>
        <w:t xml:space="preserve">В библиотеках были также проведены: </w:t>
      </w:r>
      <w:r w:rsidRPr="00575EE0">
        <w:rPr>
          <w:rFonts w:ascii="Times New Roman" w:hAnsi="Times New Roman"/>
          <w:b/>
          <w:sz w:val="28"/>
          <w:szCs w:val="28"/>
        </w:rPr>
        <w:t>уроки мужества «Мой край не обошла война»</w:t>
      </w:r>
      <w:r w:rsidRPr="00575EE0">
        <w:rPr>
          <w:rFonts w:ascii="Times New Roman" w:hAnsi="Times New Roman"/>
          <w:sz w:val="28"/>
          <w:szCs w:val="28"/>
        </w:rPr>
        <w:t xml:space="preserve"> (гор. б-ки, ф. №2,38), </w:t>
      </w:r>
      <w:r w:rsidRPr="00FE1871">
        <w:rPr>
          <w:rFonts w:ascii="Times New Roman" w:hAnsi="Times New Roman"/>
          <w:b/>
          <w:sz w:val="28"/>
          <w:szCs w:val="28"/>
        </w:rPr>
        <w:t xml:space="preserve">«Смоленщина </w:t>
      </w:r>
      <w:r w:rsidR="00FE1871" w:rsidRPr="00FE1871">
        <w:rPr>
          <w:rFonts w:ascii="Times New Roman" w:hAnsi="Times New Roman"/>
          <w:b/>
          <w:sz w:val="28"/>
          <w:szCs w:val="28"/>
        </w:rPr>
        <w:t>-</w:t>
      </w:r>
      <w:r w:rsidRPr="00FE1871">
        <w:rPr>
          <w:rFonts w:ascii="Times New Roman" w:hAnsi="Times New Roman"/>
          <w:b/>
          <w:sz w:val="28"/>
          <w:szCs w:val="28"/>
        </w:rPr>
        <w:t xml:space="preserve"> край мужества и героизма»</w:t>
      </w:r>
      <w:r w:rsidRPr="00575EE0">
        <w:rPr>
          <w:rFonts w:ascii="Times New Roman" w:hAnsi="Times New Roman"/>
          <w:sz w:val="28"/>
          <w:szCs w:val="28"/>
        </w:rPr>
        <w:t xml:space="preserve"> (гор. б-ка, ф. №3, Остерская, Пригорьевская, Астапковичская с/б), </w:t>
      </w:r>
      <w:r w:rsidRPr="00FE1871">
        <w:rPr>
          <w:rFonts w:ascii="Times New Roman" w:hAnsi="Times New Roman"/>
          <w:b/>
          <w:sz w:val="28"/>
          <w:szCs w:val="28"/>
        </w:rPr>
        <w:t>марш памяти «Золотые звезды родного края»</w:t>
      </w:r>
      <w:r w:rsidRPr="00575EE0">
        <w:rPr>
          <w:rFonts w:ascii="Times New Roman" w:hAnsi="Times New Roman"/>
          <w:sz w:val="28"/>
          <w:szCs w:val="28"/>
        </w:rPr>
        <w:t xml:space="preserve"> (Козловская с/б), </w:t>
      </w:r>
      <w:r w:rsidRPr="00FE1871">
        <w:rPr>
          <w:rFonts w:ascii="Times New Roman" w:hAnsi="Times New Roman"/>
          <w:b/>
          <w:sz w:val="28"/>
          <w:szCs w:val="28"/>
        </w:rPr>
        <w:t>виртуальный тур по городам воинской славя Смоленщины «Есть города, овеянные славой»</w:t>
      </w:r>
      <w:r w:rsidRPr="00575EE0">
        <w:rPr>
          <w:rFonts w:ascii="Times New Roman" w:hAnsi="Times New Roman"/>
          <w:sz w:val="28"/>
          <w:szCs w:val="28"/>
        </w:rPr>
        <w:t xml:space="preserve"> (гор. б-ка, ф. №3), </w:t>
      </w:r>
      <w:r w:rsidRPr="00FE1871">
        <w:rPr>
          <w:rFonts w:ascii="Times New Roman" w:hAnsi="Times New Roman"/>
          <w:b/>
          <w:sz w:val="28"/>
          <w:szCs w:val="28"/>
        </w:rPr>
        <w:t xml:space="preserve">историко </w:t>
      </w:r>
      <w:r w:rsidR="00FE1871" w:rsidRPr="00FE1871">
        <w:rPr>
          <w:rFonts w:ascii="Times New Roman" w:hAnsi="Times New Roman"/>
          <w:b/>
          <w:sz w:val="28"/>
          <w:szCs w:val="28"/>
        </w:rPr>
        <w:t>-</w:t>
      </w:r>
      <w:r w:rsidRPr="00FE1871">
        <w:rPr>
          <w:rFonts w:ascii="Times New Roman" w:hAnsi="Times New Roman"/>
          <w:b/>
          <w:sz w:val="28"/>
          <w:szCs w:val="28"/>
        </w:rPr>
        <w:t xml:space="preserve"> патриотический час «Край мужества и героизма»</w:t>
      </w:r>
      <w:r w:rsidRPr="00575EE0">
        <w:rPr>
          <w:rFonts w:ascii="Times New Roman" w:hAnsi="Times New Roman"/>
          <w:sz w:val="28"/>
          <w:szCs w:val="28"/>
        </w:rPr>
        <w:t xml:space="preserve"> (Хорошовская с/б).  </w:t>
      </w:r>
    </w:p>
    <w:p w:rsidR="00131543" w:rsidRPr="00575EE0" w:rsidRDefault="006A0C16" w:rsidP="00FE1871">
      <w:pPr>
        <w:spacing w:after="0" w:line="240" w:lineRule="auto"/>
        <w:ind w:firstLine="708"/>
        <w:jc w:val="both"/>
        <w:textAlignment w:val="top"/>
        <w:rPr>
          <w:rFonts w:ascii="Times New Roman" w:hAnsi="Times New Roman"/>
          <w:sz w:val="28"/>
          <w:szCs w:val="28"/>
        </w:rPr>
      </w:pPr>
      <w:r w:rsidRPr="00575EE0">
        <w:rPr>
          <w:rFonts w:ascii="Times New Roman" w:hAnsi="Times New Roman"/>
          <w:sz w:val="28"/>
          <w:szCs w:val="28"/>
        </w:rPr>
        <w:t xml:space="preserve">Хорошовская сельская библиотека провела </w:t>
      </w:r>
      <w:r w:rsidRPr="00FE1871">
        <w:rPr>
          <w:rFonts w:ascii="Times New Roman" w:hAnsi="Times New Roman"/>
          <w:b/>
          <w:sz w:val="28"/>
          <w:szCs w:val="28"/>
        </w:rPr>
        <w:t xml:space="preserve">час памяти «Герои СВО </w:t>
      </w:r>
      <w:r w:rsidR="00FE1871" w:rsidRPr="00FE1871">
        <w:rPr>
          <w:rFonts w:ascii="Times New Roman" w:hAnsi="Times New Roman"/>
          <w:b/>
          <w:sz w:val="28"/>
          <w:szCs w:val="28"/>
        </w:rPr>
        <w:t>-</w:t>
      </w:r>
      <w:r w:rsidRPr="00FE1871">
        <w:rPr>
          <w:rFonts w:ascii="Times New Roman" w:hAnsi="Times New Roman"/>
          <w:b/>
          <w:sz w:val="28"/>
          <w:szCs w:val="28"/>
        </w:rPr>
        <w:t xml:space="preserve"> наши земляки».</w:t>
      </w:r>
      <w:r w:rsidRPr="00575EE0">
        <w:rPr>
          <w:rFonts w:ascii="Times New Roman" w:hAnsi="Times New Roman"/>
          <w:sz w:val="28"/>
          <w:szCs w:val="28"/>
        </w:rPr>
        <w:t xml:space="preserve"> Участниками мероприятия были обучающиеся 8-х-11-х классов МБОУ «Хорошовская средняя школа».</w:t>
      </w:r>
    </w:p>
    <w:p w:rsidR="00131543" w:rsidRPr="00575EE0" w:rsidRDefault="00131543" w:rsidP="00575EE0">
      <w:pPr>
        <w:spacing w:after="0" w:line="240" w:lineRule="auto"/>
        <w:jc w:val="both"/>
        <w:rPr>
          <w:rFonts w:ascii="Times New Roman" w:hAnsi="Times New Roman"/>
          <w:sz w:val="28"/>
          <w:szCs w:val="28"/>
        </w:rPr>
      </w:pPr>
      <w:r w:rsidRPr="00575EE0">
        <w:rPr>
          <w:rFonts w:ascii="Times New Roman" w:hAnsi="Times New Roman"/>
          <w:sz w:val="28"/>
          <w:szCs w:val="28"/>
        </w:rPr>
        <w:tab/>
      </w:r>
    </w:p>
    <w:p w:rsidR="005D1AEF" w:rsidRPr="001A12DE" w:rsidRDefault="00D345F9" w:rsidP="00CD204F">
      <w:pPr>
        <w:spacing w:after="0" w:line="240" w:lineRule="auto"/>
        <w:ind w:firstLine="709"/>
        <w:jc w:val="center"/>
        <w:textAlignment w:val="top"/>
        <w:rPr>
          <w:rFonts w:ascii="Times New Roman" w:hAnsi="Times New Roman"/>
          <w:b/>
          <w:color w:val="C00000"/>
          <w:sz w:val="28"/>
          <w:szCs w:val="28"/>
        </w:rPr>
      </w:pPr>
      <w:r w:rsidRPr="001A12DE">
        <w:rPr>
          <w:rFonts w:ascii="Times New Roman" w:hAnsi="Times New Roman"/>
          <w:b/>
          <w:color w:val="C00000"/>
          <w:sz w:val="28"/>
          <w:szCs w:val="28"/>
        </w:rPr>
        <w:t>Экологическое краеведение</w:t>
      </w:r>
    </w:p>
    <w:p w:rsidR="006606C2" w:rsidRPr="001A12DE" w:rsidRDefault="006606C2" w:rsidP="001A12DE">
      <w:pPr>
        <w:spacing w:after="0" w:line="240" w:lineRule="auto"/>
        <w:ind w:firstLine="709"/>
        <w:jc w:val="both"/>
        <w:textAlignment w:val="top"/>
        <w:rPr>
          <w:rFonts w:ascii="Times New Roman" w:hAnsi="Times New Roman"/>
          <w:b/>
          <w:color w:val="C00000"/>
          <w:sz w:val="28"/>
          <w:szCs w:val="28"/>
        </w:rPr>
      </w:pPr>
    </w:p>
    <w:p w:rsidR="006606C2" w:rsidRPr="0084029C" w:rsidRDefault="00FE38B3" w:rsidP="0084029C">
      <w:pPr>
        <w:shd w:val="clear" w:color="auto" w:fill="FFFFFF"/>
        <w:spacing w:after="0" w:line="240" w:lineRule="auto"/>
        <w:ind w:firstLine="567"/>
        <w:jc w:val="both"/>
        <w:rPr>
          <w:rFonts w:ascii="Times New Roman" w:hAnsi="Times New Roman"/>
          <w:sz w:val="28"/>
          <w:szCs w:val="28"/>
        </w:rPr>
      </w:pPr>
      <w:r w:rsidRPr="0084029C">
        <w:rPr>
          <w:rFonts w:ascii="Times New Roman" w:hAnsi="Times New Roman"/>
          <w:noProof/>
          <w:sz w:val="28"/>
          <w:szCs w:val="28"/>
        </w:rPr>
        <w:drawing>
          <wp:anchor distT="0" distB="0" distL="114300" distR="114300" simplePos="0" relativeHeight="252997120" behindDoc="1" locked="0" layoutInCell="1" allowOverlap="1" wp14:anchorId="1E614462" wp14:editId="14892744">
            <wp:simplePos x="0" y="0"/>
            <wp:positionH relativeFrom="column">
              <wp:posOffset>4801870</wp:posOffset>
            </wp:positionH>
            <wp:positionV relativeFrom="paragraph">
              <wp:posOffset>674370</wp:posOffset>
            </wp:positionV>
            <wp:extent cx="1397000" cy="1023620"/>
            <wp:effectExtent l="0" t="0" r="0" b="5080"/>
            <wp:wrapTight wrapText="bothSides">
              <wp:wrapPolygon edited="0">
                <wp:start x="0" y="0"/>
                <wp:lineTo x="0" y="21305"/>
                <wp:lineTo x="21207" y="21305"/>
                <wp:lineTo x="21207" y="0"/>
                <wp:lineTo x="0" y="0"/>
              </wp:wrapPolygon>
            </wp:wrapTight>
            <wp:docPr id="2946" name="Рисунок 2946" descr="D:\все, что сбросил Паша\библиотека\Documents\отчет о мероприятиях\2023\май, к.о., отчет\отчет май 2023\1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все, что сбросил Паша\библиотека\Documents\отчет о мероприятиях\2023\май, к.о., отчет\отчет май 2023\17.05.jpg"/>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397000" cy="1023620"/>
                    </a:xfrm>
                    <a:prstGeom prst="rect">
                      <a:avLst/>
                    </a:prstGeom>
                    <a:noFill/>
                    <a:ln>
                      <a:noFill/>
                    </a:ln>
                  </pic:spPr>
                </pic:pic>
              </a:graphicData>
            </a:graphic>
            <wp14:sizeRelH relativeFrom="page">
              <wp14:pctWidth>0</wp14:pctWidth>
            </wp14:sizeRelH>
            <wp14:sizeRelV relativeFrom="page">
              <wp14:pctHeight>0</wp14:pctHeight>
            </wp14:sizeRelV>
          </wp:anchor>
        </w:drawing>
      </w:r>
      <w:r w:rsidR="00AB621B" w:rsidRPr="0084029C">
        <w:rPr>
          <w:rFonts w:ascii="Times New Roman" w:hAnsi="Times New Roman"/>
          <w:sz w:val="28"/>
          <w:szCs w:val="28"/>
        </w:rPr>
        <w:t>Экология – один из наиболее важных и глобальных вопросов современности, экологические знания становятся социально значимыми и востребованными в практической жизни. Библиотеки МЦБС постоянно уделяют</w:t>
      </w:r>
      <w:r w:rsidR="00A059ED" w:rsidRPr="0084029C">
        <w:rPr>
          <w:rFonts w:ascii="Times New Roman" w:hAnsi="Times New Roman"/>
          <w:sz w:val="28"/>
          <w:szCs w:val="28"/>
        </w:rPr>
        <w:t xml:space="preserve"> внимание</w:t>
      </w:r>
      <w:r w:rsidR="00AB621B" w:rsidRPr="0084029C">
        <w:rPr>
          <w:rFonts w:ascii="Times New Roman" w:hAnsi="Times New Roman"/>
          <w:sz w:val="28"/>
          <w:szCs w:val="28"/>
        </w:rPr>
        <w:t xml:space="preserve"> проблемам экологии </w:t>
      </w:r>
      <w:r w:rsidR="005619BC" w:rsidRPr="0084029C">
        <w:rPr>
          <w:rFonts w:ascii="Times New Roman" w:hAnsi="Times New Roman"/>
          <w:sz w:val="28"/>
          <w:szCs w:val="28"/>
        </w:rPr>
        <w:t>родного края</w:t>
      </w:r>
      <w:r w:rsidR="00210879" w:rsidRPr="0084029C">
        <w:rPr>
          <w:rFonts w:ascii="Times New Roman" w:hAnsi="Times New Roman"/>
          <w:sz w:val="28"/>
          <w:szCs w:val="28"/>
        </w:rPr>
        <w:t xml:space="preserve"> </w:t>
      </w:r>
      <w:r w:rsidR="00AB621B" w:rsidRPr="0084029C">
        <w:rPr>
          <w:rFonts w:ascii="Times New Roman" w:hAnsi="Times New Roman"/>
          <w:sz w:val="28"/>
          <w:szCs w:val="28"/>
        </w:rPr>
        <w:t xml:space="preserve">и принимает активное участие в экологическом просвещении населения. Работа эта ведется </w:t>
      </w:r>
      <w:r w:rsidR="00741F69" w:rsidRPr="0084029C">
        <w:rPr>
          <w:rFonts w:ascii="Times New Roman" w:hAnsi="Times New Roman"/>
          <w:sz w:val="28"/>
          <w:szCs w:val="28"/>
        </w:rPr>
        <w:t>последовательно и систематич</w:t>
      </w:r>
      <w:r w:rsidR="00CA3960" w:rsidRPr="0084029C">
        <w:rPr>
          <w:rFonts w:ascii="Times New Roman" w:hAnsi="Times New Roman"/>
          <w:sz w:val="28"/>
          <w:szCs w:val="28"/>
        </w:rPr>
        <w:t>ески</w:t>
      </w:r>
      <w:r w:rsidR="00741F69" w:rsidRPr="0084029C">
        <w:rPr>
          <w:rFonts w:ascii="Times New Roman" w:hAnsi="Times New Roman"/>
          <w:sz w:val="28"/>
          <w:szCs w:val="28"/>
        </w:rPr>
        <w:t>.</w:t>
      </w:r>
    </w:p>
    <w:p w:rsidR="006A0C16" w:rsidRPr="0084029C" w:rsidRDefault="006A0C16" w:rsidP="0084029C">
      <w:pPr>
        <w:shd w:val="clear" w:color="auto" w:fill="FFFFFF"/>
        <w:spacing w:after="0" w:line="240" w:lineRule="auto"/>
        <w:ind w:firstLine="568"/>
        <w:jc w:val="both"/>
        <w:rPr>
          <w:rFonts w:ascii="Times New Roman" w:hAnsi="Times New Roman"/>
          <w:sz w:val="28"/>
          <w:szCs w:val="28"/>
        </w:rPr>
      </w:pPr>
      <w:r w:rsidRPr="0084029C">
        <w:rPr>
          <w:rFonts w:ascii="Times New Roman" w:hAnsi="Times New Roman"/>
          <w:sz w:val="28"/>
          <w:szCs w:val="28"/>
        </w:rPr>
        <w:lastRenderedPageBreak/>
        <w:t xml:space="preserve"> </w:t>
      </w:r>
      <w:r w:rsidRPr="0084029C">
        <w:rPr>
          <w:rFonts w:ascii="Times New Roman" w:hAnsi="Times New Roman"/>
          <w:b/>
          <w:sz w:val="28"/>
          <w:szCs w:val="28"/>
        </w:rPr>
        <w:t>17 мая</w:t>
      </w:r>
      <w:r w:rsidRPr="0084029C">
        <w:rPr>
          <w:rFonts w:ascii="Times New Roman" w:hAnsi="Times New Roman"/>
          <w:sz w:val="28"/>
          <w:szCs w:val="28"/>
        </w:rPr>
        <w:t xml:space="preserve"> отделом краеведческой литературы центральной библиотеки им. Н. И. Рыленкова было проведено </w:t>
      </w:r>
      <w:r w:rsidRPr="0084029C">
        <w:rPr>
          <w:rFonts w:ascii="Times New Roman" w:hAnsi="Times New Roman"/>
          <w:b/>
          <w:sz w:val="28"/>
          <w:szCs w:val="28"/>
        </w:rPr>
        <w:t xml:space="preserve">внестационарное мероприятие </w:t>
      </w:r>
      <w:r w:rsidR="0084029C" w:rsidRPr="0084029C">
        <w:rPr>
          <w:rFonts w:ascii="Times New Roman" w:hAnsi="Times New Roman"/>
          <w:b/>
          <w:sz w:val="28"/>
          <w:szCs w:val="28"/>
        </w:rPr>
        <w:t>–</w:t>
      </w:r>
      <w:r w:rsidRPr="0084029C">
        <w:rPr>
          <w:rFonts w:ascii="Times New Roman" w:hAnsi="Times New Roman"/>
          <w:b/>
          <w:sz w:val="28"/>
          <w:szCs w:val="28"/>
        </w:rPr>
        <w:t xml:space="preserve"> эко</w:t>
      </w:r>
      <w:r w:rsidR="0084029C" w:rsidRPr="0084029C">
        <w:rPr>
          <w:rFonts w:ascii="Times New Roman" w:hAnsi="Times New Roman"/>
          <w:b/>
          <w:sz w:val="28"/>
          <w:szCs w:val="28"/>
        </w:rPr>
        <w:t xml:space="preserve"> </w:t>
      </w:r>
      <w:r w:rsidRPr="0084029C">
        <w:rPr>
          <w:rFonts w:ascii="Times New Roman" w:hAnsi="Times New Roman"/>
          <w:b/>
          <w:sz w:val="28"/>
          <w:szCs w:val="28"/>
        </w:rPr>
        <w:t>-</w:t>
      </w:r>
      <w:r w:rsidR="0084029C" w:rsidRPr="0084029C">
        <w:rPr>
          <w:rFonts w:ascii="Times New Roman" w:hAnsi="Times New Roman"/>
          <w:b/>
          <w:sz w:val="28"/>
          <w:szCs w:val="28"/>
        </w:rPr>
        <w:t xml:space="preserve"> </w:t>
      </w:r>
      <w:r w:rsidRPr="0084029C">
        <w:rPr>
          <w:rFonts w:ascii="Times New Roman" w:hAnsi="Times New Roman"/>
          <w:b/>
          <w:sz w:val="28"/>
          <w:szCs w:val="28"/>
        </w:rPr>
        <w:t>час «Прописаны в Поозерье».</w:t>
      </w:r>
      <w:r w:rsidRPr="0084029C">
        <w:rPr>
          <w:rFonts w:ascii="Times New Roman" w:hAnsi="Times New Roman"/>
          <w:sz w:val="28"/>
          <w:szCs w:val="28"/>
        </w:rPr>
        <w:t xml:space="preserve">  Присутствующие, обучающиеся МБОУ «Средняя школа № 6 имени Героя Советского Союза В. А. Степина»,  познакомились с птицами, познакомились с  птицами, гнездящимися на территории Смоленского области, с местами их обитаниях, узнавали птиц по голосам, вспоминали пословицы и поговорки о птицах, закрепили полученные знания в викторине.</w:t>
      </w:r>
    </w:p>
    <w:p w:rsidR="0084029C" w:rsidRDefault="009753D9" w:rsidP="0084029C">
      <w:pPr>
        <w:spacing w:after="0" w:line="240" w:lineRule="auto"/>
        <w:ind w:firstLine="568"/>
        <w:jc w:val="both"/>
        <w:rPr>
          <w:rFonts w:ascii="Times New Roman" w:hAnsi="Times New Roman"/>
          <w:color w:val="000000"/>
          <w:sz w:val="28"/>
          <w:szCs w:val="28"/>
          <w:shd w:val="clear" w:color="auto" w:fill="FFFFFF"/>
        </w:rPr>
      </w:pPr>
      <w:r w:rsidRPr="0084029C">
        <w:rPr>
          <w:rFonts w:ascii="Times New Roman" w:hAnsi="Times New Roman"/>
          <w:b/>
          <w:bCs/>
          <w:noProof/>
          <w:color w:val="000000" w:themeColor="text1"/>
          <w:sz w:val="28"/>
          <w:szCs w:val="28"/>
          <w:shd w:val="clear" w:color="auto" w:fill="FFFFFF"/>
        </w:rPr>
        <w:drawing>
          <wp:anchor distT="0" distB="0" distL="114300" distR="114300" simplePos="0" relativeHeight="253008384" behindDoc="0" locked="0" layoutInCell="1" allowOverlap="1" wp14:anchorId="4F769861" wp14:editId="13C097DC">
            <wp:simplePos x="0" y="0"/>
            <wp:positionH relativeFrom="column">
              <wp:posOffset>4838065</wp:posOffset>
            </wp:positionH>
            <wp:positionV relativeFrom="paragraph">
              <wp:posOffset>491490</wp:posOffset>
            </wp:positionV>
            <wp:extent cx="1194435" cy="892175"/>
            <wp:effectExtent l="0" t="0" r="5715" b="3175"/>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зии.bmp"/>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1194435" cy="892175"/>
                    </a:xfrm>
                    <a:prstGeom prst="rect">
                      <a:avLst/>
                    </a:prstGeom>
                  </pic:spPr>
                </pic:pic>
              </a:graphicData>
            </a:graphic>
            <wp14:sizeRelH relativeFrom="page">
              <wp14:pctWidth>0</wp14:pctWidth>
            </wp14:sizeRelH>
            <wp14:sizeRelV relativeFrom="page">
              <wp14:pctHeight>0</wp14:pctHeight>
            </wp14:sizeRelV>
          </wp:anchor>
        </w:drawing>
      </w:r>
      <w:r w:rsidRPr="0084029C">
        <w:rPr>
          <w:rFonts w:ascii="Times New Roman" w:hAnsi="Times New Roman"/>
          <w:b/>
          <w:color w:val="000000"/>
          <w:sz w:val="28"/>
          <w:szCs w:val="28"/>
          <w:shd w:val="clear" w:color="auto" w:fill="FFFFFF"/>
        </w:rPr>
        <w:t>15 октября к 160-летию со дня рождения П.</w:t>
      </w:r>
      <w:r w:rsidR="0084029C">
        <w:rPr>
          <w:rFonts w:ascii="Times New Roman" w:hAnsi="Times New Roman"/>
          <w:b/>
          <w:color w:val="000000"/>
          <w:sz w:val="28"/>
          <w:szCs w:val="28"/>
          <w:shd w:val="clear" w:color="auto" w:fill="FFFFFF"/>
        </w:rPr>
        <w:t xml:space="preserve"> </w:t>
      </w:r>
      <w:r w:rsidRPr="0084029C">
        <w:rPr>
          <w:rFonts w:ascii="Times New Roman" w:hAnsi="Times New Roman"/>
          <w:b/>
          <w:color w:val="000000"/>
          <w:sz w:val="28"/>
          <w:szCs w:val="28"/>
          <w:shd w:val="clear" w:color="auto" w:fill="FFFFFF"/>
        </w:rPr>
        <w:t>К.</w:t>
      </w:r>
      <w:r w:rsidR="0084029C">
        <w:rPr>
          <w:rFonts w:ascii="Times New Roman" w:hAnsi="Times New Roman"/>
          <w:b/>
          <w:color w:val="000000"/>
          <w:sz w:val="28"/>
          <w:szCs w:val="28"/>
          <w:shd w:val="clear" w:color="auto" w:fill="FFFFFF"/>
        </w:rPr>
        <w:t xml:space="preserve"> </w:t>
      </w:r>
      <w:r w:rsidRPr="0084029C">
        <w:rPr>
          <w:rFonts w:ascii="Times New Roman" w:hAnsi="Times New Roman"/>
          <w:b/>
          <w:color w:val="000000"/>
          <w:sz w:val="28"/>
          <w:szCs w:val="28"/>
          <w:shd w:val="clear" w:color="auto" w:fill="FFFFFF"/>
        </w:rPr>
        <w:t xml:space="preserve">Козлова </w:t>
      </w:r>
      <w:r w:rsidRPr="0084029C">
        <w:rPr>
          <w:rFonts w:ascii="Times New Roman" w:hAnsi="Times New Roman"/>
          <w:color w:val="000000"/>
          <w:sz w:val="28"/>
          <w:szCs w:val="28"/>
          <w:shd w:val="clear" w:color="auto" w:fill="FFFFFF"/>
        </w:rPr>
        <w:t xml:space="preserve">сотрудниками центральной библиотеки им. Н.И. Рыленкова были проведены следующие мероприятия:  </w:t>
      </w:r>
    </w:p>
    <w:p w:rsidR="0084029C" w:rsidRPr="0084029C" w:rsidRDefault="009753D9" w:rsidP="00287A67">
      <w:pPr>
        <w:pStyle w:val="a3"/>
        <w:numPr>
          <w:ilvl w:val="0"/>
          <w:numId w:val="46"/>
        </w:numPr>
        <w:spacing w:after="0" w:line="240" w:lineRule="auto"/>
        <w:ind w:left="567" w:hanging="283"/>
        <w:jc w:val="both"/>
        <w:rPr>
          <w:rStyle w:val="af5"/>
          <w:rFonts w:ascii="Times New Roman" w:hAnsi="Times New Roman"/>
          <w:b w:val="0"/>
          <w:bCs w:val="0"/>
          <w:color w:val="000000"/>
          <w:sz w:val="28"/>
          <w:szCs w:val="28"/>
          <w:shd w:val="clear" w:color="auto" w:fill="FFFFFF"/>
        </w:rPr>
      </w:pPr>
      <w:r w:rsidRPr="0084029C">
        <w:rPr>
          <w:rFonts w:ascii="Times New Roman" w:hAnsi="Times New Roman"/>
          <w:color w:val="000000"/>
          <w:sz w:val="28"/>
          <w:szCs w:val="28"/>
          <w:shd w:val="clear" w:color="auto" w:fill="FFFFFF"/>
        </w:rPr>
        <w:t xml:space="preserve">для пользователей социальной сети ВКонтакте был подготовлен </w:t>
      </w:r>
      <w:r w:rsidRPr="0084029C">
        <w:rPr>
          <w:rFonts w:ascii="Times New Roman" w:hAnsi="Times New Roman"/>
          <w:b/>
          <w:bCs/>
          <w:color w:val="000000" w:themeColor="text1"/>
          <w:sz w:val="28"/>
          <w:szCs w:val="28"/>
          <w:shd w:val="clear" w:color="auto" w:fill="FFFFFF"/>
        </w:rPr>
        <w:t>познавательный медиа-час «Исследователь Центральной Азии: Петр Кузьмич Козлов»</w:t>
      </w:r>
      <w:r w:rsidR="0084029C" w:rsidRPr="0084029C">
        <w:rPr>
          <w:rFonts w:ascii="Times New Roman" w:hAnsi="Times New Roman"/>
          <w:bCs/>
          <w:color w:val="000000" w:themeColor="text1"/>
          <w:sz w:val="28"/>
          <w:szCs w:val="28"/>
          <w:shd w:val="clear" w:color="auto" w:fill="FFFFFF"/>
        </w:rPr>
        <w:t>.</w:t>
      </w:r>
    </w:p>
    <w:p w:rsidR="009753D9" w:rsidRPr="0084029C" w:rsidRDefault="0084029C" w:rsidP="00287A67">
      <w:pPr>
        <w:pStyle w:val="a3"/>
        <w:numPr>
          <w:ilvl w:val="0"/>
          <w:numId w:val="46"/>
        </w:numPr>
        <w:spacing w:after="0" w:line="240" w:lineRule="auto"/>
        <w:ind w:left="567" w:hanging="283"/>
        <w:jc w:val="both"/>
        <w:rPr>
          <w:rFonts w:ascii="Times New Roman" w:hAnsi="Times New Roman"/>
          <w:color w:val="000000"/>
          <w:sz w:val="28"/>
          <w:szCs w:val="28"/>
          <w:shd w:val="clear" w:color="auto" w:fill="FFFFFF"/>
        </w:rPr>
      </w:pPr>
      <w:r w:rsidRPr="0084029C">
        <w:rPr>
          <w:noProof/>
          <w:shd w:val="clear" w:color="auto" w:fill="FFFFFF"/>
        </w:rPr>
        <w:drawing>
          <wp:anchor distT="0" distB="0" distL="114300" distR="114300" simplePos="0" relativeHeight="253009408" behindDoc="0" locked="0" layoutInCell="1" allowOverlap="1" wp14:anchorId="6B70CB95" wp14:editId="613EF0CA">
            <wp:simplePos x="0" y="0"/>
            <wp:positionH relativeFrom="column">
              <wp:posOffset>4839335</wp:posOffset>
            </wp:positionH>
            <wp:positionV relativeFrom="paragraph">
              <wp:posOffset>11430</wp:posOffset>
            </wp:positionV>
            <wp:extent cx="1191895" cy="830580"/>
            <wp:effectExtent l="0" t="0" r="8255" b="7620"/>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0.jpg"/>
                    <pic:cNvPicPr/>
                  </pic:nvPicPr>
                  <pic:blipFill>
                    <a:blip r:embed="rId265" cstate="print">
                      <a:extLst>
                        <a:ext uri="{28A0092B-C50C-407E-A947-70E740481C1C}">
                          <a14:useLocalDpi xmlns:a14="http://schemas.microsoft.com/office/drawing/2010/main" val="0"/>
                        </a:ext>
                      </a:extLst>
                    </a:blip>
                    <a:stretch>
                      <a:fillRect/>
                    </a:stretch>
                  </pic:blipFill>
                  <pic:spPr>
                    <a:xfrm>
                      <a:off x="0" y="0"/>
                      <a:ext cx="1191895" cy="830580"/>
                    </a:xfrm>
                    <a:prstGeom prst="rect">
                      <a:avLst/>
                    </a:prstGeom>
                  </pic:spPr>
                </pic:pic>
              </a:graphicData>
            </a:graphic>
            <wp14:sizeRelH relativeFrom="page">
              <wp14:pctWidth>0</wp14:pctWidth>
            </wp14:sizeRelH>
            <wp14:sizeRelV relativeFrom="page">
              <wp14:pctHeight>0</wp14:pctHeight>
            </wp14:sizeRelV>
          </wp:anchor>
        </w:drawing>
      </w:r>
      <w:r w:rsidR="009753D9" w:rsidRPr="0084029C">
        <w:rPr>
          <w:rFonts w:ascii="Times New Roman" w:hAnsi="Times New Roman"/>
          <w:color w:val="000000" w:themeColor="text1"/>
          <w:sz w:val="28"/>
          <w:szCs w:val="28"/>
          <w:shd w:val="clear" w:color="auto" w:fill="FFFFFF"/>
        </w:rPr>
        <w:t>отделом краеведческой литературы центральной библиотеки им. Н. И. Рыленкова для обучающихся МБОУ «Средняя школа №4 имени Е. Г. Линде» был проведен </w:t>
      </w:r>
      <w:r w:rsidR="009753D9" w:rsidRPr="0084029C">
        <w:rPr>
          <w:rStyle w:val="af5"/>
          <w:rFonts w:ascii="Times New Roman" w:hAnsi="Times New Roman"/>
          <w:color w:val="000000" w:themeColor="text1"/>
          <w:sz w:val="28"/>
          <w:szCs w:val="28"/>
          <w:shd w:val="clear" w:color="auto" w:fill="FFFFFF"/>
        </w:rPr>
        <w:t>библиоглобус «Счастливая звезда Петра Козлова».</w:t>
      </w:r>
    </w:p>
    <w:p w:rsidR="006A0C16" w:rsidRPr="0084029C" w:rsidRDefault="006A0C16" w:rsidP="0084029C">
      <w:pPr>
        <w:spacing w:after="0" w:line="240" w:lineRule="auto"/>
        <w:ind w:firstLine="709"/>
        <w:jc w:val="center"/>
        <w:textAlignment w:val="top"/>
        <w:rPr>
          <w:rFonts w:ascii="Times New Roman" w:hAnsi="Times New Roman"/>
          <w:b/>
          <w:color w:val="C00000"/>
          <w:sz w:val="28"/>
          <w:szCs w:val="28"/>
        </w:rPr>
      </w:pPr>
    </w:p>
    <w:p w:rsidR="005D1AEF" w:rsidRPr="001A12DE" w:rsidRDefault="005D1AEF" w:rsidP="00CD204F">
      <w:pPr>
        <w:spacing w:after="0" w:line="240" w:lineRule="auto"/>
        <w:ind w:firstLine="709"/>
        <w:jc w:val="center"/>
        <w:textAlignment w:val="top"/>
        <w:rPr>
          <w:rFonts w:ascii="Times New Roman" w:hAnsi="Times New Roman"/>
          <w:b/>
          <w:color w:val="C00000"/>
          <w:sz w:val="28"/>
          <w:szCs w:val="28"/>
        </w:rPr>
      </w:pPr>
      <w:r w:rsidRPr="001A12DE">
        <w:rPr>
          <w:rFonts w:ascii="Times New Roman" w:hAnsi="Times New Roman"/>
          <w:b/>
          <w:color w:val="C00000"/>
          <w:sz w:val="28"/>
          <w:szCs w:val="28"/>
        </w:rPr>
        <w:t>Литературное краеведение</w:t>
      </w:r>
    </w:p>
    <w:p w:rsidR="006606C2" w:rsidRPr="001A12DE" w:rsidRDefault="006606C2" w:rsidP="001A12DE">
      <w:pPr>
        <w:spacing w:after="0" w:line="240" w:lineRule="auto"/>
        <w:ind w:firstLine="709"/>
        <w:jc w:val="both"/>
        <w:textAlignment w:val="top"/>
        <w:rPr>
          <w:rFonts w:ascii="Times New Roman" w:hAnsi="Times New Roman"/>
          <w:b/>
          <w:color w:val="C00000"/>
          <w:sz w:val="28"/>
          <w:szCs w:val="28"/>
        </w:rPr>
      </w:pPr>
    </w:p>
    <w:p w:rsidR="00FA4988" w:rsidRPr="0084029C" w:rsidRDefault="00FA4988" w:rsidP="0084029C">
      <w:pPr>
        <w:pStyle w:val="af2"/>
        <w:spacing w:before="0" w:beforeAutospacing="0" w:after="0" w:afterAutospacing="0"/>
        <w:ind w:firstLine="708"/>
        <w:jc w:val="both"/>
        <w:rPr>
          <w:sz w:val="28"/>
          <w:szCs w:val="28"/>
        </w:rPr>
      </w:pPr>
      <w:r w:rsidRPr="0084029C">
        <w:rPr>
          <w:sz w:val="28"/>
          <w:szCs w:val="28"/>
        </w:rPr>
        <w:t xml:space="preserve">Литературное краеведение </w:t>
      </w:r>
      <w:r w:rsidR="00CD204F" w:rsidRPr="0084029C">
        <w:rPr>
          <w:sz w:val="28"/>
          <w:szCs w:val="28"/>
        </w:rPr>
        <w:t>-</w:t>
      </w:r>
      <w:r w:rsidRPr="0084029C">
        <w:rPr>
          <w:rStyle w:val="fontstyle01"/>
          <w:rFonts w:ascii="Times New Roman" w:hAnsi="Times New Roman"/>
          <w:sz w:val="28"/>
          <w:szCs w:val="28"/>
        </w:rPr>
        <w:t xml:space="preserve"> значимая часть краеведческой работы библиотеки. Л</w:t>
      </w:r>
      <w:r w:rsidRPr="0084029C">
        <w:rPr>
          <w:sz w:val="28"/>
          <w:szCs w:val="28"/>
        </w:rPr>
        <w:t xml:space="preserve">итературная жизнь Смоленщины заслуживает самого пристального внимания и изучения. Древняя смоленская земля </w:t>
      </w:r>
      <w:r w:rsidR="00CD204F" w:rsidRPr="0084029C">
        <w:rPr>
          <w:sz w:val="28"/>
          <w:szCs w:val="28"/>
        </w:rPr>
        <w:t>-</w:t>
      </w:r>
      <w:r w:rsidRPr="0084029C">
        <w:rPr>
          <w:sz w:val="28"/>
          <w:szCs w:val="28"/>
        </w:rPr>
        <w:t xml:space="preserve"> колыбель целой плеяды мастеров художественного слова, известных далеко за пределами региона, знаменитых как в России, так и во всем мире. </w:t>
      </w:r>
    </w:p>
    <w:p w:rsidR="00FA4988" w:rsidRPr="0084029C" w:rsidRDefault="00FA4988" w:rsidP="0084029C">
      <w:pPr>
        <w:pStyle w:val="af2"/>
        <w:spacing w:before="0" w:beforeAutospacing="0" w:after="0" w:afterAutospacing="0"/>
        <w:ind w:firstLine="708"/>
        <w:jc w:val="both"/>
        <w:rPr>
          <w:rStyle w:val="fontstyle01"/>
          <w:rFonts w:ascii="Times New Roman" w:hAnsi="Times New Roman"/>
          <w:sz w:val="28"/>
          <w:szCs w:val="28"/>
        </w:rPr>
      </w:pPr>
      <w:r w:rsidRPr="0084029C">
        <w:rPr>
          <w:rStyle w:val="fontstyle01"/>
          <w:rFonts w:ascii="Times New Roman" w:hAnsi="Times New Roman"/>
          <w:sz w:val="28"/>
          <w:szCs w:val="28"/>
        </w:rPr>
        <w:t>Основные направления, которыми занимаются библиотеки МЦБС:</w:t>
      </w:r>
    </w:p>
    <w:p w:rsidR="00FA4988" w:rsidRPr="0084029C" w:rsidRDefault="00FA4988" w:rsidP="0084029C">
      <w:pPr>
        <w:pStyle w:val="a3"/>
        <w:numPr>
          <w:ilvl w:val="0"/>
          <w:numId w:val="18"/>
        </w:numPr>
        <w:spacing w:after="0" w:line="240" w:lineRule="auto"/>
        <w:jc w:val="both"/>
        <w:rPr>
          <w:rStyle w:val="fontstyle01"/>
          <w:rFonts w:ascii="Times New Roman" w:hAnsi="Times New Roman"/>
          <w:sz w:val="28"/>
          <w:szCs w:val="28"/>
        </w:rPr>
      </w:pPr>
      <w:r w:rsidRPr="0084029C">
        <w:rPr>
          <w:rFonts w:ascii="Times New Roman" w:hAnsi="Times New Roman"/>
          <w:sz w:val="28"/>
          <w:szCs w:val="28"/>
        </w:rPr>
        <w:t xml:space="preserve">изучение жизни и творчества известных мастеров слова, связанных </w:t>
      </w:r>
      <w:r w:rsidRPr="0084029C">
        <w:rPr>
          <w:rStyle w:val="fontstyle01"/>
          <w:rFonts w:ascii="Times New Roman" w:hAnsi="Times New Roman"/>
          <w:sz w:val="28"/>
          <w:szCs w:val="28"/>
        </w:rPr>
        <w:t>со смоленской землей;</w:t>
      </w:r>
    </w:p>
    <w:p w:rsidR="00FA4988" w:rsidRPr="0084029C" w:rsidRDefault="00FA4988" w:rsidP="0084029C">
      <w:pPr>
        <w:pStyle w:val="a3"/>
        <w:numPr>
          <w:ilvl w:val="0"/>
          <w:numId w:val="18"/>
        </w:numPr>
        <w:spacing w:after="0" w:line="240" w:lineRule="auto"/>
        <w:jc w:val="both"/>
        <w:rPr>
          <w:rStyle w:val="fontstyle01"/>
          <w:rFonts w:ascii="Times New Roman" w:hAnsi="Times New Roman"/>
          <w:sz w:val="28"/>
          <w:szCs w:val="28"/>
        </w:rPr>
      </w:pPr>
      <w:r w:rsidRPr="0084029C">
        <w:rPr>
          <w:rStyle w:val="fontstyle01"/>
          <w:rFonts w:ascii="Times New Roman" w:hAnsi="Times New Roman"/>
          <w:sz w:val="28"/>
          <w:szCs w:val="28"/>
        </w:rPr>
        <w:t>Смоленщина в художественной литературе;</w:t>
      </w:r>
    </w:p>
    <w:p w:rsidR="00FA4988" w:rsidRPr="0084029C" w:rsidRDefault="00FA4988" w:rsidP="0084029C">
      <w:pPr>
        <w:pStyle w:val="a3"/>
        <w:numPr>
          <w:ilvl w:val="0"/>
          <w:numId w:val="18"/>
        </w:numPr>
        <w:spacing w:after="0" w:line="240" w:lineRule="auto"/>
        <w:jc w:val="both"/>
        <w:rPr>
          <w:rStyle w:val="fontstyle01"/>
          <w:rFonts w:ascii="Times New Roman" w:hAnsi="Times New Roman"/>
          <w:sz w:val="28"/>
          <w:szCs w:val="28"/>
        </w:rPr>
      </w:pPr>
      <w:r w:rsidRPr="0084029C">
        <w:rPr>
          <w:rStyle w:val="fontstyle01"/>
          <w:rFonts w:ascii="Times New Roman" w:hAnsi="Times New Roman"/>
          <w:sz w:val="28"/>
          <w:szCs w:val="28"/>
        </w:rPr>
        <w:t xml:space="preserve">популяризация литературного творчества местных авторов. </w:t>
      </w:r>
    </w:p>
    <w:p w:rsidR="006A0C16" w:rsidRPr="0084029C" w:rsidRDefault="006A0C16" w:rsidP="0084029C">
      <w:pPr>
        <w:spacing w:after="0" w:line="240" w:lineRule="auto"/>
        <w:ind w:firstLine="708"/>
        <w:jc w:val="both"/>
        <w:rPr>
          <w:rFonts w:ascii="Times New Roman" w:hAnsi="Times New Roman"/>
          <w:sz w:val="28"/>
          <w:szCs w:val="28"/>
        </w:rPr>
      </w:pPr>
    </w:p>
    <w:p w:rsidR="006A0C16" w:rsidRPr="0084029C" w:rsidRDefault="006A0C16" w:rsidP="0084029C">
      <w:pPr>
        <w:spacing w:after="0" w:line="240" w:lineRule="auto"/>
        <w:ind w:firstLine="708"/>
        <w:jc w:val="both"/>
        <w:rPr>
          <w:rFonts w:ascii="Times New Roman" w:hAnsi="Times New Roman"/>
          <w:sz w:val="28"/>
          <w:szCs w:val="28"/>
        </w:rPr>
      </w:pPr>
      <w:r w:rsidRPr="0084029C">
        <w:rPr>
          <w:rFonts w:ascii="Times New Roman" w:hAnsi="Times New Roman"/>
          <w:b/>
          <w:noProof/>
          <w:sz w:val="28"/>
          <w:szCs w:val="28"/>
        </w:rPr>
        <w:drawing>
          <wp:anchor distT="0" distB="0" distL="114300" distR="114300" simplePos="0" relativeHeight="253003264" behindDoc="1" locked="0" layoutInCell="1" allowOverlap="1" wp14:anchorId="3E11CAC0" wp14:editId="4B9C0AE1">
            <wp:simplePos x="0" y="0"/>
            <wp:positionH relativeFrom="column">
              <wp:posOffset>4883150</wp:posOffset>
            </wp:positionH>
            <wp:positionV relativeFrom="paragraph">
              <wp:posOffset>309880</wp:posOffset>
            </wp:positionV>
            <wp:extent cx="1355725" cy="1019810"/>
            <wp:effectExtent l="0" t="0" r="0" b="8890"/>
            <wp:wrapTight wrapText="bothSides">
              <wp:wrapPolygon edited="0">
                <wp:start x="0" y="0"/>
                <wp:lineTo x="0" y="21385"/>
                <wp:lineTo x="21246" y="21385"/>
                <wp:lineTo x="21246" y="0"/>
                <wp:lineTo x="0" y="0"/>
              </wp:wrapPolygon>
            </wp:wrapTight>
            <wp:docPr id="2947" name="Рисунок 2947" descr="H:\все с диска Д\изображения\фото мероприятий\2023\библиопарназ\IMG20230331133723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все с диска Д\изображения\фото мероприятий\2023\библиопарназ\IMG20230331133723_01.jpg"/>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355725" cy="1019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029C">
        <w:rPr>
          <w:rFonts w:ascii="Times New Roman" w:hAnsi="Times New Roman"/>
          <w:b/>
          <w:sz w:val="28"/>
          <w:szCs w:val="28"/>
        </w:rPr>
        <w:t>31 марта</w:t>
      </w:r>
      <w:r w:rsidRPr="0084029C">
        <w:rPr>
          <w:rFonts w:ascii="Times New Roman" w:hAnsi="Times New Roman"/>
          <w:sz w:val="28"/>
          <w:szCs w:val="28"/>
        </w:rPr>
        <w:t xml:space="preserve"> в отделе краеведческой литературы  центральной библиотеки им. Н. И. Рыленкова были подведены итоги </w:t>
      </w:r>
      <w:r w:rsidRPr="0084029C">
        <w:rPr>
          <w:rFonts w:ascii="Times New Roman" w:hAnsi="Times New Roman"/>
          <w:b/>
          <w:sz w:val="28"/>
          <w:szCs w:val="28"/>
        </w:rPr>
        <w:t>отборочного этапа ежегодного поэтического конкурса (с международным участием) «БиблиоПарнас».</w:t>
      </w:r>
      <w:r w:rsidRPr="0084029C">
        <w:rPr>
          <w:rFonts w:ascii="Times New Roman" w:hAnsi="Times New Roman"/>
          <w:sz w:val="28"/>
          <w:szCs w:val="28"/>
        </w:rPr>
        <w:t xml:space="preserve"> Организатором и учредителем конкурса является Смоленская  областная научная библиотека им.    А. Т. Твардовского. </w:t>
      </w:r>
    </w:p>
    <w:p w:rsidR="006A0C16" w:rsidRPr="0084029C" w:rsidRDefault="006A0C16" w:rsidP="0084029C">
      <w:pPr>
        <w:spacing w:after="0" w:line="240" w:lineRule="auto"/>
        <w:ind w:firstLine="708"/>
        <w:jc w:val="both"/>
        <w:rPr>
          <w:rFonts w:ascii="Times New Roman" w:hAnsi="Times New Roman"/>
          <w:sz w:val="28"/>
          <w:szCs w:val="28"/>
        </w:rPr>
      </w:pPr>
      <w:r w:rsidRPr="0084029C">
        <w:rPr>
          <w:rFonts w:ascii="Times New Roman" w:hAnsi="Times New Roman"/>
          <w:sz w:val="28"/>
          <w:szCs w:val="28"/>
        </w:rPr>
        <w:t xml:space="preserve">В нем приняли участие одиннадцать поэтов </w:t>
      </w:r>
      <w:r w:rsidR="0084029C">
        <w:rPr>
          <w:rFonts w:ascii="Times New Roman" w:hAnsi="Times New Roman"/>
          <w:sz w:val="28"/>
          <w:szCs w:val="28"/>
        </w:rPr>
        <w:t>-</w:t>
      </w:r>
      <w:r w:rsidRPr="0084029C">
        <w:rPr>
          <w:rFonts w:ascii="Times New Roman" w:hAnsi="Times New Roman"/>
          <w:sz w:val="28"/>
          <w:szCs w:val="28"/>
        </w:rPr>
        <w:t xml:space="preserve"> из города Десногорска (Клуб авторской песни и поэзии «Окно»),  Ершичского (поэтический клуб «Вдохновение»), Рославльского (литературное объединение «Истоки») и Шумячского районов Смоленской области. </w:t>
      </w:r>
    </w:p>
    <w:p w:rsidR="006A0C16" w:rsidRPr="0084029C" w:rsidRDefault="006A0C16" w:rsidP="0084029C">
      <w:pPr>
        <w:spacing w:after="0" w:line="240" w:lineRule="auto"/>
        <w:ind w:firstLine="708"/>
        <w:jc w:val="both"/>
        <w:rPr>
          <w:rFonts w:ascii="Times New Roman" w:hAnsi="Times New Roman"/>
          <w:sz w:val="28"/>
          <w:szCs w:val="28"/>
        </w:rPr>
      </w:pPr>
      <w:r w:rsidRPr="0084029C">
        <w:rPr>
          <w:rFonts w:ascii="Times New Roman" w:hAnsi="Times New Roman"/>
          <w:sz w:val="28"/>
          <w:szCs w:val="28"/>
        </w:rPr>
        <w:lastRenderedPageBreak/>
        <w:t xml:space="preserve">По итогам работы комиссии, состоящей из членов Союза российских писателей и Союза писателей России, представителей библиотеки и поэтов (по совокупности баллов) победителями стали: </w:t>
      </w:r>
    </w:p>
    <w:p w:rsidR="0084029C" w:rsidRDefault="006A0C16" w:rsidP="0084029C">
      <w:pPr>
        <w:spacing w:after="0" w:line="240" w:lineRule="auto"/>
        <w:ind w:firstLine="708"/>
        <w:jc w:val="both"/>
        <w:rPr>
          <w:rFonts w:ascii="Times New Roman" w:hAnsi="Times New Roman"/>
          <w:sz w:val="28"/>
          <w:szCs w:val="28"/>
        </w:rPr>
      </w:pPr>
      <w:r w:rsidRPr="0084029C">
        <w:rPr>
          <w:rFonts w:ascii="Times New Roman" w:hAnsi="Times New Roman"/>
          <w:sz w:val="28"/>
          <w:szCs w:val="28"/>
        </w:rPr>
        <w:t>По итогам работы комиссии (по совокупнос</w:t>
      </w:r>
      <w:r w:rsidR="0084029C">
        <w:rPr>
          <w:rFonts w:ascii="Times New Roman" w:hAnsi="Times New Roman"/>
          <w:sz w:val="28"/>
          <w:szCs w:val="28"/>
        </w:rPr>
        <w:t>ти баллов) победителями стали:</w:t>
      </w:r>
    </w:p>
    <w:p w:rsidR="006A0C16" w:rsidRPr="0084029C" w:rsidRDefault="006A0C16" w:rsidP="0084029C">
      <w:pPr>
        <w:spacing w:after="0" w:line="240" w:lineRule="auto"/>
        <w:ind w:firstLine="708"/>
        <w:jc w:val="both"/>
        <w:rPr>
          <w:rFonts w:ascii="Times New Roman" w:hAnsi="Times New Roman"/>
          <w:sz w:val="28"/>
          <w:szCs w:val="28"/>
        </w:rPr>
      </w:pPr>
      <w:r w:rsidRPr="0084029C">
        <w:rPr>
          <w:rFonts w:ascii="Times New Roman" w:hAnsi="Times New Roman"/>
          <w:sz w:val="28"/>
          <w:szCs w:val="28"/>
        </w:rPr>
        <w:t>1</w:t>
      </w:r>
      <w:r w:rsidRPr="0084029C">
        <w:rPr>
          <w:rFonts w:ascii="Times New Roman" w:hAnsi="Times New Roman"/>
          <w:sz w:val="28"/>
          <w:szCs w:val="28"/>
        </w:rPr>
        <w:tab/>
        <w:t>место – Конюхова Ольга Германовна, Рославльский район.</w:t>
      </w:r>
    </w:p>
    <w:p w:rsidR="006A0C16" w:rsidRPr="0084029C" w:rsidRDefault="006A0C16" w:rsidP="0084029C">
      <w:pPr>
        <w:spacing w:after="0" w:line="240" w:lineRule="auto"/>
        <w:ind w:firstLine="708"/>
        <w:jc w:val="both"/>
        <w:rPr>
          <w:rFonts w:ascii="Times New Roman" w:hAnsi="Times New Roman"/>
          <w:sz w:val="28"/>
          <w:szCs w:val="28"/>
        </w:rPr>
      </w:pPr>
      <w:r w:rsidRPr="0084029C">
        <w:rPr>
          <w:rFonts w:ascii="Times New Roman" w:hAnsi="Times New Roman"/>
          <w:sz w:val="28"/>
          <w:szCs w:val="28"/>
        </w:rPr>
        <w:t>2</w:t>
      </w:r>
      <w:r w:rsidRPr="0084029C">
        <w:rPr>
          <w:rFonts w:ascii="Times New Roman" w:hAnsi="Times New Roman"/>
          <w:sz w:val="28"/>
          <w:szCs w:val="28"/>
        </w:rPr>
        <w:tab/>
        <w:t xml:space="preserve">место – Караваева Елена Гавриловна, г. Десногорск </w:t>
      </w:r>
    </w:p>
    <w:p w:rsidR="006A0C16" w:rsidRPr="0084029C" w:rsidRDefault="006A0C16" w:rsidP="0084029C">
      <w:pPr>
        <w:spacing w:after="0" w:line="240" w:lineRule="auto"/>
        <w:ind w:firstLine="708"/>
        <w:jc w:val="both"/>
        <w:rPr>
          <w:rFonts w:ascii="Times New Roman" w:hAnsi="Times New Roman"/>
          <w:sz w:val="28"/>
          <w:szCs w:val="28"/>
        </w:rPr>
      </w:pPr>
      <w:r w:rsidRPr="0084029C">
        <w:rPr>
          <w:rFonts w:ascii="Times New Roman" w:hAnsi="Times New Roman"/>
          <w:sz w:val="28"/>
          <w:szCs w:val="28"/>
        </w:rPr>
        <w:t>3</w:t>
      </w:r>
      <w:r w:rsidRPr="0084029C">
        <w:rPr>
          <w:rFonts w:ascii="Times New Roman" w:hAnsi="Times New Roman"/>
          <w:sz w:val="28"/>
          <w:szCs w:val="28"/>
        </w:rPr>
        <w:tab/>
        <w:t>место – Тоофатдинов Фаниль Шамсатинович  (Фёдор Башкирин), Рославльский район.</w:t>
      </w:r>
    </w:p>
    <w:p w:rsidR="006A0C16" w:rsidRPr="0084029C" w:rsidRDefault="006A0C16" w:rsidP="0084029C">
      <w:pPr>
        <w:spacing w:after="0" w:line="240" w:lineRule="auto"/>
        <w:ind w:firstLine="708"/>
        <w:jc w:val="both"/>
        <w:rPr>
          <w:rFonts w:ascii="Times New Roman" w:hAnsi="Times New Roman"/>
          <w:sz w:val="28"/>
          <w:szCs w:val="28"/>
        </w:rPr>
      </w:pPr>
      <w:r w:rsidRPr="0084029C">
        <w:rPr>
          <w:rFonts w:ascii="Times New Roman" w:hAnsi="Times New Roman"/>
          <w:noProof/>
          <w:sz w:val="28"/>
          <w:szCs w:val="28"/>
        </w:rPr>
        <w:drawing>
          <wp:anchor distT="0" distB="0" distL="114300" distR="114300" simplePos="0" relativeHeight="252999168" behindDoc="1" locked="0" layoutInCell="1" allowOverlap="1" wp14:anchorId="3C5A3F7E" wp14:editId="6D4291DF">
            <wp:simplePos x="0" y="0"/>
            <wp:positionH relativeFrom="column">
              <wp:posOffset>4881245</wp:posOffset>
            </wp:positionH>
            <wp:positionV relativeFrom="paragraph">
              <wp:posOffset>258445</wp:posOffset>
            </wp:positionV>
            <wp:extent cx="1455420" cy="1115695"/>
            <wp:effectExtent l="0" t="0" r="0" b="8255"/>
            <wp:wrapTight wrapText="bothSides">
              <wp:wrapPolygon edited="0">
                <wp:start x="0" y="0"/>
                <wp:lineTo x="0" y="21391"/>
                <wp:lineTo x="21204" y="21391"/>
                <wp:lineTo x="21204" y="0"/>
                <wp:lineTo x="0" y="0"/>
              </wp:wrapPolygon>
            </wp:wrapTight>
            <wp:docPr id="2949" name="Рисунок 2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1455420" cy="1115695"/>
                    </a:xfrm>
                    <a:prstGeom prst="rect">
                      <a:avLst/>
                    </a:prstGeom>
                    <a:noFill/>
                  </pic:spPr>
                </pic:pic>
              </a:graphicData>
            </a:graphic>
            <wp14:sizeRelH relativeFrom="page">
              <wp14:pctWidth>0</wp14:pctWidth>
            </wp14:sizeRelH>
            <wp14:sizeRelV relativeFrom="page">
              <wp14:pctHeight>0</wp14:pctHeight>
            </wp14:sizeRelV>
          </wp:anchor>
        </w:drawing>
      </w:r>
      <w:r w:rsidRPr="0084029C">
        <w:rPr>
          <w:rFonts w:ascii="Times New Roman" w:hAnsi="Times New Roman"/>
          <w:b/>
          <w:sz w:val="28"/>
          <w:szCs w:val="28"/>
        </w:rPr>
        <w:t>13 апреля</w:t>
      </w:r>
      <w:r w:rsidRPr="0084029C">
        <w:rPr>
          <w:rFonts w:ascii="Times New Roman" w:hAnsi="Times New Roman"/>
          <w:sz w:val="28"/>
          <w:szCs w:val="28"/>
        </w:rPr>
        <w:t xml:space="preserve"> отмечала </w:t>
      </w:r>
      <w:r w:rsidRPr="0084029C">
        <w:rPr>
          <w:rFonts w:ascii="Times New Roman" w:hAnsi="Times New Roman"/>
          <w:b/>
          <w:color w:val="C00000"/>
          <w:sz w:val="28"/>
          <w:szCs w:val="28"/>
        </w:rPr>
        <w:t>70-летний юбилей поэт, член Союза российских писателей, Татьяна Николаевна Бакланова.</w:t>
      </w:r>
      <w:r w:rsidRPr="0084029C">
        <w:rPr>
          <w:rFonts w:ascii="Times New Roman" w:hAnsi="Times New Roman"/>
          <w:color w:val="C00000"/>
          <w:sz w:val="28"/>
          <w:szCs w:val="28"/>
        </w:rPr>
        <w:t xml:space="preserve"> </w:t>
      </w:r>
      <w:r w:rsidRPr="0084029C">
        <w:rPr>
          <w:rFonts w:ascii="Times New Roman" w:hAnsi="Times New Roman"/>
          <w:sz w:val="28"/>
          <w:szCs w:val="28"/>
        </w:rPr>
        <w:t xml:space="preserve">Отделом краеведческой литературы центральной библиотеки им. Н. И. Рыленкова  был проведен </w:t>
      </w:r>
      <w:r w:rsidRPr="0084029C">
        <w:rPr>
          <w:rFonts w:ascii="Times New Roman" w:hAnsi="Times New Roman"/>
          <w:b/>
          <w:sz w:val="28"/>
          <w:szCs w:val="28"/>
        </w:rPr>
        <w:t>День поэта</w:t>
      </w:r>
      <w:r w:rsidRPr="0084029C">
        <w:rPr>
          <w:rFonts w:ascii="Times New Roman" w:hAnsi="Times New Roman"/>
          <w:sz w:val="28"/>
          <w:szCs w:val="28"/>
        </w:rPr>
        <w:t xml:space="preserve">. На сайте МБУК «Рославльская МЦБС» и в социальной сети «ВКонтакте» был представлен </w:t>
      </w:r>
      <w:r w:rsidRPr="0084029C">
        <w:rPr>
          <w:rFonts w:ascii="Times New Roman" w:hAnsi="Times New Roman"/>
          <w:b/>
          <w:sz w:val="28"/>
          <w:szCs w:val="28"/>
        </w:rPr>
        <w:t>биографический медиочас</w:t>
      </w:r>
      <w:r w:rsidRPr="0084029C">
        <w:rPr>
          <w:rFonts w:ascii="Times New Roman" w:hAnsi="Times New Roman"/>
          <w:sz w:val="28"/>
          <w:szCs w:val="28"/>
        </w:rPr>
        <w:t xml:space="preserve"> </w:t>
      </w:r>
      <w:r w:rsidRPr="0084029C">
        <w:rPr>
          <w:rFonts w:ascii="Times New Roman" w:hAnsi="Times New Roman"/>
          <w:b/>
          <w:sz w:val="28"/>
          <w:szCs w:val="28"/>
        </w:rPr>
        <w:t>«Жизнь, измеренная апрелями».</w:t>
      </w:r>
    </w:p>
    <w:p w:rsidR="006A0C16" w:rsidRPr="0084029C" w:rsidRDefault="0084029C" w:rsidP="0084029C">
      <w:pPr>
        <w:spacing w:after="0" w:line="240" w:lineRule="auto"/>
        <w:ind w:firstLine="708"/>
        <w:jc w:val="both"/>
        <w:rPr>
          <w:rFonts w:ascii="Times New Roman" w:hAnsi="Times New Roman"/>
          <w:sz w:val="28"/>
          <w:szCs w:val="28"/>
        </w:rPr>
      </w:pPr>
      <w:r w:rsidRPr="0084029C">
        <w:rPr>
          <w:rFonts w:ascii="Times New Roman" w:hAnsi="Times New Roman"/>
          <w:noProof/>
          <w:sz w:val="28"/>
          <w:szCs w:val="28"/>
        </w:rPr>
        <w:drawing>
          <wp:anchor distT="0" distB="0" distL="114300" distR="114300" simplePos="0" relativeHeight="253000192" behindDoc="1" locked="0" layoutInCell="1" allowOverlap="1" wp14:anchorId="3690231D" wp14:editId="529FE1F5">
            <wp:simplePos x="0" y="0"/>
            <wp:positionH relativeFrom="column">
              <wp:posOffset>-54610</wp:posOffset>
            </wp:positionH>
            <wp:positionV relativeFrom="paragraph">
              <wp:posOffset>211455</wp:posOffset>
            </wp:positionV>
            <wp:extent cx="1243330" cy="962660"/>
            <wp:effectExtent l="0" t="0" r="0" b="8890"/>
            <wp:wrapTight wrapText="bothSides">
              <wp:wrapPolygon edited="0">
                <wp:start x="0" y="0"/>
                <wp:lineTo x="0" y="21372"/>
                <wp:lineTo x="21181" y="21372"/>
                <wp:lineTo x="21181" y="0"/>
                <wp:lineTo x="0" y="0"/>
              </wp:wrapPolygon>
            </wp:wrapTight>
            <wp:docPr id="2950" name="Рисунок 2950" descr="D:\все, что сбросил Паша\библиотека\Documents\отчет о мероприятиях\2023\апрель, к.о., отчет\13.04, гимназ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все, что сбросил Паша\библиотека\Documents\отчет о мероприятиях\2023\апрель, к.о., отчет\13.04, гимназия.jpg"/>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a:off x="0" y="0"/>
                      <a:ext cx="1243330" cy="962660"/>
                    </a:xfrm>
                    <a:prstGeom prst="rect">
                      <a:avLst/>
                    </a:prstGeom>
                    <a:noFill/>
                    <a:ln>
                      <a:noFill/>
                    </a:ln>
                  </pic:spPr>
                </pic:pic>
              </a:graphicData>
            </a:graphic>
            <wp14:sizeRelH relativeFrom="page">
              <wp14:pctWidth>0</wp14:pctWidth>
            </wp14:sizeRelH>
            <wp14:sizeRelV relativeFrom="page">
              <wp14:pctHeight>0</wp14:pctHeight>
            </wp14:sizeRelV>
          </wp:anchor>
        </w:drawing>
      </w:r>
      <w:r w:rsidR="006A0C16" w:rsidRPr="0084029C">
        <w:rPr>
          <w:rFonts w:ascii="Times New Roman" w:hAnsi="Times New Roman"/>
          <w:sz w:val="28"/>
          <w:szCs w:val="28"/>
        </w:rPr>
        <w:t xml:space="preserve">В отделе краеведческой литературы экспонировалась </w:t>
      </w:r>
      <w:r w:rsidR="006A0C16" w:rsidRPr="0084029C">
        <w:rPr>
          <w:rFonts w:ascii="Times New Roman" w:hAnsi="Times New Roman"/>
          <w:b/>
          <w:sz w:val="28"/>
          <w:szCs w:val="28"/>
        </w:rPr>
        <w:t xml:space="preserve">книжная выставка-просмотр «Сильнее судьбы» Татьяна Бакланова»; </w:t>
      </w:r>
      <w:r w:rsidR="006A0C16" w:rsidRPr="0084029C">
        <w:rPr>
          <w:rFonts w:ascii="Times New Roman" w:hAnsi="Times New Roman"/>
          <w:sz w:val="28"/>
          <w:szCs w:val="28"/>
        </w:rPr>
        <w:t xml:space="preserve">проводились блиц-обзоры. </w:t>
      </w:r>
    </w:p>
    <w:p w:rsidR="006A0C16" w:rsidRPr="0084029C" w:rsidRDefault="006A0C16" w:rsidP="0084029C">
      <w:pPr>
        <w:spacing w:after="0" w:line="240" w:lineRule="auto"/>
        <w:ind w:firstLine="708"/>
        <w:jc w:val="both"/>
        <w:rPr>
          <w:rFonts w:ascii="Times New Roman" w:hAnsi="Times New Roman"/>
          <w:b/>
          <w:sz w:val="28"/>
          <w:szCs w:val="28"/>
        </w:rPr>
      </w:pPr>
      <w:r w:rsidRPr="0084029C">
        <w:rPr>
          <w:rFonts w:ascii="Times New Roman" w:hAnsi="Times New Roman"/>
          <w:sz w:val="28"/>
          <w:szCs w:val="28"/>
        </w:rPr>
        <w:t>Для обучающихся православной гимназии имени Свят</w:t>
      </w:r>
      <w:r w:rsidR="009753D9" w:rsidRPr="0084029C">
        <w:rPr>
          <w:rFonts w:ascii="Times New Roman" w:hAnsi="Times New Roman"/>
          <w:sz w:val="28"/>
          <w:szCs w:val="28"/>
        </w:rPr>
        <w:t>ого князя Ростислава был проведе</w:t>
      </w:r>
      <w:r w:rsidRPr="0084029C">
        <w:rPr>
          <w:rFonts w:ascii="Times New Roman" w:hAnsi="Times New Roman"/>
          <w:sz w:val="28"/>
          <w:szCs w:val="28"/>
        </w:rPr>
        <w:t xml:space="preserve">н вечер-портрет </w:t>
      </w:r>
      <w:r w:rsidR="009753D9" w:rsidRPr="0084029C">
        <w:rPr>
          <w:rFonts w:ascii="Times New Roman" w:hAnsi="Times New Roman"/>
          <w:b/>
          <w:sz w:val="28"/>
          <w:szCs w:val="28"/>
        </w:rPr>
        <w:t xml:space="preserve">«И льётся музыка стиха». </w:t>
      </w:r>
      <w:r w:rsidRPr="0084029C">
        <w:rPr>
          <w:rFonts w:ascii="Times New Roman" w:hAnsi="Times New Roman"/>
          <w:sz w:val="28"/>
          <w:szCs w:val="28"/>
        </w:rPr>
        <w:t xml:space="preserve">Присутствующие узнали биографию Татьяны Николаевны, услышали песни в авторском исполнении, познакомились с её книгами. На вечере звучали стихи Татьяны Баклановой в исполнении гимназистов, особенно трогательным было выступление обучающихся 4 класса, которые читали стихи для детей. </w:t>
      </w:r>
    </w:p>
    <w:p w:rsidR="006A0C16" w:rsidRPr="0084029C" w:rsidRDefault="009753D9" w:rsidP="0084029C">
      <w:pPr>
        <w:spacing w:after="0" w:line="240" w:lineRule="auto"/>
        <w:ind w:firstLine="708"/>
        <w:jc w:val="both"/>
        <w:rPr>
          <w:rFonts w:ascii="Times New Roman" w:hAnsi="Times New Roman"/>
          <w:sz w:val="28"/>
          <w:szCs w:val="28"/>
          <w:shd w:val="clear" w:color="auto" w:fill="FFFFFF"/>
        </w:rPr>
      </w:pPr>
      <w:r w:rsidRPr="0084029C">
        <w:rPr>
          <w:rFonts w:ascii="Times New Roman" w:hAnsi="Times New Roman"/>
          <w:b/>
          <w:noProof/>
          <w:sz w:val="28"/>
          <w:szCs w:val="28"/>
          <w:shd w:val="clear" w:color="auto" w:fill="FFFFFF"/>
        </w:rPr>
        <w:drawing>
          <wp:anchor distT="0" distB="0" distL="114300" distR="114300" simplePos="0" relativeHeight="253006336" behindDoc="1" locked="0" layoutInCell="1" allowOverlap="1" wp14:anchorId="27F8ABD1" wp14:editId="09E4357E">
            <wp:simplePos x="0" y="0"/>
            <wp:positionH relativeFrom="column">
              <wp:posOffset>4808855</wp:posOffset>
            </wp:positionH>
            <wp:positionV relativeFrom="paragraph">
              <wp:posOffset>115570</wp:posOffset>
            </wp:positionV>
            <wp:extent cx="1523365" cy="1009015"/>
            <wp:effectExtent l="0" t="0" r="635" b="635"/>
            <wp:wrapTight wrapText="bothSides">
              <wp:wrapPolygon edited="0">
                <wp:start x="0" y="0"/>
                <wp:lineTo x="0" y="21206"/>
                <wp:lineTo x="21339" y="21206"/>
                <wp:lineTo x="21339" y="0"/>
                <wp:lineTo x="0" y="0"/>
              </wp:wrapPolygon>
            </wp:wrapTight>
            <wp:docPr id="2955" name="Рисунок 2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523365" cy="1009015"/>
                    </a:xfrm>
                    <a:prstGeom prst="rect">
                      <a:avLst/>
                    </a:prstGeom>
                    <a:noFill/>
                  </pic:spPr>
                </pic:pic>
              </a:graphicData>
            </a:graphic>
            <wp14:sizeRelH relativeFrom="page">
              <wp14:pctWidth>0</wp14:pctWidth>
            </wp14:sizeRelH>
            <wp14:sizeRelV relativeFrom="page">
              <wp14:pctHeight>0</wp14:pctHeight>
            </wp14:sizeRelV>
          </wp:anchor>
        </w:drawing>
      </w:r>
      <w:r w:rsidR="006A0C16" w:rsidRPr="0084029C">
        <w:rPr>
          <w:rFonts w:ascii="Times New Roman" w:hAnsi="Times New Roman"/>
          <w:b/>
          <w:sz w:val="28"/>
          <w:szCs w:val="28"/>
          <w:shd w:val="clear" w:color="auto" w:fill="FFFFFF"/>
        </w:rPr>
        <w:t>19 августа</w:t>
      </w:r>
      <w:r w:rsidR="006A0C16" w:rsidRPr="0084029C">
        <w:rPr>
          <w:rFonts w:ascii="Times New Roman" w:hAnsi="Times New Roman"/>
          <w:sz w:val="28"/>
          <w:szCs w:val="28"/>
          <w:shd w:val="clear" w:color="auto" w:fill="FFFFFF"/>
        </w:rPr>
        <w:t xml:space="preserve"> краеведческим отделом центральной библиотеки им. Н.И. Рыленкова была проведена </w:t>
      </w:r>
      <w:r w:rsidR="006A0C16" w:rsidRPr="0084029C">
        <w:rPr>
          <w:rFonts w:ascii="Times New Roman" w:hAnsi="Times New Roman"/>
          <w:b/>
          <w:sz w:val="28"/>
          <w:szCs w:val="28"/>
          <w:shd w:val="clear" w:color="auto" w:fill="FFFFFF"/>
        </w:rPr>
        <w:t>поэтическая площадка</w:t>
      </w:r>
      <w:r w:rsidR="006A0C16" w:rsidRPr="0084029C">
        <w:rPr>
          <w:rFonts w:ascii="Times New Roman" w:hAnsi="Times New Roman"/>
          <w:sz w:val="28"/>
          <w:szCs w:val="28"/>
          <w:shd w:val="clear" w:color="auto" w:fill="FFFFFF"/>
        </w:rPr>
        <w:t xml:space="preserve"> </w:t>
      </w:r>
      <w:r w:rsidR="006A0C16" w:rsidRPr="0084029C">
        <w:rPr>
          <w:rFonts w:ascii="Times New Roman" w:hAnsi="Times New Roman"/>
          <w:b/>
          <w:sz w:val="28"/>
          <w:szCs w:val="28"/>
          <w:shd w:val="clear" w:color="auto" w:fill="FFFFFF"/>
        </w:rPr>
        <w:t>«</w:t>
      </w:r>
      <w:r w:rsidR="0084029C">
        <w:rPr>
          <w:rFonts w:ascii="Times New Roman" w:hAnsi="Times New Roman"/>
          <w:b/>
          <w:sz w:val="28"/>
          <w:szCs w:val="28"/>
          <w:shd w:val="clear" w:color="auto" w:fill="FFFFFF"/>
        </w:rPr>
        <w:t xml:space="preserve">Славлю тебя, древний Рославль». </w:t>
      </w:r>
      <w:r w:rsidR="006A0C16" w:rsidRPr="0084029C">
        <w:rPr>
          <w:rFonts w:ascii="Times New Roman" w:hAnsi="Times New Roman"/>
          <w:sz w:val="28"/>
          <w:szCs w:val="28"/>
          <w:shd w:val="clear" w:color="auto" w:fill="FFFFFF"/>
        </w:rPr>
        <w:t>На площадке всем присутствующим была предоставлена возможность поучаствовать в открытом микрофоне. Любители поэзии и поэты местного поэтического объединения «Истоки» нашего города прочли стихи о Рославле, о Смоленске. Гостьей праздника стала Мария Войтикова, член Союза писателей Израиля, руководитель литературного об</w:t>
      </w:r>
      <w:r w:rsidR="0084029C">
        <w:rPr>
          <w:rFonts w:ascii="Times New Roman" w:hAnsi="Times New Roman"/>
          <w:sz w:val="28"/>
          <w:szCs w:val="28"/>
          <w:shd w:val="clear" w:color="auto" w:fill="FFFFFF"/>
        </w:rPr>
        <w:t>ъединения «</w:t>
      </w:r>
      <w:r w:rsidR="006A0C16" w:rsidRPr="0084029C">
        <w:rPr>
          <w:rFonts w:ascii="Times New Roman" w:hAnsi="Times New Roman"/>
          <w:sz w:val="28"/>
          <w:szCs w:val="28"/>
          <w:shd w:val="clear" w:color="auto" w:fill="FFFFFF"/>
        </w:rPr>
        <w:t>Галилея</w:t>
      </w:r>
      <w:r w:rsidR="0084029C">
        <w:rPr>
          <w:rFonts w:ascii="Times New Roman" w:hAnsi="Times New Roman"/>
          <w:sz w:val="28"/>
          <w:szCs w:val="28"/>
          <w:shd w:val="clear" w:color="auto" w:fill="FFFFFF"/>
        </w:rPr>
        <w:t>»</w:t>
      </w:r>
      <w:r w:rsidR="006A0C16" w:rsidRPr="0084029C">
        <w:rPr>
          <w:rFonts w:ascii="Times New Roman" w:hAnsi="Times New Roman"/>
          <w:sz w:val="28"/>
          <w:szCs w:val="28"/>
          <w:shd w:val="clear" w:color="auto" w:fill="FFFFFF"/>
        </w:rPr>
        <w:t>, победитель и призёр многих международных литературных конкурсов.</w:t>
      </w:r>
    </w:p>
    <w:p w:rsidR="006A0C16" w:rsidRPr="0084029C" w:rsidRDefault="006A0C16" w:rsidP="0084029C">
      <w:pPr>
        <w:tabs>
          <w:tab w:val="left" w:pos="0"/>
        </w:tabs>
        <w:spacing w:after="0" w:line="240" w:lineRule="auto"/>
        <w:ind w:firstLine="284"/>
        <w:jc w:val="both"/>
        <w:rPr>
          <w:rFonts w:ascii="Times New Roman" w:hAnsi="Times New Roman"/>
          <w:sz w:val="28"/>
          <w:szCs w:val="28"/>
        </w:rPr>
      </w:pPr>
      <w:r w:rsidRPr="0084029C">
        <w:rPr>
          <w:rFonts w:ascii="Times New Roman" w:hAnsi="Times New Roman"/>
          <w:sz w:val="28"/>
          <w:szCs w:val="28"/>
        </w:rPr>
        <w:tab/>
        <w:t xml:space="preserve"> </w:t>
      </w:r>
    </w:p>
    <w:p w:rsidR="009753D9" w:rsidRPr="00171D1E" w:rsidRDefault="00B14C38" w:rsidP="0084029C">
      <w:pPr>
        <w:spacing w:line="240" w:lineRule="auto"/>
        <w:ind w:firstLine="708"/>
        <w:jc w:val="both"/>
        <w:rPr>
          <w:rFonts w:ascii="Times New Roman" w:hAnsi="Times New Roman"/>
          <w:b/>
          <w:color w:val="C00000"/>
          <w:sz w:val="28"/>
          <w:szCs w:val="28"/>
        </w:rPr>
      </w:pPr>
      <w:r w:rsidRPr="0084029C">
        <w:rPr>
          <w:rFonts w:ascii="Times New Roman" w:hAnsi="Times New Roman"/>
          <w:b/>
          <w:noProof/>
          <w:sz w:val="28"/>
          <w:szCs w:val="28"/>
        </w:rPr>
        <w:drawing>
          <wp:anchor distT="0" distB="0" distL="114300" distR="114300" simplePos="0" relativeHeight="253067776" behindDoc="1" locked="0" layoutInCell="1" allowOverlap="1" wp14:anchorId="7B0FDA63" wp14:editId="2A3A0AB7">
            <wp:simplePos x="0" y="0"/>
            <wp:positionH relativeFrom="column">
              <wp:posOffset>5109845</wp:posOffset>
            </wp:positionH>
            <wp:positionV relativeFrom="paragraph">
              <wp:posOffset>285750</wp:posOffset>
            </wp:positionV>
            <wp:extent cx="1141095" cy="811530"/>
            <wp:effectExtent l="0" t="0" r="1905" b="7620"/>
            <wp:wrapTight wrapText="bothSides">
              <wp:wrapPolygon edited="0">
                <wp:start x="0" y="0"/>
                <wp:lineTo x="0" y="21296"/>
                <wp:lineTo x="21275" y="21296"/>
                <wp:lineTo x="21275" y="0"/>
                <wp:lineTo x="0" y="0"/>
              </wp:wrapPolygon>
            </wp:wrapTight>
            <wp:docPr id="2945" name="Рисунок 2945" descr="https://sun9-43.userapi.com/impg/d6DTEgUzxFxp9yPsh7uW_nTDyf__1JBp_mTEBA/0wXnfewWI0o.jpg?size=604x340&amp;quality=95&amp;sign=62beef2fcc00e09db34c45cd9d9f4425&amp;c_uniq_tag=0z1LxRizCDZb0fs0AZx8t1y6o5rxxTPHlbQZgiWcsDM&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n9-43.userapi.com/impg/d6DTEgUzxFxp9yPsh7uW_nTDyf__1JBp_mTEBA/0wXnfewWI0o.jpg?size=604x340&amp;quality=95&amp;sign=62beef2fcc00e09db34c45cd9d9f4425&amp;c_uniq_tag=0z1LxRizCDZb0fs0AZx8t1y6o5rxxTPHlbQZgiWcsDM&amp;type=album"/>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141095" cy="811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753D9" w:rsidRPr="00171D1E">
        <w:rPr>
          <w:rFonts w:ascii="Times New Roman" w:hAnsi="Times New Roman"/>
          <w:b/>
          <w:color w:val="C00000"/>
          <w:sz w:val="28"/>
          <w:szCs w:val="28"/>
          <w:shd w:val="clear" w:color="auto" w:fill="FFFFFF"/>
        </w:rPr>
        <w:t xml:space="preserve">К 85-летию со дня первого исполнения песни «Катюша». </w:t>
      </w:r>
    </w:p>
    <w:p w:rsidR="00B14C38" w:rsidRPr="0084029C" w:rsidRDefault="00B14C38" w:rsidP="00B14C38">
      <w:pPr>
        <w:spacing w:after="0" w:line="240" w:lineRule="auto"/>
        <w:ind w:firstLine="708"/>
        <w:jc w:val="both"/>
        <w:rPr>
          <w:rFonts w:ascii="Times New Roman" w:hAnsi="Times New Roman"/>
          <w:b/>
          <w:color w:val="000000"/>
          <w:sz w:val="28"/>
          <w:szCs w:val="28"/>
          <w:shd w:val="clear" w:color="auto" w:fill="FFFFFF"/>
        </w:rPr>
      </w:pPr>
      <w:r w:rsidRPr="0084029C">
        <w:rPr>
          <w:rFonts w:ascii="Times New Roman" w:hAnsi="Times New Roman"/>
          <w:b/>
          <w:color w:val="000000"/>
          <w:sz w:val="28"/>
          <w:szCs w:val="28"/>
          <w:shd w:val="clear" w:color="auto" w:fill="FFFFFF"/>
        </w:rPr>
        <w:t>27 ноября</w:t>
      </w:r>
      <w:r w:rsidRPr="0084029C">
        <w:rPr>
          <w:rFonts w:ascii="Times New Roman" w:hAnsi="Times New Roman"/>
          <w:color w:val="000000"/>
          <w:sz w:val="28"/>
          <w:szCs w:val="28"/>
          <w:shd w:val="clear" w:color="auto" w:fill="FFFFFF"/>
        </w:rPr>
        <w:t xml:space="preserve"> для обучающихся младших классов «Рославльская Православная гимназия» был проведен </w:t>
      </w:r>
      <w:r w:rsidRPr="0084029C">
        <w:rPr>
          <w:rFonts w:ascii="Times New Roman" w:hAnsi="Times New Roman"/>
          <w:b/>
          <w:color w:val="000000"/>
          <w:sz w:val="28"/>
          <w:szCs w:val="28"/>
          <w:shd w:val="clear" w:color="auto" w:fill="FFFFFF"/>
        </w:rPr>
        <w:t xml:space="preserve">литературно </w:t>
      </w:r>
      <w:r>
        <w:rPr>
          <w:rFonts w:ascii="Times New Roman" w:hAnsi="Times New Roman"/>
          <w:b/>
          <w:color w:val="000000"/>
          <w:sz w:val="28"/>
          <w:szCs w:val="28"/>
          <w:shd w:val="clear" w:color="auto" w:fill="FFFFFF"/>
        </w:rPr>
        <w:t xml:space="preserve">- музыкальный час </w:t>
      </w:r>
      <w:r w:rsidRPr="0084029C">
        <w:rPr>
          <w:rFonts w:ascii="Times New Roman" w:hAnsi="Times New Roman"/>
          <w:b/>
          <w:color w:val="000000"/>
          <w:sz w:val="28"/>
          <w:szCs w:val="28"/>
          <w:shd w:val="clear" w:color="auto" w:fill="FFFFFF"/>
        </w:rPr>
        <w:t>«Выходила на берег Катюша».</w:t>
      </w:r>
    </w:p>
    <w:p w:rsidR="00B14C38" w:rsidRDefault="00B14C38" w:rsidP="00B14C38">
      <w:pPr>
        <w:spacing w:after="0" w:line="240" w:lineRule="auto"/>
        <w:ind w:firstLine="708"/>
        <w:jc w:val="both"/>
        <w:rPr>
          <w:rFonts w:ascii="Times New Roman" w:hAnsi="Times New Roman"/>
          <w:noProof/>
          <w:sz w:val="28"/>
          <w:szCs w:val="28"/>
        </w:rPr>
      </w:pPr>
      <w:r w:rsidRPr="0084029C">
        <w:rPr>
          <w:rFonts w:ascii="Times New Roman" w:hAnsi="Times New Roman"/>
          <w:color w:val="000000"/>
          <w:sz w:val="28"/>
          <w:szCs w:val="28"/>
          <w:shd w:val="clear" w:color="auto" w:fill="FFFFFF"/>
        </w:rPr>
        <w:t xml:space="preserve">Библиотекарь рассказала ребятам биографию поэта, историю создания песни «Катюша», какую роль сыграла песня для поднятия боевого духа воинов в </w:t>
      </w:r>
      <w:r w:rsidRPr="0084029C">
        <w:rPr>
          <w:rFonts w:ascii="Times New Roman" w:hAnsi="Times New Roman"/>
          <w:color w:val="000000"/>
          <w:sz w:val="28"/>
          <w:szCs w:val="28"/>
          <w:shd w:val="clear" w:color="auto" w:fill="FFFFFF"/>
        </w:rPr>
        <w:lastRenderedPageBreak/>
        <w:t>годы Великой Отечественной войны, и почему грозное орудие назвали ласковым женским именем «Катюша».</w:t>
      </w:r>
      <w:r w:rsidRPr="0084029C">
        <w:rPr>
          <w:rFonts w:ascii="Times New Roman" w:hAnsi="Times New Roman"/>
          <w:noProof/>
          <w:sz w:val="28"/>
          <w:szCs w:val="28"/>
        </w:rPr>
        <w:t xml:space="preserve"> </w:t>
      </w:r>
    </w:p>
    <w:p w:rsidR="006A0C16" w:rsidRPr="0084029C" w:rsidRDefault="00FE38B3" w:rsidP="00171D1E">
      <w:pPr>
        <w:spacing w:after="0" w:line="240" w:lineRule="auto"/>
        <w:ind w:firstLine="708"/>
        <w:jc w:val="both"/>
        <w:rPr>
          <w:rFonts w:ascii="Times New Roman" w:hAnsi="Times New Roman"/>
          <w:sz w:val="28"/>
          <w:szCs w:val="28"/>
        </w:rPr>
      </w:pPr>
      <w:r w:rsidRPr="0084029C">
        <w:rPr>
          <w:rFonts w:ascii="Times New Roman" w:hAnsi="Times New Roman"/>
          <w:noProof/>
          <w:sz w:val="28"/>
          <w:szCs w:val="28"/>
        </w:rPr>
        <w:drawing>
          <wp:anchor distT="0" distB="0" distL="114300" distR="114300" simplePos="0" relativeHeight="252994048" behindDoc="1" locked="0" layoutInCell="1" allowOverlap="1" wp14:anchorId="712BDCAC" wp14:editId="3ABDB922">
            <wp:simplePos x="0" y="0"/>
            <wp:positionH relativeFrom="column">
              <wp:posOffset>5146040</wp:posOffset>
            </wp:positionH>
            <wp:positionV relativeFrom="paragraph">
              <wp:posOffset>-80010</wp:posOffset>
            </wp:positionV>
            <wp:extent cx="1101725" cy="835025"/>
            <wp:effectExtent l="0" t="0" r="3175" b="3175"/>
            <wp:wrapTight wrapText="bothSides">
              <wp:wrapPolygon edited="0">
                <wp:start x="0" y="0"/>
                <wp:lineTo x="0" y="21189"/>
                <wp:lineTo x="21289" y="21189"/>
                <wp:lineTo x="21289" y="0"/>
                <wp:lineTo x="0" y="0"/>
              </wp:wrapPolygon>
            </wp:wrapTight>
            <wp:docPr id="2944" name="Рисунок 2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31129_113708.jpg"/>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1101725" cy="835025"/>
                    </a:xfrm>
                    <a:prstGeom prst="rect">
                      <a:avLst/>
                    </a:prstGeom>
                  </pic:spPr>
                </pic:pic>
              </a:graphicData>
            </a:graphic>
            <wp14:sizeRelH relativeFrom="page">
              <wp14:pctWidth>0</wp14:pctWidth>
            </wp14:sizeRelH>
            <wp14:sizeRelV relativeFrom="page">
              <wp14:pctHeight>0</wp14:pctHeight>
            </wp14:sizeRelV>
          </wp:anchor>
        </w:drawing>
      </w:r>
      <w:r w:rsidR="006A0C16" w:rsidRPr="0084029C">
        <w:rPr>
          <w:rFonts w:ascii="Times New Roman" w:hAnsi="Times New Roman"/>
          <w:b/>
          <w:sz w:val="28"/>
          <w:szCs w:val="28"/>
        </w:rPr>
        <w:t xml:space="preserve">28 ноября </w:t>
      </w:r>
      <w:r w:rsidR="006A0C16" w:rsidRPr="00171D1E">
        <w:rPr>
          <w:rFonts w:ascii="Times New Roman" w:hAnsi="Times New Roman"/>
          <w:sz w:val="28"/>
          <w:szCs w:val="28"/>
        </w:rPr>
        <w:t>сотрудниками центральной библиотеки им. Н.И. Рыленкова для</w:t>
      </w:r>
      <w:r w:rsidR="006A0C16" w:rsidRPr="0084029C">
        <w:rPr>
          <w:rFonts w:ascii="Times New Roman" w:hAnsi="Times New Roman"/>
          <w:sz w:val="28"/>
          <w:szCs w:val="28"/>
        </w:rPr>
        <w:t xml:space="preserve"> пользователей социальной сети ВК была подготовлена </w:t>
      </w:r>
      <w:r w:rsidR="006A0C16" w:rsidRPr="0084029C">
        <w:rPr>
          <w:rFonts w:ascii="Times New Roman" w:hAnsi="Times New Roman"/>
          <w:b/>
          <w:sz w:val="28"/>
          <w:szCs w:val="28"/>
        </w:rPr>
        <w:t>информ-минутка «Вновь выходит к берегу Катюша».</w:t>
      </w:r>
    </w:p>
    <w:p w:rsidR="009753D9" w:rsidRPr="00171D1E" w:rsidRDefault="009753D9" w:rsidP="00171D1E">
      <w:pPr>
        <w:spacing w:after="0" w:line="240" w:lineRule="auto"/>
        <w:ind w:firstLine="708"/>
        <w:jc w:val="both"/>
        <w:rPr>
          <w:rFonts w:ascii="Times New Roman" w:hAnsi="Times New Roman"/>
          <w:noProof/>
          <w:sz w:val="28"/>
          <w:szCs w:val="28"/>
        </w:rPr>
      </w:pPr>
      <w:r w:rsidRPr="00171D1E">
        <w:rPr>
          <w:rFonts w:ascii="Times New Roman" w:hAnsi="Times New Roman"/>
          <w:sz w:val="28"/>
          <w:szCs w:val="28"/>
        </w:rPr>
        <w:t xml:space="preserve">В библиотеках также были проведены: </w:t>
      </w:r>
      <w:r w:rsidRPr="00171D1E">
        <w:rPr>
          <w:rFonts w:ascii="Times New Roman" w:hAnsi="Times New Roman"/>
          <w:b/>
          <w:sz w:val="28"/>
          <w:szCs w:val="28"/>
        </w:rPr>
        <w:t xml:space="preserve">литературно </w:t>
      </w:r>
      <w:r w:rsidR="00171D1E" w:rsidRPr="00171D1E">
        <w:rPr>
          <w:rFonts w:ascii="Times New Roman" w:hAnsi="Times New Roman"/>
          <w:b/>
          <w:sz w:val="28"/>
          <w:szCs w:val="28"/>
        </w:rPr>
        <w:t>-</w:t>
      </w:r>
      <w:r w:rsidRPr="00171D1E">
        <w:rPr>
          <w:rFonts w:ascii="Times New Roman" w:hAnsi="Times New Roman"/>
          <w:b/>
          <w:sz w:val="28"/>
          <w:szCs w:val="28"/>
        </w:rPr>
        <w:t xml:space="preserve"> музыкальные часы «Выходила на берег Катюша»</w:t>
      </w:r>
      <w:r w:rsidRPr="00171D1E">
        <w:rPr>
          <w:rFonts w:ascii="Times New Roman" w:hAnsi="Times New Roman"/>
          <w:sz w:val="28"/>
          <w:szCs w:val="28"/>
        </w:rPr>
        <w:t xml:space="preserve"> (гор. б-ка, ф. №3, Пригорьевская, Астапковичская, Козловская с/б), </w:t>
      </w:r>
      <w:r w:rsidRPr="00171D1E">
        <w:rPr>
          <w:rFonts w:ascii="Times New Roman" w:hAnsi="Times New Roman"/>
          <w:b/>
          <w:sz w:val="28"/>
          <w:szCs w:val="28"/>
        </w:rPr>
        <w:t>музыкальные беседы «История одной песни»</w:t>
      </w:r>
      <w:r w:rsidRPr="00171D1E">
        <w:rPr>
          <w:rFonts w:ascii="Times New Roman" w:hAnsi="Times New Roman"/>
          <w:sz w:val="28"/>
          <w:szCs w:val="28"/>
        </w:rPr>
        <w:t xml:space="preserve"> (гор. б-ка, ф. №38, Екимовичская, Богдановская, Сырокоренская с/б). </w:t>
      </w:r>
    </w:p>
    <w:p w:rsidR="009753D9" w:rsidRDefault="009753D9" w:rsidP="00FA3081">
      <w:pPr>
        <w:spacing w:after="0" w:line="240" w:lineRule="auto"/>
        <w:ind w:left="708"/>
        <w:jc w:val="center"/>
        <w:rPr>
          <w:rFonts w:ascii="Times New Roman" w:hAnsi="Times New Roman"/>
          <w:b/>
          <w:color w:val="C00000"/>
          <w:sz w:val="28"/>
          <w:szCs w:val="28"/>
        </w:rPr>
      </w:pPr>
    </w:p>
    <w:p w:rsidR="0032488E" w:rsidRPr="001A12DE" w:rsidRDefault="0032488E" w:rsidP="00FA3081">
      <w:pPr>
        <w:spacing w:after="0" w:line="240" w:lineRule="auto"/>
        <w:ind w:left="708"/>
        <w:jc w:val="center"/>
        <w:rPr>
          <w:rFonts w:ascii="Times New Roman" w:hAnsi="Times New Roman"/>
          <w:b/>
          <w:color w:val="C00000"/>
          <w:sz w:val="28"/>
          <w:szCs w:val="28"/>
        </w:rPr>
      </w:pPr>
      <w:r w:rsidRPr="001A12DE">
        <w:rPr>
          <w:rFonts w:ascii="Times New Roman" w:hAnsi="Times New Roman"/>
          <w:b/>
          <w:color w:val="C00000"/>
          <w:sz w:val="28"/>
          <w:szCs w:val="28"/>
        </w:rPr>
        <w:t>Духовно-нравственное воспитание</w:t>
      </w:r>
    </w:p>
    <w:p w:rsidR="00C439A2" w:rsidRPr="001A12DE" w:rsidRDefault="00C439A2" w:rsidP="001A12DE">
      <w:pPr>
        <w:spacing w:after="0" w:line="240" w:lineRule="auto"/>
        <w:ind w:left="708"/>
        <w:jc w:val="both"/>
        <w:rPr>
          <w:rFonts w:ascii="Times New Roman" w:hAnsi="Times New Roman"/>
          <w:b/>
          <w:color w:val="C00000"/>
          <w:sz w:val="28"/>
          <w:szCs w:val="28"/>
        </w:rPr>
      </w:pPr>
    </w:p>
    <w:p w:rsidR="00243EAC" w:rsidRPr="00CA3960" w:rsidRDefault="00243EAC" w:rsidP="00171D1E">
      <w:pPr>
        <w:spacing w:after="0" w:line="240" w:lineRule="auto"/>
        <w:ind w:firstLine="567"/>
        <w:jc w:val="both"/>
        <w:rPr>
          <w:rFonts w:ascii="Times New Roman" w:hAnsi="Times New Roman"/>
          <w:b/>
          <w:sz w:val="28"/>
          <w:szCs w:val="28"/>
        </w:rPr>
      </w:pPr>
      <w:r w:rsidRPr="001A12DE">
        <w:rPr>
          <w:rFonts w:ascii="Times New Roman" w:hAnsi="Times New Roman"/>
          <w:sz w:val="28"/>
          <w:szCs w:val="28"/>
        </w:rPr>
        <w:t>Изначальная функция библиотеки – сохранение и пер</w:t>
      </w:r>
      <w:r w:rsidR="00FA3081">
        <w:rPr>
          <w:rFonts w:ascii="Times New Roman" w:hAnsi="Times New Roman"/>
          <w:sz w:val="28"/>
          <w:szCs w:val="28"/>
        </w:rPr>
        <w:t>едача культурного нас</w:t>
      </w:r>
      <w:r w:rsidRPr="001A12DE">
        <w:rPr>
          <w:rFonts w:ascii="Times New Roman" w:hAnsi="Times New Roman"/>
          <w:sz w:val="28"/>
          <w:szCs w:val="28"/>
        </w:rPr>
        <w:t>ледия от поколения к поколению,  возрожде</w:t>
      </w:r>
      <w:r w:rsidR="00FA3081">
        <w:rPr>
          <w:rFonts w:ascii="Times New Roman" w:hAnsi="Times New Roman"/>
          <w:sz w:val="28"/>
          <w:szCs w:val="28"/>
        </w:rPr>
        <w:t>ние и сохранение духовно-нравст</w:t>
      </w:r>
      <w:r w:rsidRPr="001A12DE">
        <w:rPr>
          <w:rFonts w:ascii="Times New Roman" w:hAnsi="Times New Roman"/>
          <w:sz w:val="28"/>
          <w:szCs w:val="28"/>
        </w:rPr>
        <w:t>венной и культурно-исторической самобытности</w:t>
      </w:r>
      <w:r w:rsidR="00FA3081">
        <w:rPr>
          <w:rFonts w:ascii="Times New Roman" w:hAnsi="Times New Roman"/>
          <w:sz w:val="28"/>
          <w:szCs w:val="28"/>
        </w:rPr>
        <w:t xml:space="preserve"> края. Именно библиотека, сосре</w:t>
      </w:r>
      <w:r w:rsidRPr="001A12DE">
        <w:rPr>
          <w:rFonts w:ascii="Times New Roman" w:hAnsi="Times New Roman"/>
          <w:sz w:val="28"/>
          <w:szCs w:val="28"/>
        </w:rPr>
        <w:t>доточившая в своих фондах прошлое и настоящее, ответственна за духовно</w:t>
      </w:r>
      <w:r w:rsidR="00FA3081">
        <w:rPr>
          <w:rFonts w:ascii="Times New Roman" w:hAnsi="Times New Roman"/>
          <w:sz w:val="28"/>
          <w:szCs w:val="28"/>
        </w:rPr>
        <w:t>-</w:t>
      </w:r>
      <w:r w:rsidRPr="001A12DE">
        <w:rPr>
          <w:rFonts w:ascii="Times New Roman" w:hAnsi="Times New Roman"/>
          <w:sz w:val="28"/>
          <w:szCs w:val="28"/>
        </w:rPr>
        <w:t xml:space="preserve">нравственное воспитание и формирование исторического сознания. По данному направлению были проведены </w:t>
      </w:r>
      <w:r w:rsidRPr="00CA3960">
        <w:rPr>
          <w:rFonts w:ascii="Times New Roman" w:hAnsi="Times New Roman"/>
          <w:b/>
          <w:sz w:val="28"/>
          <w:szCs w:val="28"/>
        </w:rPr>
        <w:t xml:space="preserve">блиц-опросы «Подвижники и святые земли Смоленской». </w:t>
      </w:r>
    </w:p>
    <w:p w:rsidR="00F06AB6" w:rsidRPr="001035AF" w:rsidRDefault="008E1742" w:rsidP="00171D1E">
      <w:pPr>
        <w:spacing w:after="0" w:line="240" w:lineRule="auto"/>
        <w:ind w:firstLine="567"/>
        <w:jc w:val="both"/>
        <w:rPr>
          <w:rFonts w:ascii="Times New Roman" w:hAnsi="Times New Roman"/>
          <w:sz w:val="28"/>
          <w:szCs w:val="28"/>
        </w:rPr>
      </w:pPr>
      <w:r w:rsidRPr="001035AF">
        <w:rPr>
          <w:rFonts w:ascii="Times New Roman" w:hAnsi="Times New Roman"/>
          <w:noProof/>
          <w:sz w:val="28"/>
          <w:szCs w:val="28"/>
        </w:rPr>
        <w:drawing>
          <wp:anchor distT="0" distB="0" distL="114300" distR="114300" simplePos="0" relativeHeight="253012480" behindDoc="0" locked="0" layoutInCell="1" allowOverlap="1" wp14:anchorId="1542121F" wp14:editId="22BDF1A6">
            <wp:simplePos x="0" y="0"/>
            <wp:positionH relativeFrom="column">
              <wp:posOffset>4831715</wp:posOffset>
            </wp:positionH>
            <wp:positionV relativeFrom="paragraph">
              <wp:posOffset>295910</wp:posOffset>
            </wp:positionV>
            <wp:extent cx="1469390" cy="936625"/>
            <wp:effectExtent l="0" t="0" r="0" b="0"/>
            <wp:wrapSquare wrapText="bothSides"/>
            <wp:docPr id="75" name="Рисунок 75" descr="H:\все с диска Д\изображения\фото мероприятий\2023\07.07.23. Клуб\IMG_20230707_134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все с диска Д\изображения\фото мероприятий\2023\07.07.23. Клуб\IMG_20230707_134753.jpg"/>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l="6364" r="11091"/>
                    <a:stretch/>
                  </pic:blipFill>
                  <pic:spPr bwMode="auto">
                    <a:xfrm>
                      <a:off x="0" y="0"/>
                      <a:ext cx="1469390" cy="9366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6AB6" w:rsidRPr="00171D1E">
        <w:rPr>
          <w:rFonts w:ascii="Times New Roman" w:hAnsi="Times New Roman"/>
          <w:b/>
          <w:sz w:val="28"/>
          <w:szCs w:val="28"/>
        </w:rPr>
        <w:t>7 июля,</w:t>
      </w:r>
      <w:r w:rsidR="00F06AB6" w:rsidRPr="001035AF">
        <w:rPr>
          <w:rFonts w:ascii="Times New Roman" w:hAnsi="Times New Roman"/>
          <w:sz w:val="28"/>
          <w:szCs w:val="28"/>
        </w:rPr>
        <w:t xml:space="preserve"> в преддверии Дня семьи, любви и верности было проведено </w:t>
      </w:r>
      <w:r w:rsidR="00F06AB6" w:rsidRPr="00171D1E">
        <w:rPr>
          <w:rFonts w:ascii="Times New Roman" w:hAnsi="Times New Roman"/>
          <w:b/>
          <w:sz w:val="28"/>
          <w:szCs w:val="28"/>
        </w:rPr>
        <w:t>внестационарное мероприятие «Ромашковый день»</w:t>
      </w:r>
      <w:r w:rsidR="00F06AB6" w:rsidRPr="001035AF">
        <w:rPr>
          <w:rFonts w:ascii="Times New Roman" w:hAnsi="Times New Roman"/>
          <w:sz w:val="28"/>
          <w:szCs w:val="28"/>
        </w:rPr>
        <w:t xml:space="preserve"> для членов клуба «Золотой возраст». Присутствующие познакомились с историей праздника, узнали о  смоленской святой княгине Иулиании Вяземской и Новоторжской, провели </w:t>
      </w:r>
      <w:r w:rsidR="00F06AB6" w:rsidRPr="00171D1E">
        <w:rPr>
          <w:rFonts w:ascii="Times New Roman" w:hAnsi="Times New Roman"/>
          <w:b/>
          <w:sz w:val="28"/>
          <w:szCs w:val="28"/>
        </w:rPr>
        <w:t>библиогадание «Ромашковое счастье» и мастер-класс по изготовлению куклы-оберега «Счастья вашему дому».</w:t>
      </w:r>
      <w:r w:rsidR="00F06AB6" w:rsidRPr="001035AF">
        <w:rPr>
          <w:rFonts w:ascii="Times New Roman" w:hAnsi="Times New Roman"/>
          <w:sz w:val="28"/>
          <w:szCs w:val="28"/>
        </w:rPr>
        <w:t xml:space="preserve"> На память о встрече присутствующие получили открытки </w:t>
      </w:r>
      <w:r w:rsidR="00171D1E">
        <w:rPr>
          <w:rFonts w:ascii="Times New Roman" w:hAnsi="Times New Roman"/>
          <w:sz w:val="28"/>
          <w:szCs w:val="28"/>
        </w:rPr>
        <w:t>-</w:t>
      </w:r>
      <w:r w:rsidR="00F06AB6" w:rsidRPr="001035AF">
        <w:rPr>
          <w:rFonts w:ascii="Times New Roman" w:hAnsi="Times New Roman"/>
          <w:sz w:val="28"/>
          <w:szCs w:val="28"/>
        </w:rPr>
        <w:t xml:space="preserve"> «февроньки» с поздравлениями. </w:t>
      </w:r>
    </w:p>
    <w:p w:rsidR="00F06AB6" w:rsidRPr="001035AF" w:rsidRDefault="00171D1E" w:rsidP="00171D1E">
      <w:pPr>
        <w:spacing w:after="0" w:line="240" w:lineRule="auto"/>
        <w:jc w:val="both"/>
        <w:rPr>
          <w:rFonts w:ascii="Times New Roman" w:hAnsi="Times New Roman"/>
          <w:sz w:val="28"/>
          <w:szCs w:val="28"/>
        </w:rPr>
      </w:pPr>
      <w:r w:rsidRPr="001035AF">
        <w:rPr>
          <w:rFonts w:ascii="Times New Roman" w:hAnsi="Times New Roman"/>
          <w:noProof/>
          <w:sz w:val="28"/>
          <w:szCs w:val="28"/>
        </w:rPr>
        <w:drawing>
          <wp:anchor distT="0" distB="0" distL="114300" distR="114300" simplePos="0" relativeHeight="253011456" behindDoc="0" locked="0" layoutInCell="1" allowOverlap="1" wp14:anchorId="64F82E98" wp14:editId="20206898">
            <wp:simplePos x="0" y="0"/>
            <wp:positionH relativeFrom="column">
              <wp:posOffset>-3810</wp:posOffset>
            </wp:positionH>
            <wp:positionV relativeFrom="paragraph">
              <wp:posOffset>433705</wp:posOffset>
            </wp:positionV>
            <wp:extent cx="1389380" cy="1038225"/>
            <wp:effectExtent l="0" t="0" r="1270" b="9525"/>
            <wp:wrapSquare wrapText="bothSides"/>
            <wp:docPr id="82" name="Рисунок 82" descr="\\BONDARKOVA\Users\Public\к.о\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NDARKOVA\Users\Public\к.о\27.11.jpg"/>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389380"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sidR="00F06AB6" w:rsidRPr="001035AF">
        <w:rPr>
          <w:rFonts w:ascii="Times New Roman" w:hAnsi="Times New Roman"/>
          <w:sz w:val="28"/>
          <w:szCs w:val="28"/>
        </w:rPr>
        <w:t xml:space="preserve">  </w:t>
      </w:r>
      <w:r w:rsidR="00F06AB6" w:rsidRPr="001035AF">
        <w:rPr>
          <w:rFonts w:ascii="Times New Roman" w:hAnsi="Times New Roman"/>
          <w:sz w:val="28"/>
          <w:szCs w:val="28"/>
        </w:rPr>
        <w:tab/>
      </w:r>
      <w:r w:rsidR="00F06AB6" w:rsidRPr="00171D1E">
        <w:rPr>
          <w:rFonts w:ascii="Times New Roman" w:hAnsi="Times New Roman"/>
          <w:b/>
          <w:sz w:val="28"/>
          <w:szCs w:val="28"/>
        </w:rPr>
        <w:t>27 ноября</w:t>
      </w:r>
      <w:r w:rsidR="00F06AB6" w:rsidRPr="001035AF">
        <w:rPr>
          <w:rFonts w:ascii="Times New Roman" w:hAnsi="Times New Roman"/>
          <w:sz w:val="28"/>
          <w:szCs w:val="28"/>
        </w:rPr>
        <w:t xml:space="preserve"> отделом краеведческой литературы центральной библиотеки им.</w:t>
      </w:r>
      <w:r>
        <w:rPr>
          <w:rFonts w:ascii="Times New Roman" w:hAnsi="Times New Roman"/>
          <w:sz w:val="28"/>
          <w:szCs w:val="28"/>
        </w:rPr>
        <w:t xml:space="preserve"> </w:t>
      </w:r>
      <w:r w:rsidR="00F06AB6" w:rsidRPr="001035AF">
        <w:rPr>
          <w:rFonts w:ascii="Times New Roman" w:hAnsi="Times New Roman"/>
          <w:sz w:val="28"/>
          <w:szCs w:val="28"/>
        </w:rPr>
        <w:t xml:space="preserve">Н. И. Рыленкова совместно с обучающиеся ОАНО «Православная гимназия имени святого князя Ростислава Рославльской Епархии Русской Православной Церкви (Московский Патриархат)» было проведено </w:t>
      </w:r>
      <w:r w:rsidR="00F06AB6" w:rsidRPr="00171D1E">
        <w:rPr>
          <w:rFonts w:ascii="Times New Roman" w:hAnsi="Times New Roman"/>
          <w:b/>
          <w:sz w:val="28"/>
          <w:szCs w:val="28"/>
        </w:rPr>
        <w:t xml:space="preserve">внестационарное мероприятие </w:t>
      </w:r>
      <w:r w:rsidRPr="00171D1E">
        <w:rPr>
          <w:rFonts w:ascii="Times New Roman" w:hAnsi="Times New Roman"/>
          <w:b/>
          <w:sz w:val="28"/>
          <w:szCs w:val="28"/>
        </w:rPr>
        <w:t>-</w:t>
      </w:r>
      <w:r w:rsidR="00F06AB6" w:rsidRPr="00171D1E">
        <w:rPr>
          <w:rFonts w:ascii="Times New Roman" w:hAnsi="Times New Roman"/>
          <w:b/>
          <w:sz w:val="28"/>
          <w:szCs w:val="28"/>
        </w:rPr>
        <w:t xml:space="preserve"> вечер духовности «Из небытия возвращаются храмы».</w:t>
      </w:r>
      <w:r w:rsidR="00F06AB6" w:rsidRPr="001035AF">
        <w:rPr>
          <w:rFonts w:ascii="Times New Roman" w:hAnsi="Times New Roman"/>
          <w:sz w:val="28"/>
          <w:szCs w:val="28"/>
        </w:rPr>
        <w:t xml:space="preserve"> Присутствующие узнали историю ныне действующих старинных храмов города Рославля, а также услышали рассказы о местночтимых иконах и святых, в честь которых были освящены пределы в храмах.    </w:t>
      </w:r>
    </w:p>
    <w:p w:rsidR="000A1900" w:rsidRDefault="00F06AB6" w:rsidP="00171D1E">
      <w:pPr>
        <w:spacing w:after="0" w:line="240" w:lineRule="auto"/>
        <w:jc w:val="both"/>
        <w:rPr>
          <w:rFonts w:ascii="Times New Roman" w:hAnsi="Times New Roman"/>
          <w:b/>
          <w:color w:val="C00000"/>
          <w:sz w:val="28"/>
          <w:szCs w:val="28"/>
        </w:rPr>
      </w:pPr>
      <w:r w:rsidRPr="001035AF">
        <w:rPr>
          <w:rFonts w:ascii="Times New Roman" w:hAnsi="Times New Roman"/>
          <w:sz w:val="28"/>
          <w:szCs w:val="28"/>
        </w:rPr>
        <w:t xml:space="preserve"> </w:t>
      </w:r>
    </w:p>
    <w:p w:rsidR="00773BE3" w:rsidRPr="001A12DE" w:rsidRDefault="00C439A2" w:rsidP="00704324">
      <w:pPr>
        <w:spacing w:after="0" w:line="240" w:lineRule="auto"/>
        <w:ind w:firstLine="567"/>
        <w:jc w:val="center"/>
        <w:rPr>
          <w:rFonts w:ascii="Times New Roman" w:hAnsi="Times New Roman"/>
          <w:b/>
          <w:color w:val="C00000"/>
          <w:sz w:val="28"/>
          <w:szCs w:val="28"/>
        </w:rPr>
      </w:pPr>
      <w:r w:rsidRPr="001A12DE">
        <w:rPr>
          <w:rFonts w:ascii="Times New Roman" w:hAnsi="Times New Roman"/>
          <w:b/>
          <w:color w:val="C00000"/>
          <w:sz w:val="28"/>
          <w:szCs w:val="28"/>
        </w:rPr>
        <w:t>Эстетическое краеведение</w:t>
      </w:r>
    </w:p>
    <w:p w:rsidR="00C439A2" w:rsidRPr="001A12DE" w:rsidRDefault="00C439A2" w:rsidP="001A12DE">
      <w:pPr>
        <w:spacing w:after="0" w:line="240" w:lineRule="auto"/>
        <w:jc w:val="both"/>
        <w:rPr>
          <w:rFonts w:ascii="Times New Roman" w:hAnsi="Times New Roman"/>
          <w:b/>
          <w:color w:val="C00000"/>
          <w:sz w:val="28"/>
          <w:szCs w:val="28"/>
        </w:rPr>
      </w:pPr>
    </w:p>
    <w:p w:rsidR="00DA58D5" w:rsidRPr="001A12DE" w:rsidRDefault="00773BE3" w:rsidP="00171D1E">
      <w:pPr>
        <w:spacing w:after="0" w:line="240" w:lineRule="auto"/>
        <w:jc w:val="both"/>
        <w:rPr>
          <w:rFonts w:ascii="Times New Roman" w:hAnsi="Times New Roman"/>
          <w:sz w:val="28"/>
          <w:szCs w:val="28"/>
        </w:rPr>
      </w:pPr>
      <w:r w:rsidRPr="001A12DE">
        <w:rPr>
          <w:rFonts w:ascii="Times New Roman" w:hAnsi="Times New Roman"/>
          <w:sz w:val="28"/>
          <w:szCs w:val="28"/>
        </w:rPr>
        <w:tab/>
      </w:r>
      <w:r w:rsidR="00DA58D5" w:rsidRPr="001A12DE">
        <w:rPr>
          <w:rFonts w:ascii="Times New Roman" w:hAnsi="Times New Roman"/>
          <w:sz w:val="28"/>
          <w:szCs w:val="28"/>
        </w:rPr>
        <w:t xml:space="preserve">Эстетическое воспитание </w:t>
      </w:r>
      <w:r w:rsidR="00FA3081">
        <w:rPr>
          <w:rFonts w:ascii="Times New Roman" w:hAnsi="Times New Roman"/>
          <w:sz w:val="28"/>
          <w:szCs w:val="28"/>
        </w:rPr>
        <w:t>-</w:t>
      </w:r>
      <w:r w:rsidR="00DA58D5" w:rsidRPr="001A12DE">
        <w:rPr>
          <w:rFonts w:ascii="Times New Roman" w:hAnsi="Times New Roman"/>
          <w:sz w:val="28"/>
          <w:szCs w:val="28"/>
        </w:rPr>
        <w:t xml:space="preserve"> это целенаправленное, систематическое формирование творчески активной личности, способной воспринимать и оценивать прекрасное. Восприимчивость к прекрасному делает душу богаче и </w:t>
      </w:r>
      <w:r w:rsidR="00DA58D5" w:rsidRPr="001A12DE">
        <w:rPr>
          <w:rFonts w:ascii="Times New Roman" w:hAnsi="Times New Roman"/>
          <w:sz w:val="28"/>
          <w:szCs w:val="28"/>
        </w:rPr>
        <w:lastRenderedPageBreak/>
        <w:t xml:space="preserve">радостнее, помогает лучше понять себя и окружающий мир. Участие библиотеки в эстетическом воспитании заключается в приобщении пользователей к художественным ценностями, раскрытию духовных основ отечественной культуры, помощи в творческом развитии. </w:t>
      </w:r>
    </w:p>
    <w:p w:rsidR="00171D1E" w:rsidRDefault="00FE38B3" w:rsidP="00171D1E">
      <w:pPr>
        <w:spacing w:after="0" w:line="240" w:lineRule="auto"/>
        <w:ind w:firstLine="708"/>
        <w:jc w:val="both"/>
        <w:rPr>
          <w:rFonts w:ascii="Times New Roman" w:hAnsi="Times New Roman"/>
          <w:sz w:val="28"/>
          <w:szCs w:val="28"/>
        </w:rPr>
      </w:pPr>
      <w:r>
        <w:rPr>
          <w:noProof/>
        </w:rPr>
        <w:drawing>
          <wp:anchor distT="0" distB="0" distL="114300" distR="114300" simplePos="0" relativeHeight="253015552" behindDoc="1" locked="0" layoutInCell="1" allowOverlap="1" wp14:anchorId="0ACEF345" wp14:editId="40574BA0">
            <wp:simplePos x="0" y="0"/>
            <wp:positionH relativeFrom="column">
              <wp:posOffset>5248275</wp:posOffset>
            </wp:positionH>
            <wp:positionV relativeFrom="paragraph">
              <wp:posOffset>-445135</wp:posOffset>
            </wp:positionV>
            <wp:extent cx="1097280" cy="877570"/>
            <wp:effectExtent l="0" t="0" r="7620" b="0"/>
            <wp:wrapTight wrapText="bothSides">
              <wp:wrapPolygon edited="0">
                <wp:start x="0" y="0"/>
                <wp:lineTo x="0" y="21100"/>
                <wp:lineTo x="21375" y="21100"/>
                <wp:lineTo x="21375" y="0"/>
                <wp:lineTo x="0"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1097280" cy="877570"/>
                    </a:xfrm>
                    <a:prstGeom prst="rect">
                      <a:avLst/>
                    </a:prstGeom>
                  </pic:spPr>
                </pic:pic>
              </a:graphicData>
            </a:graphic>
            <wp14:sizeRelH relativeFrom="page">
              <wp14:pctWidth>0</wp14:pctWidth>
            </wp14:sizeRelH>
            <wp14:sizeRelV relativeFrom="page">
              <wp14:pctHeight>0</wp14:pctHeight>
            </wp14:sizeRelV>
          </wp:anchor>
        </w:drawing>
      </w:r>
      <w:r w:rsidR="00171D1E">
        <w:rPr>
          <w:rFonts w:ascii="Times New Roman" w:hAnsi="Times New Roman"/>
          <w:b/>
          <w:color w:val="000000"/>
          <w:sz w:val="28"/>
          <w:szCs w:val="28"/>
          <w:shd w:val="clear" w:color="auto" w:fill="FFFFFF"/>
        </w:rPr>
        <w:t>0</w:t>
      </w:r>
      <w:r w:rsidR="00F06AB6" w:rsidRPr="00762BF9">
        <w:rPr>
          <w:rFonts w:ascii="Times New Roman" w:hAnsi="Times New Roman"/>
          <w:b/>
          <w:color w:val="000000"/>
          <w:sz w:val="28"/>
          <w:szCs w:val="28"/>
          <w:shd w:val="clear" w:color="auto" w:fill="FFFFFF"/>
        </w:rPr>
        <w:t>1 июня</w:t>
      </w:r>
      <w:r w:rsidR="00F06AB6" w:rsidRPr="00762BF9">
        <w:rPr>
          <w:rFonts w:ascii="Times New Roman" w:hAnsi="Times New Roman"/>
          <w:color w:val="000000"/>
          <w:sz w:val="28"/>
          <w:szCs w:val="28"/>
          <w:shd w:val="clear" w:color="auto" w:fill="FFFFFF"/>
        </w:rPr>
        <w:t xml:space="preserve"> исполнилось 165 лет со дня рождения княгини Марии Клавдиевны Тенишевой – художницы-эмальера, преподавателя, мецената, коллекционера, деятеля изобразительного искусства</w:t>
      </w:r>
      <w:r w:rsidR="00F06AB6">
        <w:rPr>
          <w:rFonts w:ascii="Times New Roman" w:hAnsi="Times New Roman"/>
          <w:color w:val="000000"/>
          <w:sz w:val="28"/>
          <w:szCs w:val="28"/>
          <w:shd w:val="clear" w:color="auto" w:fill="FFFFFF"/>
        </w:rPr>
        <w:t xml:space="preserve">. К этой дате </w:t>
      </w:r>
      <w:r w:rsidR="00F06AB6">
        <w:rPr>
          <w:rFonts w:ascii="Times New Roman" w:hAnsi="Times New Roman"/>
          <w:sz w:val="28"/>
          <w:szCs w:val="28"/>
        </w:rPr>
        <w:t>Центральной библиотекой им. Н.И. Рыленкова</w:t>
      </w:r>
      <w:r w:rsidR="00F06AB6" w:rsidRPr="00762BF9">
        <w:rPr>
          <w:rFonts w:ascii="Times New Roman" w:hAnsi="Times New Roman"/>
          <w:sz w:val="28"/>
          <w:szCs w:val="28"/>
        </w:rPr>
        <w:t xml:space="preserve"> </w:t>
      </w:r>
      <w:r w:rsidR="00F06AB6">
        <w:rPr>
          <w:rFonts w:ascii="Times New Roman" w:hAnsi="Times New Roman"/>
          <w:sz w:val="28"/>
          <w:szCs w:val="28"/>
        </w:rPr>
        <w:t>были проведены следующие мероприятия:</w:t>
      </w:r>
    </w:p>
    <w:p w:rsidR="00F06AB6" w:rsidRPr="00171D1E" w:rsidRDefault="006E45AF" w:rsidP="00287A67">
      <w:pPr>
        <w:pStyle w:val="a3"/>
        <w:numPr>
          <w:ilvl w:val="0"/>
          <w:numId w:val="47"/>
        </w:numPr>
        <w:spacing w:after="0" w:line="240" w:lineRule="auto"/>
        <w:jc w:val="both"/>
        <w:rPr>
          <w:rFonts w:ascii="Times New Roman" w:hAnsi="Times New Roman"/>
          <w:sz w:val="28"/>
          <w:szCs w:val="28"/>
        </w:rPr>
      </w:pPr>
      <w:r>
        <w:rPr>
          <w:noProof/>
        </w:rPr>
        <w:drawing>
          <wp:anchor distT="0" distB="0" distL="114300" distR="114300" simplePos="0" relativeHeight="253016576" behindDoc="1" locked="0" layoutInCell="1" allowOverlap="1" wp14:anchorId="738FC6E3" wp14:editId="6DCDEE3E">
            <wp:simplePos x="0" y="0"/>
            <wp:positionH relativeFrom="column">
              <wp:posOffset>5270500</wp:posOffset>
            </wp:positionH>
            <wp:positionV relativeFrom="paragraph">
              <wp:posOffset>385445</wp:posOffset>
            </wp:positionV>
            <wp:extent cx="1080770" cy="804545"/>
            <wp:effectExtent l="0" t="0" r="5080" b="0"/>
            <wp:wrapTight wrapText="bothSides">
              <wp:wrapPolygon edited="0">
                <wp:start x="0" y="0"/>
                <wp:lineTo x="0" y="20969"/>
                <wp:lineTo x="21321" y="20969"/>
                <wp:lineTo x="21321" y="0"/>
                <wp:lineTo x="0" y="0"/>
              </wp:wrapPolygon>
            </wp:wrapTight>
            <wp:docPr id="84" name="Рисунок 84" descr="https://sun9-35.userapi.com/impg/gjl1rDh4_0TKTtFWKJSgO4JXFjqoowTdm65aRA/mB0TKtOG-60.jpg?size=604x450&amp;quality=95&amp;sign=f9e1e5554a8e76600631a5f7feb65edf&amp;c_uniq_tag=lV-g5rpHWw1CxjesnaczOX22q1hevDAW4BE6_ySDfk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35.userapi.com/impg/gjl1rDh4_0TKTtFWKJSgO4JXFjqoowTdm65aRA/mB0TKtOG-60.jpg?size=604x450&amp;quality=95&amp;sign=f9e1e5554a8e76600631a5f7feb65edf&amp;c_uniq_tag=lV-g5rpHWw1CxjesnaczOX22q1hevDAW4BE6_ySDfk8&amp;type=album"/>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080770" cy="804545"/>
                    </a:xfrm>
                    <a:prstGeom prst="rect">
                      <a:avLst/>
                    </a:prstGeom>
                    <a:noFill/>
                    <a:ln>
                      <a:noFill/>
                    </a:ln>
                  </pic:spPr>
                </pic:pic>
              </a:graphicData>
            </a:graphic>
            <wp14:sizeRelH relativeFrom="page">
              <wp14:pctWidth>0</wp14:pctWidth>
            </wp14:sizeRelH>
            <wp14:sizeRelV relativeFrom="page">
              <wp14:pctHeight>0</wp14:pctHeight>
            </wp14:sizeRelV>
          </wp:anchor>
        </w:drawing>
      </w:r>
      <w:r w:rsidR="00F06AB6" w:rsidRPr="00171D1E">
        <w:rPr>
          <w:rFonts w:ascii="Times New Roman" w:hAnsi="Times New Roman"/>
          <w:color w:val="000000"/>
          <w:sz w:val="28"/>
          <w:szCs w:val="28"/>
          <w:shd w:val="clear" w:color="auto" w:fill="FFFFFF"/>
        </w:rPr>
        <w:t xml:space="preserve">биографический час </w:t>
      </w:r>
      <w:r w:rsidR="00F06AB6" w:rsidRPr="00171D1E">
        <w:rPr>
          <w:rFonts w:ascii="Times New Roman" w:hAnsi="Times New Roman"/>
          <w:b/>
          <w:color w:val="000000"/>
          <w:sz w:val="28"/>
          <w:szCs w:val="28"/>
          <w:shd w:val="clear" w:color="auto" w:fill="FFFFFF"/>
        </w:rPr>
        <w:t xml:space="preserve">«Жар-птица русского возрождения», </w:t>
      </w:r>
      <w:r w:rsidR="00F06AB6" w:rsidRPr="00171D1E">
        <w:rPr>
          <w:rFonts w:ascii="Times New Roman" w:hAnsi="Times New Roman"/>
          <w:sz w:val="28"/>
          <w:szCs w:val="28"/>
        </w:rPr>
        <w:t>для пользователей социальной сети ВКонтакте;</w:t>
      </w:r>
    </w:p>
    <w:p w:rsidR="00F06AB6" w:rsidRPr="00171D1E" w:rsidRDefault="00F06AB6" w:rsidP="00287A67">
      <w:pPr>
        <w:pStyle w:val="a3"/>
        <w:numPr>
          <w:ilvl w:val="0"/>
          <w:numId w:val="47"/>
        </w:numPr>
        <w:spacing w:after="0" w:line="240" w:lineRule="auto"/>
        <w:ind w:right="-30"/>
        <w:jc w:val="both"/>
        <w:rPr>
          <w:rStyle w:val="organictitlecontentspan"/>
          <w:rFonts w:ascii="Times New Roman" w:hAnsi="Times New Roman"/>
          <w:color w:val="000000" w:themeColor="text1"/>
          <w:sz w:val="28"/>
          <w:szCs w:val="28"/>
          <w:shd w:val="clear" w:color="auto" w:fill="FFFFFF"/>
        </w:rPr>
      </w:pPr>
      <w:r w:rsidRPr="00171D1E">
        <w:rPr>
          <w:rFonts w:ascii="Times New Roman" w:hAnsi="Times New Roman"/>
          <w:color w:val="000000"/>
          <w:sz w:val="28"/>
          <w:szCs w:val="28"/>
          <w:shd w:val="clear" w:color="auto" w:fill="FFFFFF"/>
        </w:rPr>
        <w:t xml:space="preserve">биографический вечер-открытие </w:t>
      </w:r>
      <w:r w:rsidRPr="00171D1E">
        <w:rPr>
          <w:rFonts w:ascii="Times New Roman" w:hAnsi="Times New Roman"/>
          <w:b/>
          <w:color w:val="000000"/>
          <w:sz w:val="28"/>
          <w:szCs w:val="28"/>
          <w:shd w:val="clear" w:color="auto" w:fill="FFFFFF"/>
        </w:rPr>
        <w:t xml:space="preserve">«Созидательница»,  </w:t>
      </w:r>
      <w:r w:rsidR="006E45AF">
        <w:rPr>
          <w:rFonts w:ascii="Times New Roman" w:hAnsi="Times New Roman"/>
          <w:color w:val="000000"/>
          <w:sz w:val="28"/>
          <w:szCs w:val="28"/>
          <w:shd w:val="clear" w:color="auto" w:fill="FFFFFF"/>
        </w:rPr>
        <w:t xml:space="preserve">для обучающихся </w:t>
      </w:r>
      <w:r w:rsidRPr="008C2341">
        <w:fldChar w:fldCharType="begin"/>
      </w:r>
      <w:r w:rsidRPr="008C2341">
        <w:instrText xml:space="preserve"> HYPERLINK "https://vk.com/rmkros" \t "_blank" </w:instrText>
      </w:r>
      <w:r w:rsidRPr="008C2341">
        <w:fldChar w:fldCharType="separate"/>
      </w:r>
      <w:r w:rsidRPr="00171D1E">
        <w:rPr>
          <w:rStyle w:val="organictitlecontentspan"/>
          <w:rFonts w:ascii="Times New Roman" w:hAnsi="Times New Roman"/>
          <w:color w:val="000000" w:themeColor="text1"/>
          <w:sz w:val="28"/>
          <w:szCs w:val="28"/>
          <w:shd w:val="clear" w:color="auto" w:fill="FFFFFF"/>
        </w:rPr>
        <w:t>СОГБПОУ</w:t>
      </w:r>
      <w:r w:rsidR="006E45AF">
        <w:rPr>
          <w:rStyle w:val="organictitlecontentspan"/>
          <w:rFonts w:ascii="Times New Roman" w:hAnsi="Times New Roman"/>
          <w:color w:val="000000" w:themeColor="text1"/>
          <w:sz w:val="28"/>
          <w:szCs w:val="28"/>
          <w:shd w:val="clear" w:color="auto" w:fill="FFFFFF"/>
        </w:rPr>
        <w:t xml:space="preserve"> </w:t>
      </w:r>
      <w:r w:rsidRPr="00171D1E">
        <w:rPr>
          <w:rStyle w:val="organictitlecontentspan"/>
          <w:rFonts w:ascii="Times New Roman" w:hAnsi="Times New Roman"/>
          <w:color w:val="000000" w:themeColor="text1"/>
          <w:sz w:val="28"/>
          <w:szCs w:val="28"/>
          <w:shd w:val="clear" w:color="auto" w:fill="FFFFFF"/>
        </w:rPr>
        <w:t xml:space="preserve">«Рославльский многопрофильный колледж». </w:t>
      </w:r>
    </w:p>
    <w:p w:rsidR="00F06AB6" w:rsidRPr="006342BE" w:rsidRDefault="00F06AB6" w:rsidP="00171D1E">
      <w:pPr>
        <w:spacing w:after="0" w:line="240" w:lineRule="auto"/>
        <w:ind w:left="-150" w:right="-30" w:firstLine="858"/>
        <w:jc w:val="both"/>
        <w:rPr>
          <w:b/>
          <w:noProof/>
        </w:rPr>
      </w:pPr>
      <w:r w:rsidRPr="006342BE">
        <w:rPr>
          <w:b/>
          <w:noProof/>
        </w:rPr>
        <w:t xml:space="preserve"> </w:t>
      </w:r>
      <w:r>
        <w:rPr>
          <w:b/>
          <w:noProof/>
        </w:rPr>
        <w:t xml:space="preserve">  </w:t>
      </w:r>
    </w:p>
    <w:p w:rsidR="00BD661F" w:rsidRPr="001A12DE" w:rsidRDefault="00F06AB6" w:rsidP="00171D1E">
      <w:pPr>
        <w:spacing w:after="0" w:line="240" w:lineRule="auto"/>
        <w:ind w:firstLine="567"/>
        <w:jc w:val="both"/>
        <w:rPr>
          <w:rFonts w:ascii="Times New Roman" w:hAnsi="Times New Roman"/>
          <w:b/>
          <w:color w:val="C00000"/>
          <w:sz w:val="28"/>
          <w:szCs w:val="28"/>
        </w:rPr>
      </w:pPr>
      <w:r w:rsidRPr="008C2341">
        <w:fldChar w:fldCharType="end"/>
      </w:r>
    </w:p>
    <w:p w:rsidR="005D1AEF" w:rsidRPr="001A12DE" w:rsidRDefault="005D1AEF" w:rsidP="00FA3081">
      <w:pPr>
        <w:spacing w:after="0" w:line="240" w:lineRule="auto"/>
        <w:ind w:firstLine="709"/>
        <w:jc w:val="center"/>
        <w:rPr>
          <w:rFonts w:ascii="Times New Roman" w:hAnsi="Times New Roman"/>
          <w:b/>
          <w:color w:val="C00000"/>
          <w:sz w:val="28"/>
          <w:szCs w:val="28"/>
        </w:rPr>
      </w:pPr>
      <w:r w:rsidRPr="001A12DE">
        <w:rPr>
          <w:rFonts w:ascii="Times New Roman" w:hAnsi="Times New Roman"/>
          <w:b/>
          <w:color w:val="C00000"/>
          <w:sz w:val="28"/>
          <w:szCs w:val="28"/>
        </w:rPr>
        <w:t>8.2. Реализация краеведческих проектов</w:t>
      </w:r>
    </w:p>
    <w:p w:rsidR="00D03E86" w:rsidRPr="001A12DE" w:rsidRDefault="00D03E86" w:rsidP="001A12DE">
      <w:pPr>
        <w:spacing w:after="0" w:line="240" w:lineRule="auto"/>
        <w:ind w:firstLine="709"/>
        <w:jc w:val="both"/>
        <w:rPr>
          <w:rFonts w:ascii="Times New Roman" w:hAnsi="Times New Roman"/>
          <w:sz w:val="28"/>
          <w:szCs w:val="28"/>
        </w:rPr>
      </w:pPr>
    </w:p>
    <w:p w:rsidR="00BD661F" w:rsidRPr="001A12DE" w:rsidRDefault="00BD661F" w:rsidP="001A12DE">
      <w:pPr>
        <w:spacing w:after="0" w:line="240" w:lineRule="auto"/>
        <w:ind w:firstLine="708"/>
        <w:jc w:val="both"/>
        <w:rPr>
          <w:rFonts w:ascii="Times New Roman" w:hAnsi="Times New Roman"/>
          <w:sz w:val="28"/>
          <w:szCs w:val="28"/>
        </w:rPr>
      </w:pPr>
      <w:r w:rsidRPr="001A12DE">
        <w:rPr>
          <w:rFonts w:ascii="Times New Roman" w:hAnsi="Times New Roman"/>
          <w:sz w:val="28"/>
          <w:szCs w:val="28"/>
        </w:rPr>
        <w:t>В 202</w:t>
      </w:r>
      <w:r w:rsidR="00F06AB6">
        <w:rPr>
          <w:rFonts w:ascii="Times New Roman" w:hAnsi="Times New Roman"/>
          <w:sz w:val="28"/>
          <w:szCs w:val="28"/>
        </w:rPr>
        <w:t>3</w:t>
      </w:r>
      <w:r w:rsidRPr="001A12DE">
        <w:rPr>
          <w:rFonts w:ascii="Times New Roman" w:hAnsi="Times New Roman"/>
          <w:sz w:val="28"/>
          <w:szCs w:val="28"/>
        </w:rPr>
        <w:t xml:space="preserve"> году в библиотеках реализовывалась долгосрочная программа </w:t>
      </w:r>
      <w:r w:rsidRPr="00704324">
        <w:rPr>
          <w:rFonts w:ascii="Times New Roman" w:hAnsi="Times New Roman"/>
          <w:sz w:val="28"/>
          <w:szCs w:val="28"/>
        </w:rPr>
        <w:t xml:space="preserve">патриотического и духовно-нравственного воспитания </w:t>
      </w:r>
      <w:r w:rsidRPr="00704324">
        <w:rPr>
          <w:rFonts w:ascii="Times New Roman" w:hAnsi="Times New Roman"/>
          <w:b/>
          <w:sz w:val="28"/>
          <w:szCs w:val="28"/>
        </w:rPr>
        <w:t>«Здесь Родины моей начало»</w:t>
      </w:r>
      <w:r w:rsidRPr="00704324">
        <w:rPr>
          <w:rFonts w:ascii="Times New Roman" w:hAnsi="Times New Roman"/>
          <w:sz w:val="28"/>
          <w:szCs w:val="28"/>
        </w:rPr>
        <w:t>.</w:t>
      </w:r>
    </w:p>
    <w:p w:rsidR="00BD661F" w:rsidRPr="001A12DE" w:rsidRDefault="00BD661F" w:rsidP="001A12DE">
      <w:pPr>
        <w:spacing w:after="0" w:line="240" w:lineRule="auto"/>
        <w:ind w:firstLine="709"/>
        <w:jc w:val="both"/>
        <w:rPr>
          <w:rFonts w:ascii="Times New Roman" w:hAnsi="Times New Roman"/>
          <w:b/>
          <w:color w:val="C00000"/>
          <w:sz w:val="28"/>
          <w:szCs w:val="28"/>
        </w:rPr>
      </w:pPr>
    </w:p>
    <w:p w:rsidR="005D1AEF" w:rsidRPr="001A12DE" w:rsidRDefault="005D1AEF" w:rsidP="00704324">
      <w:pPr>
        <w:spacing w:after="0" w:line="240" w:lineRule="auto"/>
        <w:ind w:firstLine="709"/>
        <w:jc w:val="center"/>
        <w:rPr>
          <w:rFonts w:ascii="Times New Roman" w:hAnsi="Times New Roman"/>
          <w:b/>
          <w:color w:val="C00000"/>
          <w:sz w:val="28"/>
          <w:szCs w:val="28"/>
        </w:rPr>
      </w:pPr>
      <w:r w:rsidRPr="001A12DE">
        <w:rPr>
          <w:rFonts w:ascii="Times New Roman" w:hAnsi="Times New Roman"/>
          <w:b/>
          <w:color w:val="C00000"/>
          <w:sz w:val="28"/>
          <w:szCs w:val="28"/>
        </w:rPr>
        <w:t>8.3. Формирование краеведческих баз данных и электронных библиотек</w:t>
      </w:r>
    </w:p>
    <w:p w:rsidR="00D03E86" w:rsidRPr="001A12DE" w:rsidRDefault="00D03E86" w:rsidP="001A12DE">
      <w:pPr>
        <w:spacing w:after="0" w:line="240" w:lineRule="auto"/>
        <w:ind w:firstLine="567"/>
        <w:jc w:val="both"/>
        <w:rPr>
          <w:rFonts w:ascii="Times New Roman" w:hAnsi="Times New Roman"/>
          <w:sz w:val="28"/>
          <w:szCs w:val="28"/>
        </w:rPr>
      </w:pPr>
    </w:p>
    <w:p w:rsidR="00F06AB6" w:rsidRPr="001035AF" w:rsidRDefault="00F06AB6" w:rsidP="00F06AB6">
      <w:pPr>
        <w:spacing w:after="0" w:line="240" w:lineRule="auto"/>
        <w:ind w:right="27" w:firstLine="708"/>
        <w:jc w:val="both"/>
        <w:rPr>
          <w:rFonts w:ascii="Times New Roman" w:hAnsi="Times New Roman"/>
          <w:sz w:val="28"/>
          <w:szCs w:val="28"/>
        </w:rPr>
      </w:pPr>
      <w:r w:rsidRPr="001035AF">
        <w:rPr>
          <w:rFonts w:ascii="Times New Roman" w:hAnsi="Times New Roman"/>
          <w:sz w:val="28"/>
          <w:szCs w:val="28"/>
        </w:rPr>
        <w:t xml:space="preserve">Одним из важных способов предоставления краеведческой информации является использование средств сети Интернет. На сайте МБУК «Рославльская МЦБС» постоянно пополняется рубрика «Мой Рославль – частица Смоленщины милой».  </w:t>
      </w:r>
    </w:p>
    <w:p w:rsidR="00F06AB6" w:rsidRPr="006E45AF" w:rsidRDefault="00F06AB6" w:rsidP="00F06AB6">
      <w:pPr>
        <w:spacing w:after="0" w:line="240" w:lineRule="auto"/>
        <w:ind w:right="27" w:firstLine="708"/>
        <w:jc w:val="both"/>
        <w:rPr>
          <w:rFonts w:ascii="Times New Roman" w:hAnsi="Times New Roman"/>
          <w:b/>
          <w:sz w:val="28"/>
          <w:szCs w:val="28"/>
        </w:rPr>
      </w:pPr>
      <w:r w:rsidRPr="001035AF">
        <w:rPr>
          <w:rFonts w:ascii="Times New Roman" w:hAnsi="Times New Roman"/>
          <w:sz w:val="28"/>
          <w:szCs w:val="28"/>
        </w:rPr>
        <w:t>В 2023 году созданы четыре раздела</w:t>
      </w:r>
      <w:r w:rsidR="006E45AF">
        <w:rPr>
          <w:rFonts w:ascii="Times New Roman" w:hAnsi="Times New Roman"/>
          <w:sz w:val="28"/>
          <w:szCs w:val="28"/>
        </w:rPr>
        <w:t xml:space="preserve">: </w:t>
      </w:r>
      <w:r w:rsidRPr="006E45AF">
        <w:rPr>
          <w:rFonts w:ascii="Times New Roman" w:hAnsi="Times New Roman"/>
          <w:b/>
          <w:sz w:val="28"/>
          <w:szCs w:val="28"/>
        </w:rPr>
        <w:t xml:space="preserve">«Рославльчане – участники Сталинградской битвы», «Учитель! Славен труд твой!», «Наши земляки </w:t>
      </w:r>
      <w:r w:rsidR="006E45AF">
        <w:rPr>
          <w:rFonts w:ascii="Times New Roman" w:hAnsi="Times New Roman"/>
          <w:b/>
          <w:sz w:val="28"/>
          <w:szCs w:val="28"/>
        </w:rPr>
        <w:t>-</w:t>
      </w:r>
      <w:r w:rsidRPr="006E45AF">
        <w:rPr>
          <w:rFonts w:ascii="Times New Roman" w:hAnsi="Times New Roman"/>
          <w:b/>
          <w:sz w:val="28"/>
          <w:szCs w:val="28"/>
        </w:rPr>
        <w:t xml:space="preserve"> участники СВО», «80 лет освобождения Смоленской области». </w:t>
      </w:r>
    </w:p>
    <w:p w:rsidR="00F06AB6" w:rsidRPr="001035AF" w:rsidRDefault="006E45AF" w:rsidP="00F06AB6">
      <w:pPr>
        <w:spacing w:after="0" w:line="240" w:lineRule="auto"/>
        <w:ind w:right="27" w:firstLine="708"/>
        <w:jc w:val="both"/>
        <w:rPr>
          <w:rFonts w:ascii="Times New Roman" w:hAnsi="Times New Roman"/>
          <w:sz w:val="28"/>
          <w:szCs w:val="28"/>
        </w:rPr>
      </w:pPr>
      <w:r w:rsidRPr="001035AF">
        <w:rPr>
          <w:rFonts w:ascii="Times New Roman" w:hAnsi="Times New Roman"/>
          <w:noProof/>
          <w:sz w:val="28"/>
          <w:szCs w:val="28"/>
        </w:rPr>
        <w:drawing>
          <wp:anchor distT="0" distB="0" distL="114300" distR="114300" simplePos="0" relativeHeight="253018624" behindDoc="0" locked="0" layoutInCell="1" allowOverlap="1" wp14:anchorId="60C6E7ED" wp14:editId="49BC6722">
            <wp:simplePos x="0" y="0"/>
            <wp:positionH relativeFrom="column">
              <wp:posOffset>5402580</wp:posOffset>
            </wp:positionH>
            <wp:positionV relativeFrom="paragraph">
              <wp:posOffset>281940</wp:posOffset>
            </wp:positionV>
            <wp:extent cx="889635" cy="1170305"/>
            <wp:effectExtent l="0" t="0" r="5715" b="0"/>
            <wp:wrapSquare wrapText="bothSides"/>
            <wp:docPr id="93" name="Рисунок 93" descr="\\BONDARKOVA\Users\Public\к.о\календарь 2024, облож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NDARKOVA\Users\Public\к.о\календарь 2024, обложка.jpg"/>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889635" cy="1170305"/>
                    </a:xfrm>
                    <a:prstGeom prst="rect">
                      <a:avLst/>
                    </a:prstGeom>
                    <a:noFill/>
                    <a:ln>
                      <a:noFill/>
                    </a:ln>
                  </pic:spPr>
                </pic:pic>
              </a:graphicData>
            </a:graphic>
            <wp14:sizeRelH relativeFrom="page">
              <wp14:pctWidth>0</wp14:pctWidth>
            </wp14:sizeRelH>
            <wp14:sizeRelV relativeFrom="page">
              <wp14:pctHeight>0</wp14:pctHeight>
            </wp14:sizeRelV>
          </wp:anchor>
        </w:drawing>
      </w:r>
      <w:r w:rsidR="00F06AB6" w:rsidRPr="001035AF">
        <w:rPr>
          <w:rFonts w:ascii="Times New Roman" w:hAnsi="Times New Roman"/>
          <w:sz w:val="28"/>
          <w:szCs w:val="28"/>
        </w:rPr>
        <w:t>Регулярно, по мере поступления, на сайте публикуется бюллетень «Книжная радуга», посвященный новинкам краеведческой литературы.</w:t>
      </w:r>
    </w:p>
    <w:p w:rsidR="00F06AB6" w:rsidRPr="006E45AF" w:rsidRDefault="00F06AB6" w:rsidP="00F06AB6">
      <w:pPr>
        <w:spacing w:after="0" w:line="240" w:lineRule="auto"/>
        <w:ind w:firstLine="708"/>
        <w:jc w:val="both"/>
        <w:rPr>
          <w:rFonts w:ascii="Times New Roman" w:hAnsi="Times New Roman"/>
          <w:b/>
          <w:sz w:val="28"/>
          <w:szCs w:val="28"/>
        </w:rPr>
      </w:pPr>
      <w:r w:rsidRPr="001035AF">
        <w:rPr>
          <w:rFonts w:ascii="Times New Roman" w:hAnsi="Times New Roman"/>
          <w:sz w:val="28"/>
          <w:szCs w:val="28"/>
        </w:rPr>
        <w:t xml:space="preserve">Также на сайте размещён </w:t>
      </w:r>
      <w:r w:rsidRPr="006E45AF">
        <w:rPr>
          <w:rFonts w:ascii="Times New Roman" w:hAnsi="Times New Roman"/>
          <w:b/>
          <w:sz w:val="28"/>
          <w:szCs w:val="28"/>
        </w:rPr>
        <w:t xml:space="preserve">«Календарь знаменательных и памятных дат Смоленской области на 2024 год». </w:t>
      </w:r>
    </w:p>
    <w:p w:rsidR="00F06AB6" w:rsidRPr="001035AF" w:rsidRDefault="00F06AB6" w:rsidP="00F06AB6">
      <w:pPr>
        <w:spacing w:after="0" w:line="240" w:lineRule="auto"/>
        <w:ind w:firstLine="708"/>
        <w:jc w:val="both"/>
        <w:rPr>
          <w:rFonts w:ascii="Times New Roman" w:hAnsi="Times New Roman"/>
          <w:sz w:val="28"/>
          <w:szCs w:val="28"/>
        </w:rPr>
      </w:pPr>
      <w:r w:rsidRPr="001035AF">
        <w:rPr>
          <w:rFonts w:ascii="Times New Roman" w:hAnsi="Times New Roman"/>
          <w:sz w:val="28"/>
          <w:szCs w:val="28"/>
        </w:rPr>
        <w:t xml:space="preserve">Продолжается пополнение </w:t>
      </w:r>
      <w:r w:rsidRPr="006E45AF">
        <w:rPr>
          <w:rFonts w:ascii="Times New Roman" w:hAnsi="Times New Roman"/>
          <w:b/>
          <w:sz w:val="28"/>
          <w:szCs w:val="28"/>
        </w:rPr>
        <w:t>подраздела «Бессмертный полк»</w:t>
      </w:r>
      <w:r w:rsidRPr="001035AF">
        <w:rPr>
          <w:rFonts w:ascii="Times New Roman" w:hAnsi="Times New Roman"/>
          <w:sz w:val="28"/>
          <w:szCs w:val="28"/>
        </w:rPr>
        <w:t xml:space="preserve"> с биографическими данными и фотографиями ветеранов Великой Отечественной войны, тружеников тыла.</w:t>
      </w:r>
    </w:p>
    <w:p w:rsidR="00F06AB6" w:rsidRPr="001035AF" w:rsidRDefault="00F06AB6" w:rsidP="00F06AB6">
      <w:pPr>
        <w:spacing w:after="0" w:line="240" w:lineRule="auto"/>
        <w:ind w:right="27" w:firstLine="708"/>
        <w:jc w:val="both"/>
        <w:rPr>
          <w:rFonts w:ascii="Times New Roman" w:hAnsi="Times New Roman"/>
          <w:sz w:val="28"/>
          <w:szCs w:val="28"/>
        </w:rPr>
      </w:pPr>
      <w:r w:rsidRPr="001035AF">
        <w:rPr>
          <w:rFonts w:ascii="Times New Roman" w:hAnsi="Times New Roman"/>
          <w:sz w:val="28"/>
          <w:szCs w:val="28"/>
        </w:rPr>
        <w:t xml:space="preserve">Ценность созданных электронных ресурсов  -  в сохранении документального наследия своего региона, пропаганде и продвижении информации о нем. </w:t>
      </w:r>
    </w:p>
    <w:p w:rsidR="00F06AB6" w:rsidRPr="001035AF" w:rsidRDefault="00F06AB6" w:rsidP="00F06AB6">
      <w:pPr>
        <w:spacing w:after="0" w:line="240" w:lineRule="auto"/>
        <w:ind w:right="27" w:firstLine="708"/>
        <w:jc w:val="both"/>
        <w:rPr>
          <w:rFonts w:ascii="Times New Roman" w:hAnsi="Times New Roman"/>
          <w:sz w:val="28"/>
          <w:szCs w:val="28"/>
        </w:rPr>
      </w:pPr>
      <w:r w:rsidRPr="001035AF">
        <w:rPr>
          <w:rFonts w:ascii="Times New Roman" w:hAnsi="Times New Roman"/>
          <w:sz w:val="28"/>
          <w:szCs w:val="28"/>
        </w:rPr>
        <w:t xml:space="preserve">Регулярно, по мере поступления, для пользователей социальной сети «ВКонтакте» выходили </w:t>
      </w:r>
      <w:r w:rsidRPr="006E45AF">
        <w:rPr>
          <w:rFonts w:ascii="Times New Roman" w:hAnsi="Times New Roman"/>
          <w:b/>
          <w:sz w:val="28"/>
          <w:szCs w:val="28"/>
        </w:rPr>
        <w:t>виртуальные альбомы «Время читать!»</w:t>
      </w:r>
      <w:r w:rsidRPr="001035AF">
        <w:rPr>
          <w:rFonts w:ascii="Times New Roman" w:hAnsi="Times New Roman"/>
          <w:sz w:val="28"/>
          <w:szCs w:val="28"/>
        </w:rPr>
        <w:t xml:space="preserve"> - новинки краеведческой литературы.</w:t>
      </w:r>
    </w:p>
    <w:p w:rsidR="00F06AB6" w:rsidRPr="001035AF" w:rsidRDefault="00F06AB6" w:rsidP="00F06AB6">
      <w:pPr>
        <w:spacing w:after="0" w:line="240" w:lineRule="auto"/>
        <w:ind w:firstLine="708"/>
        <w:jc w:val="both"/>
        <w:rPr>
          <w:rFonts w:ascii="Times New Roman" w:hAnsi="Times New Roman"/>
          <w:sz w:val="28"/>
          <w:szCs w:val="28"/>
        </w:rPr>
      </w:pPr>
      <w:r w:rsidRPr="001035AF">
        <w:rPr>
          <w:rFonts w:ascii="Times New Roman" w:hAnsi="Times New Roman"/>
          <w:sz w:val="28"/>
          <w:szCs w:val="28"/>
        </w:rPr>
        <w:lastRenderedPageBreak/>
        <w:t xml:space="preserve">В группе Центральной библиотеки им. Н. И. Рыленкова в социальной сети «ВКонтакте» ведется постоянная рубрика </w:t>
      </w:r>
      <w:r w:rsidRPr="006E45AF">
        <w:rPr>
          <w:rFonts w:ascii="Times New Roman" w:hAnsi="Times New Roman"/>
          <w:b/>
          <w:sz w:val="28"/>
          <w:szCs w:val="28"/>
        </w:rPr>
        <w:t>«Календарь знаменательных и памятных дат Смоленской области»</w:t>
      </w:r>
      <w:r w:rsidRPr="001035AF">
        <w:rPr>
          <w:rFonts w:ascii="Times New Roman" w:hAnsi="Times New Roman"/>
          <w:sz w:val="28"/>
          <w:szCs w:val="28"/>
        </w:rPr>
        <w:t xml:space="preserve">, в которой представлены материалы, посвященные юбилейным датам Смоленщины, с  биографическим или фактографическими данными и ссылками на дополнительные источники. </w:t>
      </w:r>
    </w:p>
    <w:p w:rsidR="00F06AB6" w:rsidRPr="001035AF" w:rsidRDefault="00F06AB6" w:rsidP="00F06AB6">
      <w:pPr>
        <w:spacing w:after="0" w:line="240" w:lineRule="auto"/>
        <w:ind w:firstLine="567"/>
        <w:jc w:val="both"/>
        <w:rPr>
          <w:rFonts w:ascii="Times New Roman" w:hAnsi="Times New Roman"/>
          <w:sz w:val="28"/>
          <w:szCs w:val="28"/>
        </w:rPr>
      </w:pPr>
      <w:r w:rsidRPr="001035AF">
        <w:rPr>
          <w:rFonts w:ascii="Times New Roman" w:hAnsi="Times New Roman"/>
          <w:noProof/>
          <w:sz w:val="28"/>
          <w:szCs w:val="28"/>
        </w:rPr>
        <w:drawing>
          <wp:anchor distT="0" distB="0" distL="114300" distR="114300" simplePos="0" relativeHeight="253019648" behindDoc="1" locked="0" layoutInCell="1" allowOverlap="1" wp14:anchorId="272A7550" wp14:editId="22E35595">
            <wp:simplePos x="0" y="0"/>
            <wp:positionH relativeFrom="column">
              <wp:posOffset>4926965</wp:posOffset>
            </wp:positionH>
            <wp:positionV relativeFrom="paragraph">
              <wp:posOffset>92075</wp:posOffset>
            </wp:positionV>
            <wp:extent cx="1513840" cy="1097280"/>
            <wp:effectExtent l="0" t="0" r="0" b="7620"/>
            <wp:wrapTight wrapText="bothSides">
              <wp:wrapPolygon edited="0">
                <wp:start x="0" y="0"/>
                <wp:lineTo x="0" y="21375"/>
                <wp:lineTo x="21201" y="21375"/>
                <wp:lineTo x="21201" y="0"/>
                <wp:lineTo x="0" y="0"/>
              </wp:wrapPolygon>
            </wp:wrapTight>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1513840" cy="1097280"/>
                    </a:xfrm>
                    <a:prstGeom prst="rect">
                      <a:avLst/>
                    </a:prstGeom>
                    <a:noFill/>
                  </pic:spPr>
                </pic:pic>
              </a:graphicData>
            </a:graphic>
            <wp14:sizeRelH relativeFrom="page">
              <wp14:pctWidth>0</wp14:pctWidth>
            </wp14:sizeRelH>
            <wp14:sizeRelV relativeFrom="page">
              <wp14:pctHeight>0</wp14:pctHeight>
            </wp14:sizeRelV>
          </wp:anchor>
        </w:drawing>
      </w:r>
      <w:r w:rsidRPr="001035AF">
        <w:rPr>
          <w:rFonts w:ascii="Times New Roman" w:hAnsi="Times New Roman"/>
          <w:sz w:val="28"/>
          <w:szCs w:val="28"/>
        </w:rPr>
        <w:t xml:space="preserve">В 2023 году на сайте МБУК «Рославльская МЦБС» и в социальной сети «ВКонтакте», был создан </w:t>
      </w:r>
      <w:r w:rsidRPr="006E45AF">
        <w:rPr>
          <w:rFonts w:ascii="Times New Roman" w:hAnsi="Times New Roman"/>
          <w:b/>
          <w:sz w:val="28"/>
          <w:szCs w:val="28"/>
        </w:rPr>
        <w:t xml:space="preserve">виджет «80 лет освобождения Смоленской области». </w:t>
      </w:r>
      <w:r w:rsidRPr="001035AF">
        <w:rPr>
          <w:rFonts w:ascii="Times New Roman" w:hAnsi="Times New Roman"/>
          <w:sz w:val="28"/>
          <w:szCs w:val="28"/>
        </w:rPr>
        <w:t xml:space="preserve">В нем в хронологическом порядке публиковалась информация по освобождению районов, начиная с 6 марта – даты освобождения Гжатского (Гагаринского) района, заканчивая 29 сентября – освобождением Руднянского района и области в целом. </w:t>
      </w:r>
    </w:p>
    <w:p w:rsidR="000A1900" w:rsidRDefault="000A1900" w:rsidP="00FA3081">
      <w:pPr>
        <w:spacing w:after="0" w:line="240" w:lineRule="auto"/>
        <w:ind w:firstLine="709"/>
        <w:jc w:val="center"/>
        <w:rPr>
          <w:rFonts w:ascii="Times New Roman" w:hAnsi="Times New Roman"/>
          <w:b/>
          <w:color w:val="C00000"/>
          <w:sz w:val="28"/>
          <w:szCs w:val="28"/>
        </w:rPr>
      </w:pPr>
    </w:p>
    <w:p w:rsidR="005D1AEF" w:rsidRPr="001A12DE" w:rsidRDefault="005D1AEF" w:rsidP="00FA3081">
      <w:pPr>
        <w:spacing w:after="0" w:line="240" w:lineRule="auto"/>
        <w:ind w:firstLine="709"/>
        <w:jc w:val="center"/>
        <w:rPr>
          <w:rFonts w:ascii="Times New Roman" w:hAnsi="Times New Roman"/>
          <w:b/>
          <w:color w:val="C00000"/>
          <w:sz w:val="28"/>
          <w:szCs w:val="28"/>
        </w:rPr>
      </w:pPr>
      <w:r w:rsidRPr="001A12DE">
        <w:rPr>
          <w:rFonts w:ascii="Times New Roman" w:hAnsi="Times New Roman"/>
          <w:b/>
          <w:color w:val="C00000"/>
          <w:sz w:val="28"/>
          <w:szCs w:val="28"/>
        </w:rPr>
        <w:t>8.4.  Выпуск краеведческих изданий</w:t>
      </w:r>
    </w:p>
    <w:p w:rsidR="00D03E86" w:rsidRPr="001A12DE" w:rsidRDefault="00D03E86" w:rsidP="001A12DE">
      <w:pPr>
        <w:spacing w:after="0" w:line="240" w:lineRule="auto"/>
        <w:ind w:firstLine="567"/>
        <w:jc w:val="both"/>
        <w:rPr>
          <w:rFonts w:ascii="Times New Roman" w:hAnsi="Times New Roman"/>
          <w:sz w:val="28"/>
          <w:szCs w:val="28"/>
        </w:rPr>
      </w:pPr>
    </w:p>
    <w:p w:rsidR="00301345" w:rsidRPr="001035AF" w:rsidRDefault="00301345" w:rsidP="00301345">
      <w:pPr>
        <w:spacing w:after="0" w:line="240" w:lineRule="auto"/>
        <w:ind w:firstLine="567"/>
        <w:jc w:val="both"/>
        <w:rPr>
          <w:rFonts w:ascii="Times New Roman" w:hAnsi="Times New Roman"/>
          <w:spacing w:val="1"/>
          <w:sz w:val="28"/>
          <w:szCs w:val="28"/>
        </w:rPr>
      </w:pPr>
      <w:r w:rsidRPr="001035AF">
        <w:rPr>
          <w:rFonts w:ascii="Times New Roman" w:hAnsi="Times New Roman"/>
          <w:sz w:val="28"/>
          <w:szCs w:val="28"/>
        </w:rPr>
        <w:t>В 202</w:t>
      </w:r>
      <w:r>
        <w:rPr>
          <w:rFonts w:ascii="Times New Roman" w:hAnsi="Times New Roman"/>
          <w:sz w:val="28"/>
          <w:szCs w:val="28"/>
        </w:rPr>
        <w:t>3</w:t>
      </w:r>
      <w:r w:rsidRPr="001035AF">
        <w:rPr>
          <w:rFonts w:ascii="Times New Roman" w:hAnsi="Times New Roman"/>
          <w:sz w:val="28"/>
          <w:szCs w:val="28"/>
        </w:rPr>
        <w:t xml:space="preserve"> году в отделе выпускались разнообразные как по тематике, так и по целевому назначению издания:  бюллетени новых поступлений, информационные списки литературы, </w:t>
      </w:r>
      <w:r w:rsidRPr="001035AF">
        <w:rPr>
          <w:rFonts w:ascii="Times New Roman" w:hAnsi="Times New Roman"/>
          <w:spacing w:val="1"/>
          <w:sz w:val="28"/>
          <w:szCs w:val="28"/>
        </w:rPr>
        <w:t>шорт-листы, краеведческие, персональные памятки, буклеты, календари и другая печатная продукция.</w:t>
      </w:r>
      <w:r w:rsidRPr="001035AF">
        <w:rPr>
          <w:rFonts w:ascii="Times New Roman" w:hAnsi="Times New Roman"/>
          <w:snapToGrid w:val="0"/>
          <w:w w:val="0"/>
          <w:sz w:val="0"/>
          <w:szCs w:val="0"/>
          <w:u w:color="000000"/>
          <w:bdr w:val="none" w:sz="0" w:space="0" w:color="000000"/>
          <w:shd w:val="clear" w:color="000000" w:fill="000000"/>
          <w:lang w:val="x-none" w:eastAsia="x-none" w:bidi="x-none"/>
        </w:rPr>
        <w:t xml:space="preserve"> </w:t>
      </w:r>
    </w:p>
    <w:p w:rsidR="00301345" w:rsidRPr="001035AF" w:rsidRDefault="00301345" w:rsidP="00301345">
      <w:pPr>
        <w:spacing w:after="0" w:line="240" w:lineRule="auto"/>
        <w:ind w:firstLine="567"/>
        <w:jc w:val="both"/>
        <w:rPr>
          <w:rFonts w:ascii="Times New Roman" w:hAnsi="Times New Roman"/>
          <w:sz w:val="28"/>
          <w:szCs w:val="28"/>
        </w:rPr>
      </w:pPr>
      <w:r w:rsidRPr="001035AF">
        <w:rPr>
          <w:rFonts w:ascii="Times New Roman" w:hAnsi="Times New Roman"/>
          <w:spacing w:val="1"/>
          <w:sz w:val="28"/>
          <w:szCs w:val="28"/>
        </w:rPr>
        <w:t>Всего выпущено – 23:</w:t>
      </w:r>
      <w:r w:rsidRPr="001035AF">
        <w:rPr>
          <w:noProof/>
        </w:rPr>
        <w:t xml:space="preserve">  </w:t>
      </w:r>
    </w:p>
    <w:p w:rsidR="00301345" w:rsidRPr="001035AF" w:rsidRDefault="00301345" w:rsidP="00301345">
      <w:pPr>
        <w:spacing w:after="0" w:line="240" w:lineRule="auto"/>
        <w:ind w:firstLine="567"/>
        <w:jc w:val="both"/>
        <w:rPr>
          <w:rFonts w:ascii="Times New Roman" w:hAnsi="Times New Roman"/>
          <w:sz w:val="28"/>
          <w:szCs w:val="28"/>
        </w:rPr>
      </w:pPr>
      <w:r w:rsidRPr="001035AF">
        <w:rPr>
          <w:rFonts w:ascii="Times New Roman" w:hAnsi="Times New Roman"/>
          <w:noProof/>
          <w:spacing w:val="1"/>
          <w:sz w:val="28"/>
          <w:szCs w:val="28"/>
        </w:rPr>
        <w:drawing>
          <wp:anchor distT="0" distB="0" distL="114300" distR="114300" simplePos="0" relativeHeight="253022720" behindDoc="1" locked="0" layoutInCell="1" allowOverlap="1" wp14:anchorId="0656EE9A" wp14:editId="500C49A2">
            <wp:simplePos x="0" y="0"/>
            <wp:positionH relativeFrom="column">
              <wp:posOffset>5219065</wp:posOffset>
            </wp:positionH>
            <wp:positionV relativeFrom="paragraph">
              <wp:posOffset>566420</wp:posOffset>
            </wp:positionV>
            <wp:extent cx="1060450" cy="1489710"/>
            <wp:effectExtent l="0" t="0" r="6350" b="0"/>
            <wp:wrapTight wrapText="bothSides">
              <wp:wrapPolygon edited="0">
                <wp:start x="0" y="0"/>
                <wp:lineTo x="0" y="21269"/>
                <wp:lineTo x="21341" y="21269"/>
                <wp:lineTo x="21341" y="0"/>
                <wp:lineTo x="0" y="0"/>
              </wp:wrapPolygon>
            </wp:wrapTight>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8" cstate="print">
                      <a:extLst>
                        <a:ext uri="{28A0092B-C50C-407E-A947-70E740481C1C}">
                          <a14:useLocalDpi xmlns:a14="http://schemas.microsoft.com/office/drawing/2010/main" val="0"/>
                        </a:ext>
                      </a:extLst>
                    </a:blip>
                    <a:srcRect l="40342" t="21072" r="32937" b="12200"/>
                    <a:stretch/>
                  </pic:blipFill>
                  <pic:spPr bwMode="auto">
                    <a:xfrm>
                      <a:off x="0" y="0"/>
                      <a:ext cx="1060450" cy="1489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35AF">
        <w:rPr>
          <w:noProof/>
        </w:rPr>
        <w:drawing>
          <wp:anchor distT="0" distB="0" distL="114300" distR="114300" simplePos="0" relativeHeight="253021696" behindDoc="1" locked="0" layoutInCell="1" allowOverlap="1" wp14:anchorId="0271B4D5" wp14:editId="5F32EED9">
            <wp:simplePos x="0" y="0"/>
            <wp:positionH relativeFrom="column">
              <wp:posOffset>-17145</wp:posOffset>
            </wp:positionH>
            <wp:positionV relativeFrom="paragraph">
              <wp:posOffset>73660</wp:posOffset>
            </wp:positionV>
            <wp:extent cx="1128395" cy="1604645"/>
            <wp:effectExtent l="0" t="0" r="0" b="0"/>
            <wp:wrapTight wrapText="bothSides">
              <wp:wrapPolygon edited="0">
                <wp:start x="0" y="0"/>
                <wp:lineTo x="0" y="21284"/>
                <wp:lineTo x="21150" y="21284"/>
                <wp:lineTo x="21150" y="0"/>
                <wp:lineTo x="0" y="0"/>
              </wp:wrapPolygon>
            </wp:wrapTight>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9" cstate="print">
                      <a:extLst>
                        <a:ext uri="{28A0092B-C50C-407E-A947-70E740481C1C}">
                          <a14:useLocalDpi xmlns:a14="http://schemas.microsoft.com/office/drawing/2010/main" val="0"/>
                        </a:ext>
                      </a:extLst>
                    </a:blip>
                    <a:srcRect l="41209" t="21099" r="32198" b="11697"/>
                    <a:stretch/>
                  </pic:blipFill>
                  <pic:spPr bwMode="auto">
                    <a:xfrm>
                      <a:off x="0" y="0"/>
                      <a:ext cx="1128395" cy="1604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035AF">
        <w:rPr>
          <w:rFonts w:ascii="Times New Roman" w:hAnsi="Times New Roman"/>
          <w:sz w:val="28"/>
          <w:szCs w:val="28"/>
        </w:rPr>
        <w:t>Среди них: «С чего начинается Родина» - шорт-листы; «Книжная радуга» - бюллетени новых поступлений; «Календарь знаменательных и памятных дат Смоленской области на 2024 год»;  «Помнить, чтоб жизнь продолжалась!» - буклет; «Вахтангов – вечная молодость театра»; «Его имя – «подобный Богу». Михаил Александрович Бакланов» - аннотированный список литературы; «Учитель музыкальной правды: Александр Даргомыжский» - аннотированный список литературы; «Смоленщина в лицах: Вилен Сальковский» - персональная памятка; «Смоленщина в лицах: Федор Модестов» - персональная памятка; «На Смоленском направлении: к 80-летию освобождения области от немецко-фашистских захватчиков» - информационно-библиографический указатель; «Музыкант. Меценат. Фабрикант. Вячеслав Николаевич Тенишев» – инфографика; «Посвятившие себя науке: ученые-рославльчане» -</w:t>
      </w:r>
      <w:r w:rsidR="006E45AF">
        <w:rPr>
          <w:rFonts w:ascii="Times New Roman" w:hAnsi="Times New Roman"/>
          <w:sz w:val="28"/>
          <w:szCs w:val="28"/>
        </w:rPr>
        <w:t xml:space="preserve"> </w:t>
      </w:r>
      <w:r w:rsidRPr="001035AF">
        <w:rPr>
          <w:rFonts w:ascii="Times New Roman" w:hAnsi="Times New Roman"/>
          <w:sz w:val="28"/>
          <w:szCs w:val="28"/>
        </w:rPr>
        <w:t xml:space="preserve">биобиблиографическая памятка.  </w:t>
      </w:r>
    </w:p>
    <w:p w:rsidR="00301345" w:rsidRDefault="00301345" w:rsidP="001A12DE">
      <w:pPr>
        <w:pStyle w:val="a3"/>
        <w:spacing w:after="0" w:line="240" w:lineRule="auto"/>
        <w:ind w:left="284" w:firstLine="709"/>
        <w:jc w:val="both"/>
        <w:rPr>
          <w:rFonts w:ascii="Times New Roman" w:hAnsi="Times New Roman"/>
          <w:b/>
          <w:color w:val="C00000"/>
          <w:sz w:val="28"/>
          <w:szCs w:val="28"/>
        </w:rPr>
      </w:pPr>
    </w:p>
    <w:p w:rsidR="005D1AEF" w:rsidRPr="001A12DE" w:rsidRDefault="005D1AEF" w:rsidP="001A12DE">
      <w:pPr>
        <w:pStyle w:val="a3"/>
        <w:spacing w:after="0" w:line="240" w:lineRule="auto"/>
        <w:ind w:left="284" w:firstLine="709"/>
        <w:jc w:val="both"/>
        <w:rPr>
          <w:rFonts w:ascii="Times New Roman" w:hAnsi="Times New Roman"/>
          <w:b/>
          <w:color w:val="C00000"/>
          <w:sz w:val="28"/>
          <w:szCs w:val="28"/>
        </w:rPr>
      </w:pPr>
      <w:r w:rsidRPr="001A12DE">
        <w:rPr>
          <w:rFonts w:ascii="Times New Roman" w:hAnsi="Times New Roman"/>
          <w:b/>
          <w:color w:val="C00000"/>
          <w:sz w:val="28"/>
          <w:szCs w:val="28"/>
        </w:rPr>
        <w:t>8.5 Раскрытие и продвижение краеведческих фондов, в том числе создание виртуальных выставок</w:t>
      </w:r>
    </w:p>
    <w:p w:rsidR="0022395C" w:rsidRPr="001A12DE" w:rsidRDefault="0022395C" w:rsidP="001A12DE">
      <w:pPr>
        <w:tabs>
          <w:tab w:val="left" w:pos="10065"/>
        </w:tabs>
        <w:spacing w:after="0" w:line="240" w:lineRule="auto"/>
        <w:ind w:right="-114"/>
        <w:jc w:val="both"/>
        <w:rPr>
          <w:rFonts w:ascii="Times New Roman" w:hAnsi="Times New Roman"/>
          <w:sz w:val="28"/>
          <w:szCs w:val="28"/>
        </w:rPr>
      </w:pPr>
    </w:p>
    <w:p w:rsidR="00291E8B" w:rsidRPr="008C186C" w:rsidRDefault="00291E8B" w:rsidP="001A12DE">
      <w:pPr>
        <w:shd w:val="clear" w:color="auto" w:fill="FFFFFF"/>
        <w:spacing w:after="0" w:line="240" w:lineRule="auto"/>
        <w:ind w:firstLine="357"/>
        <w:jc w:val="both"/>
        <w:rPr>
          <w:rFonts w:ascii="Times New Roman" w:hAnsi="Times New Roman"/>
          <w:sz w:val="28"/>
          <w:szCs w:val="28"/>
        </w:rPr>
      </w:pPr>
      <w:r w:rsidRPr="008C186C">
        <w:rPr>
          <w:rFonts w:ascii="Times New Roman" w:hAnsi="Times New Roman"/>
          <w:sz w:val="28"/>
          <w:szCs w:val="28"/>
        </w:rPr>
        <w:t xml:space="preserve">Важной составляющей частью библиотечно-библиографического обслуживания является выставочная деятельность библиотеки, привлекающая внимание читателей к книгам и другим материалам  по краеведению.  </w:t>
      </w:r>
    </w:p>
    <w:p w:rsidR="00301345" w:rsidRPr="001035AF" w:rsidRDefault="00301345" w:rsidP="00301345">
      <w:pPr>
        <w:shd w:val="clear" w:color="auto" w:fill="FFFFFF"/>
        <w:spacing w:after="0" w:line="240" w:lineRule="auto"/>
        <w:ind w:firstLine="567"/>
        <w:jc w:val="both"/>
        <w:rPr>
          <w:rFonts w:ascii="Times New Roman" w:hAnsi="Times New Roman"/>
          <w:sz w:val="28"/>
          <w:szCs w:val="28"/>
        </w:rPr>
      </w:pPr>
      <w:r w:rsidRPr="001035AF">
        <w:rPr>
          <w:rFonts w:ascii="Times New Roman" w:hAnsi="Times New Roman"/>
          <w:sz w:val="28"/>
          <w:szCs w:val="28"/>
        </w:rPr>
        <w:lastRenderedPageBreak/>
        <w:t>В 2023 году были подготовлены и проведены выставки-обзоры, знакомства, персоны, рассказы, инсталляции, галереи, досье, настроения, ассоциации, одного жанра, реквиемы, путешествия, портреты, выставки-просмотры</w:t>
      </w:r>
      <w:r w:rsidR="00645AD1">
        <w:rPr>
          <w:rFonts w:ascii="Times New Roman" w:hAnsi="Times New Roman"/>
          <w:sz w:val="28"/>
          <w:szCs w:val="28"/>
        </w:rPr>
        <w:t>.</w:t>
      </w:r>
    </w:p>
    <w:p w:rsidR="00301345" w:rsidRPr="001035AF" w:rsidRDefault="00301345" w:rsidP="00301345">
      <w:pPr>
        <w:shd w:val="clear" w:color="auto" w:fill="FFFFFF"/>
        <w:spacing w:after="0" w:line="240" w:lineRule="auto"/>
        <w:ind w:firstLine="360"/>
        <w:jc w:val="both"/>
        <w:rPr>
          <w:rFonts w:ascii="Times New Roman" w:hAnsi="Times New Roman"/>
          <w:sz w:val="28"/>
          <w:szCs w:val="28"/>
        </w:rPr>
      </w:pPr>
      <w:r w:rsidRPr="001035AF">
        <w:rPr>
          <w:rFonts w:ascii="Times New Roman" w:hAnsi="Times New Roman"/>
          <w:noProof/>
          <w:sz w:val="28"/>
          <w:szCs w:val="28"/>
        </w:rPr>
        <w:drawing>
          <wp:anchor distT="0" distB="0" distL="114300" distR="114300" simplePos="0" relativeHeight="253027840" behindDoc="1" locked="0" layoutInCell="1" allowOverlap="1" wp14:anchorId="7958E6B9" wp14:editId="62984E87">
            <wp:simplePos x="0" y="0"/>
            <wp:positionH relativeFrom="column">
              <wp:posOffset>3810</wp:posOffset>
            </wp:positionH>
            <wp:positionV relativeFrom="paragraph">
              <wp:posOffset>78740</wp:posOffset>
            </wp:positionV>
            <wp:extent cx="1455420" cy="1090295"/>
            <wp:effectExtent l="0" t="0" r="0" b="0"/>
            <wp:wrapTight wrapText="bothSides">
              <wp:wrapPolygon edited="0">
                <wp:start x="0" y="0"/>
                <wp:lineTo x="0" y="21135"/>
                <wp:lineTo x="21204" y="21135"/>
                <wp:lineTo x="21204" y="0"/>
                <wp:lineTo x="0" y="0"/>
              </wp:wrapPolygon>
            </wp:wrapTight>
            <wp:docPr id="123" name="Рисунок 123" descr="H:\Фото Ирина\с телефона ватсап\IMG_20230511_164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Фото Ирина\с телефона ватсап\IMG_20230511_164242.jpg"/>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1455420" cy="10902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35AF">
        <w:rPr>
          <w:rFonts w:ascii="Times New Roman" w:hAnsi="Times New Roman"/>
          <w:sz w:val="28"/>
          <w:szCs w:val="28"/>
        </w:rPr>
        <w:t xml:space="preserve">5 мая исполнилось 100 лет со дня рождения Героя Советского Союза  М. А. Егорова. К этой дате была подготовлена </w:t>
      </w:r>
      <w:r w:rsidRPr="00645AD1">
        <w:rPr>
          <w:rFonts w:ascii="Times New Roman" w:hAnsi="Times New Roman"/>
          <w:b/>
          <w:sz w:val="28"/>
          <w:szCs w:val="28"/>
        </w:rPr>
        <w:t>книжная выставка-знакомство «Знаменосец Победы Михаил Егоров».</w:t>
      </w:r>
      <w:r w:rsidRPr="001035AF">
        <w:rPr>
          <w:rFonts w:ascii="Times New Roman" w:hAnsi="Times New Roman"/>
          <w:sz w:val="28"/>
          <w:szCs w:val="28"/>
        </w:rPr>
        <w:t xml:space="preserve"> На ней были представлены книги, буклеты, периодические издания и фотографии, рассказывающие судьбе нашего знаменитого земляка,  о совершенном им подвиге, о его жизни после Победы, а также о доме-музее М.А. Егорова в Рудне. Возле выставки проводились блиц-обзоры.</w:t>
      </w:r>
      <w:r w:rsidRPr="001035AF">
        <w:rPr>
          <w:rFonts w:ascii="Times New Roman" w:hAnsi="Times New Roman"/>
          <w:snapToGrid w:val="0"/>
          <w:w w:val="0"/>
          <w:sz w:val="0"/>
          <w:szCs w:val="0"/>
          <w:u w:color="000000"/>
          <w:bdr w:val="none" w:sz="0" w:space="0" w:color="000000"/>
          <w:shd w:val="clear" w:color="000000" w:fill="000000"/>
          <w:lang w:val="x-none" w:eastAsia="x-none" w:bidi="x-none"/>
        </w:rPr>
        <w:t xml:space="preserve"> </w:t>
      </w:r>
      <w:r w:rsidRPr="001035AF">
        <w:rPr>
          <w:rFonts w:ascii="Times New Roman" w:hAnsi="Times New Roman"/>
          <w:sz w:val="28"/>
          <w:szCs w:val="28"/>
        </w:rPr>
        <w:t xml:space="preserve">  </w:t>
      </w:r>
    </w:p>
    <w:p w:rsidR="00301345" w:rsidRPr="00645AD1" w:rsidRDefault="00B14C38" w:rsidP="00301345">
      <w:pPr>
        <w:pStyle w:val="af2"/>
        <w:shd w:val="clear" w:color="auto" w:fill="FFFFFF"/>
        <w:spacing w:before="0" w:beforeAutospacing="0" w:after="0" w:afterAutospacing="0"/>
        <w:ind w:firstLine="567"/>
        <w:jc w:val="both"/>
        <w:rPr>
          <w:b/>
          <w:sz w:val="28"/>
          <w:szCs w:val="28"/>
        </w:rPr>
      </w:pPr>
      <w:r w:rsidRPr="001035AF">
        <w:rPr>
          <w:noProof/>
          <w:sz w:val="28"/>
          <w:szCs w:val="28"/>
        </w:rPr>
        <w:drawing>
          <wp:anchor distT="0" distB="0" distL="114300" distR="114300" simplePos="0" relativeHeight="253026816" behindDoc="1" locked="0" layoutInCell="1" allowOverlap="1" wp14:anchorId="555C07A4" wp14:editId="469DFA97">
            <wp:simplePos x="0" y="0"/>
            <wp:positionH relativeFrom="column">
              <wp:posOffset>4736465</wp:posOffset>
            </wp:positionH>
            <wp:positionV relativeFrom="paragraph">
              <wp:posOffset>-320675</wp:posOffset>
            </wp:positionV>
            <wp:extent cx="1605280" cy="1156970"/>
            <wp:effectExtent l="0" t="0" r="0" b="5080"/>
            <wp:wrapTight wrapText="bothSides">
              <wp:wrapPolygon edited="0">
                <wp:start x="0" y="0"/>
                <wp:lineTo x="0" y="21339"/>
                <wp:lineTo x="21275" y="21339"/>
                <wp:lineTo x="21275" y="0"/>
                <wp:lineTo x="0" y="0"/>
              </wp:wrapPolygon>
            </wp:wrapTight>
            <wp:docPr id="3008" name="Рисунок 3008" descr="C:\Users\Библиотека\Downloads\1686733334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Библиотека\Downloads\1686733334753.jpg"/>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605280" cy="1156970"/>
                    </a:xfrm>
                    <a:prstGeom prst="rect">
                      <a:avLst/>
                    </a:prstGeom>
                    <a:noFill/>
                    <a:ln>
                      <a:noFill/>
                    </a:ln>
                  </pic:spPr>
                </pic:pic>
              </a:graphicData>
            </a:graphic>
            <wp14:sizeRelH relativeFrom="page">
              <wp14:pctWidth>0</wp14:pctWidth>
            </wp14:sizeRelH>
            <wp14:sizeRelV relativeFrom="page">
              <wp14:pctHeight>0</wp14:pctHeight>
            </wp14:sizeRelV>
          </wp:anchor>
        </w:drawing>
      </w:r>
      <w:r w:rsidR="00301345" w:rsidRPr="001035AF">
        <w:rPr>
          <w:sz w:val="28"/>
          <w:szCs w:val="28"/>
        </w:rPr>
        <w:t xml:space="preserve">К </w:t>
      </w:r>
      <w:r w:rsidR="00301345" w:rsidRPr="00645AD1">
        <w:rPr>
          <w:b/>
          <w:sz w:val="28"/>
          <w:szCs w:val="28"/>
        </w:rPr>
        <w:t>12 июня, Дню России</w:t>
      </w:r>
      <w:r w:rsidR="00301345" w:rsidRPr="001035AF">
        <w:rPr>
          <w:sz w:val="28"/>
          <w:szCs w:val="28"/>
        </w:rPr>
        <w:t xml:space="preserve">, в отделе краеведческой литературы была подготовлена </w:t>
      </w:r>
      <w:r w:rsidR="00301345" w:rsidRPr="00645AD1">
        <w:rPr>
          <w:b/>
          <w:sz w:val="28"/>
          <w:szCs w:val="28"/>
        </w:rPr>
        <w:t>книжная выставка-просмотр «Их именами славится Россия».</w:t>
      </w:r>
      <w:r w:rsidR="00301345" w:rsidRPr="001035AF">
        <w:rPr>
          <w:sz w:val="28"/>
          <w:szCs w:val="28"/>
        </w:rPr>
        <w:t xml:space="preserve"> Выставка состояла из четырех разделов: </w:t>
      </w:r>
      <w:r w:rsidR="00301345" w:rsidRPr="00645AD1">
        <w:rPr>
          <w:b/>
          <w:sz w:val="28"/>
          <w:szCs w:val="28"/>
        </w:rPr>
        <w:t xml:space="preserve">«Смоляне в искусстве», «Открывшие новые земли», «Под боевыми знамёнами», «Слов таинственная вязь». </w:t>
      </w:r>
    </w:p>
    <w:p w:rsidR="00301345" w:rsidRPr="001035AF" w:rsidRDefault="00301345" w:rsidP="00301345">
      <w:pPr>
        <w:pStyle w:val="af2"/>
        <w:shd w:val="clear" w:color="auto" w:fill="FFFFFF"/>
        <w:spacing w:before="0" w:beforeAutospacing="0" w:after="0" w:afterAutospacing="0"/>
        <w:ind w:firstLine="567"/>
        <w:jc w:val="both"/>
        <w:rPr>
          <w:sz w:val="28"/>
          <w:szCs w:val="28"/>
        </w:rPr>
      </w:pPr>
      <w:r w:rsidRPr="001035AF">
        <w:rPr>
          <w:sz w:val="28"/>
          <w:szCs w:val="28"/>
        </w:rPr>
        <w:t>Мы по праву гордится великими уроженцами земли Смоленской, чьи имена золотыми буквами вписаны в историю страны. На выставке пользователям были предложены книги, буклеты, периодические издания о выдающихся личностях нашего родного края.</w:t>
      </w:r>
    </w:p>
    <w:p w:rsidR="00301345" w:rsidRPr="001035AF" w:rsidRDefault="00301345" w:rsidP="00301345">
      <w:pPr>
        <w:spacing w:after="0" w:line="240" w:lineRule="auto"/>
        <w:ind w:firstLine="567"/>
        <w:jc w:val="both"/>
        <w:rPr>
          <w:rFonts w:ascii="Times New Roman" w:hAnsi="Times New Roman"/>
          <w:sz w:val="28"/>
          <w:szCs w:val="28"/>
          <w:shd w:val="clear" w:color="auto" w:fill="FFFFFF"/>
        </w:rPr>
      </w:pPr>
      <w:r w:rsidRPr="001035AF">
        <w:rPr>
          <w:rFonts w:ascii="Times New Roman" w:hAnsi="Times New Roman"/>
          <w:sz w:val="28"/>
          <w:szCs w:val="28"/>
          <w:shd w:val="clear" w:color="auto" w:fill="FFFFFF"/>
        </w:rPr>
        <w:t xml:space="preserve">.    </w:t>
      </w:r>
    </w:p>
    <w:p w:rsidR="00645AD1" w:rsidRPr="00645AD1" w:rsidRDefault="00645AD1" w:rsidP="00645AD1">
      <w:pPr>
        <w:shd w:val="clear" w:color="auto" w:fill="FFFFFF"/>
        <w:spacing w:after="0" w:line="240" w:lineRule="auto"/>
        <w:ind w:firstLine="360"/>
        <w:jc w:val="both"/>
        <w:rPr>
          <w:rFonts w:ascii="Times New Roman" w:hAnsi="Times New Roman"/>
          <w:color w:val="000000" w:themeColor="text1"/>
          <w:sz w:val="28"/>
          <w:szCs w:val="28"/>
        </w:rPr>
      </w:pPr>
      <w:r w:rsidRPr="00900CB9">
        <w:rPr>
          <w:rFonts w:ascii="Times New Roman" w:hAnsi="Times New Roman"/>
          <w:noProof/>
          <w:sz w:val="28"/>
          <w:szCs w:val="28"/>
          <w:shd w:val="clear" w:color="auto" w:fill="FFFFFF"/>
        </w:rPr>
        <w:drawing>
          <wp:anchor distT="0" distB="0" distL="114300" distR="114300" simplePos="0" relativeHeight="253038080" behindDoc="1" locked="0" layoutInCell="1" allowOverlap="1" wp14:anchorId="7C065070" wp14:editId="1948D9A4">
            <wp:simplePos x="0" y="0"/>
            <wp:positionH relativeFrom="column">
              <wp:posOffset>4970780</wp:posOffset>
            </wp:positionH>
            <wp:positionV relativeFrom="paragraph">
              <wp:posOffset>228600</wp:posOffset>
            </wp:positionV>
            <wp:extent cx="1338580" cy="1000760"/>
            <wp:effectExtent l="0" t="0" r="0" b="8890"/>
            <wp:wrapTight wrapText="bothSides">
              <wp:wrapPolygon edited="0">
                <wp:start x="0" y="0"/>
                <wp:lineTo x="0" y="21381"/>
                <wp:lineTo x="21211" y="21381"/>
                <wp:lineTo x="21211"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2" cstate="print">
                      <a:extLst>
                        <a:ext uri="{28A0092B-C50C-407E-A947-70E740481C1C}">
                          <a14:useLocalDpi xmlns:a14="http://schemas.microsoft.com/office/drawing/2010/main" val="0"/>
                        </a:ext>
                      </a:extLst>
                    </a:blip>
                    <a:srcRect l="33064" t="19778" r="16613" b="13309"/>
                    <a:stretch/>
                  </pic:blipFill>
                  <pic:spPr bwMode="auto">
                    <a:xfrm>
                      <a:off x="0" y="0"/>
                      <a:ext cx="1338580" cy="1000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476E">
        <w:rPr>
          <w:rFonts w:ascii="Times New Roman" w:hAnsi="Times New Roman"/>
          <w:color w:val="000000" w:themeColor="text1"/>
          <w:sz w:val="28"/>
          <w:szCs w:val="28"/>
        </w:rPr>
        <w:t xml:space="preserve"> </w:t>
      </w:r>
      <w:r w:rsidRPr="00645AD1">
        <w:rPr>
          <w:rFonts w:ascii="Times New Roman" w:hAnsi="Times New Roman"/>
          <w:color w:val="000000" w:themeColor="text1"/>
          <w:sz w:val="28"/>
          <w:szCs w:val="28"/>
        </w:rPr>
        <w:t>Регулярно разрабатывались</w:t>
      </w:r>
      <w:r>
        <w:rPr>
          <w:rFonts w:ascii="Times New Roman" w:hAnsi="Times New Roman"/>
          <w:color w:val="000000" w:themeColor="text1"/>
          <w:sz w:val="28"/>
          <w:szCs w:val="28"/>
        </w:rPr>
        <w:t xml:space="preserve"> и</w:t>
      </w:r>
      <w:r w:rsidRPr="00645AD1">
        <w:rPr>
          <w:rFonts w:ascii="Times New Roman" w:hAnsi="Times New Roman"/>
          <w:color w:val="000000" w:themeColor="text1"/>
          <w:sz w:val="28"/>
          <w:szCs w:val="28"/>
        </w:rPr>
        <w:t xml:space="preserve"> </w:t>
      </w:r>
      <w:r w:rsidRPr="00645AD1">
        <w:rPr>
          <w:rFonts w:ascii="Times New Roman" w:hAnsi="Times New Roman"/>
          <w:b/>
          <w:color w:val="000000" w:themeColor="text1"/>
          <w:sz w:val="28"/>
          <w:szCs w:val="28"/>
        </w:rPr>
        <w:t>виртуальные книжные выставки «Время читать!»,</w:t>
      </w:r>
      <w:r w:rsidRPr="00645AD1">
        <w:rPr>
          <w:rFonts w:ascii="Times New Roman" w:hAnsi="Times New Roman"/>
          <w:color w:val="000000" w:themeColor="text1"/>
          <w:sz w:val="28"/>
          <w:szCs w:val="28"/>
        </w:rPr>
        <w:t xml:space="preserve"> в которых читатели могли познакомиться с новинками краеведческой литературы, поступившими в отдел. </w:t>
      </w:r>
    </w:p>
    <w:p w:rsidR="00645AD1" w:rsidRPr="00645AD1" w:rsidRDefault="00645AD1" w:rsidP="00645AD1">
      <w:pPr>
        <w:shd w:val="clear" w:color="auto" w:fill="FFFFFF"/>
        <w:spacing w:after="0" w:line="240" w:lineRule="auto"/>
        <w:ind w:firstLine="360"/>
        <w:jc w:val="both"/>
        <w:rPr>
          <w:rFonts w:ascii="Times New Roman" w:hAnsi="Times New Roman"/>
          <w:color w:val="000000" w:themeColor="text1"/>
          <w:sz w:val="28"/>
          <w:szCs w:val="28"/>
        </w:rPr>
      </w:pPr>
      <w:r w:rsidRPr="00900CB9">
        <w:rPr>
          <w:rFonts w:ascii="Times New Roman" w:hAnsi="Times New Roman"/>
          <w:noProof/>
          <w:sz w:val="28"/>
          <w:szCs w:val="28"/>
          <w:shd w:val="clear" w:color="auto" w:fill="FFFFFF"/>
        </w:rPr>
        <w:drawing>
          <wp:anchor distT="0" distB="0" distL="114300" distR="114300" simplePos="0" relativeHeight="253040128" behindDoc="1" locked="0" layoutInCell="1" allowOverlap="1" wp14:anchorId="6ADFD124" wp14:editId="27673D9A">
            <wp:simplePos x="0" y="0"/>
            <wp:positionH relativeFrom="column">
              <wp:posOffset>-84455</wp:posOffset>
            </wp:positionH>
            <wp:positionV relativeFrom="paragraph">
              <wp:posOffset>615950</wp:posOffset>
            </wp:positionV>
            <wp:extent cx="1268730" cy="958215"/>
            <wp:effectExtent l="0" t="0" r="7620" b="0"/>
            <wp:wrapTight wrapText="bothSides">
              <wp:wrapPolygon edited="0">
                <wp:start x="0" y="0"/>
                <wp:lineTo x="0" y="21042"/>
                <wp:lineTo x="21405" y="21042"/>
                <wp:lineTo x="21405"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3" cstate="print">
                      <a:extLst>
                        <a:ext uri="{28A0092B-C50C-407E-A947-70E740481C1C}">
                          <a14:useLocalDpi xmlns:a14="http://schemas.microsoft.com/office/drawing/2010/main" val="0"/>
                        </a:ext>
                      </a:extLst>
                    </a:blip>
                    <a:srcRect l="33375" t="19594" r="16510" b="13124"/>
                    <a:stretch/>
                  </pic:blipFill>
                  <pic:spPr bwMode="auto">
                    <a:xfrm>
                      <a:off x="0" y="0"/>
                      <a:ext cx="1268730" cy="9582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45AD1">
        <w:rPr>
          <w:rFonts w:ascii="Times New Roman" w:hAnsi="Times New Roman"/>
          <w:color w:val="000000" w:themeColor="text1"/>
          <w:sz w:val="28"/>
          <w:szCs w:val="28"/>
        </w:rPr>
        <w:t xml:space="preserve">В 2023 году исполнилось 100 лет со дня рождения Ивана Николаевича Беляева – полковника Советской Армии, участника Великой Отечественной и советско-японской войн, историка-краеведа, Почётного гражданина города-героя Смоленска. К этой дате была подготовлена </w:t>
      </w:r>
      <w:r w:rsidRPr="00645AD1">
        <w:rPr>
          <w:rFonts w:ascii="Times New Roman" w:hAnsi="Times New Roman"/>
          <w:b/>
          <w:color w:val="000000" w:themeColor="text1"/>
          <w:sz w:val="28"/>
          <w:szCs w:val="28"/>
        </w:rPr>
        <w:t xml:space="preserve">виртуальная книжная выставка «Гордость земли Смоленской». </w:t>
      </w:r>
      <w:r w:rsidRPr="00645AD1">
        <w:rPr>
          <w:rFonts w:ascii="Times New Roman" w:hAnsi="Times New Roman"/>
          <w:color w:val="000000" w:themeColor="text1"/>
          <w:sz w:val="28"/>
          <w:szCs w:val="28"/>
        </w:rPr>
        <w:t xml:space="preserve">В ней пользователи могли познакомиться с биографией знаменитого смоленского краеведа и его книгами. </w:t>
      </w:r>
    </w:p>
    <w:p w:rsidR="00645AD1" w:rsidRDefault="00645AD1" w:rsidP="00A46C56">
      <w:pPr>
        <w:spacing w:after="0" w:line="240" w:lineRule="auto"/>
        <w:ind w:left="284" w:right="282" w:firstLine="709"/>
        <w:jc w:val="center"/>
        <w:rPr>
          <w:rFonts w:ascii="Times New Roman" w:eastAsia="Calibri" w:hAnsi="Times New Roman"/>
          <w:b/>
          <w:color w:val="C00000"/>
          <w:sz w:val="28"/>
          <w:szCs w:val="28"/>
        </w:rPr>
      </w:pPr>
    </w:p>
    <w:p w:rsidR="005D1AEF" w:rsidRPr="001A12DE" w:rsidRDefault="005D1AEF" w:rsidP="00A46C56">
      <w:pPr>
        <w:spacing w:after="0" w:line="240" w:lineRule="auto"/>
        <w:ind w:left="284" w:right="282" w:firstLine="709"/>
        <w:jc w:val="center"/>
        <w:rPr>
          <w:rFonts w:ascii="Times New Roman" w:eastAsia="Calibri" w:hAnsi="Times New Roman"/>
          <w:b/>
          <w:color w:val="C00000"/>
          <w:sz w:val="28"/>
          <w:szCs w:val="28"/>
        </w:rPr>
      </w:pPr>
      <w:r w:rsidRPr="001A12DE">
        <w:rPr>
          <w:rFonts w:ascii="Times New Roman" w:eastAsia="Calibri" w:hAnsi="Times New Roman"/>
          <w:b/>
          <w:color w:val="C00000"/>
          <w:sz w:val="28"/>
          <w:szCs w:val="28"/>
        </w:rPr>
        <w:t>8.6. Краткие выводы</w:t>
      </w:r>
    </w:p>
    <w:p w:rsidR="00CF11C4" w:rsidRPr="001A12DE" w:rsidRDefault="00CF11C4" w:rsidP="001A12DE">
      <w:pPr>
        <w:spacing w:after="0" w:line="240" w:lineRule="auto"/>
        <w:ind w:left="284" w:right="282" w:firstLine="709"/>
        <w:jc w:val="both"/>
        <w:rPr>
          <w:rFonts w:ascii="Times New Roman" w:eastAsia="Calibri" w:hAnsi="Times New Roman"/>
          <w:b/>
          <w:color w:val="C00000"/>
          <w:sz w:val="28"/>
          <w:szCs w:val="28"/>
        </w:rPr>
      </w:pPr>
    </w:p>
    <w:p w:rsidR="008C6174" w:rsidRPr="001A12DE" w:rsidRDefault="008C6174" w:rsidP="001A12DE">
      <w:pPr>
        <w:spacing w:after="0" w:line="240" w:lineRule="auto"/>
        <w:ind w:firstLine="709"/>
        <w:jc w:val="both"/>
        <w:rPr>
          <w:rFonts w:ascii="Times New Roman" w:eastAsia="Calibri" w:hAnsi="Times New Roman"/>
          <w:sz w:val="28"/>
          <w:szCs w:val="28"/>
        </w:rPr>
      </w:pPr>
      <w:r w:rsidRPr="001A12DE">
        <w:rPr>
          <w:rFonts w:ascii="Times New Roman" w:eastAsia="Calibri" w:hAnsi="Times New Roman"/>
          <w:sz w:val="28"/>
          <w:szCs w:val="28"/>
        </w:rPr>
        <w:t xml:space="preserve">Работа с краеведческим материалом библиотек  ведется постоянно и включает в себя все направления библиотечной деятельности – от формирования фондов до создания собственных краеведческих ресурсов и массово - просветительской деятельности. </w:t>
      </w:r>
      <w:r w:rsidR="002F1E60" w:rsidRPr="001A12DE">
        <w:rPr>
          <w:rFonts w:ascii="Times New Roman" w:eastAsia="Calibri" w:hAnsi="Times New Roman"/>
          <w:sz w:val="28"/>
          <w:szCs w:val="28"/>
        </w:rPr>
        <w:t>Ц</w:t>
      </w:r>
      <w:r w:rsidRPr="001A12DE">
        <w:rPr>
          <w:rFonts w:ascii="Times New Roman" w:eastAsia="Calibri" w:hAnsi="Times New Roman"/>
          <w:sz w:val="28"/>
          <w:szCs w:val="28"/>
        </w:rPr>
        <w:t>ентро</w:t>
      </w:r>
      <w:r w:rsidR="002F1E60" w:rsidRPr="001A12DE">
        <w:rPr>
          <w:rFonts w:ascii="Times New Roman" w:eastAsia="Calibri" w:hAnsi="Times New Roman"/>
          <w:sz w:val="28"/>
          <w:szCs w:val="28"/>
        </w:rPr>
        <w:t>м</w:t>
      </w:r>
      <w:r w:rsidRPr="001A12DE">
        <w:rPr>
          <w:rFonts w:ascii="Times New Roman" w:eastAsia="Calibri" w:hAnsi="Times New Roman"/>
          <w:sz w:val="28"/>
          <w:szCs w:val="28"/>
        </w:rPr>
        <w:t xml:space="preserve"> краеведческой деятельности является отдел краеведческой литературы центральной библиотеки им. Н. И. Рыленкова. </w:t>
      </w:r>
    </w:p>
    <w:p w:rsidR="008C6174" w:rsidRPr="001A12DE" w:rsidRDefault="008C6174" w:rsidP="001A12DE">
      <w:pPr>
        <w:spacing w:after="0" w:line="240" w:lineRule="auto"/>
        <w:ind w:firstLine="709"/>
        <w:jc w:val="both"/>
        <w:rPr>
          <w:rFonts w:ascii="Times New Roman" w:eastAsia="Calibri" w:hAnsi="Times New Roman"/>
          <w:sz w:val="28"/>
          <w:szCs w:val="28"/>
        </w:rPr>
      </w:pPr>
      <w:r w:rsidRPr="001A12DE">
        <w:rPr>
          <w:rFonts w:ascii="Times New Roman" w:eastAsia="Calibri" w:hAnsi="Times New Roman"/>
          <w:sz w:val="28"/>
          <w:szCs w:val="28"/>
        </w:rPr>
        <w:t>Важной задачей становится более широкое применение ИКТ</w:t>
      </w:r>
      <w:r w:rsidR="002F1E60" w:rsidRPr="001A12DE">
        <w:rPr>
          <w:rFonts w:ascii="Times New Roman" w:eastAsia="Calibri" w:hAnsi="Times New Roman"/>
          <w:sz w:val="28"/>
          <w:szCs w:val="28"/>
        </w:rPr>
        <w:t>, обновление фонда краеведческой литературы</w:t>
      </w:r>
      <w:r w:rsidRPr="001A12DE">
        <w:rPr>
          <w:rFonts w:ascii="Times New Roman" w:eastAsia="Calibri" w:hAnsi="Times New Roman"/>
          <w:sz w:val="28"/>
          <w:szCs w:val="28"/>
        </w:rPr>
        <w:t>.</w:t>
      </w:r>
    </w:p>
    <w:p w:rsidR="000A1900" w:rsidRDefault="000A1900" w:rsidP="00AC59EE">
      <w:pPr>
        <w:spacing w:after="0" w:line="240" w:lineRule="auto"/>
        <w:jc w:val="center"/>
        <w:rPr>
          <w:rFonts w:ascii="Times New Roman" w:hAnsi="Times New Roman"/>
          <w:b/>
          <w:color w:val="C00000"/>
          <w:sz w:val="28"/>
          <w:szCs w:val="28"/>
        </w:rPr>
      </w:pPr>
    </w:p>
    <w:p w:rsidR="00F374BB" w:rsidRPr="00890629" w:rsidRDefault="00B439FC" w:rsidP="00AC59EE">
      <w:pPr>
        <w:spacing w:after="0" w:line="240" w:lineRule="auto"/>
        <w:jc w:val="center"/>
        <w:rPr>
          <w:rFonts w:ascii="Times New Roman" w:hAnsi="Times New Roman"/>
          <w:b/>
          <w:color w:val="C00000"/>
          <w:sz w:val="28"/>
          <w:szCs w:val="28"/>
        </w:rPr>
      </w:pPr>
      <w:r w:rsidRPr="00890629">
        <w:rPr>
          <w:rFonts w:ascii="Times New Roman" w:hAnsi="Times New Roman"/>
          <w:b/>
          <w:color w:val="C00000"/>
          <w:sz w:val="28"/>
          <w:szCs w:val="28"/>
        </w:rPr>
        <w:lastRenderedPageBreak/>
        <w:t>9.  АВТОМАТИЗАЦИЯ БИБЛИОТЕЧНЫХ ПРОЦЕССОВ</w:t>
      </w:r>
    </w:p>
    <w:p w:rsidR="00F374BB" w:rsidRPr="003744D8" w:rsidRDefault="00F374BB" w:rsidP="00AC59EE">
      <w:pPr>
        <w:spacing w:after="0" w:line="240" w:lineRule="auto"/>
        <w:jc w:val="center"/>
        <w:rPr>
          <w:rFonts w:ascii="Times New Roman" w:hAnsi="Times New Roman"/>
          <w:b/>
          <w:color w:val="FF0000"/>
          <w:sz w:val="28"/>
          <w:szCs w:val="28"/>
        </w:rPr>
      </w:pPr>
      <w:r w:rsidRPr="003744D8">
        <w:rPr>
          <w:rFonts w:ascii="Times New Roman" w:hAnsi="Times New Roman"/>
          <w:b/>
          <w:color w:val="FF0000"/>
          <w:sz w:val="28"/>
          <w:szCs w:val="28"/>
        </w:rPr>
        <w:t>9.1 Состояние компьютерного парка библиотек района</w:t>
      </w:r>
    </w:p>
    <w:p w:rsidR="008C6174" w:rsidRDefault="008C6174" w:rsidP="00AC59EE">
      <w:pPr>
        <w:spacing w:after="0" w:line="240" w:lineRule="auto"/>
        <w:jc w:val="center"/>
        <w:rPr>
          <w:rFonts w:ascii="Times New Roman" w:hAnsi="Times New Roman"/>
          <w:b/>
          <w:color w:val="C00000"/>
          <w:sz w:val="28"/>
          <w:szCs w:val="28"/>
        </w:rPr>
      </w:pPr>
    </w:p>
    <w:tbl>
      <w:tblPr>
        <w:tblStyle w:val="-421"/>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5"/>
        <w:gridCol w:w="2460"/>
        <w:gridCol w:w="851"/>
        <w:gridCol w:w="1842"/>
        <w:gridCol w:w="1843"/>
        <w:gridCol w:w="1070"/>
        <w:gridCol w:w="1765"/>
      </w:tblGrid>
      <w:tr w:rsidR="00530FD8" w:rsidRPr="00B333A9" w:rsidTr="006E45AF">
        <w:trPr>
          <w:cnfStyle w:val="100000000000" w:firstRow="1" w:lastRow="0" w:firstColumn="0" w:lastColumn="0" w:oddVBand="0" w:evenVBand="0" w:oddHBand="0" w:evenHBand="0" w:firstRowFirstColumn="0" w:firstRowLastColumn="0" w:lastRowFirstColumn="0" w:lastRowLastColumn="0"/>
          <w:trHeight w:val="1392"/>
        </w:trPr>
        <w:tc>
          <w:tcPr>
            <w:cnfStyle w:val="001000000000" w:firstRow="0" w:lastRow="0" w:firstColumn="1" w:lastColumn="0" w:oddVBand="0" w:evenVBand="0" w:oddHBand="0" w:evenHBand="0" w:firstRowFirstColumn="0" w:firstRowLastColumn="0" w:lastRowFirstColumn="0" w:lastRowLastColumn="0"/>
            <w:tcW w:w="625" w:type="dxa"/>
            <w:tcBorders>
              <w:top w:val="none" w:sz="0" w:space="0" w:color="auto"/>
              <w:left w:val="none" w:sz="0" w:space="0" w:color="auto"/>
              <w:bottom w:val="none" w:sz="0" w:space="0" w:color="auto"/>
              <w:right w:val="none" w:sz="0" w:space="0" w:color="auto"/>
            </w:tcBorders>
          </w:tcPr>
          <w:p w:rsidR="00530FD8" w:rsidRPr="00B333A9" w:rsidRDefault="00530FD8" w:rsidP="00B439FC">
            <w:pPr>
              <w:jc w:val="center"/>
              <w:rPr>
                <w:rFonts w:ascii="Times New Roman" w:hAnsi="Times New Roman"/>
              </w:rPr>
            </w:pPr>
            <w:r w:rsidRPr="00B333A9">
              <w:rPr>
                <w:rFonts w:ascii="Times New Roman" w:hAnsi="Times New Roman"/>
              </w:rPr>
              <w:t>№ п/п</w:t>
            </w:r>
          </w:p>
        </w:tc>
        <w:tc>
          <w:tcPr>
            <w:tcW w:w="2460" w:type="dxa"/>
            <w:tcBorders>
              <w:top w:val="none" w:sz="0" w:space="0" w:color="auto"/>
              <w:left w:val="none" w:sz="0" w:space="0" w:color="auto"/>
              <w:bottom w:val="none" w:sz="0" w:space="0" w:color="auto"/>
              <w:right w:val="none" w:sz="0" w:space="0" w:color="auto"/>
            </w:tcBorders>
          </w:tcPr>
          <w:p w:rsidR="00530FD8" w:rsidRPr="00B333A9" w:rsidRDefault="00530FD8" w:rsidP="00B439F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B333A9">
              <w:rPr>
                <w:rFonts w:ascii="Times New Roman" w:hAnsi="Times New Roman"/>
              </w:rPr>
              <w:t>Название библиотеки</w:t>
            </w:r>
          </w:p>
        </w:tc>
        <w:tc>
          <w:tcPr>
            <w:tcW w:w="851" w:type="dxa"/>
            <w:tcBorders>
              <w:top w:val="none" w:sz="0" w:space="0" w:color="auto"/>
              <w:left w:val="none" w:sz="0" w:space="0" w:color="auto"/>
              <w:bottom w:val="none" w:sz="0" w:space="0" w:color="auto"/>
              <w:right w:val="none" w:sz="0" w:space="0" w:color="auto"/>
            </w:tcBorders>
          </w:tcPr>
          <w:p w:rsidR="00530FD8" w:rsidRPr="00B333A9" w:rsidRDefault="00530FD8" w:rsidP="00B439F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B333A9">
              <w:rPr>
                <w:rFonts w:ascii="Times New Roman" w:hAnsi="Times New Roman"/>
              </w:rPr>
              <w:t>Кол-во ПК</w:t>
            </w:r>
          </w:p>
        </w:tc>
        <w:tc>
          <w:tcPr>
            <w:tcW w:w="1842" w:type="dxa"/>
            <w:tcBorders>
              <w:top w:val="none" w:sz="0" w:space="0" w:color="auto"/>
              <w:left w:val="none" w:sz="0" w:space="0" w:color="auto"/>
              <w:bottom w:val="none" w:sz="0" w:space="0" w:color="auto"/>
              <w:right w:val="none" w:sz="0" w:space="0" w:color="auto"/>
            </w:tcBorders>
          </w:tcPr>
          <w:p w:rsidR="00530FD8" w:rsidRPr="00B333A9" w:rsidRDefault="00530FD8" w:rsidP="00B439F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B333A9">
              <w:rPr>
                <w:rFonts w:ascii="Times New Roman" w:hAnsi="Times New Roman"/>
              </w:rPr>
              <w:t>Кол-во ПК для пользователей</w:t>
            </w:r>
          </w:p>
        </w:tc>
        <w:tc>
          <w:tcPr>
            <w:tcW w:w="1843" w:type="dxa"/>
            <w:tcBorders>
              <w:top w:val="none" w:sz="0" w:space="0" w:color="auto"/>
              <w:left w:val="none" w:sz="0" w:space="0" w:color="auto"/>
              <w:bottom w:val="none" w:sz="0" w:space="0" w:color="auto"/>
              <w:right w:val="none" w:sz="0" w:space="0" w:color="auto"/>
            </w:tcBorders>
          </w:tcPr>
          <w:p w:rsidR="00530FD8" w:rsidRPr="00B333A9" w:rsidRDefault="00530FD8" w:rsidP="00B439F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B333A9">
              <w:rPr>
                <w:rFonts w:ascii="Times New Roman" w:hAnsi="Times New Roman"/>
              </w:rPr>
              <w:t>Кол- во ПК подключенных к Интернет</w:t>
            </w:r>
          </w:p>
        </w:tc>
        <w:tc>
          <w:tcPr>
            <w:tcW w:w="1070" w:type="dxa"/>
            <w:tcBorders>
              <w:top w:val="none" w:sz="0" w:space="0" w:color="auto"/>
              <w:left w:val="none" w:sz="0" w:space="0" w:color="auto"/>
              <w:bottom w:val="none" w:sz="0" w:space="0" w:color="auto"/>
              <w:right w:val="none" w:sz="0" w:space="0" w:color="auto"/>
            </w:tcBorders>
          </w:tcPr>
          <w:p w:rsidR="00530FD8" w:rsidRPr="00B333A9" w:rsidRDefault="00530FD8" w:rsidP="00B439F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B333A9">
              <w:rPr>
                <w:rFonts w:ascii="Times New Roman" w:hAnsi="Times New Roman"/>
              </w:rPr>
              <w:t>Кол-во копир. – множ. техники</w:t>
            </w:r>
          </w:p>
        </w:tc>
        <w:tc>
          <w:tcPr>
            <w:tcW w:w="1765" w:type="dxa"/>
            <w:tcBorders>
              <w:top w:val="none" w:sz="0" w:space="0" w:color="auto"/>
              <w:left w:val="none" w:sz="0" w:space="0" w:color="auto"/>
              <w:bottom w:val="none" w:sz="0" w:space="0" w:color="auto"/>
              <w:right w:val="none" w:sz="0" w:space="0" w:color="auto"/>
            </w:tcBorders>
          </w:tcPr>
          <w:p w:rsidR="00530FD8" w:rsidRPr="00B333A9" w:rsidRDefault="00530FD8" w:rsidP="00B439FC">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rPr>
            </w:pPr>
            <w:r w:rsidRPr="00B333A9">
              <w:rPr>
                <w:rFonts w:ascii="Times New Roman" w:hAnsi="Times New Roman"/>
              </w:rPr>
              <w:t>Кол-во копир. – множ. техники для пользователей</w:t>
            </w:r>
          </w:p>
        </w:tc>
      </w:tr>
      <w:tr w:rsidR="00530FD8" w:rsidTr="006E45AF">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625" w:type="dxa"/>
          </w:tcPr>
          <w:p w:rsidR="00530FD8" w:rsidRPr="00B439FC" w:rsidRDefault="00530FD8" w:rsidP="00B439FC">
            <w:pPr>
              <w:rPr>
                <w:rFonts w:ascii="Times New Roman" w:hAnsi="Times New Roman"/>
                <w:sz w:val="24"/>
                <w:szCs w:val="24"/>
              </w:rPr>
            </w:pPr>
            <w:r w:rsidRPr="00B439FC">
              <w:rPr>
                <w:rFonts w:ascii="Times New Roman" w:hAnsi="Times New Roman"/>
                <w:sz w:val="24"/>
                <w:szCs w:val="24"/>
              </w:rPr>
              <w:t>1</w:t>
            </w:r>
          </w:p>
        </w:tc>
        <w:tc>
          <w:tcPr>
            <w:tcW w:w="2460"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Центральная библиотека</w:t>
            </w:r>
          </w:p>
        </w:tc>
        <w:tc>
          <w:tcPr>
            <w:tcW w:w="851" w:type="dxa"/>
          </w:tcPr>
          <w:p w:rsidR="00530FD8" w:rsidRPr="00B439FC" w:rsidRDefault="00213743"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18</w:t>
            </w:r>
          </w:p>
        </w:tc>
        <w:tc>
          <w:tcPr>
            <w:tcW w:w="1842" w:type="dxa"/>
          </w:tcPr>
          <w:p w:rsidR="00530FD8" w:rsidRPr="00B439FC" w:rsidRDefault="00213743"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12</w:t>
            </w:r>
          </w:p>
        </w:tc>
        <w:tc>
          <w:tcPr>
            <w:tcW w:w="1843" w:type="dxa"/>
          </w:tcPr>
          <w:p w:rsidR="00530FD8" w:rsidRPr="00B439FC" w:rsidRDefault="00213743"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17</w:t>
            </w:r>
          </w:p>
        </w:tc>
        <w:tc>
          <w:tcPr>
            <w:tcW w:w="1070"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18</w:t>
            </w:r>
          </w:p>
        </w:tc>
        <w:tc>
          <w:tcPr>
            <w:tcW w:w="1765"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16</w:t>
            </w:r>
          </w:p>
        </w:tc>
      </w:tr>
      <w:tr w:rsidR="00530FD8" w:rsidTr="006E45AF">
        <w:trPr>
          <w:trHeight w:val="348"/>
        </w:trPr>
        <w:tc>
          <w:tcPr>
            <w:cnfStyle w:val="001000000000" w:firstRow="0" w:lastRow="0" w:firstColumn="1" w:lastColumn="0" w:oddVBand="0" w:evenVBand="0" w:oddHBand="0" w:evenHBand="0" w:firstRowFirstColumn="0" w:firstRowLastColumn="0" w:lastRowFirstColumn="0" w:lastRowLastColumn="0"/>
            <w:tcW w:w="625" w:type="dxa"/>
          </w:tcPr>
          <w:p w:rsidR="00530FD8" w:rsidRPr="00B439FC" w:rsidRDefault="00530FD8" w:rsidP="00B439FC">
            <w:pPr>
              <w:rPr>
                <w:rFonts w:ascii="Times New Roman" w:hAnsi="Times New Roman"/>
                <w:sz w:val="24"/>
                <w:szCs w:val="24"/>
              </w:rPr>
            </w:pPr>
            <w:r w:rsidRPr="00B439FC">
              <w:rPr>
                <w:rFonts w:ascii="Times New Roman" w:hAnsi="Times New Roman"/>
                <w:sz w:val="24"/>
                <w:szCs w:val="24"/>
              </w:rPr>
              <w:t>2</w:t>
            </w:r>
          </w:p>
        </w:tc>
        <w:tc>
          <w:tcPr>
            <w:tcW w:w="2460"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Центральная детская библиотека</w:t>
            </w:r>
          </w:p>
        </w:tc>
        <w:tc>
          <w:tcPr>
            <w:tcW w:w="851"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4</w:t>
            </w:r>
          </w:p>
        </w:tc>
        <w:tc>
          <w:tcPr>
            <w:tcW w:w="1842"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2</w:t>
            </w:r>
          </w:p>
        </w:tc>
        <w:tc>
          <w:tcPr>
            <w:tcW w:w="1843"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3</w:t>
            </w:r>
          </w:p>
        </w:tc>
        <w:tc>
          <w:tcPr>
            <w:tcW w:w="1070"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4</w:t>
            </w:r>
          </w:p>
        </w:tc>
        <w:tc>
          <w:tcPr>
            <w:tcW w:w="1765"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4</w:t>
            </w:r>
          </w:p>
        </w:tc>
      </w:tr>
      <w:tr w:rsidR="00530FD8" w:rsidTr="006E45AF">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625" w:type="dxa"/>
          </w:tcPr>
          <w:p w:rsidR="00530FD8" w:rsidRPr="00B439FC" w:rsidRDefault="00530FD8" w:rsidP="00B439FC">
            <w:pPr>
              <w:rPr>
                <w:rFonts w:ascii="Times New Roman" w:hAnsi="Times New Roman"/>
                <w:sz w:val="24"/>
                <w:szCs w:val="24"/>
              </w:rPr>
            </w:pPr>
            <w:r w:rsidRPr="00B439FC">
              <w:rPr>
                <w:rFonts w:ascii="Times New Roman" w:hAnsi="Times New Roman"/>
                <w:sz w:val="24"/>
                <w:szCs w:val="24"/>
              </w:rPr>
              <w:t>3</w:t>
            </w:r>
          </w:p>
        </w:tc>
        <w:tc>
          <w:tcPr>
            <w:tcW w:w="2460"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Гор. б-ка, ф. №1</w:t>
            </w:r>
          </w:p>
        </w:tc>
        <w:tc>
          <w:tcPr>
            <w:tcW w:w="851" w:type="dxa"/>
          </w:tcPr>
          <w:p w:rsidR="00530FD8" w:rsidRPr="00B439FC" w:rsidRDefault="00213743"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w:t>
            </w:r>
          </w:p>
        </w:tc>
        <w:tc>
          <w:tcPr>
            <w:tcW w:w="1842" w:type="dxa"/>
          </w:tcPr>
          <w:p w:rsidR="00530FD8" w:rsidRPr="00B439FC" w:rsidRDefault="00213743"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w:t>
            </w:r>
          </w:p>
        </w:tc>
        <w:tc>
          <w:tcPr>
            <w:tcW w:w="1843" w:type="dxa"/>
          </w:tcPr>
          <w:p w:rsidR="00530FD8" w:rsidRPr="00B439FC" w:rsidRDefault="00213743"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w:t>
            </w:r>
          </w:p>
        </w:tc>
        <w:tc>
          <w:tcPr>
            <w:tcW w:w="1070"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w:t>
            </w:r>
          </w:p>
        </w:tc>
        <w:tc>
          <w:tcPr>
            <w:tcW w:w="1765"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w:t>
            </w:r>
          </w:p>
        </w:tc>
      </w:tr>
      <w:tr w:rsidR="00530FD8" w:rsidTr="006E45AF">
        <w:trPr>
          <w:trHeight w:val="327"/>
        </w:trPr>
        <w:tc>
          <w:tcPr>
            <w:cnfStyle w:val="001000000000" w:firstRow="0" w:lastRow="0" w:firstColumn="1" w:lastColumn="0" w:oddVBand="0" w:evenVBand="0" w:oddHBand="0" w:evenHBand="0" w:firstRowFirstColumn="0" w:firstRowLastColumn="0" w:lastRowFirstColumn="0" w:lastRowLastColumn="0"/>
            <w:tcW w:w="625" w:type="dxa"/>
          </w:tcPr>
          <w:p w:rsidR="00530FD8" w:rsidRPr="00B439FC" w:rsidRDefault="00530FD8" w:rsidP="00B439FC">
            <w:pPr>
              <w:rPr>
                <w:rFonts w:ascii="Times New Roman" w:hAnsi="Times New Roman"/>
                <w:sz w:val="24"/>
                <w:szCs w:val="24"/>
              </w:rPr>
            </w:pPr>
            <w:r w:rsidRPr="00B439FC">
              <w:rPr>
                <w:rFonts w:ascii="Times New Roman" w:hAnsi="Times New Roman"/>
                <w:sz w:val="24"/>
                <w:szCs w:val="24"/>
              </w:rPr>
              <w:t>4</w:t>
            </w:r>
          </w:p>
        </w:tc>
        <w:tc>
          <w:tcPr>
            <w:tcW w:w="2460"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Гор. б-ка, ф. №2</w:t>
            </w:r>
          </w:p>
        </w:tc>
        <w:tc>
          <w:tcPr>
            <w:tcW w:w="851" w:type="dxa"/>
          </w:tcPr>
          <w:p w:rsidR="00530FD8" w:rsidRPr="00B439FC" w:rsidRDefault="00213743"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w:t>
            </w:r>
          </w:p>
        </w:tc>
        <w:tc>
          <w:tcPr>
            <w:tcW w:w="1842" w:type="dxa"/>
          </w:tcPr>
          <w:p w:rsidR="00530FD8" w:rsidRPr="00B439FC" w:rsidRDefault="00213743"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w:t>
            </w:r>
          </w:p>
        </w:tc>
        <w:tc>
          <w:tcPr>
            <w:tcW w:w="1843" w:type="dxa"/>
          </w:tcPr>
          <w:p w:rsidR="00530FD8" w:rsidRPr="00B439FC" w:rsidRDefault="00213743"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w:t>
            </w:r>
          </w:p>
        </w:tc>
        <w:tc>
          <w:tcPr>
            <w:tcW w:w="1070"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765"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r>
      <w:tr w:rsidR="00530FD8" w:rsidTr="006E45AF">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625" w:type="dxa"/>
          </w:tcPr>
          <w:p w:rsidR="00530FD8" w:rsidRPr="00B439FC" w:rsidRDefault="00530FD8" w:rsidP="00B439FC">
            <w:pPr>
              <w:rPr>
                <w:rFonts w:ascii="Times New Roman" w:hAnsi="Times New Roman"/>
                <w:sz w:val="24"/>
                <w:szCs w:val="24"/>
              </w:rPr>
            </w:pPr>
            <w:r w:rsidRPr="00B439FC">
              <w:rPr>
                <w:rFonts w:ascii="Times New Roman" w:hAnsi="Times New Roman"/>
                <w:sz w:val="24"/>
                <w:szCs w:val="24"/>
              </w:rPr>
              <w:t>5</w:t>
            </w:r>
          </w:p>
        </w:tc>
        <w:tc>
          <w:tcPr>
            <w:tcW w:w="2460"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Гор. б-ка, ф. №3</w:t>
            </w:r>
          </w:p>
        </w:tc>
        <w:tc>
          <w:tcPr>
            <w:tcW w:w="851" w:type="dxa"/>
          </w:tcPr>
          <w:p w:rsidR="00530FD8" w:rsidRPr="00B439FC" w:rsidRDefault="00213743"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w:t>
            </w:r>
          </w:p>
        </w:tc>
        <w:tc>
          <w:tcPr>
            <w:tcW w:w="1842" w:type="dxa"/>
          </w:tcPr>
          <w:p w:rsidR="00530FD8" w:rsidRPr="00B439FC" w:rsidRDefault="00213743"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w:t>
            </w:r>
          </w:p>
        </w:tc>
        <w:tc>
          <w:tcPr>
            <w:tcW w:w="1843" w:type="dxa"/>
          </w:tcPr>
          <w:p w:rsidR="00530FD8" w:rsidRPr="00B439FC" w:rsidRDefault="00213743"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w:t>
            </w:r>
          </w:p>
        </w:tc>
        <w:tc>
          <w:tcPr>
            <w:tcW w:w="1070"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765"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r>
      <w:tr w:rsidR="00530FD8" w:rsidTr="006E45AF">
        <w:trPr>
          <w:trHeight w:val="348"/>
        </w:trPr>
        <w:tc>
          <w:tcPr>
            <w:cnfStyle w:val="001000000000" w:firstRow="0" w:lastRow="0" w:firstColumn="1" w:lastColumn="0" w:oddVBand="0" w:evenVBand="0" w:oddHBand="0" w:evenHBand="0" w:firstRowFirstColumn="0" w:firstRowLastColumn="0" w:lastRowFirstColumn="0" w:lastRowLastColumn="0"/>
            <w:tcW w:w="625" w:type="dxa"/>
          </w:tcPr>
          <w:p w:rsidR="00530FD8" w:rsidRPr="00B439FC" w:rsidRDefault="00530FD8" w:rsidP="00B439FC">
            <w:pPr>
              <w:rPr>
                <w:rFonts w:ascii="Times New Roman" w:hAnsi="Times New Roman"/>
                <w:sz w:val="24"/>
                <w:szCs w:val="24"/>
              </w:rPr>
            </w:pPr>
            <w:r w:rsidRPr="00B439FC">
              <w:rPr>
                <w:rFonts w:ascii="Times New Roman" w:hAnsi="Times New Roman"/>
                <w:sz w:val="24"/>
                <w:szCs w:val="24"/>
              </w:rPr>
              <w:t>6</w:t>
            </w:r>
          </w:p>
        </w:tc>
        <w:tc>
          <w:tcPr>
            <w:tcW w:w="2460"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Гор. б-ка, ф. №38</w:t>
            </w:r>
          </w:p>
        </w:tc>
        <w:tc>
          <w:tcPr>
            <w:tcW w:w="851"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2"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3"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070"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765"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r>
      <w:tr w:rsidR="00530FD8" w:rsidTr="006E45AF">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625" w:type="dxa"/>
          </w:tcPr>
          <w:p w:rsidR="00530FD8" w:rsidRPr="00B439FC" w:rsidRDefault="00530FD8" w:rsidP="00B439FC">
            <w:pPr>
              <w:rPr>
                <w:rFonts w:ascii="Times New Roman" w:hAnsi="Times New Roman"/>
                <w:sz w:val="24"/>
                <w:szCs w:val="24"/>
              </w:rPr>
            </w:pPr>
            <w:r w:rsidRPr="00B439FC">
              <w:rPr>
                <w:rFonts w:ascii="Times New Roman" w:hAnsi="Times New Roman"/>
                <w:sz w:val="24"/>
                <w:szCs w:val="24"/>
              </w:rPr>
              <w:t>7</w:t>
            </w:r>
          </w:p>
        </w:tc>
        <w:tc>
          <w:tcPr>
            <w:tcW w:w="2460"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Гор. б-ка, ф. №39</w:t>
            </w:r>
          </w:p>
        </w:tc>
        <w:tc>
          <w:tcPr>
            <w:tcW w:w="851" w:type="dxa"/>
          </w:tcPr>
          <w:p w:rsidR="00530FD8" w:rsidRPr="00B439FC" w:rsidRDefault="00213743"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w:t>
            </w:r>
          </w:p>
        </w:tc>
        <w:tc>
          <w:tcPr>
            <w:tcW w:w="1842" w:type="dxa"/>
          </w:tcPr>
          <w:p w:rsidR="00530FD8" w:rsidRPr="00B439FC" w:rsidRDefault="00213743"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w:t>
            </w:r>
          </w:p>
        </w:tc>
        <w:tc>
          <w:tcPr>
            <w:tcW w:w="1843" w:type="dxa"/>
          </w:tcPr>
          <w:p w:rsidR="00530FD8" w:rsidRPr="00B439FC" w:rsidRDefault="00213743"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w:t>
            </w:r>
          </w:p>
        </w:tc>
        <w:tc>
          <w:tcPr>
            <w:tcW w:w="1070"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765"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r>
      <w:tr w:rsidR="00530FD8" w:rsidTr="006E45AF">
        <w:trPr>
          <w:trHeight w:val="327"/>
        </w:trPr>
        <w:tc>
          <w:tcPr>
            <w:cnfStyle w:val="001000000000" w:firstRow="0" w:lastRow="0" w:firstColumn="1" w:lastColumn="0" w:oddVBand="0" w:evenVBand="0" w:oddHBand="0" w:evenHBand="0" w:firstRowFirstColumn="0" w:firstRowLastColumn="0" w:lastRowFirstColumn="0" w:lastRowLastColumn="0"/>
            <w:tcW w:w="625" w:type="dxa"/>
          </w:tcPr>
          <w:p w:rsidR="00530FD8" w:rsidRPr="00B439FC" w:rsidRDefault="00530FD8" w:rsidP="00B439FC">
            <w:pPr>
              <w:rPr>
                <w:rFonts w:ascii="Times New Roman" w:hAnsi="Times New Roman"/>
                <w:sz w:val="24"/>
                <w:szCs w:val="24"/>
              </w:rPr>
            </w:pPr>
            <w:r w:rsidRPr="00B439FC">
              <w:rPr>
                <w:rFonts w:ascii="Times New Roman" w:hAnsi="Times New Roman"/>
                <w:sz w:val="24"/>
                <w:szCs w:val="24"/>
              </w:rPr>
              <w:t>8</w:t>
            </w:r>
          </w:p>
        </w:tc>
        <w:tc>
          <w:tcPr>
            <w:tcW w:w="2460"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Остерская с/б</w:t>
            </w:r>
          </w:p>
        </w:tc>
        <w:tc>
          <w:tcPr>
            <w:tcW w:w="851"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2"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3"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070"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765"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r>
      <w:tr w:rsidR="00530FD8" w:rsidTr="006E45AF">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625" w:type="dxa"/>
          </w:tcPr>
          <w:p w:rsidR="00530FD8" w:rsidRPr="00B439FC" w:rsidRDefault="00530FD8" w:rsidP="00B439FC">
            <w:pPr>
              <w:rPr>
                <w:rFonts w:ascii="Times New Roman" w:hAnsi="Times New Roman"/>
                <w:sz w:val="24"/>
                <w:szCs w:val="24"/>
              </w:rPr>
            </w:pPr>
            <w:r w:rsidRPr="00B439FC">
              <w:rPr>
                <w:rFonts w:ascii="Times New Roman" w:hAnsi="Times New Roman"/>
                <w:sz w:val="24"/>
                <w:szCs w:val="24"/>
              </w:rPr>
              <w:t>9</w:t>
            </w:r>
          </w:p>
        </w:tc>
        <w:tc>
          <w:tcPr>
            <w:tcW w:w="2460"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Екимовичская с/б</w:t>
            </w:r>
          </w:p>
        </w:tc>
        <w:tc>
          <w:tcPr>
            <w:tcW w:w="851"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2"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3"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070"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765"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r>
      <w:tr w:rsidR="00530FD8" w:rsidTr="006E45AF">
        <w:trPr>
          <w:trHeight w:val="327"/>
        </w:trPr>
        <w:tc>
          <w:tcPr>
            <w:cnfStyle w:val="001000000000" w:firstRow="0" w:lastRow="0" w:firstColumn="1" w:lastColumn="0" w:oddVBand="0" w:evenVBand="0" w:oddHBand="0" w:evenHBand="0" w:firstRowFirstColumn="0" w:firstRowLastColumn="0" w:lastRowFirstColumn="0" w:lastRowLastColumn="0"/>
            <w:tcW w:w="625" w:type="dxa"/>
          </w:tcPr>
          <w:p w:rsidR="00530FD8" w:rsidRPr="00B439FC" w:rsidRDefault="00530FD8" w:rsidP="00B439FC">
            <w:pPr>
              <w:rPr>
                <w:rFonts w:ascii="Times New Roman" w:hAnsi="Times New Roman"/>
                <w:sz w:val="24"/>
                <w:szCs w:val="24"/>
              </w:rPr>
            </w:pPr>
            <w:r w:rsidRPr="00B439FC">
              <w:rPr>
                <w:rFonts w:ascii="Times New Roman" w:hAnsi="Times New Roman"/>
                <w:sz w:val="24"/>
                <w:szCs w:val="24"/>
              </w:rPr>
              <w:t>10</w:t>
            </w:r>
          </w:p>
        </w:tc>
        <w:tc>
          <w:tcPr>
            <w:tcW w:w="2460"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Пригорьевская с/б</w:t>
            </w:r>
          </w:p>
        </w:tc>
        <w:tc>
          <w:tcPr>
            <w:tcW w:w="851"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2"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3"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070"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765" w:type="dxa"/>
          </w:tcPr>
          <w:p w:rsidR="00530FD8" w:rsidRPr="00B439FC" w:rsidRDefault="00530FD8"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r>
      <w:tr w:rsidR="00530FD8" w:rsidTr="006E45AF">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625" w:type="dxa"/>
          </w:tcPr>
          <w:p w:rsidR="00530FD8" w:rsidRPr="00B439FC" w:rsidRDefault="00530FD8" w:rsidP="00B439FC">
            <w:pPr>
              <w:rPr>
                <w:rFonts w:ascii="Times New Roman" w:hAnsi="Times New Roman"/>
                <w:sz w:val="24"/>
                <w:szCs w:val="24"/>
              </w:rPr>
            </w:pPr>
            <w:r w:rsidRPr="00B439FC">
              <w:rPr>
                <w:rFonts w:ascii="Times New Roman" w:hAnsi="Times New Roman"/>
                <w:sz w:val="24"/>
                <w:szCs w:val="24"/>
              </w:rPr>
              <w:t>11</w:t>
            </w:r>
          </w:p>
        </w:tc>
        <w:tc>
          <w:tcPr>
            <w:tcW w:w="2460"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Астапковичская с/б</w:t>
            </w:r>
          </w:p>
        </w:tc>
        <w:tc>
          <w:tcPr>
            <w:tcW w:w="851"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2"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3"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070"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765" w:type="dxa"/>
          </w:tcPr>
          <w:p w:rsidR="00530FD8" w:rsidRPr="00B439FC" w:rsidRDefault="00530FD8"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r>
      <w:tr w:rsidR="00CF11C4" w:rsidTr="006E45AF">
        <w:trPr>
          <w:trHeight w:val="327"/>
        </w:trPr>
        <w:tc>
          <w:tcPr>
            <w:cnfStyle w:val="001000000000" w:firstRow="0" w:lastRow="0" w:firstColumn="1" w:lastColumn="0" w:oddVBand="0" w:evenVBand="0" w:oddHBand="0" w:evenHBand="0" w:firstRowFirstColumn="0" w:firstRowLastColumn="0" w:lastRowFirstColumn="0" w:lastRowLastColumn="0"/>
            <w:tcW w:w="625" w:type="dxa"/>
          </w:tcPr>
          <w:p w:rsidR="00CF11C4" w:rsidRPr="00B439FC" w:rsidRDefault="00CF11C4" w:rsidP="00B439FC">
            <w:pPr>
              <w:rPr>
                <w:rFonts w:ascii="Times New Roman" w:hAnsi="Times New Roman"/>
                <w:sz w:val="24"/>
                <w:szCs w:val="24"/>
              </w:rPr>
            </w:pPr>
            <w:r>
              <w:rPr>
                <w:rFonts w:ascii="Times New Roman" w:hAnsi="Times New Roman"/>
                <w:sz w:val="24"/>
                <w:szCs w:val="24"/>
              </w:rPr>
              <w:t>12</w:t>
            </w:r>
          </w:p>
        </w:tc>
        <w:tc>
          <w:tcPr>
            <w:tcW w:w="2460" w:type="dxa"/>
          </w:tcPr>
          <w:p w:rsidR="00CF11C4" w:rsidRPr="00B439FC" w:rsidRDefault="00CF11C4"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Богдановская с/б</w:t>
            </w:r>
          </w:p>
        </w:tc>
        <w:tc>
          <w:tcPr>
            <w:tcW w:w="851" w:type="dxa"/>
          </w:tcPr>
          <w:p w:rsidR="00CF11C4" w:rsidRPr="00B439FC" w:rsidRDefault="00CF11C4"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w:t>
            </w:r>
          </w:p>
        </w:tc>
        <w:tc>
          <w:tcPr>
            <w:tcW w:w="1842" w:type="dxa"/>
          </w:tcPr>
          <w:p w:rsidR="00CF11C4" w:rsidRPr="00B439FC" w:rsidRDefault="00CF11C4"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w:t>
            </w:r>
          </w:p>
        </w:tc>
        <w:tc>
          <w:tcPr>
            <w:tcW w:w="1843" w:type="dxa"/>
          </w:tcPr>
          <w:p w:rsidR="00CF11C4" w:rsidRPr="00B439FC" w:rsidRDefault="00CF11C4"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w:t>
            </w:r>
          </w:p>
        </w:tc>
        <w:tc>
          <w:tcPr>
            <w:tcW w:w="1070" w:type="dxa"/>
          </w:tcPr>
          <w:p w:rsidR="00CF11C4" w:rsidRPr="00B439FC" w:rsidRDefault="00CF11C4"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w:t>
            </w:r>
          </w:p>
        </w:tc>
        <w:tc>
          <w:tcPr>
            <w:tcW w:w="1765" w:type="dxa"/>
          </w:tcPr>
          <w:p w:rsidR="00CF11C4" w:rsidRPr="00B439FC" w:rsidRDefault="00CF11C4"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w:t>
            </w:r>
          </w:p>
        </w:tc>
      </w:tr>
      <w:tr w:rsidR="00CF11C4" w:rsidTr="006E45AF">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625" w:type="dxa"/>
          </w:tcPr>
          <w:p w:rsidR="00CF11C4" w:rsidRPr="00B439FC" w:rsidRDefault="00CF11C4" w:rsidP="000F75B8">
            <w:pPr>
              <w:rPr>
                <w:rFonts w:ascii="Times New Roman" w:hAnsi="Times New Roman"/>
                <w:sz w:val="24"/>
                <w:szCs w:val="24"/>
              </w:rPr>
            </w:pPr>
            <w:r w:rsidRPr="00B439FC">
              <w:rPr>
                <w:rFonts w:ascii="Times New Roman" w:hAnsi="Times New Roman"/>
                <w:sz w:val="24"/>
                <w:szCs w:val="24"/>
              </w:rPr>
              <w:t>13</w:t>
            </w:r>
          </w:p>
        </w:tc>
        <w:tc>
          <w:tcPr>
            <w:tcW w:w="2460" w:type="dxa"/>
          </w:tcPr>
          <w:p w:rsidR="00CF11C4" w:rsidRPr="00B439FC" w:rsidRDefault="00CF11C4"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Жарынская с/б</w:t>
            </w:r>
          </w:p>
        </w:tc>
        <w:tc>
          <w:tcPr>
            <w:tcW w:w="851" w:type="dxa"/>
          </w:tcPr>
          <w:p w:rsidR="00CF11C4" w:rsidRPr="00B439FC" w:rsidRDefault="00CF11C4"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2" w:type="dxa"/>
          </w:tcPr>
          <w:p w:rsidR="00CF11C4" w:rsidRPr="00B439FC" w:rsidRDefault="00CF11C4"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3" w:type="dxa"/>
          </w:tcPr>
          <w:p w:rsidR="00CF11C4" w:rsidRPr="00B439FC" w:rsidRDefault="00CF11C4"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070" w:type="dxa"/>
          </w:tcPr>
          <w:p w:rsidR="00CF11C4" w:rsidRPr="00B439FC" w:rsidRDefault="00CF11C4"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765" w:type="dxa"/>
          </w:tcPr>
          <w:p w:rsidR="00CF11C4" w:rsidRPr="00B439FC" w:rsidRDefault="00CF11C4"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r>
      <w:tr w:rsidR="00CF11C4" w:rsidTr="006E45AF">
        <w:trPr>
          <w:trHeight w:val="327"/>
        </w:trPr>
        <w:tc>
          <w:tcPr>
            <w:cnfStyle w:val="001000000000" w:firstRow="0" w:lastRow="0" w:firstColumn="1" w:lastColumn="0" w:oddVBand="0" w:evenVBand="0" w:oddHBand="0" w:evenHBand="0" w:firstRowFirstColumn="0" w:firstRowLastColumn="0" w:lastRowFirstColumn="0" w:lastRowLastColumn="0"/>
            <w:tcW w:w="625" w:type="dxa"/>
          </w:tcPr>
          <w:p w:rsidR="00CF11C4" w:rsidRPr="00B439FC" w:rsidRDefault="00CF11C4" w:rsidP="000F75B8">
            <w:pPr>
              <w:rPr>
                <w:rFonts w:ascii="Times New Roman" w:hAnsi="Times New Roman"/>
                <w:sz w:val="24"/>
                <w:szCs w:val="24"/>
              </w:rPr>
            </w:pPr>
            <w:r w:rsidRPr="00B439FC">
              <w:rPr>
                <w:rFonts w:ascii="Times New Roman" w:hAnsi="Times New Roman"/>
                <w:sz w:val="24"/>
                <w:szCs w:val="24"/>
              </w:rPr>
              <w:t>14</w:t>
            </w:r>
          </w:p>
        </w:tc>
        <w:tc>
          <w:tcPr>
            <w:tcW w:w="2460" w:type="dxa"/>
          </w:tcPr>
          <w:p w:rsidR="00CF11C4" w:rsidRPr="00B439FC" w:rsidRDefault="00CF11C4"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Кирилловская с/б</w:t>
            </w:r>
          </w:p>
        </w:tc>
        <w:tc>
          <w:tcPr>
            <w:tcW w:w="851" w:type="dxa"/>
          </w:tcPr>
          <w:p w:rsidR="00CF11C4" w:rsidRPr="00B439FC" w:rsidRDefault="00CF11C4"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2" w:type="dxa"/>
          </w:tcPr>
          <w:p w:rsidR="00CF11C4" w:rsidRPr="00B439FC" w:rsidRDefault="00CF11C4"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3" w:type="dxa"/>
          </w:tcPr>
          <w:p w:rsidR="00CF11C4" w:rsidRPr="00B439FC" w:rsidRDefault="00CF11C4"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070" w:type="dxa"/>
          </w:tcPr>
          <w:p w:rsidR="00CF11C4" w:rsidRPr="00B439FC" w:rsidRDefault="00CF11C4"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765" w:type="dxa"/>
          </w:tcPr>
          <w:p w:rsidR="00CF11C4" w:rsidRPr="00B439FC" w:rsidRDefault="00CF11C4" w:rsidP="00B439F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r>
      <w:tr w:rsidR="00CF11C4" w:rsidTr="006E45AF">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625" w:type="dxa"/>
          </w:tcPr>
          <w:p w:rsidR="00CF11C4" w:rsidRPr="00B439FC" w:rsidRDefault="00CF11C4" w:rsidP="000F75B8">
            <w:pPr>
              <w:rPr>
                <w:rFonts w:ascii="Times New Roman" w:hAnsi="Times New Roman"/>
                <w:sz w:val="24"/>
                <w:szCs w:val="24"/>
              </w:rPr>
            </w:pPr>
            <w:r w:rsidRPr="00B439FC">
              <w:rPr>
                <w:rFonts w:ascii="Times New Roman" w:hAnsi="Times New Roman"/>
                <w:sz w:val="24"/>
                <w:szCs w:val="24"/>
              </w:rPr>
              <w:t>15</w:t>
            </w:r>
          </w:p>
        </w:tc>
        <w:tc>
          <w:tcPr>
            <w:tcW w:w="2460" w:type="dxa"/>
          </w:tcPr>
          <w:p w:rsidR="00CF11C4" w:rsidRPr="00B439FC" w:rsidRDefault="00CF11C4"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Козловская с/б</w:t>
            </w:r>
          </w:p>
        </w:tc>
        <w:tc>
          <w:tcPr>
            <w:tcW w:w="851" w:type="dxa"/>
          </w:tcPr>
          <w:p w:rsidR="00CF11C4" w:rsidRPr="00B439FC" w:rsidRDefault="00CF11C4"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3</w:t>
            </w:r>
          </w:p>
        </w:tc>
        <w:tc>
          <w:tcPr>
            <w:tcW w:w="1842" w:type="dxa"/>
          </w:tcPr>
          <w:p w:rsidR="00CF11C4" w:rsidRPr="00B439FC" w:rsidRDefault="00CF11C4"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2</w:t>
            </w:r>
          </w:p>
        </w:tc>
        <w:tc>
          <w:tcPr>
            <w:tcW w:w="1843" w:type="dxa"/>
          </w:tcPr>
          <w:p w:rsidR="00CF11C4" w:rsidRPr="00B439FC" w:rsidRDefault="00CF11C4"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2</w:t>
            </w:r>
          </w:p>
        </w:tc>
        <w:tc>
          <w:tcPr>
            <w:tcW w:w="1070" w:type="dxa"/>
          </w:tcPr>
          <w:p w:rsidR="00CF11C4" w:rsidRPr="00B439FC" w:rsidRDefault="00CF11C4"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2</w:t>
            </w:r>
          </w:p>
        </w:tc>
        <w:tc>
          <w:tcPr>
            <w:tcW w:w="1765" w:type="dxa"/>
          </w:tcPr>
          <w:p w:rsidR="00CF11C4" w:rsidRPr="00B439FC" w:rsidRDefault="00CF11C4" w:rsidP="00B439FC">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2</w:t>
            </w:r>
          </w:p>
        </w:tc>
      </w:tr>
      <w:tr w:rsidR="00CF11C4" w:rsidTr="006E45AF">
        <w:trPr>
          <w:trHeight w:val="327"/>
        </w:trPr>
        <w:tc>
          <w:tcPr>
            <w:cnfStyle w:val="001000000000" w:firstRow="0" w:lastRow="0" w:firstColumn="1" w:lastColumn="0" w:oddVBand="0" w:evenVBand="0" w:oddHBand="0" w:evenHBand="0" w:firstRowFirstColumn="0" w:firstRowLastColumn="0" w:lastRowFirstColumn="0" w:lastRowLastColumn="0"/>
            <w:tcW w:w="625" w:type="dxa"/>
          </w:tcPr>
          <w:p w:rsidR="00CF11C4" w:rsidRPr="00B439FC" w:rsidRDefault="00CF11C4" w:rsidP="000F75B8">
            <w:pPr>
              <w:rPr>
                <w:rFonts w:ascii="Times New Roman" w:hAnsi="Times New Roman"/>
                <w:sz w:val="24"/>
                <w:szCs w:val="24"/>
              </w:rPr>
            </w:pPr>
            <w:r w:rsidRPr="00B439FC">
              <w:rPr>
                <w:rFonts w:ascii="Times New Roman" w:hAnsi="Times New Roman"/>
                <w:sz w:val="24"/>
                <w:szCs w:val="24"/>
              </w:rPr>
              <w:t>16</w:t>
            </w:r>
          </w:p>
        </w:tc>
        <w:tc>
          <w:tcPr>
            <w:tcW w:w="2460"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Костыревская с/б</w:t>
            </w:r>
          </w:p>
        </w:tc>
        <w:tc>
          <w:tcPr>
            <w:tcW w:w="851"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w:t>
            </w:r>
          </w:p>
        </w:tc>
        <w:tc>
          <w:tcPr>
            <w:tcW w:w="1842"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w:t>
            </w:r>
          </w:p>
        </w:tc>
        <w:tc>
          <w:tcPr>
            <w:tcW w:w="1843"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w:t>
            </w:r>
          </w:p>
        </w:tc>
        <w:tc>
          <w:tcPr>
            <w:tcW w:w="1070"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w:t>
            </w:r>
          </w:p>
        </w:tc>
        <w:tc>
          <w:tcPr>
            <w:tcW w:w="1765"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w:t>
            </w:r>
          </w:p>
        </w:tc>
      </w:tr>
      <w:tr w:rsidR="00CF11C4" w:rsidTr="006E45AF">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625" w:type="dxa"/>
          </w:tcPr>
          <w:p w:rsidR="00CF11C4" w:rsidRPr="00B439FC" w:rsidRDefault="00CF11C4" w:rsidP="000F75B8">
            <w:pPr>
              <w:rPr>
                <w:rFonts w:ascii="Times New Roman" w:hAnsi="Times New Roman"/>
                <w:sz w:val="24"/>
                <w:szCs w:val="24"/>
              </w:rPr>
            </w:pPr>
            <w:r w:rsidRPr="00B439FC">
              <w:rPr>
                <w:rFonts w:ascii="Times New Roman" w:hAnsi="Times New Roman"/>
                <w:sz w:val="24"/>
                <w:szCs w:val="24"/>
              </w:rPr>
              <w:t>17</w:t>
            </w:r>
          </w:p>
        </w:tc>
        <w:tc>
          <w:tcPr>
            <w:tcW w:w="2460" w:type="dxa"/>
          </w:tcPr>
          <w:p w:rsidR="00CF11C4" w:rsidRPr="00B439FC" w:rsidRDefault="00CF11C4" w:rsidP="00EE3CC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Крапивенская с/б</w:t>
            </w:r>
          </w:p>
        </w:tc>
        <w:tc>
          <w:tcPr>
            <w:tcW w:w="851" w:type="dxa"/>
          </w:tcPr>
          <w:p w:rsidR="00CF11C4" w:rsidRPr="00B439FC" w:rsidRDefault="00CF11C4" w:rsidP="00EE3CC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2" w:type="dxa"/>
          </w:tcPr>
          <w:p w:rsidR="00CF11C4" w:rsidRPr="00B439FC" w:rsidRDefault="00CF11C4" w:rsidP="00EE3CC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3" w:type="dxa"/>
          </w:tcPr>
          <w:p w:rsidR="00CF11C4" w:rsidRPr="00B439FC" w:rsidRDefault="00CF11C4" w:rsidP="00EE3CC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070" w:type="dxa"/>
          </w:tcPr>
          <w:p w:rsidR="00CF11C4" w:rsidRPr="00B439FC" w:rsidRDefault="00CF11C4" w:rsidP="00EE3CC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765" w:type="dxa"/>
          </w:tcPr>
          <w:p w:rsidR="00CF11C4" w:rsidRPr="00B439FC" w:rsidRDefault="00CF11C4" w:rsidP="00EE3CC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r>
      <w:tr w:rsidR="00CF11C4" w:rsidTr="006E45AF">
        <w:trPr>
          <w:trHeight w:val="327"/>
        </w:trPr>
        <w:tc>
          <w:tcPr>
            <w:cnfStyle w:val="001000000000" w:firstRow="0" w:lastRow="0" w:firstColumn="1" w:lastColumn="0" w:oddVBand="0" w:evenVBand="0" w:oddHBand="0" w:evenHBand="0" w:firstRowFirstColumn="0" w:firstRowLastColumn="0" w:lastRowFirstColumn="0" w:lastRowLastColumn="0"/>
            <w:tcW w:w="625" w:type="dxa"/>
          </w:tcPr>
          <w:p w:rsidR="00CF11C4" w:rsidRPr="00B439FC" w:rsidRDefault="00CF11C4" w:rsidP="000F75B8">
            <w:pPr>
              <w:rPr>
                <w:rFonts w:ascii="Times New Roman" w:hAnsi="Times New Roman"/>
                <w:sz w:val="24"/>
                <w:szCs w:val="24"/>
              </w:rPr>
            </w:pPr>
            <w:r w:rsidRPr="00B439FC">
              <w:rPr>
                <w:rFonts w:ascii="Times New Roman" w:hAnsi="Times New Roman"/>
                <w:sz w:val="24"/>
                <w:szCs w:val="24"/>
              </w:rPr>
              <w:t>18</w:t>
            </w:r>
          </w:p>
        </w:tc>
        <w:tc>
          <w:tcPr>
            <w:tcW w:w="2460"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Липовская с/б</w:t>
            </w:r>
          </w:p>
        </w:tc>
        <w:tc>
          <w:tcPr>
            <w:tcW w:w="851"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2"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3"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070"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765"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r>
      <w:tr w:rsidR="00CF11C4" w:rsidTr="006E45AF">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625" w:type="dxa"/>
          </w:tcPr>
          <w:p w:rsidR="00CF11C4" w:rsidRPr="00B439FC" w:rsidRDefault="00CF11C4" w:rsidP="000F75B8">
            <w:pPr>
              <w:rPr>
                <w:rFonts w:ascii="Times New Roman" w:hAnsi="Times New Roman"/>
                <w:sz w:val="24"/>
                <w:szCs w:val="24"/>
              </w:rPr>
            </w:pPr>
            <w:r>
              <w:rPr>
                <w:rFonts w:ascii="Times New Roman" w:hAnsi="Times New Roman"/>
                <w:sz w:val="24"/>
                <w:szCs w:val="24"/>
              </w:rPr>
              <w:t>19</w:t>
            </w:r>
          </w:p>
        </w:tc>
        <w:tc>
          <w:tcPr>
            <w:tcW w:w="2460" w:type="dxa"/>
          </w:tcPr>
          <w:p w:rsidR="00CF11C4" w:rsidRPr="00B439FC" w:rsidRDefault="00CF11C4" w:rsidP="00EE3CC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Перенская с/б</w:t>
            </w:r>
          </w:p>
        </w:tc>
        <w:tc>
          <w:tcPr>
            <w:tcW w:w="851" w:type="dxa"/>
          </w:tcPr>
          <w:p w:rsidR="00CF11C4" w:rsidRPr="00B439FC" w:rsidRDefault="00CF11C4" w:rsidP="00EE3CC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w:t>
            </w:r>
          </w:p>
        </w:tc>
        <w:tc>
          <w:tcPr>
            <w:tcW w:w="1842" w:type="dxa"/>
          </w:tcPr>
          <w:p w:rsidR="00CF11C4" w:rsidRPr="00B439FC" w:rsidRDefault="00CF11C4" w:rsidP="00EE3CC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w:t>
            </w:r>
          </w:p>
        </w:tc>
        <w:tc>
          <w:tcPr>
            <w:tcW w:w="1843" w:type="dxa"/>
          </w:tcPr>
          <w:p w:rsidR="00CF11C4" w:rsidRPr="00B439FC" w:rsidRDefault="00CF11C4" w:rsidP="00EE3CC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w:t>
            </w:r>
          </w:p>
        </w:tc>
        <w:tc>
          <w:tcPr>
            <w:tcW w:w="1070" w:type="dxa"/>
          </w:tcPr>
          <w:p w:rsidR="00CF11C4" w:rsidRPr="00B439FC" w:rsidRDefault="00CF11C4" w:rsidP="00EE3CC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w:t>
            </w:r>
          </w:p>
        </w:tc>
        <w:tc>
          <w:tcPr>
            <w:tcW w:w="1765" w:type="dxa"/>
          </w:tcPr>
          <w:p w:rsidR="00CF11C4" w:rsidRPr="00B439FC" w:rsidRDefault="00CF11C4" w:rsidP="00EE3CC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w:t>
            </w:r>
          </w:p>
        </w:tc>
      </w:tr>
      <w:tr w:rsidR="00CF11C4" w:rsidTr="006E45AF">
        <w:trPr>
          <w:trHeight w:val="327"/>
        </w:trPr>
        <w:tc>
          <w:tcPr>
            <w:cnfStyle w:val="001000000000" w:firstRow="0" w:lastRow="0" w:firstColumn="1" w:lastColumn="0" w:oddVBand="0" w:evenVBand="0" w:oddHBand="0" w:evenHBand="0" w:firstRowFirstColumn="0" w:firstRowLastColumn="0" w:lastRowFirstColumn="0" w:lastRowLastColumn="0"/>
            <w:tcW w:w="625" w:type="dxa"/>
          </w:tcPr>
          <w:p w:rsidR="00CF11C4" w:rsidRPr="00B439FC" w:rsidRDefault="00CF11C4" w:rsidP="000F75B8">
            <w:pPr>
              <w:rPr>
                <w:rFonts w:ascii="Times New Roman" w:hAnsi="Times New Roman"/>
                <w:sz w:val="24"/>
                <w:szCs w:val="24"/>
              </w:rPr>
            </w:pPr>
            <w:r>
              <w:rPr>
                <w:rFonts w:ascii="Times New Roman" w:hAnsi="Times New Roman"/>
                <w:sz w:val="24"/>
                <w:szCs w:val="24"/>
              </w:rPr>
              <w:t>20</w:t>
            </w:r>
          </w:p>
        </w:tc>
        <w:tc>
          <w:tcPr>
            <w:tcW w:w="2460"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Савеевская с/б</w:t>
            </w:r>
          </w:p>
        </w:tc>
        <w:tc>
          <w:tcPr>
            <w:tcW w:w="851"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2"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3"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070"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765"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r>
      <w:tr w:rsidR="00CF11C4" w:rsidTr="006E45AF">
        <w:trPr>
          <w:cnfStyle w:val="000000100000" w:firstRow="0" w:lastRow="0" w:firstColumn="0" w:lastColumn="0" w:oddVBand="0" w:evenVBand="0" w:oddHBand="1" w:evenHBand="0" w:firstRowFirstColumn="0" w:firstRowLastColumn="0" w:lastRowFirstColumn="0" w:lastRowLastColumn="0"/>
          <w:trHeight w:val="327"/>
        </w:trPr>
        <w:tc>
          <w:tcPr>
            <w:cnfStyle w:val="001000000000" w:firstRow="0" w:lastRow="0" w:firstColumn="1" w:lastColumn="0" w:oddVBand="0" w:evenVBand="0" w:oddHBand="0" w:evenHBand="0" w:firstRowFirstColumn="0" w:firstRowLastColumn="0" w:lastRowFirstColumn="0" w:lastRowLastColumn="0"/>
            <w:tcW w:w="625" w:type="dxa"/>
          </w:tcPr>
          <w:p w:rsidR="00CF11C4" w:rsidRPr="00B439FC" w:rsidRDefault="008A00FC" w:rsidP="00EE3CCE">
            <w:pPr>
              <w:rPr>
                <w:rFonts w:ascii="Times New Roman" w:hAnsi="Times New Roman"/>
                <w:sz w:val="24"/>
                <w:szCs w:val="24"/>
              </w:rPr>
            </w:pPr>
            <w:r>
              <w:rPr>
                <w:rFonts w:ascii="Times New Roman" w:hAnsi="Times New Roman"/>
                <w:sz w:val="24"/>
                <w:szCs w:val="24"/>
              </w:rPr>
              <w:t>21</w:t>
            </w:r>
          </w:p>
        </w:tc>
        <w:tc>
          <w:tcPr>
            <w:tcW w:w="2460" w:type="dxa"/>
          </w:tcPr>
          <w:p w:rsidR="00CF11C4" w:rsidRPr="00B439FC" w:rsidRDefault="00CF11C4" w:rsidP="00EE3CC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Сырокоренская с/б</w:t>
            </w:r>
          </w:p>
        </w:tc>
        <w:tc>
          <w:tcPr>
            <w:tcW w:w="851" w:type="dxa"/>
          </w:tcPr>
          <w:p w:rsidR="00CF11C4" w:rsidRPr="00B439FC" w:rsidRDefault="00CF11C4" w:rsidP="00EE3CC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2" w:type="dxa"/>
          </w:tcPr>
          <w:p w:rsidR="00CF11C4" w:rsidRPr="00B439FC" w:rsidRDefault="00CF11C4" w:rsidP="00EE3CC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B439FC">
              <w:rPr>
                <w:rFonts w:ascii="Times New Roman" w:hAnsi="Times New Roman"/>
                <w:sz w:val="24"/>
                <w:szCs w:val="24"/>
              </w:rPr>
              <w:t>1</w:t>
            </w:r>
          </w:p>
        </w:tc>
        <w:tc>
          <w:tcPr>
            <w:tcW w:w="1843" w:type="dxa"/>
          </w:tcPr>
          <w:p w:rsidR="00CF11C4" w:rsidRPr="00B439FC" w:rsidRDefault="00CF11C4" w:rsidP="00EE3CC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w:t>
            </w:r>
          </w:p>
        </w:tc>
        <w:tc>
          <w:tcPr>
            <w:tcW w:w="1070" w:type="dxa"/>
          </w:tcPr>
          <w:p w:rsidR="00CF11C4" w:rsidRPr="00B439FC" w:rsidRDefault="00CF11C4" w:rsidP="00EE3CC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w:t>
            </w:r>
          </w:p>
        </w:tc>
        <w:tc>
          <w:tcPr>
            <w:tcW w:w="1765" w:type="dxa"/>
          </w:tcPr>
          <w:p w:rsidR="00CF11C4" w:rsidRPr="00B439FC" w:rsidRDefault="00CF11C4" w:rsidP="00EE3CCE">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w:t>
            </w:r>
          </w:p>
        </w:tc>
      </w:tr>
      <w:tr w:rsidR="00CF11C4" w:rsidRPr="00EE2676" w:rsidTr="006E45AF">
        <w:trPr>
          <w:trHeight w:val="327"/>
        </w:trPr>
        <w:tc>
          <w:tcPr>
            <w:cnfStyle w:val="001000000000" w:firstRow="0" w:lastRow="0" w:firstColumn="1" w:lastColumn="0" w:oddVBand="0" w:evenVBand="0" w:oddHBand="0" w:evenHBand="0" w:firstRowFirstColumn="0" w:firstRowLastColumn="0" w:lastRowFirstColumn="0" w:lastRowLastColumn="0"/>
            <w:tcW w:w="625" w:type="dxa"/>
          </w:tcPr>
          <w:p w:rsidR="00CF11C4" w:rsidRPr="00B439FC" w:rsidRDefault="00CF11C4" w:rsidP="00EE3CCE">
            <w:pPr>
              <w:rPr>
                <w:rFonts w:ascii="Times New Roman" w:hAnsi="Times New Roman"/>
                <w:b w:val="0"/>
                <w:sz w:val="24"/>
                <w:szCs w:val="24"/>
              </w:rPr>
            </w:pPr>
          </w:p>
        </w:tc>
        <w:tc>
          <w:tcPr>
            <w:tcW w:w="2460"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B439FC">
              <w:rPr>
                <w:rFonts w:ascii="Times New Roman" w:hAnsi="Times New Roman"/>
                <w:b/>
                <w:sz w:val="24"/>
                <w:szCs w:val="24"/>
              </w:rPr>
              <w:t>Итого:</w:t>
            </w:r>
          </w:p>
        </w:tc>
        <w:tc>
          <w:tcPr>
            <w:tcW w:w="851" w:type="dxa"/>
          </w:tcPr>
          <w:p w:rsidR="00CF11C4" w:rsidRPr="00B439FC" w:rsidRDefault="00CF11C4" w:rsidP="00CF11C4">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Pr>
                <w:rFonts w:ascii="Times New Roman" w:hAnsi="Times New Roman"/>
                <w:b/>
                <w:sz w:val="24"/>
                <w:szCs w:val="24"/>
              </w:rPr>
              <w:t>47</w:t>
            </w:r>
          </w:p>
        </w:tc>
        <w:tc>
          <w:tcPr>
            <w:tcW w:w="1842" w:type="dxa"/>
          </w:tcPr>
          <w:p w:rsidR="00CF11C4" w:rsidRPr="00B439FC" w:rsidRDefault="00CF11C4" w:rsidP="00CF11C4">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Pr>
                <w:rFonts w:ascii="Times New Roman" w:hAnsi="Times New Roman"/>
                <w:b/>
                <w:sz w:val="24"/>
                <w:szCs w:val="24"/>
              </w:rPr>
              <w:t>35</w:t>
            </w:r>
          </w:p>
        </w:tc>
        <w:tc>
          <w:tcPr>
            <w:tcW w:w="1843" w:type="dxa"/>
          </w:tcPr>
          <w:p w:rsidR="00CF11C4" w:rsidRPr="00B439FC" w:rsidRDefault="00CF11C4" w:rsidP="00CF11C4">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Pr>
                <w:rFonts w:ascii="Times New Roman" w:hAnsi="Times New Roman"/>
                <w:b/>
                <w:sz w:val="24"/>
                <w:szCs w:val="24"/>
              </w:rPr>
              <w:t>42</w:t>
            </w:r>
          </w:p>
        </w:tc>
        <w:tc>
          <w:tcPr>
            <w:tcW w:w="1070" w:type="dxa"/>
          </w:tcPr>
          <w:p w:rsidR="00CF11C4" w:rsidRPr="00B439FC" w:rsidRDefault="00CF11C4" w:rsidP="00EE3CCE">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Pr>
                <w:rFonts w:ascii="Times New Roman" w:hAnsi="Times New Roman"/>
                <w:b/>
                <w:sz w:val="24"/>
                <w:szCs w:val="24"/>
              </w:rPr>
              <w:t>40</w:t>
            </w:r>
          </w:p>
        </w:tc>
        <w:tc>
          <w:tcPr>
            <w:tcW w:w="1765" w:type="dxa"/>
          </w:tcPr>
          <w:p w:rsidR="00CF11C4" w:rsidRPr="00B439FC" w:rsidRDefault="00CF11C4" w:rsidP="00CF11C4">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Pr>
                <w:rFonts w:ascii="Times New Roman" w:hAnsi="Times New Roman"/>
                <w:b/>
                <w:sz w:val="24"/>
                <w:szCs w:val="24"/>
              </w:rPr>
              <w:t>38</w:t>
            </w:r>
          </w:p>
        </w:tc>
      </w:tr>
    </w:tbl>
    <w:p w:rsidR="00530FD8" w:rsidRPr="00B333A9" w:rsidRDefault="00CF11C4" w:rsidP="00B333A9">
      <w:pPr>
        <w:spacing w:after="0" w:line="240" w:lineRule="auto"/>
        <w:ind w:firstLine="709"/>
        <w:jc w:val="both"/>
        <w:rPr>
          <w:rFonts w:ascii="Times New Roman" w:hAnsi="Times New Roman"/>
          <w:sz w:val="28"/>
          <w:szCs w:val="28"/>
        </w:rPr>
      </w:pPr>
      <w:r>
        <w:rPr>
          <w:rFonts w:ascii="Times New Roman" w:hAnsi="Times New Roman"/>
          <w:sz w:val="28"/>
          <w:szCs w:val="28"/>
        </w:rPr>
        <w:t>20</w:t>
      </w:r>
      <w:r w:rsidR="00530FD8" w:rsidRPr="00B333A9">
        <w:rPr>
          <w:rFonts w:ascii="Times New Roman" w:hAnsi="Times New Roman"/>
          <w:sz w:val="28"/>
          <w:szCs w:val="28"/>
        </w:rPr>
        <w:t xml:space="preserve"> библиотек подключены к сети Интернет</w:t>
      </w:r>
      <w:r w:rsidR="00EE2676" w:rsidRPr="00B333A9">
        <w:rPr>
          <w:rFonts w:ascii="Times New Roman" w:hAnsi="Times New Roman"/>
          <w:sz w:val="28"/>
          <w:szCs w:val="28"/>
        </w:rPr>
        <w:t xml:space="preserve"> (</w:t>
      </w:r>
      <w:r w:rsidR="00EE3CCE" w:rsidRPr="00B333A9">
        <w:rPr>
          <w:rFonts w:ascii="Times New Roman" w:hAnsi="Times New Roman"/>
          <w:sz w:val="28"/>
          <w:szCs w:val="28"/>
        </w:rPr>
        <w:t>6</w:t>
      </w:r>
      <w:r>
        <w:rPr>
          <w:rFonts w:ascii="Times New Roman" w:hAnsi="Times New Roman"/>
          <w:sz w:val="28"/>
          <w:szCs w:val="28"/>
        </w:rPr>
        <w:t>2</w:t>
      </w:r>
      <w:r w:rsidR="00EE3CCE" w:rsidRPr="00B333A9">
        <w:rPr>
          <w:rFonts w:ascii="Times New Roman" w:hAnsi="Times New Roman"/>
          <w:sz w:val="28"/>
          <w:szCs w:val="28"/>
        </w:rPr>
        <w:t>,</w:t>
      </w:r>
      <w:r>
        <w:rPr>
          <w:rFonts w:ascii="Times New Roman" w:hAnsi="Times New Roman"/>
          <w:sz w:val="28"/>
          <w:szCs w:val="28"/>
        </w:rPr>
        <w:t>5</w:t>
      </w:r>
      <w:r w:rsidR="00EE2676" w:rsidRPr="00B333A9">
        <w:rPr>
          <w:rFonts w:ascii="Times New Roman" w:hAnsi="Times New Roman"/>
          <w:sz w:val="28"/>
          <w:szCs w:val="28"/>
        </w:rPr>
        <w:t>% от общего числа муниципальных библиотек), в том числе – 7 в городе Рославль, 1</w:t>
      </w:r>
      <w:r>
        <w:rPr>
          <w:rFonts w:ascii="Times New Roman" w:hAnsi="Times New Roman"/>
          <w:sz w:val="28"/>
          <w:szCs w:val="28"/>
        </w:rPr>
        <w:t>3</w:t>
      </w:r>
      <w:r w:rsidR="00EE2676" w:rsidRPr="00B333A9">
        <w:rPr>
          <w:rFonts w:ascii="Times New Roman" w:hAnsi="Times New Roman"/>
          <w:sz w:val="28"/>
          <w:szCs w:val="28"/>
        </w:rPr>
        <w:t xml:space="preserve"> – в сельской местности</w:t>
      </w:r>
      <w:r w:rsidR="0051419A" w:rsidRPr="00B333A9">
        <w:rPr>
          <w:rFonts w:ascii="Times New Roman" w:hAnsi="Times New Roman"/>
          <w:sz w:val="28"/>
          <w:szCs w:val="28"/>
        </w:rPr>
        <w:t>. Техника для оцифровки фонда – отсутствует.</w:t>
      </w:r>
    </w:p>
    <w:p w:rsidR="0018477E" w:rsidRPr="00B333A9" w:rsidRDefault="00E04016" w:rsidP="00B333A9">
      <w:pPr>
        <w:spacing w:after="0" w:line="240" w:lineRule="auto"/>
        <w:ind w:firstLine="709"/>
        <w:jc w:val="both"/>
        <w:rPr>
          <w:rFonts w:ascii="Times New Roman" w:hAnsi="Times New Roman"/>
          <w:sz w:val="28"/>
          <w:szCs w:val="28"/>
        </w:rPr>
      </w:pPr>
      <w:r w:rsidRPr="00B333A9">
        <w:rPr>
          <w:rFonts w:ascii="Times New Roman" w:hAnsi="Times New Roman"/>
          <w:sz w:val="28"/>
          <w:szCs w:val="28"/>
        </w:rPr>
        <w:t>В центральной библиотеке</w:t>
      </w:r>
      <w:r w:rsidR="0018477E" w:rsidRPr="00B333A9">
        <w:rPr>
          <w:rFonts w:ascii="Times New Roman" w:hAnsi="Times New Roman"/>
          <w:sz w:val="28"/>
          <w:szCs w:val="28"/>
        </w:rPr>
        <w:t xml:space="preserve"> создана локальная сеть.</w:t>
      </w:r>
    </w:p>
    <w:p w:rsidR="00EE2676" w:rsidRPr="00B333A9" w:rsidRDefault="00EE3CCE" w:rsidP="00B333A9">
      <w:pPr>
        <w:spacing w:after="0" w:line="240" w:lineRule="auto"/>
        <w:ind w:firstLine="709"/>
        <w:jc w:val="both"/>
        <w:rPr>
          <w:rFonts w:ascii="Times New Roman" w:hAnsi="Times New Roman"/>
          <w:sz w:val="28"/>
          <w:szCs w:val="28"/>
        </w:rPr>
      </w:pPr>
      <w:r w:rsidRPr="00B333A9">
        <w:rPr>
          <w:rFonts w:ascii="Times New Roman" w:hAnsi="Times New Roman"/>
          <w:sz w:val="28"/>
          <w:szCs w:val="28"/>
        </w:rPr>
        <w:t>Компьютериз</w:t>
      </w:r>
      <w:r w:rsidR="00CA3960">
        <w:rPr>
          <w:rFonts w:ascii="Times New Roman" w:hAnsi="Times New Roman"/>
          <w:sz w:val="28"/>
          <w:szCs w:val="28"/>
        </w:rPr>
        <w:t>иро</w:t>
      </w:r>
      <w:r w:rsidRPr="00B333A9">
        <w:rPr>
          <w:rFonts w:ascii="Times New Roman" w:hAnsi="Times New Roman"/>
          <w:sz w:val="28"/>
          <w:szCs w:val="28"/>
        </w:rPr>
        <w:t>ваны</w:t>
      </w:r>
      <w:r w:rsidR="00EE2676" w:rsidRPr="00B333A9">
        <w:rPr>
          <w:rFonts w:ascii="Times New Roman" w:hAnsi="Times New Roman"/>
          <w:sz w:val="28"/>
          <w:szCs w:val="28"/>
        </w:rPr>
        <w:t xml:space="preserve"> все структурные подразделения центральной, центральной детск</w:t>
      </w:r>
      <w:r w:rsidR="008C6174">
        <w:rPr>
          <w:rFonts w:ascii="Times New Roman" w:hAnsi="Times New Roman"/>
          <w:sz w:val="28"/>
          <w:szCs w:val="28"/>
        </w:rPr>
        <w:t>ой</w:t>
      </w:r>
      <w:r w:rsidR="00EE2676" w:rsidRPr="00B333A9">
        <w:rPr>
          <w:rFonts w:ascii="Times New Roman" w:hAnsi="Times New Roman"/>
          <w:sz w:val="28"/>
          <w:szCs w:val="28"/>
        </w:rPr>
        <w:t xml:space="preserve"> библиотек.</w:t>
      </w:r>
      <w:r w:rsidR="001B5406" w:rsidRPr="00B333A9">
        <w:rPr>
          <w:rFonts w:ascii="Times New Roman" w:hAnsi="Times New Roman"/>
          <w:sz w:val="28"/>
          <w:szCs w:val="28"/>
        </w:rPr>
        <w:t xml:space="preserve"> Все компьютеры в данный момент работают не в полном объеме, так как отсутствуют лицензионные антивирусные </w:t>
      </w:r>
      <w:r w:rsidR="00CA3960">
        <w:rPr>
          <w:rFonts w:ascii="Times New Roman" w:hAnsi="Times New Roman"/>
          <w:sz w:val="28"/>
          <w:szCs w:val="28"/>
        </w:rPr>
        <w:t>программы, многие из них устарели и требуют обновления.</w:t>
      </w:r>
    </w:p>
    <w:p w:rsidR="00B333A9" w:rsidRPr="00B333A9" w:rsidRDefault="00B333A9" w:rsidP="00B333A9">
      <w:pPr>
        <w:spacing w:after="0" w:line="240" w:lineRule="auto"/>
        <w:ind w:firstLine="709"/>
        <w:jc w:val="center"/>
        <w:rPr>
          <w:rFonts w:ascii="Times New Roman" w:hAnsi="Times New Roman"/>
          <w:b/>
          <w:color w:val="C00000"/>
          <w:sz w:val="28"/>
          <w:szCs w:val="28"/>
        </w:rPr>
      </w:pPr>
    </w:p>
    <w:p w:rsidR="0018477E" w:rsidRPr="001664F5" w:rsidRDefault="009B0C13" w:rsidP="00B333A9">
      <w:pPr>
        <w:spacing w:after="0" w:line="240" w:lineRule="auto"/>
        <w:ind w:firstLine="709"/>
        <w:jc w:val="center"/>
        <w:rPr>
          <w:rFonts w:ascii="Times New Roman" w:hAnsi="Times New Roman"/>
          <w:b/>
          <w:color w:val="FF0000"/>
          <w:sz w:val="28"/>
          <w:szCs w:val="28"/>
        </w:rPr>
      </w:pPr>
      <w:r w:rsidRPr="001664F5">
        <w:rPr>
          <w:rFonts w:ascii="Times New Roman" w:hAnsi="Times New Roman"/>
          <w:b/>
          <w:color w:val="FF0000"/>
          <w:sz w:val="28"/>
          <w:szCs w:val="28"/>
        </w:rPr>
        <w:t>9.2 Анализ состояния автоматизации библиотечных процессов</w:t>
      </w:r>
    </w:p>
    <w:p w:rsidR="00B333A9" w:rsidRPr="00B333A9" w:rsidRDefault="00B333A9" w:rsidP="00B333A9">
      <w:pPr>
        <w:spacing w:after="0" w:line="240" w:lineRule="auto"/>
        <w:ind w:firstLine="709"/>
        <w:jc w:val="center"/>
        <w:rPr>
          <w:rFonts w:ascii="Times New Roman" w:hAnsi="Times New Roman"/>
          <w:b/>
          <w:color w:val="C00000"/>
          <w:sz w:val="28"/>
          <w:szCs w:val="28"/>
        </w:rPr>
      </w:pPr>
    </w:p>
    <w:p w:rsidR="009B0C13" w:rsidRPr="00B333A9" w:rsidRDefault="009B0C13" w:rsidP="00B333A9">
      <w:pPr>
        <w:spacing w:after="0" w:line="240" w:lineRule="auto"/>
        <w:ind w:firstLine="709"/>
        <w:jc w:val="both"/>
        <w:rPr>
          <w:rFonts w:ascii="Times New Roman" w:hAnsi="Times New Roman"/>
          <w:sz w:val="28"/>
          <w:szCs w:val="28"/>
        </w:rPr>
      </w:pPr>
      <w:r w:rsidRPr="00B333A9">
        <w:rPr>
          <w:rFonts w:ascii="Times New Roman" w:hAnsi="Times New Roman"/>
          <w:sz w:val="28"/>
          <w:szCs w:val="28"/>
        </w:rPr>
        <w:t>В 2007 году для МЦБС приобретена АБИС «Руслан» для создания и работы с электронным каталогом «Каталогизатор».</w:t>
      </w:r>
    </w:p>
    <w:p w:rsidR="009B0C13" w:rsidRPr="00B333A9" w:rsidRDefault="009B0C13" w:rsidP="00B333A9">
      <w:pPr>
        <w:spacing w:after="0" w:line="240" w:lineRule="auto"/>
        <w:ind w:firstLine="709"/>
        <w:jc w:val="both"/>
        <w:rPr>
          <w:rFonts w:ascii="Times New Roman" w:hAnsi="Times New Roman"/>
          <w:sz w:val="28"/>
          <w:szCs w:val="28"/>
        </w:rPr>
      </w:pPr>
      <w:r w:rsidRPr="00B333A9">
        <w:rPr>
          <w:rFonts w:ascii="Times New Roman" w:hAnsi="Times New Roman"/>
          <w:sz w:val="28"/>
          <w:szCs w:val="28"/>
        </w:rPr>
        <w:lastRenderedPageBreak/>
        <w:t>С 2017 года МБУК «Рославльская МЦБС» вступила в проект АРБИКОН «Межрегиональная аналитическая роспись». В настоящее время ведется аналитическая роспись краеведческого периодического издания</w:t>
      </w:r>
      <w:r w:rsidR="00325A1E">
        <w:rPr>
          <w:rFonts w:ascii="Times New Roman" w:hAnsi="Times New Roman"/>
          <w:sz w:val="28"/>
          <w:szCs w:val="28"/>
        </w:rPr>
        <w:t xml:space="preserve"> - газеты</w:t>
      </w:r>
      <w:r w:rsidRPr="00B333A9">
        <w:rPr>
          <w:rFonts w:ascii="Times New Roman" w:hAnsi="Times New Roman"/>
          <w:sz w:val="28"/>
          <w:szCs w:val="28"/>
        </w:rPr>
        <w:t xml:space="preserve"> «Рославльская правда».</w:t>
      </w:r>
    </w:p>
    <w:p w:rsidR="00EE2676" w:rsidRPr="00B333A9" w:rsidRDefault="009B0C13" w:rsidP="00B333A9">
      <w:pPr>
        <w:spacing w:after="0" w:line="240" w:lineRule="auto"/>
        <w:ind w:firstLine="709"/>
        <w:jc w:val="both"/>
        <w:rPr>
          <w:rFonts w:ascii="Times New Roman" w:hAnsi="Times New Roman"/>
          <w:sz w:val="28"/>
          <w:szCs w:val="28"/>
        </w:rPr>
      </w:pPr>
      <w:r w:rsidRPr="00B333A9">
        <w:rPr>
          <w:rFonts w:ascii="Times New Roman" w:hAnsi="Times New Roman"/>
          <w:b/>
          <w:sz w:val="28"/>
          <w:szCs w:val="28"/>
        </w:rPr>
        <w:t>Таким образом,</w:t>
      </w:r>
      <w:r w:rsidRPr="00B333A9">
        <w:rPr>
          <w:rFonts w:ascii="Times New Roman" w:hAnsi="Times New Roman"/>
          <w:sz w:val="28"/>
          <w:szCs w:val="28"/>
        </w:rPr>
        <w:t xml:space="preserve"> с</w:t>
      </w:r>
      <w:r w:rsidR="00EE2676" w:rsidRPr="00B333A9">
        <w:rPr>
          <w:rFonts w:ascii="Times New Roman" w:hAnsi="Times New Roman"/>
          <w:sz w:val="28"/>
          <w:szCs w:val="28"/>
        </w:rPr>
        <w:t>оздание компьютерной инфраструктуры существенным образом изменило информационный сервис библиотек, улучшил</w:t>
      </w:r>
      <w:r w:rsidR="000F35F4" w:rsidRPr="00B333A9">
        <w:rPr>
          <w:rFonts w:ascii="Times New Roman" w:hAnsi="Times New Roman"/>
          <w:sz w:val="28"/>
          <w:szCs w:val="28"/>
        </w:rPr>
        <w:t>о</w:t>
      </w:r>
      <w:r w:rsidR="00EE2676" w:rsidRPr="00B333A9">
        <w:rPr>
          <w:rFonts w:ascii="Times New Roman" w:hAnsi="Times New Roman"/>
          <w:sz w:val="28"/>
          <w:szCs w:val="28"/>
        </w:rPr>
        <w:t xml:space="preserve"> качеств</w:t>
      </w:r>
      <w:r w:rsidRPr="00B333A9">
        <w:rPr>
          <w:rFonts w:ascii="Times New Roman" w:hAnsi="Times New Roman"/>
          <w:sz w:val="28"/>
          <w:szCs w:val="28"/>
        </w:rPr>
        <w:t>о</w:t>
      </w:r>
      <w:r w:rsidR="00EE2676" w:rsidRPr="00B333A9">
        <w:rPr>
          <w:rFonts w:ascii="Times New Roman" w:hAnsi="Times New Roman"/>
          <w:sz w:val="28"/>
          <w:szCs w:val="28"/>
        </w:rPr>
        <w:t xml:space="preserve"> и оперативность информационной деятельности. Однако   в районе остро стоит вопрос модернизации су</w:t>
      </w:r>
      <w:r w:rsidR="001B5406" w:rsidRPr="00B333A9">
        <w:rPr>
          <w:rFonts w:ascii="Times New Roman" w:hAnsi="Times New Roman"/>
          <w:sz w:val="28"/>
          <w:szCs w:val="28"/>
        </w:rPr>
        <w:t>ществующего компьютерного парка, приобретения и установки лицензионных программ.</w:t>
      </w:r>
    </w:p>
    <w:p w:rsidR="00FE38B3" w:rsidRDefault="00FE38B3" w:rsidP="00890629">
      <w:pPr>
        <w:spacing w:after="0" w:line="240" w:lineRule="auto"/>
        <w:ind w:firstLine="708"/>
        <w:jc w:val="center"/>
        <w:rPr>
          <w:rFonts w:ascii="Times New Roman" w:hAnsi="Times New Roman"/>
          <w:b/>
          <w:color w:val="C00000"/>
          <w:sz w:val="28"/>
          <w:szCs w:val="28"/>
        </w:rPr>
      </w:pPr>
    </w:p>
    <w:p w:rsidR="00890629" w:rsidRPr="00890629" w:rsidRDefault="00890629" w:rsidP="00890629">
      <w:pPr>
        <w:spacing w:after="0" w:line="240" w:lineRule="auto"/>
        <w:ind w:firstLine="708"/>
        <w:jc w:val="center"/>
        <w:rPr>
          <w:rFonts w:ascii="Times New Roman" w:hAnsi="Times New Roman"/>
          <w:b/>
          <w:color w:val="C00000"/>
          <w:sz w:val="28"/>
          <w:szCs w:val="28"/>
        </w:rPr>
      </w:pPr>
      <w:r w:rsidRPr="00890629">
        <w:rPr>
          <w:rFonts w:ascii="Times New Roman" w:hAnsi="Times New Roman"/>
          <w:b/>
          <w:color w:val="C00000"/>
          <w:sz w:val="28"/>
          <w:szCs w:val="28"/>
        </w:rPr>
        <w:t>10. ОРГАНИЗАЦИОННО – МЕТОДИЧЕСКАЯ РАБОТА</w:t>
      </w:r>
    </w:p>
    <w:p w:rsidR="00890629" w:rsidRDefault="00890629" w:rsidP="00890629">
      <w:pPr>
        <w:spacing w:after="0" w:line="240" w:lineRule="auto"/>
        <w:ind w:firstLine="708"/>
        <w:jc w:val="center"/>
        <w:rPr>
          <w:rFonts w:ascii="Times New Roman" w:hAnsi="Times New Roman"/>
          <w:b/>
          <w:color w:val="C00000"/>
          <w:sz w:val="28"/>
          <w:szCs w:val="28"/>
        </w:rPr>
      </w:pPr>
    </w:p>
    <w:p w:rsidR="001664F5" w:rsidRPr="00DB3362" w:rsidRDefault="001664F5" w:rsidP="001664F5">
      <w:pPr>
        <w:spacing w:after="0" w:line="240" w:lineRule="auto"/>
        <w:ind w:firstLine="709"/>
        <w:contextualSpacing/>
        <w:jc w:val="both"/>
        <w:rPr>
          <w:rFonts w:ascii="Times New Roman" w:hAnsi="Times New Roman"/>
          <w:sz w:val="24"/>
          <w:szCs w:val="24"/>
        </w:rPr>
      </w:pPr>
    </w:p>
    <w:p w:rsidR="00083496" w:rsidRPr="002B6854" w:rsidRDefault="00083496" w:rsidP="00083496">
      <w:pPr>
        <w:spacing w:after="0" w:line="240" w:lineRule="auto"/>
        <w:ind w:firstLine="708"/>
        <w:jc w:val="center"/>
        <w:rPr>
          <w:rFonts w:ascii="Times New Roman" w:hAnsi="Times New Roman"/>
          <w:b/>
          <w:sz w:val="28"/>
          <w:szCs w:val="28"/>
        </w:rPr>
      </w:pPr>
      <w:r w:rsidRPr="002B6854">
        <w:rPr>
          <w:rFonts w:ascii="Times New Roman" w:hAnsi="Times New Roman"/>
          <w:b/>
          <w:sz w:val="28"/>
          <w:szCs w:val="28"/>
        </w:rPr>
        <w:t xml:space="preserve">10.1. Характеристика системы методического сопровождения деятельности библиотек, наделенных статусом </w:t>
      </w:r>
    </w:p>
    <w:p w:rsidR="00083496" w:rsidRPr="002B6854" w:rsidRDefault="00083496" w:rsidP="00083496">
      <w:pPr>
        <w:spacing w:after="0" w:line="240" w:lineRule="auto"/>
        <w:ind w:firstLine="709"/>
        <w:contextualSpacing/>
        <w:jc w:val="both"/>
        <w:rPr>
          <w:rFonts w:ascii="Times New Roman" w:hAnsi="Times New Roman"/>
          <w:sz w:val="24"/>
          <w:szCs w:val="24"/>
        </w:rPr>
      </w:pPr>
    </w:p>
    <w:p w:rsidR="00083496" w:rsidRPr="002B6854" w:rsidRDefault="00083496" w:rsidP="00083496">
      <w:pPr>
        <w:pStyle w:val="af3"/>
        <w:spacing w:before="0" w:beforeAutospacing="0" w:after="0" w:afterAutospacing="0"/>
        <w:ind w:firstLine="567"/>
        <w:jc w:val="both"/>
        <w:rPr>
          <w:sz w:val="28"/>
          <w:szCs w:val="28"/>
        </w:rPr>
      </w:pPr>
      <w:r w:rsidRPr="002B6854">
        <w:rPr>
          <w:sz w:val="28"/>
          <w:szCs w:val="28"/>
        </w:rPr>
        <w:t xml:space="preserve">Методическая деятельность в Рославльском районе определяется общими тенденциями развития библиотечного дела, требованиями Министерства Смоленской области по культуре, ГБУК «Смоленская областная универсальная научная библиотека им. А. Т. Твардовского», ГБУК «Смоленская областная библиотека для детей и молодежи им. И. С. Соколова - Микитова». </w:t>
      </w:r>
    </w:p>
    <w:p w:rsidR="00083496" w:rsidRPr="002B6854" w:rsidRDefault="00083496" w:rsidP="00083496">
      <w:pPr>
        <w:pStyle w:val="af3"/>
        <w:spacing w:before="0" w:beforeAutospacing="0" w:after="0" w:afterAutospacing="0"/>
        <w:ind w:firstLine="567"/>
        <w:jc w:val="both"/>
        <w:rPr>
          <w:sz w:val="28"/>
          <w:szCs w:val="28"/>
        </w:rPr>
      </w:pPr>
      <w:r w:rsidRPr="002B6854">
        <w:rPr>
          <w:sz w:val="28"/>
          <w:szCs w:val="28"/>
        </w:rPr>
        <w:t>Общее руководство методической работой осуществляет информационно - методический отдел Центральной библиотеки им. Н. И. Рыленкова. В своей деятельности отдел  способствует совершенствованию работы библиотек Рославльского района, разработке и обеспечению реализации основных направлений развития библиотек района</w:t>
      </w:r>
      <w:r>
        <w:rPr>
          <w:sz w:val="28"/>
          <w:szCs w:val="28"/>
        </w:rPr>
        <w:t>, а</w:t>
      </w:r>
      <w:r w:rsidRPr="002B6854">
        <w:rPr>
          <w:sz w:val="28"/>
          <w:szCs w:val="28"/>
        </w:rPr>
        <w:t>нализирует</w:t>
      </w:r>
      <w:r>
        <w:rPr>
          <w:sz w:val="28"/>
          <w:szCs w:val="28"/>
        </w:rPr>
        <w:t>,</w:t>
      </w:r>
      <w:r w:rsidRPr="002B6854">
        <w:rPr>
          <w:sz w:val="28"/>
          <w:szCs w:val="28"/>
        </w:rPr>
        <w:t xml:space="preserve"> и обобщает опыт их работы, организует систему повышения квалификации библиотекарей, оказывают повседневную организационно-методическую помощь структурным подразделениям. В сферу деятельности ИМО входит 32 библиотеки - филиала.</w:t>
      </w:r>
    </w:p>
    <w:p w:rsidR="00083496" w:rsidRPr="002B6854" w:rsidRDefault="00083496" w:rsidP="00083496">
      <w:pPr>
        <w:pStyle w:val="af2"/>
        <w:spacing w:before="0" w:beforeAutospacing="0" w:after="0" w:afterAutospacing="0"/>
        <w:ind w:firstLine="567"/>
        <w:jc w:val="both"/>
        <w:rPr>
          <w:sz w:val="28"/>
          <w:szCs w:val="28"/>
        </w:rPr>
      </w:pPr>
      <w:r w:rsidRPr="002B6854">
        <w:rPr>
          <w:sz w:val="28"/>
          <w:szCs w:val="28"/>
        </w:rPr>
        <w:t xml:space="preserve">С учетом тенденций развития современного общества </w:t>
      </w:r>
      <w:r w:rsidRPr="002B6854">
        <w:rPr>
          <w:b/>
          <w:sz w:val="28"/>
          <w:szCs w:val="28"/>
        </w:rPr>
        <w:t>главными направлениями методической деятельности</w:t>
      </w:r>
      <w:r w:rsidRPr="002B6854">
        <w:rPr>
          <w:sz w:val="28"/>
          <w:szCs w:val="28"/>
        </w:rPr>
        <w:t xml:space="preserve"> в прошедшем году были выбраны: </w:t>
      </w:r>
    </w:p>
    <w:p w:rsidR="00083496" w:rsidRPr="002B6854" w:rsidRDefault="00083496" w:rsidP="00083496">
      <w:pPr>
        <w:pStyle w:val="af2"/>
        <w:spacing w:before="0" w:beforeAutospacing="0" w:after="0" w:afterAutospacing="0"/>
        <w:ind w:firstLine="567"/>
        <w:jc w:val="both"/>
        <w:rPr>
          <w:sz w:val="28"/>
          <w:szCs w:val="28"/>
        </w:rPr>
      </w:pPr>
      <w:r w:rsidRPr="002B6854">
        <w:rPr>
          <w:sz w:val="28"/>
          <w:szCs w:val="28"/>
        </w:rPr>
        <w:t xml:space="preserve">- разработка и внедрение нормативно-регламентирующих и технологических документов, обеспечивающих деятельность библиотек; </w:t>
      </w:r>
    </w:p>
    <w:p w:rsidR="00083496" w:rsidRPr="002B6854" w:rsidRDefault="00083496" w:rsidP="00083496">
      <w:pPr>
        <w:pStyle w:val="af2"/>
        <w:spacing w:before="0" w:beforeAutospacing="0" w:after="0" w:afterAutospacing="0"/>
        <w:ind w:firstLine="567"/>
        <w:jc w:val="both"/>
        <w:rPr>
          <w:sz w:val="28"/>
          <w:szCs w:val="28"/>
        </w:rPr>
      </w:pPr>
      <w:r w:rsidRPr="002B6854">
        <w:rPr>
          <w:sz w:val="28"/>
          <w:szCs w:val="28"/>
        </w:rPr>
        <w:t xml:space="preserve">- выявление, изучение, обобщение лучших передовых библиотечных технологий, современных форм работы библиотек региона и России, распространение их опыта работы на деятельность муниципальных библиотек; </w:t>
      </w:r>
    </w:p>
    <w:p w:rsidR="00083496" w:rsidRPr="002B6854" w:rsidRDefault="00083496" w:rsidP="00083496">
      <w:pPr>
        <w:pStyle w:val="af2"/>
        <w:spacing w:before="0" w:beforeAutospacing="0" w:after="0" w:afterAutospacing="0"/>
        <w:ind w:firstLine="567"/>
        <w:jc w:val="both"/>
        <w:rPr>
          <w:sz w:val="28"/>
          <w:szCs w:val="28"/>
        </w:rPr>
      </w:pPr>
      <w:r w:rsidRPr="002B6854">
        <w:rPr>
          <w:sz w:val="28"/>
          <w:szCs w:val="28"/>
        </w:rPr>
        <w:t xml:space="preserve">- организация непрерывного совершенствования профессионального образования и квалификации библиотечных работников, повышения их компетентности в соответствии с современными требованиями; </w:t>
      </w:r>
    </w:p>
    <w:p w:rsidR="00083496" w:rsidRPr="002B6854" w:rsidRDefault="00083496" w:rsidP="00083496">
      <w:pPr>
        <w:pStyle w:val="af2"/>
        <w:spacing w:before="0" w:beforeAutospacing="0" w:after="0" w:afterAutospacing="0"/>
        <w:ind w:firstLine="567"/>
        <w:jc w:val="both"/>
        <w:rPr>
          <w:sz w:val="28"/>
          <w:szCs w:val="28"/>
        </w:rPr>
      </w:pPr>
      <w:r w:rsidRPr="002B6854">
        <w:rPr>
          <w:sz w:val="28"/>
          <w:szCs w:val="28"/>
        </w:rPr>
        <w:t xml:space="preserve">- привлечение библиотекарей к инновационной деятельности, развитие у них потребности в новизне, в творческом подходе к работе, разработка и реализация новых программ, технологий и проектов, направленных на повышение уровня информированности, образованности и качества жизни населения; </w:t>
      </w:r>
    </w:p>
    <w:p w:rsidR="00083496" w:rsidRPr="002B6854" w:rsidRDefault="00083496" w:rsidP="00083496">
      <w:pPr>
        <w:pStyle w:val="af2"/>
        <w:spacing w:before="0" w:beforeAutospacing="0" w:after="0" w:afterAutospacing="0"/>
        <w:ind w:firstLine="567"/>
        <w:jc w:val="both"/>
        <w:rPr>
          <w:sz w:val="28"/>
          <w:szCs w:val="28"/>
        </w:rPr>
      </w:pPr>
      <w:r w:rsidRPr="002B6854">
        <w:rPr>
          <w:sz w:val="28"/>
          <w:szCs w:val="28"/>
        </w:rPr>
        <w:t xml:space="preserve">- участие в исследовательской работе по вопросам состояния библиотечного дела в районе, в проведении мониторингов, подготовке аналитических и </w:t>
      </w:r>
      <w:r w:rsidRPr="002B6854">
        <w:rPr>
          <w:sz w:val="28"/>
          <w:szCs w:val="28"/>
        </w:rPr>
        <w:lastRenderedPageBreak/>
        <w:t xml:space="preserve">статистических материалов, характеризующих деятельность библиотек Рославльского района; </w:t>
      </w:r>
    </w:p>
    <w:p w:rsidR="00083496" w:rsidRPr="002B6854" w:rsidRDefault="00083496" w:rsidP="00083496">
      <w:pPr>
        <w:pStyle w:val="af2"/>
        <w:spacing w:before="0" w:beforeAutospacing="0" w:after="0" w:afterAutospacing="0"/>
        <w:ind w:firstLine="567"/>
        <w:jc w:val="both"/>
        <w:rPr>
          <w:sz w:val="28"/>
          <w:szCs w:val="28"/>
        </w:rPr>
      </w:pPr>
      <w:r w:rsidRPr="002B6854">
        <w:rPr>
          <w:sz w:val="28"/>
          <w:szCs w:val="28"/>
        </w:rPr>
        <w:t xml:space="preserve">- обеспечение повышения профессионального уровня библиотечных работников района через систему семинаров, круглых столов, мастер-классов, практикумов, деловых игр; </w:t>
      </w:r>
    </w:p>
    <w:p w:rsidR="00083496" w:rsidRPr="002B6854" w:rsidRDefault="00083496" w:rsidP="00083496">
      <w:pPr>
        <w:pStyle w:val="af2"/>
        <w:spacing w:before="0" w:beforeAutospacing="0" w:after="0" w:afterAutospacing="0"/>
        <w:ind w:firstLine="567"/>
        <w:jc w:val="both"/>
        <w:rPr>
          <w:sz w:val="28"/>
          <w:szCs w:val="28"/>
        </w:rPr>
      </w:pPr>
      <w:r w:rsidRPr="002B6854">
        <w:rPr>
          <w:sz w:val="28"/>
          <w:szCs w:val="28"/>
        </w:rPr>
        <w:t xml:space="preserve">- координация деятельности общедоступных библиотек района и взаимодействие со всеми заинтересованными лицами/организациями с целью улучшения библиотечной работы на территории Рославльского района; </w:t>
      </w:r>
    </w:p>
    <w:p w:rsidR="00083496" w:rsidRPr="002B6854" w:rsidRDefault="00083496" w:rsidP="00083496">
      <w:pPr>
        <w:pStyle w:val="af2"/>
        <w:spacing w:before="0" w:beforeAutospacing="0" w:after="0" w:afterAutospacing="0"/>
        <w:ind w:firstLine="567"/>
        <w:jc w:val="both"/>
        <w:rPr>
          <w:sz w:val="28"/>
          <w:szCs w:val="28"/>
        </w:rPr>
      </w:pPr>
      <w:r w:rsidRPr="002B6854">
        <w:rPr>
          <w:sz w:val="28"/>
          <w:szCs w:val="28"/>
        </w:rPr>
        <w:t xml:space="preserve">- подготовка и распространение методико-информационных изданий (инструктивных материалов, методико-библиографических пособий, библиографических указателей, списков и иных материалов) аналитического, информационного и рекомендательного характера для муниципальных библиотек района; </w:t>
      </w:r>
    </w:p>
    <w:p w:rsidR="00083496" w:rsidRDefault="00083496" w:rsidP="00083496">
      <w:pPr>
        <w:pStyle w:val="af2"/>
        <w:spacing w:before="0" w:beforeAutospacing="0" w:after="0" w:afterAutospacing="0"/>
        <w:ind w:firstLine="567"/>
        <w:jc w:val="both"/>
        <w:rPr>
          <w:sz w:val="28"/>
          <w:szCs w:val="28"/>
        </w:rPr>
      </w:pPr>
      <w:r w:rsidRPr="002B6854">
        <w:rPr>
          <w:sz w:val="28"/>
          <w:szCs w:val="28"/>
        </w:rPr>
        <w:t xml:space="preserve">- популяризация деятельности библиотек в СМИ, на официальном сайте, </w:t>
      </w:r>
      <w:r>
        <w:rPr>
          <w:sz w:val="28"/>
          <w:szCs w:val="28"/>
        </w:rPr>
        <w:t xml:space="preserve">на </w:t>
      </w:r>
      <w:r w:rsidRPr="002B6854">
        <w:rPr>
          <w:sz w:val="28"/>
          <w:szCs w:val="28"/>
        </w:rPr>
        <w:t>страницах групп</w:t>
      </w:r>
      <w:r>
        <w:rPr>
          <w:sz w:val="28"/>
          <w:szCs w:val="28"/>
        </w:rPr>
        <w:t xml:space="preserve"> библиотек</w:t>
      </w:r>
      <w:r w:rsidRPr="002B6854">
        <w:rPr>
          <w:sz w:val="28"/>
          <w:szCs w:val="28"/>
        </w:rPr>
        <w:t xml:space="preserve"> в Контакте. </w:t>
      </w:r>
    </w:p>
    <w:p w:rsidR="00083496" w:rsidRPr="002B6854" w:rsidRDefault="00083496" w:rsidP="00083496">
      <w:pPr>
        <w:pStyle w:val="af2"/>
        <w:spacing w:before="0" w:beforeAutospacing="0" w:after="0" w:afterAutospacing="0"/>
        <w:ind w:firstLine="567"/>
        <w:jc w:val="both"/>
        <w:rPr>
          <w:sz w:val="28"/>
          <w:szCs w:val="28"/>
        </w:rPr>
      </w:pPr>
    </w:p>
    <w:p w:rsidR="00083496" w:rsidRDefault="00083496" w:rsidP="00083496">
      <w:pPr>
        <w:pStyle w:val="af2"/>
        <w:spacing w:before="0" w:beforeAutospacing="0" w:after="0" w:afterAutospacing="0"/>
        <w:ind w:firstLine="708"/>
        <w:jc w:val="center"/>
        <w:rPr>
          <w:b/>
          <w:sz w:val="28"/>
          <w:szCs w:val="28"/>
        </w:rPr>
      </w:pPr>
      <w:r w:rsidRPr="00E94A7D">
        <w:rPr>
          <w:b/>
          <w:sz w:val="28"/>
          <w:szCs w:val="28"/>
        </w:rPr>
        <w:t>Нормативно – правовое обеспечение методической деятельности:</w:t>
      </w:r>
    </w:p>
    <w:p w:rsidR="00083496" w:rsidRPr="00E94A7D" w:rsidRDefault="00083496" w:rsidP="00083496">
      <w:pPr>
        <w:pStyle w:val="af2"/>
        <w:spacing w:before="0" w:beforeAutospacing="0" w:after="0" w:afterAutospacing="0"/>
        <w:ind w:firstLine="708"/>
        <w:jc w:val="center"/>
        <w:rPr>
          <w:b/>
          <w:sz w:val="28"/>
          <w:szCs w:val="28"/>
        </w:rPr>
      </w:pPr>
    </w:p>
    <w:p w:rsidR="00083496" w:rsidRPr="00E94A7D" w:rsidRDefault="00083496" w:rsidP="00083496">
      <w:pPr>
        <w:pStyle w:val="af2"/>
        <w:spacing w:before="0" w:beforeAutospacing="0" w:after="0" w:afterAutospacing="0"/>
        <w:jc w:val="both"/>
        <w:rPr>
          <w:sz w:val="28"/>
          <w:szCs w:val="28"/>
        </w:rPr>
      </w:pPr>
      <w:r w:rsidRPr="00E94A7D">
        <w:rPr>
          <w:b/>
          <w:bCs/>
          <w:sz w:val="28"/>
          <w:szCs w:val="28"/>
        </w:rPr>
        <w:t> </w:t>
      </w:r>
      <w:r w:rsidRPr="00E94A7D">
        <w:rPr>
          <w:b/>
          <w:bCs/>
          <w:sz w:val="28"/>
          <w:szCs w:val="28"/>
        </w:rPr>
        <w:tab/>
      </w:r>
      <w:r w:rsidRPr="00E94A7D">
        <w:rPr>
          <w:sz w:val="28"/>
          <w:szCs w:val="28"/>
        </w:rPr>
        <w:t>Организационно-методическую деятельность регламентируют следующие документы:</w:t>
      </w:r>
    </w:p>
    <w:p w:rsidR="00083496" w:rsidRDefault="00083496" w:rsidP="00083496">
      <w:pPr>
        <w:pStyle w:val="af2"/>
        <w:numPr>
          <w:ilvl w:val="0"/>
          <w:numId w:val="6"/>
        </w:numPr>
        <w:spacing w:before="0" w:beforeAutospacing="0" w:after="0" w:afterAutospacing="0"/>
        <w:jc w:val="both"/>
        <w:rPr>
          <w:sz w:val="28"/>
          <w:szCs w:val="28"/>
        </w:rPr>
      </w:pPr>
      <w:r w:rsidRPr="00E94A7D">
        <w:rPr>
          <w:sz w:val="28"/>
          <w:szCs w:val="28"/>
        </w:rPr>
        <w:t>Устав МБУК «Рославльская МЦБС»;</w:t>
      </w:r>
    </w:p>
    <w:p w:rsidR="00B14C38" w:rsidRDefault="00B14C38" w:rsidP="00083496">
      <w:pPr>
        <w:pStyle w:val="af2"/>
        <w:numPr>
          <w:ilvl w:val="0"/>
          <w:numId w:val="6"/>
        </w:numPr>
        <w:spacing w:before="0" w:beforeAutospacing="0" w:after="0" w:afterAutospacing="0"/>
        <w:jc w:val="both"/>
        <w:rPr>
          <w:sz w:val="28"/>
          <w:szCs w:val="28"/>
        </w:rPr>
      </w:pPr>
      <w:r>
        <w:rPr>
          <w:sz w:val="28"/>
          <w:szCs w:val="28"/>
        </w:rPr>
        <w:t>Внедрение профессионального стандарта «Специалист по информационно – библиотечной деятельности».</w:t>
      </w:r>
    </w:p>
    <w:p w:rsidR="00B14C38" w:rsidRPr="00E94A7D" w:rsidRDefault="00B14C38" w:rsidP="00B14C38">
      <w:pPr>
        <w:pStyle w:val="af2"/>
        <w:spacing w:before="0" w:beforeAutospacing="0" w:after="0" w:afterAutospacing="0"/>
        <w:ind w:left="720"/>
        <w:jc w:val="both"/>
        <w:rPr>
          <w:sz w:val="28"/>
          <w:szCs w:val="28"/>
        </w:rPr>
      </w:pPr>
      <w:r>
        <w:rPr>
          <w:sz w:val="28"/>
          <w:szCs w:val="28"/>
        </w:rPr>
        <w:t>В 2023 году в МЦБС была проведена аттестация сотрудников.</w:t>
      </w:r>
    </w:p>
    <w:p w:rsidR="00083496" w:rsidRPr="00E94A7D" w:rsidRDefault="00083496" w:rsidP="00083496">
      <w:pPr>
        <w:pStyle w:val="af2"/>
        <w:numPr>
          <w:ilvl w:val="0"/>
          <w:numId w:val="6"/>
        </w:numPr>
        <w:spacing w:before="0" w:beforeAutospacing="0" w:after="0" w:afterAutospacing="0"/>
        <w:jc w:val="both"/>
        <w:rPr>
          <w:sz w:val="28"/>
          <w:szCs w:val="28"/>
        </w:rPr>
      </w:pPr>
      <w:r w:rsidRPr="00E94A7D">
        <w:rPr>
          <w:sz w:val="28"/>
          <w:szCs w:val="28"/>
        </w:rPr>
        <w:t>Должностные инструкции сотрудников отдела.</w:t>
      </w:r>
    </w:p>
    <w:p w:rsidR="00083496" w:rsidRDefault="00083496" w:rsidP="00083496">
      <w:pPr>
        <w:pStyle w:val="af2"/>
        <w:spacing w:before="0" w:beforeAutospacing="0" w:after="0" w:afterAutospacing="0"/>
        <w:jc w:val="center"/>
        <w:rPr>
          <w:b/>
          <w:sz w:val="28"/>
          <w:szCs w:val="28"/>
        </w:rPr>
      </w:pPr>
    </w:p>
    <w:p w:rsidR="00083496" w:rsidRPr="00E94A7D" w:rsidRDefault="00083496" w:rsidP="00083496">
      <w:pPr>
        <w:pStyle w:val="af2"/>
        <w:spacing w:before="0" w:beforeAutospacing="0" w:after="0" w:afterAutospacing="0"/>
        <w:jc w:val="center"/>
        <w:rPr>
          <w:b/>
          <w:sz w:val="28"/>
          <w:szCs w:val="28"/>
        </w:rPr>
      </w:pPr>
      <w:r w:rsidRPr="00E94A7D">
        <w:rPr>
          <w:b/>
          <w:sz w:val="28"/>
          <w:szCs w:val="28"/>
        </w:rPr>
        <w:t>10.2. Виды и формы методических услуг</w:t>
      </w:r>
    </w:p>
    <w:p w:rsidR="00083496" w:rsidRPr="00E94A7D" w:rsidRDefault="00083496" w:rsidP="00083496">
      <w:pPr>
        <w:pStyle w:val="af2"/>
        <w:spacing w:before="0" w:beforeAutospacing="0" w:after="0" w:afterAutospacing="0"/>
        <w:jc w:val="center"/>
        <w:rPr>
          <w:b/>
          <w:sz w:val="28"/>
          <w:szCs w:val="28"/>
        </w:rPr>
      </w:pPr>
    </w:p>
    <w:tbl>
      <w:tblPr>
        <w:tblStyle w:val="-421"/>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25"/>
        <w:gridCol w:w="2240"/>
      </w:tblGrid>
      <w:tr w:rsidR="00083496" w:rsidRPr="00E94A7D" w:rsidTr="008B0D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5" w:type="dxa"/>
            <w:hideMark/>
          </w:tcPr>
          <w:p w:rsidR="00083496" w:rsidRPr="00EF37B3" w:rsidRDefault="00083496" w:rsidP="008B0D58">
            <w:pPr>
              <w:pStyle w:val="af2"/>
              <w:spacing w:before="0" w:beforeAutospacing="0" w:after="0" w:afterAutospacing="0"/>
              <w:jc w:val="center"/>
              <w:rPr>
                <w:color w:val="auto"/>
                <w:sz w:val="28"/>
                <w:szCs w:val="28"/>
                <w:lang w:eastAsia="en-US"/>
              </w:rPr>
            </w:pPr>
            <w:r w:rsidRPr="00EF37B3">
              <w:rPr>
                <w:color w:val="auto"/>
                <w:sz w:val="28"/>
                <w:szCs w:val="28"/>
                <w:lang w:eastAsia="en-US"/>
              </w:rPr>
              <w:t>Виды и формы методических услуг</w:t>
            </w:r>
          </w:p>
        </w:tc>
        <w:tc>
          <w:tcPr>
            <w:tcW w:w="2240" w:type="dxa"/>
          </w:tcPr>
          <w:p w:rsidR="00083496" w:rsidRPr="00EF37B3" w:rsidRDefault="00083496" w:rsidP="008B0D58">
            <w:pPr>
              <w:pStyle w:val="af2"/>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color w:val="auto"/>
                <w:sz w:val="28"/>
                <w:szCs w:val="28"/>
                <w:lang w:eastAsia="en-US"/>
              </w:rPr>
            </w:pPr>
          </w:p>
        </w:tc>
      </w:tr>
      <w:tr w:rsidR="00083496" w:rsidRPr="00E94A7D" w:rsidTr="008B0D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5" w:type="dxa"/>
            <w:hideMark/>
          </w:tcPr>
          <w:p w:rsidR="00083496" w:rsidRPr="00EF37B3" w:rsidRDefault="00083496" w:rsidP="008B0D58">
            <w:pPr>
              <w:pStyle w:val="af2"/>
              <w:spacing w:before="0" w:beforeAutospacing="0" w:after="0" w:afterAutospacing="0"/>
              <w:jc w:val="both"/>
              <w:rPr>
                <w:b w:val="0"/>
                <w:sz w:val="28"/>
                <w:szCs w:val="28"/>
                <w:lang w:eastAsia="en-US"/>
              </w:rPr>
            </w:pPr>
            <w:r w:rsidRPr="00EF37B3">
              <w:rPr>
                <w:b w:val="0"/>
                <w:sz w:val="28"/>
                <w:szCs w:val="28"/>
                <w:lang w:eastAsia="en-US"/>
              </w:rPr>
              <w:t>Кол-во индивидуальных и групповых консультаций</w:t>
            </w:r>
          </w:p>
        </w:tc>
        <w:tc>
          <w:tcPr>
            <w:tcW w:w="2240" w:type="dxa"/>
            <w:hideMark/>
          </w:tcPr>
          <w:p w:rsidR="00083496" w:rsidRPr="00EF37B3" w:rsidRDefault="00083496" w:rsidP="008B0D58">
            <w:pPr>
              <w:pStyle w:val="af2"/>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8"/>
                <w:szCs w:val="28"/>
                <w:lang w:eastAsia="en-US"/>
              </w:rPr>
            </w:pPr>
            <w:r w:rsidRPr="00EF37B3">
              <w:rPr>
                <w:sz w:val="28"/>
                <w:szCs w:val="28"/>
                <w:lang w:eastAsia="en-US"/>
              </w:rPr>
              <w:t>1142</w:t>
            </w:r>
          </w:p>
        </w:tc>
      </w:tr>
      <w:tr w:rsidR="00083496" w:rsidRPr="00E94A7D" w:rsidTr="008B0D58">
        <w:tc>
          <w:tcPr>
            <w:cnfStyle w:val="001000000000" w:firstRow="0" w:lastRow="0" w:firstColumn="1" w:lastColumn="0" w:oddVBand="0" w:evenVBand="0" w:oddHBand="0" w:evenHBand="0" w:firstRowFirstColumn="0" w:firstRowLastColumn="0" w:lastRowFirstColumn="0" w:lastRowLastColumn="0"/>
            <w:tcW w:w="7825" w:type="dxa"/>
            <w:hideMark/>
          </w:tcPr>
          <w:p w:rsidR="00083496" w:rsidRPr="00EF37B3" w:rsidRDefault="00083496" w:rsidP="008B0D58">
            <w:pPr>
              <w:pStyle w:val="af2"/>
              <w:spacing w:before="0" w:beforeAutospacing="0" w:after="0" w:afterAutospacing="0"/>
              <w:jc w:val="both"/>
              <w:rPr>
                <w:b w:val="0"/>
                <w:sz w:val="28"/>
                <w:szCs w:val="28"/>
                <w:lang w:eastAsia="en-US"/>
              </w:rPr>
            </w:pPr>
            <w:r w:rsidRPr="00EF37B3">
              <w:rPr>
                <w:b w:val="0"/>
                <w:sz w:val="28"/>
                <w:szCs w:val="28"/>
                <w:lang w:eastAsia="en-US"/>
              </w:rPr>
              <w:t>Количество подготовленных информационно – методических материалов</w:t>
            </w:r>
          </w:p>
        </w:tc>
        <w:tc>
          <w:tcPr>
            <w:tcW w:w="2240" w:type="dxa"/>
            <w:hideMark/>
          </w:tcPr>
          <w:p w:rsidR="00083496" w:rsidRPr="00EF37B3" w:rsidRDefault="00083496" w:rsidP="008B0D58">
            <w:pPr>
              <w:pStyle w:val="af2"/>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8"/>
                <w:szCs w:val="28"/>
                <w:lang w:eastAsia="en-US"/>
              </w:rPr>
            </w:pPr>
            <w:r w:rsidRPr="00EF37B3">
              <w:rPr>
                <w:sz w:val="28"/>
                <w:szCs w:val="28"/>
                <w:lang w:eastAsia="en-US"/>
              </w:rPr>
              <w:t>4</w:t>
            </w:r>
          </w:p>
        </w:tc>
      </w:tr>
      <w:tr w:rsidR="00083496" w:rsidRPr="00E94A7D" w:rsidTr="008B0D5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825" w:type="dxa"/>
            <w:hideMark/>
          </w:tcPr>
          <w:p w:rsidR="00083496" w:rsidRPr="00EF37B3" w:rsidRDefault="00083496" w:rsidP="008B0D58">
            <w:pPr>
              <w:pStyle w:val="af2"/>
              <w:spacing w:before="0" w:beforeAutospacing="0" w:after="0" w:afterAutospacing="0"/>
              <w:jc w:val="both"/>
              <w:rPr>
                <w:b w:val="0"/>
                <w:sz w:val="28"/>
                <w:szCs w:val="28"/>
                <w:lang w:eastAsia="en-US"/>
              </w:rPr>
            </w:pPr>
            <w:r w:rsidRPr="00EF37B3">
              <w:rPr>
                <w:b w:val="0"/>
                <w:sz w:val="28"/>
                <w:szCs w:val="28"/>
                <w:lang w:eastAsia="en-US"/>
              </w:rPr>
              <w:t>Количество организованных совещаний, круглых столов</w:t>
            </w:r>
          </w:p>
        </w:tc>
        <w:tc>
          <w:tcPr>
            <w:tcW w:w="2240" w:type="dxa"/>
            <w:hideMark/>
          </w:tcPr>
          <w:p w:rsidR="00083496" w:rsidRPr="00EF37B3" w:rsidRDefault="00083496" w:rsidP="008B0D58">
            <w:pPr>
              <w:pStyle w:val="af2"/>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8"/>
                <w:szCs w:val="28"/>
                <w:lang w:eastAsia="en-US"/>
              </w:rPr>
            </w:pPr>
            <w:r w:rsidRPr="00EF37B3">
              <w:rPr>
                <w:sz w:val="28"/>
                <w:szCs w:val="28"/>
                <w:lang w:eastAsia="en-US"/>
              </w:rPr>
              <w:t>1</w:t>
            </w:r>
          </w:p>
        </w:tc>
      </w:tr>
      <w:tr w:rsidR="00083496" w:rsidRPr="00E94A7D" w:rsidTr="008B0D58">
        <w:tc>
          <w:tcPr>
            <w:cnfStyle w:val="001000000000" w:firstRow="0" w:lastRow="0" w:firstColumn="1" w:lastColumn="0" w:oddVBand="0" w:evenVBand="0" w:oddHBand="0" w:evenHBand="0" w:firstRowFirstColumn="0" w:firstRowLastColumn="0" w:lastRowFirstColumn="0" w:lastRowLastColumn="0"/>
            <w:tcW w:w="7825" w:type="dxa"/>
            <w:hideMark/>
          </w:tcPr>
          <w:p w:rsidR="00083496" w:rsidRPr="00EF37B3" w:rsidRDefault="00083496" w:rsidP="008B0D58">
            <w:pPr>
              <w:pStyle w:val="af2"/>
              <w:spacing w:before="0" w:beforeAutospacing="0" w:after="0" w:afterAutospacing="0"/>
              <w:jc w:val="both"/>
              <w:rPr>
                <w:b w:val="0"/>
                <w:sz w:val="28"/>
                <w:szCs w:val="28"/>
                <w:lang w:eastAsia="en-US"/>
              </w:rPr>
            </w:pPr>
            <w:r w:rsidRPr="00EF37B3">
              <w:rPr>
                <w:b w:val="0"/>
                <w:sz w:val="28"/>
                <w:szCs w:val="28"/>
                <w:lang w:eastAsia="en-US"/>
              </w:rPr>
              <w:t>Количество проведенных обучающих мероприятий</w:t>
            </w:r>
          </w:p>
        </w:tc>
        <w:tc>
          <w:tcPr>
            <w:tcW w:w="2240" w:type="dxa"/>
            <w:hideMark/>
          </w:tcPr>
          <w:p w:rsidR="00083496" w:rsidRPr="00EF37B3" w:rsidRDefault="00083496" w:rsidP="008B0D58">
            <w:pPr>
              <w:pStyle w:val="af2"/>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8"/>
                <w:szCs w:val="28"/>
                <w:lang w:eastAsia="en-US"/>
              </w:rPr>
            </w:pPr>
            <w:r w:rsidRPr="00EF37B3">
              <w:rPr>
                <w:sz w:val="28"/>
                <w:szCs w:val="28"/>
                <w:lang w:eastAsia="en-US"/>
              </w:rPr>
              <w:t>5</w:t>
            </w:r>
          </w:p>
        </w:tc>
      </w:tr>
      <w:tr w:rsidR="00083496" w:rsidRPr="00E94A7D" w:rsidTr="008B0D58">
        <w:trPr>
          <w:cnfStyle w:val="000000100000" w:firstRow="0" w:lastRow="0" w:firstColumn="0" w:lastColumn="0" w:oddVBand="0" w:evenVBand="0" w:oddHBand="1" w:evenHBand="0" w:firstRowFirstColumn="0" w:firstRowLastColumn="0" w:lastRowFirstColumn="0" w:lastRowLastColumn="0"/>
          <w:trHeight w:val="497"/>
        </w:trPr>
        <w:tc>
          <w:tcPr>
            <w:cnfStyle w:val="001000000000" w:firstRow="0" w:lastRow="0" w:firstColumn="1" w:lastColumn="0" w:oddVBand="0" w:evenVBand="0" w:oddHBand="0" w:evenHBand="0" w:firstRowFirstColumn="0" w:firstRowLastColumn="0" w:lastRowFirstColumn="0" w:lastRowLastColumn="0"/>
            <w:tcW w:w="7825" w:type="dxa"/>
            <w:hideMark/>
          </w:tcPr>
          <w:p w:rsidR="00083496" w:rsidRPr="00EF37B3" w:rsidRDefault="00083496" w:rsidP="008B0D58">
            <w:pPr>
              <w:pStyle w:val="af2"/>
              <w:spacing w:before="0" w:beforeAutospacing="0" w:after="0" w:afterAutospacing="0"/>
              <w:jc w:val="both"/>
              <w:rPr>
                <w:b w:val="0"/>
                <w:sz w:val="28"/>
                <w:szCs w:val="28"/>
                <w:lang w:eastAsia="en-US"/>
              </w:rPr>
            </w:pPr>
            <w:r w:rsidRPr="00EF37B3">
              <w:rPr>
                <w:b w:val="0"/>
                <w:sz w:val="28"/>
                <w:szCs w:val="28"/>
                <w:lang w:eastAsia="en-US"/>
              </w:rPr>
              <w:t>Количество выездов в библиотеки с целью оказания методической помощи</w:t>
            </w:r>
          </w:p>
        </w:tc>
        <w:tc>
          <w:tcPr>
            <w:tcW w:w="2240" w:type="dxa"/>
            <w:hideMark/>
          </w:tcPr>
          <w:p w:rsidR="00083496" w:rsidRPr="00EF37B3" w:rsidRDefault="00083496" w:rsidP="008B0D58">
            <w:pPr>
              <w:pStyle w:val="af2"/>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sz w:val="28"/>
                <w:szCs w:val="28"/>
                <w:lang w:eastAsia="en-US"/>
              </w:rPr>
            </w:pPr>
            <w:r w:rsidRPr="00EF37B3">
              <w:rPr>
                <w:sz w:val="28"/>
                <w:szCs w:val="28"/>
                <w:lang w:eastAsia="en-US"/>
              </w:rPr>
              <w:t>39</w:t>
            </w:r>
          </w:p>
        </w:tc>
      </w:tr>
      <w:tr w:rsidR="00083496" w:rsidRPr="00E94A7D" w:rsidTr="008B0D58">
        <w:tc>
          <w:tcPr>
            <w:cnfStyle w:val="001000000000" w:firstRow="0" w:lastRow="0" w:firstColumn="1" w:lastColumn="0" w:oddVBand="0" w:evenVBand="0" w:oddHBand="0" w:evenHBand="0" w:firstRowFirstColumn="0" w:firstRowLastColumn="0" w:lastRowFirstColumn="0" w:lastRowLastColumn="0"/>
            <w:tcW w:w="7825" w:type="dxa"/>
            <w:hideMark/>
          </w:tcPr>
          <w:p w:rsidR="00083496" w:rsidRPr="00EF37B3" w:rsidRDefault="00083496" w:rsidP="008B0D58">
            <w:pPr>
              <w:pStyle w:val="af2"/>
              <w:spacing w:before="0" w:beforeAutospacing="0" w:after="0" w:afterAutospacing="0"/>
              <w:jc w:val="both"/>
              <w:rPr>
                <w:b w:val="0"/>
                <w:sz w:val="28"/>
                <w:szCs w:val="28"/>
                <w:lang w:eastAsia="en-US"/>
              </w:rPr>
            </w:pPr>
            <w:r w:rsidRPr="00EF37B3">
              <w:rPr>
                <w:b w:val="0"/>
                <w:sz w:val="28"/>
                <w:szCs w:val="28"/>
                <w:lang w:eastAsia="en-US"/>
              </w:rPr>
              <w:t>Исследования и мониторинги</w:t>
            </w:r>
          </w:p>
        </w:tc>
        <w:tc>
          <w:tcPr>
            <w:tcW w:w="2240" w:type="dxa"/>
            <w:hideMark/>
          </w:tcPr>
          <w:p w:rsidR="00083496" w:rsidRPr="00EF37B3" w:rsidRDefault="00083496" w:rsidP="008B0D58">
            <w:pPr>
              <w:pStyle w:val="af2"/>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sz w:val="28"/>
                <w:szCs w:val="28"/>
                <w:lang w:eastAsia="en-US"/>
              </w:rPr>
            </w:pPr>
            <w:r w:rsidRPr="00EF37B3">
              <w:rPr>
                <w:sz w:val="28"/>
                <w:szCs w:val="28"/>
                <w:lang w:eastAsia="en-US"/>
              </w:rPr>
              <w:t>1</w:t>
            </w:r>
          </w:p>
        </w:tc>
      </w:tr>
    </w:tbl>
    <w:p w:rsidR="00083496" w:rsidRDefault="00083496" w:rsidP="00083496">
      <w:pPr>
        <w:spacing w:after="0" w:line="240" w:lineRule="auto"/>
        <w:ind w:firstLine="709"/>
        <w:jc w:val="both"/>
        <w:rPr>
          <w:rFonts w:ascii="Times New Roman" w:hAnsi="Times New Roman"/>
          <w:sz w:val="28"/>
          <w:szCs w:val="28"/>
        </w:rPr>
      </w:pPr>
    </w:p>
    <w:p w:rsidR="00083496" w:rsidRPr="00EF37B3" w:rsidRDefault="00083496" w:rsidP="00083496">
      <w:pPr>
        <w:spacing w:after="0" w:line="240" w:lineRule="auto"/>
        <w:ind w:firstLine="709"/>
        <w:jc w:val="both"/>
        <w:rPr>
          <w:rFonts w:ascii="Times New Roman" w:hAnsi="Times New Roman"/>
          <w:sz w:val="28"/>
          <w:szCs w:val="28"/>
        </w:rPr>
      </w:pPr>
      <w:r w:rsidRPr="00EF37B3">
        <w:rPr>
          <w:rFonts w:ascii="Times New Roman" w:hAnsi="Times New Roman"/>
          <w:sz w:val="28"/>
          <w:szCs w:val="28"/>
        </w:rPr>
        <w:t xml:space="preserve">Система повышения квалификации информационно - методического  отдела представляет собой совокупность взаимосвязанных, дополняющих друг друга форм обучения, организуемых для всех категорий библиотечных работников, проводимых в определенной последовательности и с определенной периодичностью. </w:t>
      </w:r>
    </w:p>
    <w:p w:rsidR="00083496" w:rsidRPr="00EF37B3" w:rsidRDefault="00083496" w:rsidP="00083496">
      <w:pPr>
        <w:spacing w:after="0" w:line="240" w:lineRule="auto"/>
        <w:ind w:firstLine="709"/>
        <w:jc w:val="both"/>
        <w:rPr>
          <w:rFonts w:ascii="Times New Roman" w:hAnsi="Times New Roman"/>
          <w:sz w:val="28"/>
          <w:szCs w:val="28"/>
        </w:rPr>
      </w:pPr>
      <w:r w:rsidRPr="00EF37B3">
        <w:rPr>
          <w:rFonts w:ascii="Times New Roman" w:hAnsi="Times New Roman"/>
          <w:sz w:val="28"/>
          <w:szCs w:val="28"/>
        </w:rPr>
        <w:t xml:space="preserve">Система консультирования работников муниципальных библиотек постепенно совершенствуется. Для оперативной отправки информации в </w:t>
      </w:r>
      <w:r w:rsidRPr="00EF37B3">
        <w:rPr>
          <w:rFonts w:ascii="Times New Roman" w:hAnsi="Times New Roman"/>
          <w:sz w:val="28"/>
          <w:szCs w:val="28"/>
        </w:rPr>
        <w:lastRenderedPageBreak/>
        <w:t>библиотеки в настоящее время все чаще используется электронная почта. Библиотекарям оказывается регулярная помощь в форме устных, письменных консультаций и практикумов по организации культурно – досуговых мероприятий, проведению мероприятий к памятным и знаменательным датам,  индивидуальной работе с читателями, оформлению внутренних пространств библиотек. Библиотекари обращаются за помощью в разработке программ, акций по популяризации чтения среди детей, юношества и взрослого населения.</w:t>
      </w:r>
    </w:p>
    <w:p w:rsidR="00083496" w:rsidRPr="00785373" w:rsidRDefault="00083496" w:rsidP="00083496">
      <w:pPr>
        <w:spacing w:after="0" w:line="240" w:lineRule="auto"/>
        <w:ind w:firstLine="709"/>
        <w:jc w:val="both"/>
        <w:rPr>
          <w:rFonts w:ascii="Times New Roman" w:hAnsi="Times New Roman"/>
          <w:b/>
          <w:sz w:val="28"/>
          <w:szCs w:val="28"/>
        </w:rPr>
      </w:pPr>
      <w:r w:rsidRPr="00785373">
        <w:rPr>
          <w:rFonts w:ascii="Times New Roman" w:hAnsi="Times New Roman"/>
          <w:b/>
          <w:sz w:val="28"/>
          <w:szCs w:val="28"/>
        </w:rPr>
        <w:t xml:space="preserve">В течение года были проведены следующие консультации: </w:t>
      </w:r>
      <w:r w:rsidRPr="00785373">
        <w:rPr>
          <w:rFonts w:ascii="Times New Roman" w:hAnsi="Times New Roman"/>
          <w:sz w:val="28"/>
          <w:szCs w:val="28"/>
        </w:rPr>
        <w:t xml:space="preserve">«2023 год - Год педагога и наставника», </w:t>
      </w:r>
      <w:r w:rsidRPr="00785373">
        <w:rPr>
          <w:rFonts w:ascii="Times New Roman" w:hAnsi="Times New Roman"/>
          <w:sz w:val="28"/>
          <w:szCs w:val="28"/>
          <w:shd w:val="clear" w:color="auto" w:fill="FFFFFF"/>
        </w:rPr>
        <w:t xml:space="preserve">«Проблемы библиотечной статистики в рамках сводных  отчетов», «Виды библиографических справок и возможности их учета», </w:t>
      </w:r>
      <w:r w:rsidRPr="00785373">
        <w:rPr>
          <w:rFonts w:ascii="Times New Roman" w:hAnsi="Times New Roman"/>
          <w:sz w:val="28"/>
          <w:szCs w:val="28"/>
        </w:rPr>
        <w:t>«Социальные сети как инструмент по продвижению книг и чтения», «Библиотечный фонд. Деление и расстановка фонда»,</w:t>
      </w:r>
      <w:r w:rsidRPr="00785373">
        <w:rPr>
          <w:rFonts w:ascii="Times New Roman" w:hAnsi="Times New Roman"/>
          <w:sz w:val="28"/>
          <w:szCs w:val="28"/>
          <w:shd w:val="clear" w:color="auto" w:fill="FFFFFF"/>
        </w:rPr>
        <w:t xml:space="preserve"> «Планирование: поиск оптимальных вариантов. Приоритеты планирования на 2024 год» и т. д.</w:t>
      </w:r>
    </w:p>
    <w:p w:rsidR="00083496" w:rsidRPr="00785373" w:rsidRDefault="00083496" w:rsidP="00083496">
      <w:pPr>
        <w:pStyle w:val="af2"/>
        <w:spacing w:before="0" w:beforeAutospacing="0" w:after="0" w:afterAutospacing="0"/>
        <w:jc w:val="both"/>
        <w:rPr>
          <w:b/>
          <w:sz w:val="28"/>
          <w:szCs w:val="28"/>
        </w:rPr>
      </w:pPr>
      <w:r w:rsidRPr="00785373">
        <w:rPr>
          <w:b/>
          <w:sz w:val="28"/>
          <w:szCs w:val="28"/>
        </w:rPr>
        <w:tab/>
        <w:t>В 2023 году были подготовлены следующие информационно - методические материалы:</w:t>
      </w:r>
    </w:p>
    <w:p w:rsidR="00083496" w:rsidRPr="00785373" w:rsidRDefault="00083496" w:rsidP="00083496">
      <w:pPr>
        <w:pStyle w:val="af2"/>
        <w:numPr>
          <w:ilvl w:val="0"/>
          <w:numId w:val="7"/>
        </w:numPr>
        <w:spacing w:after="0"/>
        <w:jc w:val="both"/>
        <w:rPr>
          <w:sz w:val="28"/>
          <w:szCs w:val="28"/>
        </w:rPr>
      </w:pPr>
      <w:r w:rsidRPr="00785373">
        <w:rPr>
          <w:sz w:val="28"/>
          <w:szCs w:val="28"/>
        </w:rPr>
        <w:t>«Скажи «нет» наркотикам»;</w:t>
      </w:r>
    </w:p>
    <w:p w:rsidR="00083496" w:rsidRPr="00785373" w:rsidRDefault="00083496" w:rsidP="00083496">
      <w:pPr>
        <w:pStyle w:val="a3"/>
        <w:widowControl w:val="0"/>
        <w:numPr>
          <w:ilvl w:val="0"/>
          <w:numId w:val="7"/>
        </w:numPr>
        <w:spacing w:after="0" w:line="240" w:lineRule="auto"/>
        <w:rPr>
          <w:rFonts w:ascii="Times New Roman" w:hAnsi="Times New Roman"/>
          <w:sz w:val="28"/>
          <w:szCs w:val="28"/>
        </w:rPr>
      </w:pPr>
      <w:r w:rsidRPr="00785373">
        <w:rPr>
          <w:rFonts w:ascii="Times New Roman" w:hAnsi="Times New Roman"/>
          <w:sz w:val="28"/>
          <w:szCs w:val="28"/>
        </w:rPr>
        <w:t>«Организация работы в онлайн - режиме»;</w:t>
      </w:r>
    </w:p>
    <w:p w:rsidR="00083496" w:rsidRPr="00785373" w:rsidRDefault="00083496" w:rsidP="00083496">
      <w:pPr>
        <w:pStyle w:val="a3"/>
        <w:widowControl w:val="0"/>
        <w:numPr>
          <w:ilvl w:val="0"/>
          <w:numId w:val="7"/>
        </w:numPr>
        <w:spacing w:after="0" w:line="240" w:lineRule="auto"/>
        <w:rPr>
          <w:rFonts w:ascii="Times New Roman" w:hAnsi="Times New Roman"/>
          <w:sz w:val="28"/>
          <w:szCs w:val="28"/>
        </w:rPr>
      </w:pPr>
      <w:r w:rsidRPr="00785373">
        <w:rPr>
          <w:rFonts w:ascii="Times New Roman" w:hAnsi="Times New Roman"/>
          <w:sz w:val="28"/>
          <w:szCs w:val="28"/>
        </w:rPr>
        <w:t>«Хроника библиотечной жизни» / обзор мероприятий Центральной библиотеки им. Н. И. Рыленкова за 1- ое полугодие  2023 года/;</w:t>
      </w:r>
    </w:p>
    <w:p w:rsidR="00083496" w:rsidRPr="00785373" w:rsidRDefault="00083496" w:rsidP="00083496">
      <w:pPr>
        <w:pStyle w:val="a3"/>
        <w:widowControl w:val="0"/>
        <w:numPr>
          <w:ilvl w:val="0"/>
          <w:numId w:val="7"/>
        </w:numPr>
        <w:spacing w:after="0" w:line="240" w:lineRule="auto"/>
        <w:rPr>
          <w:rFonts w:ascii="Times New Roman" w:hAnsi="Times New Roman"/>
          <w:sz w:val="28"/>
          <w:szCs w:val="28"/>
        </w:rPr>
      </w:pPr>
      <w:r w:rsidRPr="00785373">
        <w:rPr>
          <w:rFonts w:ascii="Times New Roman" w:hAnsi="Times New Roman"/>
          <w:sz w:val="28"/>
          <w:szCs w:val="28"/>
        </w:rPr>
        <w:t xml:space="preserve"> «Календарь знаменательных и памятных дат на 2024 год» и другие.</w:t>
      </w:r>
    </w:p>
    <w:p w:rsidR="00083496" w:rsidRDefault="00083496" w:rsidP="00083496">
      <w:pPr>
        <w:pStyle w:val="a3"/>
        <w:widowControl w:val="0"/>
        <w:spacing w:after="0" w:line="240" w:lineRule="auto"/>
        <w:jc w:val="center"/>
        <w:rPr>
          <w:rFonts w:ascii="Times New Roman" w:hAnsi="Times New Roman"/>
          <w:b/>
          <w:sz w:val="28"/>
          <w:szCs w:val="28"/>
        </w:rPr>
      </w:pPr>
    </w:p>
    <w:p w:rsidR="00083496" w:rsidRPr="00B03E8F" w:rsidRDefault="00083496" w:rsidP="00083496">
      <w:pPr>
        <w:pStyle w:val="a3"/>
        <w:widowControl w:val="0"/>
        <w:spacing w:after="0" w:line="240" w:lineRule="auto"/>
        <w:jc w:val="center"/>
        <w:rPr>
          <w:rFonts w:ascii="Times New Roman" w:hAnsi="Times New Roman"/>
          <w:b/>
          <w:sz w:val="28"/>
          <w:szCs w:val="28"/>
        </w:rPr>
      </w:pPr>
      <w:r w:rsidRPr="00B03E8F">
        <w:rPr>
          <w:rFonts w:ascii="Times New Roman" w:hAnsi="Times New Roman"/>
          <w:b/>
          <w:sz w:val="28"/>
          <w:szCs w:val="28"/>
        </w:rPr>
        <w:t xml:space="preserve">Организованные совещания, круглые столы </w:t>
      </w:r>
    </w:p>
    <w:p w:rsidR="00083496" w:rsidRPr="00E94A7D" w:rsidRDefault="00083496" w:rsidP="00083496">
      <w:pPr>
        <w:pStyle w:val="a3"/>
        <w:widowControl w:val="0"/>
        <w:spacing w:after="0" w:line="240" w:lineRule="auto"/>
        <w:jc w:val="center"/>
        <w:rPr>
          <w:rFonts w:ascii="Times New Roman" w:hAnsi="Times New Roman"/>
          <w:b/>
          <w:color w:val="FF0000"/>
          <w:sz w:val="28"/>
          <w:szCs w:val="28"/>
        </w:rPr>
      </w:pPr>
    </w:p>
    <w:p w:rsidR="00083496" w:rsidRPr="00FC3317" w:rsidRDefault="00083496" w:rsidP="00083496">
      <w:pPr>
        <w:spacing w:after="0" w:line="240" w:lineRule="auto"/>
        <w:ind w:firstLine="708"/>
        <w:jc w:val="both"/>
        <w:rPr>
          <w:rFonts w:ascii="Times New Roman" w:hAnsi="Times New Roman"/>
          <w:b/>
          <w:sz w:val="28"/>
          <w:szCs w:val="28"/>
        </w:rPr>
      </w:pPr>
      <w:r w:rsidRPr="00785373">
        <w:rPr>
          <w:rFonts w:ascii="Times New Roman" w:hAnsi="Times New Roman"/>
          <w:b/>
          <w:sz w:val="28"/>
          <w:szCs w:val="28"/>
        </w:rPr>
        <w:t>21 сентября</w:t>
      </w:r>
      <w:r w:rsidRPr="00785373">
        <w:rPr>
          <w:rFonts w:ascii="Times New Roman" w:hAnsi="Times New Roman"/>
          <w:sz w:val="28"/>
          <w:szCs w:val="28"/>
        </w:rPr>
        <w:t xml:space="preserve">  на базе центральной библиотеки им. Н. И. Рыленкова состоялся </w:t>
      </w:r>
      <w:r w:rsidRPr="00FC3317">
        <w:rPr>
          <w:rFonts w:ascii="Times New Roman" w:hAnsi="Times New Roman"/>
          <w:b/>
          <w:sz w:val="28"/>
          <w:szCs w:val="28"/>
        </w:rPr>
        <w:t xml:space="preserve">семинар в виде круглого стола «Роль библиотеки в гражданско-патриотическом воспитании молодежи». </w:t>
      </w:r>
    </w:p>
    <w:p w:rsidR="00083496" w:rsidRDefault="00645AD1" w:rsidP="00083496">
      <w:pPr>
        <w:shd w:val="clear" w:color="auto" w:fill="FFFFFF"/>
        <w:spacing w:after="0" w:line="240" w:lineRule="auto"/>
        <w:ind w:firstLine="696"/>
        <w:jc w:val="both"/>
        <w:rPr>
          <w:rFonts w:ascii="Times New Roman" w:hAnsi="Times New Roman"/>
          <w:sz w:val="28"/>
          <w:szCs w:val="28"/>
        </w:rPr>
      </w:pPr>
      <w:r>
        <w:rPr>
          <w:rFonts w:ascii="Times New Roman" w:hAnsi="Times New Roman"/>
          <w:noProof/>
          <w:sz w:val="28"/>
          <w:szCs w:val="28"/>
        </w:rPr>
        <w:drawing>
          <wp:anchor distT="0" distB="0" distL="114300" distR="114300" simplePos="0" relativeHeight="252953088" behindDoc="1" locked="0" layoutInCell="1" allowOverlap="1" wp14:anchorId="3548C6E5" wp14:editId="440307CC">
            <wp:simplePos x="0" y="0"/>
            <wp:positionH relativeFrom="column">
              <wp:posOffset>4810125</wp:posOffset>
            </wp:positionH>
            <wp:positionV relativeFrom="paragraph">
              <wp:posOffset>9525</wp:posOffset>
            </wp:positionV>
            <wp:extent cx="1463040" cy="1101090"/>
            <wp:effectExtent l="0" t="0" r="3810" b="3810"/>
            <wp:wrapTight wrapText="bothSides">
              <wp:wrapPolygon edited="0">
                <wp:start x="0" y="0"/>
                <wp:lineTo x="0" y="21301"/>
                <wp:lineTo x="21375" y="21301"/>
                <wp:lineTo x="21375" y="0"/>
                <wp:lineTo x="0" y="0"/>
              </wp:wrapPolygon>
            </wp:wrapTight>
            <wp:docPr id="13" name="Рисунок 13" descr="\\IMO\Users\Publ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O\Users\Public\1.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463040" cy="1101090"/>
                    </a:xfrm>
                    <a:prstGeom prst="rect">
                      <a:avLst/>
                    </a:prstGeom>
                    <a:noFill/>
                    <a:ln>
                      <a:noFill/>
                    </a:ln>
                  </pic:spPr>
                </pic:pic>
              </a:graphicData>
            </a:graphic>
            <wp14:sizeRelH relativeFrom="page">
              <wp14:pctWidth>0</wp14:pctWidth>
            </wp14:sizeRelH>
            <wp14:sizeRelV relativeFrom="page">
              <wp14:pctHeight>0</wp14:pctHeight>
            </wp14:sizeRelV>
          </wp:anchor>
        </w:drawing>
      </w:r>
      <w:r w:rsidR="00083496" w:rsidRPr="00A739C2">
        <w:rPr>
          <w:rFonts w:ascii="Times New Roman" w:hAnsi="Times New Roman"/>
          <w:sz w:val="28"/>
          <w:szCs w:val="28"/>
        </w:rPr>
        <w:t xml:space="preserve">На семинаре рассматривались разнообразные формы проведения и организации мероприятий по </w:t>
      </w:r>
      <w:r w:rsidR="00083496">
        <w:rPr>
          <w:rFonts w:ascii="Times New Roman" w:hAnsi="Times New Roman"/>
          <w:sz w:val="28"/>
          <w:szCs w:val="28"/>
        </w:rPr>
        <w:t xml:space="preserve">гражданско - </w:t>
      </w:r>
      <w:r w:rsidR="00083496" w:rsidRPr="00A739C2">
        <w:rPr>
          <w:rFonts w:ascii="Times New Roman" w:hAnsi="Times New Roman"/>
          <w:sz w:val="28"/>
          <w:szCs w:val="28"/>
        </w:rPr>
        <w:t>патриотическому воспитанию: громкие чтения, виртуальные экскурсии, фотовыставки, интерактивные выставки, тематические вечера, театрализованные представления, беседы, Дни Памяти, литературно-музыкальные композиции, уроки мужества, заседания клубов, конкурсы, фестивали, акции, презентации и т.д. </w:t>
      </w:r>
    </w:p>
    <w:p w:rsidR="00083496" w:rsidRPr="00A739C2" w:rsidRDefault="00083496" w:rsidP="00083496">
      <w:pPr>
        <w:shd w:val="clear" w:color="auto" w:fill="FFFFFF"/>
        <w:spacing w:after="0" w:line="240" w:lineRule="auto"/>
        <w:ind w:firstLine="696"/>
        <w:jc w:val="both"/>
        <w:rPr>
          <w:rFonts w:ascii="Times New Roman" w:hAnsi="Times New Roman"/>
          <w:sz w:val="28"/>
          <w:szCs w:val="28"/>
        </w:rPr>
      </w:pPr>
      <w:r w:rsidRPr="00A739C2">
        <w:rPr>
          <w:rFonts w:ascii="Times New Roman" w:hAnsi="Times New Roman"/>
          <w:sz w:val="28"/>
          <w:szCs w:val="28"/>
        </w:rPr>
        <w:t>Особое внимание было уделено оформлению книжных  выставок, посвященных Великой Отечественной войне, способах представления материалов на них (выставка-книж</w:t>
      </w:r>
      <w:r>
        <w:rPr>
          <w:rFonts w:ascii="Times New Roman" w:hAnsi="Times New Roman"/>
          <w:sz w:val="28"/>
          <w:szCs w:val="28"/>
        </w:rPr>
        <w:t>ный вызов, выставка-инсталляция и т.д.</w:t>
      </w:r>
      <w:r w:rsidRPr="00A739C2">
        <w:rPr>
          <w:rFonts w:ascii="Times New Roman" w:hAnsi="Times New Roman"/>
          <w:sz w:val="28"/>
          <w:szCs w:val="28"/>
        </w:rPr>
        <w:t>).</w:t>
      </w:r>
    </w:p>
    <w:p w:rsidR="00083496" w:rsidRPr="00785373" w:rsidRDefault="00083496" w:rsidP="00083496">
      <w:pPr>
        <w:pStyle w:val="a3"/>
        <w:widowControl w:val="0"/>
        <w:spacing w:after="0" w:line="240" w:lineRule="auto"/>
        <w:ind w:left="0" w:firstLine="696"/>
        <w:jc w:val="both"/>
        <w:rPr>
          <w:rFonts w:ascii="Times New Roman" w:hAnsi="Times New Roman"/>
          <w:sz w:val="28"/>
          <w:szCs w:val="28"/>
        </w:rPr>
      </w:pPr>
      <w:r w:rsidRPr="00785373">
        <w:rPr>
          <w:rFonts w:ascii="Times New Roman" w:hAnsi="Times New Roman"/>
          <w:sz w:val="28"/>
          <w:szCs w:val="28"/>
        </w:rPr>
        <w:t>Об этом поделились своим опытом: Князева Е. В., заместитель по работе с детьми,  Новикова С. Ф., зав. юношеским сектором ЦБ, Анищенкова Л. И., зав. городской библиотекой, филиалом №3, Курилина М. В., заведующая Козловской сельской библиотекой, филиалом №22</w:t>
      </w:r>
      <w:r>
        <w:rPr>
          <w:rFonts w:ascii="Times New Roman" w:hAnsi="Times New Roman"/>
          <w:sz w:val="28"/>
          <w:szCs w:val="28"/>
        </w:rPr>
        <w:t>.</w:t>
      </w:r>
    </w:p>
    <w:p w:rsidR="00083496" w:rsidRDefault="00083496" w:rsidP="00083496">
      <w:pPr>
        <w:pStyle w:val="a3"/>
        <w:widowControl w:val="0"/>
        <w:spacing w:after="0" w:line="240" w:lineRule="auto"/>
        <w:ind w:left="0" w:firstLine="696"/>
        <w:jc w:val="both"/>
        <w:rPr>
          <w:rFonts w:ascii="Times New Roman" w:hAnsi="Times New Roman"/>
          <w:sz w:val="28"/>
          <w:szCs w:val="28"/>
        </w:rPr>
      </w:pPr>
      <w:r w:rsidRPr="00EF37B3">
        <w:rPr>
          <w:rFonts w:ascii="Times New Roman" w:hAnsi="Times New Roman"/>
          <w:sz w:val="28"/>
          <w:szCs w:val="28"/>
        </w:rPr>
        <w:t xml:space="preserve">Патриотическое воспитание молодых людей, их знакомство с героическими страницами отечественной истории, а также хранение и передача исторической </w:t>
      </w:r>
      <w:r w:rsidRPr="00EF37B3">
        <w:rPr>
          <w:rFonts w:ascii="Times New Roman" w:hAnsi="Times New Roman"/>
          <w:sz w:val="28"/>
          <w:szCs w:val="28"/>
        </w:rPr>
        <w:lastRenderedPageBreak/>
        <w:t>памяти из поколения в поколение является одним из приоритетных направлений деятельности библиотеки</w:t>
      </w:r>
      <w:r>
        <w:rPr>
          <w:rFonts w:ascii="Times New Roman" w:hAnsi="Times New Roman"/>
          <w:sz w:val="28"/>
          <w:szCs w:val="28"/>
        </w:rPr>
        <w:t>.</w:t>
      </w:r>
    </w:p>
    <w:p w:rsidR="00083496" w:rsidRPr="00EF37B3" w:rsidRDefault="00083496" w:rsidP="00083496">
      <w:pPr>
        <w:pStyle w:val="a3"/>
        <w:widowControl w:val="0"/>
        <w:spacing w:after="0" w:line="240" w:lineRule="auto"/>
        <w:ind w:left="0" w:firstLine="696"/>
        <w:jc w:val="both"/>
        <w:rPr>
          <w:rFonts w:ascii="Times New Roman" w:hAnsi="Times New Roman"/>
          <w:sz w:val="28"/>
          <w:szCs w:val="28"/>
        </w:rPr>
      </w:pPr>
      <w:r w:rsidRPr="00EF37B3">
        <w:rPr>
          <w:rFonts w:ascii="Times New Roman" w:hAnsi="Times New Roman"/>
          <w:sz w:val="28"/>
          <w:szCs w:val="28"/>
        </w:rPr>
        <w:t xml:space="preserve">Поддерживать на нужном уровне компетенцию библиотечных работников на протяжении всего периода трудовой деятельности призвана система повышения квалификации. </w:t>
      </w:r>
      <w:r w:rsidRPr="00EF37B3">
        <w:rPr>
          <w:rFonts w:ascii="Times New Roman" w:hAnsi="Times New Roman"/>
          <w:sz w:val="28"/>
          <w:szCs w:val="28"/>
          <w:shd w:val="clear" w:color="auto" w:fill="FFFFFF"/>
        </w:rPr>
        <w:t>Наиболее эффективными формами методической деятельности являются семинары, семинары-тренинги, семинары-практикумы, мастер - классы.</w:t>
      </w:r>
      <w:r w:rsidRPr="00EF37B3">
        <w:rPr>
          <w:rStyle w:val="apple-converted-space"/>
          <w:sz w:val="28"/>
          <w:shd w:val="clear" w:color="auto" w:fill="FFFFFF"/>
        </w:rPr>
        <w:t> </w:t>
      </w:r>
      <w:r w:rsidRPr="00EF37B3">
        <w:rPr>
          <w:rFonts w:ascii="Times New Roman" w:hAnsi="Times New Roman"/>
          <w:sz w:val="28"/>
          <w:szCs w:val="28"/>
        </w:rPr>
        <w:t xml:space="preserve"> Неотъемлемой частью всех семинаров, проводимых информационно - методическим отделом, является непрерывное развитие профессионального и творческого потенциала библиотекарей, поиск новых форм и методов работы. </w:t>
      </w:r>
    </w:p>
    <w:p w:rsidR="00083496" w:rsidRDefault="00083496" w:rsidP="00083496">
      <w:pPr>
        <w:pStyle w:val="a3"/>
        <w:spacing w:after="0" w:line="240" w:lineRule="auto"/>
        <w:ind w:left="0" w:firstLine="696"/>
        <w:jc w:val="both"/>
        <w:rPr>
          <w:rFonts w:ascii="Times New Roman" w:hAnsi="Times New Roman"/>
          <w:b/>
          <w:sz w:val="28"/>
          <w:szCs w:val="28"/>
        </w:rPr>
      </w:pPr>
    </w:p>
    <w:p w:rsidR="00083496" w:rsidRPr="002B6854" w:rsidRDefault="00083496" w:rsidP="00083496">
      <w:pPr>
        <w:pStyle w:val="a3"/>
        <w:spacing w:after="0" w:line="240" w:lineRule="auto"/>
        <w:ind w:left="0" w:firstLine="696"/>
        <w:jc w:val="both"/>
        <w:rPr>
          <w:rFonts w:ascii="Times New Roman" w:hAnsi="Times New Roman"/>
          <w:color w:val="FF0000"/>
          <w:sz w:val="28"/>
          <w:szCs w:val="28"/>
        </w:rPr>
      </w:pPr>
      <w:r>
        <w:rPr>
          <w:rFonts w:ascii="Times New Roman" w:hAnsi="Times New Roman"/>
          <w:b/>
          <w:sz w:val="28"/>
          <w:szCs w:val="28"/>
        </w:rPr>
        <w:t>В отчётном году было проведено 6</w:t>
      </w:r>
      <w:r w:rsidRPr="0058411D">
        <w:rPr>
          <w:rFonts w:ascii="Times New Roman" w:hAnsi="Times New Roman"/>
          <w:b/>
          <w:sz w:val="28"/>
          <w:szCs w:val="28"/>
        </w:rPr>
        <w:t xml:space="preserve"> семинаров на темы:</w:t>
      </w:r>
    </w:p>
    <w:p w:rsidR="00083496" w:rsidRPr="0058411D" w:rsidRDefault="00083496" w:rsidP="00083496">
      <w:pPr>
        <w:pStyle w:val="a3"/>
        <w:numPr>
          <w:ilvl w:val="0"/>
          <w:numId w:val="21"/>
        </w:numPr>
        <w:spacing w:after="0" w:line="240" w:lineRule="auto"/>
        <w:ind w:left="714" w:hanging="357"/>
        <w:rPr>
          <w:rFonts w:ascii="Times New Roman" w:hAnsi="Times New Roman"/>
          <w:sz w:val="28"/>
          <w:szCs w:val="28"/>
        </w:rPr>
      </w:pPr>
      <w:r w:rsidRPr="0058411D">
        <w:rPr>
          <w:rFonts w:ascii="Times New Roman" w:hAnsi="Times New Roman"/>
          <w:sz w:val="28"/>
          <w:szCs w:val="28"/>
        </w:rPr>
        <w:t xml:space="preserve">Итоги работы библиотек МБУК «Рославльская МЦБС» за 2022 год и перспективы на будущее;          </w:t>
      </w:r>
    </w:p>
    <w:p w:rsidR="00083496" w:rsidRPr="0058411D" w:rsidRDefault="00083496" w:rsidP="00083496">
      <w:pPr>
        <w:pStyle w:val="a3"/>
        <w:numPr>
          <w:ilvl w:val="0"/>
          <w:numId w:val="21"/>
        </w:numPr>
        <w:autoSpaceDE w:val="0"/>
        <w:autoSpaceDN w:val="0"/>
        <w:adjustRightInd w:val="0"/>
        <w:spacing w:after="0" w:line="240" w:lineRule="auto"/>
        <w:ind w:left="714" w:hanging="357"/>
        <w:jc w:val="both"/>
        <w:rPr>
          <w:rFonts w:ascii="Times New Roman" w:hAnsi="Times New Roman"/>
          <w:sz w:val="28"/>
          <w:szCs w:val="28"/>
        </w:rPr>
      </w:pPr>
      <w:r w:rsidRPr="0058411D">
        <w:rPr>
          <w:rFonts w:ascii="Times New Roman" w:hAnsi="Times New Roman"/>
          <w:sz w:val="28"/>
          <w:szCs w:val="28"/>
          <w:shd w:val="clear" w:color="auto" w:fill="FFFFFF"/>
        </w:rPr>
        <w:t>Программно-проектная деятельность библиотек как способ реализации приоритетных направлений в работе с населением</w:t>
      </w:r>
      <w:r w:rsidRPr="0058411D">
        <w:rPr>
          <w:rFonts w:ascii="Times New Roman" w:hAnsi="Times New Roman"/>
          <w:sz w:val="28"/>
          <w:szCs w:val="28"/>
        </w:rPr>
        <w:t>;</w:t>
      </w:r>
    </w:p>
    <w:p w:rsidR="00083496" w:rsidRPr="0058411D" w:rsidRDefault="00083496" w:rsidP="00083496">
      <w:pPr>
        <w:pStyle w:val="a3"/>
        <w:numPr>
          <w:ilvl w:val="0"/>
          <w:numId w:val="21"/>
        </w:numPr>
        <w:spacing w:after="0" w:line="240" w:lineRule="auto"/>
        <w:ind w:left="714" w:hanging="357"/>
        <w:jc w:val="both"/>
        <w:rPr>
          <w:rFonts w:ascii="Times New Roman" w:hAnsi="Times New Roman"/>
          <w:sz w:val="28"/>
          <w:szCs w:val="28"/>
        </w:rPr>
      </w:pPr>
      <w:r w:rsidRPr="0058411D">
        <w:rPr>
          <w:rFonts w:ascii="Times New Roman" w:hAnsi="Times New Roman"/>
          <w:sz w:val="28"/>
          <w:szCs w:val="28"/>
        </w:rPr>
        <w:t>Библиотечный фонд. Деление и расстановка фонда</w:t>
      </w:r>
      <w:r w:rsidRPr="0058411D">
        <w:rPr>
          <w:rFonts w:ascii="Times New Roman" w:hAnsi="Times New Roman"/>
          <w:sz w:val="28"/>
          <w:szCs w:val="28"/>
          <w:shd w:val="clear" w:color="auto" w:fill="FFFFFF"/>
        </w:rPr>
        <w:t>;</w:t>
      </w:r>
    </w:p>
    <w:p w:rsidR="00083496" w:rsidRPr="0058411D" w:rsidRDefault="00083496" w:rsidP="00083496">
      <w:pPr>
        <w:pStyle w:val="a3"/>
        <w:numPr>
          <w:ilvl w:val="0"/>
          <w:numId w:val="21"/>
        </w:numPr>
        <w:spacing w:after="0" w:line="240" w:lineRule="auto"/>
        <w:ind w:left="714" w:hanging="357"/>
        <w:rPr>
          <w:rFonts w:ascii="Times New Roman" w:hAnsi="Times New Roman"/>
          <w:bCs/>
          <w:sz w:val="28"/>
          <w:szCs w:val="28"/>
        </w:rPr>
      </w:pPr>
      <w:r w:rsidRPr="0058411D">
        <w:rPr>
          <w:rFonts w:ascii="Times New Roman" w:hAnsi="Times New Roman"/>
          <w:bCs/>
          <w:sz w:val="28"/>
          <w:szCs w:val="28"/>
        </w:rPr>
        <w:t>Библиотечное обслуживание детей: традиции и новации;</w:t>
      </w:r>
    </w:p>
    <w:p w:rsidR="00083496" w:rsidRPr="0058411D" w:rsidRDefault="00083496" w:rsidP="00083496">
      <w:pPr>
        <w:pStyle w:val="a3"/>
        <w:numPr>
          <w:ilvl w:val="0"/>
          <w:numId w:val="21"/>
        </w:numPr>
        <w:spacing w:after="0" w:line="240" w:lineRule="auto"/>
        <w:ind w:left="714" w:hanging="357"/>
        <w:rPr>
          <w:rFonts w:ascii="Times New Roman" w:hAnsi="Times New Roman"/>
          <w:sz w:val="28"/>
          <w:szCs w:val="28"/>
        </w:rPr>
      </w:pPr>
      <w:r w:rsidRPr="0058411D">
        <w:rPr>
          <w:rFonts w:ascii="Times New Roman" w:hAnsi="Times New Roman"/>
          <w:sz w:val="28"/>
          <w:szCs w:val="28"/>
        </w:rPr>
        <w:t>Работа библиотек в социальной  сети ВК;</w:t>
      </w:r>
    </w:p>
    <w:p w:rsidR="00083496" w:rsidRPr="0058411D" w:rsidRDefault="00083496" w:rsidP="00083496">
      <w:pPr>
        <w:pStyle w:val="a3"/>
        <w:numPr>
          <w:ilvl w:val="0"/>
          <w:numId w:val="21"/>
        </w:numPr>
        <w:spacing w:after="0" w:line="240" w:lineRule="auto"/>
        <w:ind w:left="714" w:hanging="357"/>
        <w:rPr>
          <w:rFonts w:ascii="Times New Roman" w:hAnsi="Times New Roman"/>
          <w:sz w:val="28"/>
          <w:szCs w:val="28"/>
        </w:rPr>
      </w:pPr>
      <w:r w:rsidRPr="0058411D">
        <w:rPr>
          <w:rFonts w:ascii="Times New Roman" w:hAnsi="Times New Roman"/>
          <w:bCs/>
          <w:spacing w:val="3"/>
          <w:sz w:val="28"/>
          <w:szCs w:val="28"/>
        </w:rPr>
        <w:t>Планирование: поиск оптимальных вариантов. Приоритеты планирования на 2024 год</w:t>
      </w:r>
      <w:r w:rsidRPr="0058411D">
        <w:rPr>
          <w:rFonts w:ascii="Times New Roman" w:hAnsi="Times New Roman"/>
          <w:sz w:val="28"/>
          <w:szCs w:val="28"/>
        </w:rPr>
        <w:t>.</w:t>
      </w:r>
    </w:p>
    <w:p w:rsidR="00083496" w:rsidRPr="00455D80" w:rsidRDefault="00083496" w:rsidP="00083496">
      <w:pPr>
        <w:pStyle w:val="a3"/>
        <w:spacing w:after="0" w:line="240" w:lineRule="auto"/>
        <w:ind w:left="4395"/>
        <w:jc w:val="both"/>
        <w:rPr>
          <w:rFonts w:ascii="Times New Roman" w:hAnsi="Times New Roman"/>
          <w:sz w:val="24"/>
          <w:szCs w:val="24"/>
        </w:rPr>
      </w:pPr>
      <w:r w:rsidRPr="00455D80">
        <w:rPr>
          <w:rFonts w:ascii="Times New Roman" w:hAnsi="Times New Roman"/>
          <w:sz w:val="24"/>
          <w:szCs w:val="24"/>
        </w:rPr>
        <w:t xml:space="preserve">                                    </w:t>
      </w:r>
    </w:p>
    <w:p w:rsidR="00083496" w:rsidRPr="00FC3317" w:rsidRDefault="00083496" w:rsidP="00083496">
      <w:pPr>
        <w:autoSpaceDE w:val="0"/>
        <w:autoSpaceDN w:val="0"/>
        <w:adjustRightInd w:val="0"/>
        <w:spacing w:after="0" w:line="240" w:lineRule="auto"/>
        <w:ind w:firstLine="708"/>
        <w:jc w:val="both"/>
        <w:rPr>
          <w:rFonts w:ascii="Times New Roman" w:hAnsi="Times New Roman"/>
          <w:b/>
          <w:sz w:val="28"/>
          <w:szCs w:val="28"/>
        </w:rPr>
      </w:pPr>
      <w:r>
        <w:rPr>
          <w:rFonts w:ascii="Times New Roman" w:hAnsi="Times New Roman"/>
          <w:noProof/>
          <w:sz w:val="28"/>
          <w:szCs w:val="28"/>
          <w:shd w:val="clear" w:color="auto" w:fill="FFFFFF"/>
        </w:rPr>
        <w:drawing>
          <wp:anchor distT="0" distB="0" distL="114300" distR="114300" simplePos="0" relativeHeight="252952064" behindDoc="1" locked="0" layoutInCell="1" allowOverlap="1" wp14:anchorId="65043D16" wp14:editId="6EA854F9">
            <wp:simplePos x="0" y="0"/>
            <wp:positionH relativeFrom="column">
              <wp:posOffset>4802505</wp:posOffset>
            </wp:positionH>
            <wp:positionV relativeFrom="paragraph">
              <wp:posOffset>651510</wp:posOffset>
            </wp:positionV>
            <wp:extent cx="1470025" cy="1106805"/>
            <wp:effectExtent l="0" t="0" r="0" b="0"/>
            <wp:wrapTight wrapText="bothSides">
              <wp:wrapPolygon edited="0">
                <wp:start x="0" y="0"/>
                <wp:lineTo x="0" y="21191"/>
                <wp:lineTo x="21273" y="21191"/>
                <wp:lineTo x="21273" y="0"/>
                <wp:lineTo x="0" y="0"/>
              </wp:wrapPolygon>
            </wp:wrapTight>
            <wp:docPr id="15" name="Рисунок 15" descr="\\IMO\Users\Publ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O\Users\Public\2.jpg"/>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1470025" cy="11068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F63C4">
        <w:rPr>
          <w:rFonts w:ascii="Times New Roman" w:hAnsi="Times New Roman"/>
          <w:b/>
          <w:sz w:val="28"/>
          <w:szCs w:val="28"/>
        </w:rPr>
        <w:t>17 февраля</w:t>
      </w:r>
      <w:r w:rsidRPr="004F63C4">
        <w:rPr>
          <w:rFonts w:ascii="Times New Roman" w:hAnsi="Times New Roman"/>
          <w:sz w:val="28"/>
          <w:szCs w:val="28"/>
        </w:rPr>
        <w:t xml:space="preserve"> в центральной библиотеке им. Н. И. Рыленкова для библиотекарей был проведен </w:t>
      </w:r>
      <w:r w:rsidRPr="00FC3317">
        <w:rPr>
          <w:rFonts w:ascii="Times New Roman" w:hAnsi="Times New Roman"/>
          <w:b/>
          <w:sz w:val="28"/>
          <w:szCs w:val="28"/>
        </w:rPr>
        <w:t>семинар-практикум «</w:t>
      </w:r>
      <w:r w:rsidRPr="00FC3317">
        <w:rPr>
          <w:rFonts w:ascii="Times New Roman" w:hAnsi="Times New Roman"/>
          <w:b/>
          <w:sz w:val="28"/>
          <w:szCs w:val="28"/>
          <w:shd w:val="clear" w:color="auto" w:fill="FFFFFF"/>
        </w:rPr>
        <w:t>Программно-проектная деятельность библиотек как способ реализации приоритетных направлений в работе с населением»</w:t>
      </w:r>
      <w:r w:rsidRPr="00FC3317">
        <w:rPr>
          <w:rFonts w:ascii="Times New Roman" w:hAnsi="Times New Roman"/>
          <w:b/>
          <w:sz w:val="28"/>
          <w:szCs w:val="28"/>
        </w:rPr>
        <w:t>.</w:t>
      </w:r>
    </w:p>
    <w:p w:rsidR="00083496" w:rsidRPr="004F63C4" w:rsidRDefault="00083496" w:rsidP="00083496">
      <w:pPr>
        <w:shd w:val="clear" w:color="auto" w:fill="FFFFFF"/>
        <w:spacing w:after="30" w:line="240" w:lineRule="auto"/>
        <w:ind w:left="142" w:firstLine="708"/>
        <w:jc w:val="both"/>
        <w:rPr>
          <w:rFonts w:ascii="Times New Roman" w:hAnsi="Times New Roman"/>
          <w:sz w:val="28"/>
          <w:szCs w:val="28"/>
        </w:rPr>
      </w:pPr>
      <w:r w:rsidRPr="004F63C4">
        <w:rPr>
          <w:rFonts w:ascii="Times New Roman" w:hAnsi="Times New Roman"/>
          <w:sz w:val="28"/>
          <w:szCs w:val="28"/>
          <w:shd w:val="clear" w:color="auto" w:fill="FFFFFF"/>
        </w:rPr>
        <w:t>В рамках консультаций специалистами центральной и центральной детской библиотек:</w:t>
      </w:r>
      <w:r w:rsidRPr="004F63C4">
        <w:rPr>
          <w:rFonts w:ascii="Times New Roman" w:hAnsi="Times New Roman"/>
          <w:sz w:val="28"/>
          <w:szCs w:val="28"/>
        </w:rPr>
        <w:t xml:space="preserve"> Бунцевой Л. В., гл. библиотекарь читального зала, Жарынцевой И. А., гл. библиотекарь отдела краеведческой литературы, Новиковой С. Ф., зав. юношеским сектором, Киселевой Л. А., зав. сектором методико – библиографической работы </w:t>
      </w:r>
      <w:r w:rsidRPr="004F63C4">
        <w:rPr>
          <w:rFonts w:ascii="Times New Roman" w:hAnsi="Times New Roman"/>
          <w:sz w:val="28"/>
          <w:szCs w:val="28"/>
          <w:shd w:val="clear" w:color="auto" w:fill="FFFFFF"/>
        </w:rPr>
        <w:t xml:space="preserve"> были раскрыты основные понятия программно-проектной деятельности, даны общие правила составления, обсуждены примеры </w:t>
      </w:r>
    </w:p>
    <w:p w:rsidR="00083496" w:rsidRDefault="00083496" w:rsidP="00083496">
      <w:pPr>
        <w:shd w:val="clear" w:color="auto" w:fill="FFFFFF"/>
        <w:spacing w:after="30" w:line="240" w:lineRule="auto"/>
        <w:ind w:left="142" w:firstLine="708"/>
        <w:jc w:val="both"/>
        <w:rPr>
          <w:rFonts w:ascii="Times New Roman" w:hAnsi="Times New Roman"/>
          <w:sz w:val="28"/>
          <w:szCs w:val="28"/>
          <w:shd w:val="clear" w:color="auto" w:fill="FFFFFF"/>
        </w:rPr>
      </w:pPr>
      <w:r w:rsidRPr="004F63C4">
        <w:rPr>
          <w:rFonts w:ascii="Times New Roman" w:hAnsi="Times New Roman"/>
          <w:sz w:val="28"/>
          <w:szCs w:val="28"/>
          <w:shd w:val="clear" w:color="auto" w:fill="FFFFFF"/>
        </w:rPr>
        <w:t>Программно</w:t>
      </w:r>
      <w:r>
        <w:rPr>
          <w:rFonts w:ascii="Times New Roman" w:hAnsi="Times New Roman"/>
          <w:sz w:val="28"/>
          <w:szCs w:val="28"/>
          <w:shd w:val="clear" w:color="auto" w:fill="FFFFFF"/>
        </w:rPr>
        <w:t xml:space="preserve"> </w:t>
      </w:r>
      <w:r w:rsidRPr="004F63C4">
        <w:rPr>
          <w:rFonts w:ascii="Times New Roman" w:hAnsi="Times New Roman"/>
          <w:sz w:val="28"/>
          <w:szCs w:val="28"/>
          <w:shd w:val="clear" w:color="auto" w:fill="FFFFFF"/>
        </w:rPr>
        <w:t>-</w:t>
      </w:r>
      <w:r>
        <w:rPr>
          <w:rFonts w:ascii="Times New Roman" w:hAnsi="Times New Roman"/>
          <w:sz w:val="28"/>
          <w:szCs w:val="28"/>
          <w:shd w:val="clear" w:color="auto" w:fill="FFFFFF"/>
        </w:rPr>
        <w:t xml:space="preserve"> </w:t>
      </w:r>
      <w:r w:rsidRPr="004F63C4">
        <w:rPr>
          <w:rFonts w:ascii="Times New Roman" w:hAnsi="Times New Roman"/>
          <w:sz w:val="28"/>
          <w:szCs w:val="28"/>
          <w:shd w:val="clear" w:color="auto" w:fill="FFFFFF"/>
        </w:rPr>
        <w:t>проектная работа библиотек на сегодняшний день является одним из инновационных методов планирования развития библиотечной деятельности, что позволяет не только активно взаимодействовать с общественностью, но и использовать библиотечные ресурсы наиболее эффективно. Работа библиотек</w:t>
      </w:r>
      <w:r>
        <w:rPr>
          <w:rFonts w:ascii="Times New Roman" w:hAnsi="Times New Roman"/>
          <w:sz w:val="28"/>
          <w:szCs w:val="28"/>
          <w:shd w:val="clear" w:color="auto" w:fill="FFFFFF"/>
        </w:rPr>
        <w:t>и</w:t>
      </w:r>
      <w:r w:rsidRPr="004F63C4">
        <w:rPr>
          <w:rFonts w:ascii="Times New Roman" w:hAnsi="Times New Roman"/>
          <w:sz w:val="28"/>
          <w:szCs w:val="28"/>
          <w:shd w:val="clear" w:color="auto" w:fill="FFFFFF"/>
        </w:rPr>
        <w:t xml:space="preserve"> по различным программам позволяет осваивать наиболее перспективные направления, стать доступным центром общения для населения.</w:t>
      </w:r>
    </w:p>
    <w:p w:rsidR="00083496" w:rsidRPr="004F63C4" w:rsidRDefault="00083496" w:rsidP="00083496">
      <w:pPr>
        <w:shd w:val="clear" w:color="auto" w:fill="FFFFFF"/>
        <w:spacing w:after="30" w:line="240" w:lineRule="auto"/>
        <w:ind w:left="142" w:firstLine="708"/>
        <w:jc w:val="both"/>
        <w:rPr>
          <w:rFonts w:ascii="Times New Roman" w:hAnsi="Times New Roman"/>
          <w:sz w:val="28"/>
          <w:szCs w:val="28"/>
          <w:shd w:val="clear" w:color="auto" w:fill="FFFFFF"/>
        </w:rPr>
      </w:pPr>
    </w:p>
    <w:p w:rsidR="00FE38B3" w:rsidRDefault="00083496" w:rsidP="00083496">
      <w:pPr>
        <w:autoSpaceDE w:val="0"/>
        <w:autoSpaceDN w:val="0"/>
        <w:adjustRightInd w:val="0"/>
        <w:spacing w:after="0" w:line="240" w:lineRule="auto"/>
        <w:jc w:val="center"/>
        <w:rPr>
          <w:rFonts w:ascii="Times New Roman" w:hAnsi="Times New Roman"/>
          <w:b/>
          <w:iCs/>
          <w:sz w:val="28"/>
          <w:szCs w:val="28"/>
        </w:rPr>
      </w:pPr>
      <w:r w:rsidRPr="0027276B">
        <w:rPr>
          <w:rFonts w:ascii="Times New Roman" w:hAnsi="Times New Roman"/>
          <w:b/>
          <w:iCs/>
          <w:sz w:val="28"/>
          <w:szCs w:val="28"/>
        </w:rPr>
        <w:t xml:space="preserve"> </w:t>
      </w:r>
    </w:p>
    <w:p w:rsidR="00FE38B3" w:rsidRDefault="00FE38B3" w:rsidP="00083496">
      <w:pPr>
        <w:autoSpaceDE w:val="0"/>
        <w:autoSpaceDN w:val="0"/>
        <w:adjustRightInd w:val="0"/>
        <w:spacing w:after="0" w:line="240" w:lineRule="auto"/>
        <w:jc w:val="center"/>
        <w:rPr>
          <w:rFonts w:ascii="Times New Roman" w:hAnsi="Times New Roman"/>
          <w:b/>
          <w:iCs/>
          <w:sz w:val="28"/>
          <w:szCs w:val="28"/>
        </w:rPr>
      </w:pPr>
    </w:p>
    <w:p w:rsidR="00FE38B3" w:rsidRDefault="00FE38B3" w:rsidP="00083496">
      <w:pPr>
        <w:autoSpaceDE w:val="0"/>
        <w:autoSpaceDN w:val="0"/>
        <w:adjustRightInd w:val="0"/>
        <w:spacing w:after="0" w:line="240" w:lineRule="auto"/>
        <w:jc w:val="center"/>
        <w:rPr>
          <w:rFonts w:ascii="Times New Roman" w:hAnsi="Times New Roman"/>
          <w:b/>
          <w:iCs/>
          <w:sz w:val="28"/>
          <w:szCs w:val="28"/>
        </w:rPr>
      </w:pPr>
    </w:p>
    <w:p w:rsidR="00083496" w:rsidRDefault="00083496" w:rsidP="00083496">
      <w:pPr>
        <w:autoSpaceDE w:val="0"/>
        <w:autoSpaceDN w:val="0"/>
        <w:adjustRightInd w:val="0"/>
        <w:spacing w:after="0" w:line="240" w:lineRule="auto"/>
        <w:jc w:val="center"/>
        <w:rPr>
          <w:rFonts w:ascii="Times New Roman" w:hAnsi="Times New Roman"/>
          <w:b/>
          <w:iCs/>
          <w:sz w:val="28"/>
          <w:szCs w:val="28"/>
        </w:rPr>
      </w:pPr>
      <w:r w:rsidRPr="0027276B">
        <w:rPr>
          <w:rFonts w:ascii="Times New Roman" w:hAnsi="Times New Roman"/>
          <w:b/>
          <w:iCs/>
          <w:sz w:val="28"/>
          <w:szCs w:val="28"/>
        </w:rPr>
        <w:lastRenderedPageBreak/>
        <w:t>Исследования и мониторинги</w:t>
      </w:r>
    </w:p>
    <w:p w:rsidR="00083496" w:rsidRPr="0027276B" w:rsidRDefault="00083496" w:rsidP="00083496">
      <w:pPr>
        <w:autoSpaceDE w:val="0"/>
        <w:autoSpaceDN w:val="0"/>
        <w:adjustRightInd w:val="0"/>
        <w:spacing w:after="0" w:line="240" w:lineRule="auto"/>
        <w:ind w:firstLine="567"/>
        <w:jc w:val="center"/>
        <w:rPr>
          <w:rFonts w:ascii="Times New Roman" w:hAnsi="Times New Roman"/>
          <w:b/>
          <w:iCs/>
          <w:sz w:val="28"/>
          <w:szCs w:val="28"/>
        </w:rPr>
      </w:pPr>
    </w:p>
    <w:p w:rsidR="00083496" w:rsidRPr="0027276B" w:rsidRDefault="00083496" w:rsidP="00083496">
      <w:pPr>
        <w:autoSpaceDE w:val="0"/>
        <w:autoSpaceDN w:val="0"/>
        <w:adjustRightInd w:val="0"/>
        <w:spacing w:after="0" w:line="240" w:lineRule="auto"/>
        <w:ind w:firstLine="567"/>
        <w:jc w:val="both"/>
        <w:rPr>
          <w:rFonts w:ascii="Times New Roman" w:hAnsi="Times New Roman"/>
          <w:b/>
          <w:iCs/>
          <w:sz w:val="28"/>
          <w:szCs w:val="28"/>
        </w:rPr>
      </w:pPr>
      <w:r w:rsidRPr="00B03E8F">
        <w:rPr>
          <w:rFonts w:ascii="Times New Roman" w:hAnsi="Times New Roman"/>
          <w:iCs/>
          <w:sz w:val="28"/>
          <w:szCs w:val="28"/>
        </w:rPr>
        <w:t xml:space="preserve">С 01 июня по 10 сентября 2023 года в МБУК «Рославльская МЦБС» проводилось </w:t>
      </w:r>
      <w:r w:rsidRPr="0027276B">
        <w:rPr>
          <w:rFonts w:ascii="Times New Roman" w:hAnsi="Times New Roman"/>
          <w:b/>
          <w:iCs/>
          <w:sz w:val="28"/>
          <w:szCs w:val="28"/>
        </w:rPr>
        <w:t>социологическое исследование «Библиотека в моей жизни».</w:t>
      </w:r>
    </w:p>
    <w:p w:rsidR="00083496" w:rsidRPr="00B03E8F" w:rsidRDefault="00083496" w:rsidP="00083496">
      <w:pPr>
        <w:autoSpaceDE w:val="0"/>
        <w:autoSpaceDN w:val="0"/>
        <w:adjustRightInd w:val="0"/>
        <w:spacing w:after="0" w:line="240" w:lineRule="auto"/>
        <w:ind w:firstLine="567"/>
        <w:jc w:val="both"/>
        <w:rPr>
          <w:rFonts w:ascii="Times New Roman" w:hAnsi="Times New Roman"/>
          <w:iCs/>
          <w:sz w:val="28"/>
          <w:szCs w:val="28"/>
        </w:rPr>
      </w:pPr>
      <w:r w:rsidRPr="00B03E8F">
        <w:rPr>
          <w:rFonts w:ascii="Times New Roman" w:hAnsi="Times New Roman"/>
          <w:iCs/>
          <w:sz w:val="28"/>
          <w:szCs w:val="28"/>
        </w:rPr>
        <w:t xml:space="preserve">Методом сбора информации являлся опрос (анкетирование). </w:t>
      </w:r>
    </w:p>
    <w:p w:rsidR="00083496" w:rsidRPr="00B03E8F" w:rsidRDefault="00083496" w:rsidP="00083496">
      <w:pPr>
        <w:autoSpaceDE w:val="0"/>
        <w:autoSpaceDN w:val="0"/>
        <w:adjustRightInd w:val="0"/>
        <w:spacing w:after="0" w:line="240" w:lineRule="auto"/>
        <w:ind w:firstLine="567"/>
        <w:jc w:val="both"/>
        <w:rPr>
          <w:rFonts w:ascii="Times New Roman" w:hAnsi="Times New Roman"/>
          <w:b/>
          <w:iCs/>
          <w:sz w:val="28"/>
          <w:szCs w:val="28"/>
        </w:rPr>
      </w:pPr>
      <w:r w:rsidRPr="00B03E8F">
        <w:rPr>
          <w:rFonts w:ascii="Times New Roman" w:hAnsi="Times New Roman"/>
          <w:b/>
          <w:iCs/>
          <w:sz w:val="28"/>
          <w:szCs w:val="28"/>
        </w:rPr>
        <w:t xml:space="preserve"> Анкета состояла из 11 вопросов:</w:t>
      </w:r>
    </w:p>
    <w:p w:rsidR="00083496" w:rsidRPr="00B03E8F" w:rsidRDefault="00083496" w:rsidP="00287A67">
      <w:pPr>
        <w:pStyle w:val="a3"/>
        <w:numPr>
          <w:ilvl w:val="0"/>
          <w:numId w:val="37"/>
        </w:numPr>
        <w:autoSpaceDE w:val="0"/>
        <w:autoSpaceDN w:val="0"/>
        <w:adjustRightInd w:val="0"/>
        <w:spacing w:after="0" w:line="240" w:lineRule="auto"/>
        <w:ind w:left="567"/>
        <w:jc w:val="both"/>
        <w:rPr>
          <w:rFonts w:ascii="Times New Roman" w:hAnsi="Times New Roman"/>
          <w:iCs/>
          <w:sz w:val="28"/>
          <w:szCs w:val="28"/>
        </w:rPr>
      </w:pPr>
      <w:r w:rsidRPr="00B03E8F">
        <w:rPr>
          <w:rFonts w:ascii="Times New Roman" w:hAnsi="Times New Roman"/>
          <w:iCs/>
          <w:sz w:val="28"/>
          <w:szCs w:val="28"/>
        </w:rPr>
        <w:t>Как обычно вы проводите свое свободное время?</w:t>
      </w:r>
    </w:p>
    <w:p w:rsidR="00083496" w:rsidRPr="00B03E8F" w:rsidRDefault="00083496" w:rsidP="00287A67">
      <w:pPr>
        <w:pStyle w:val="a3"/>
        <w:numPr>
          <w:ilvl w:val="0"/>
          <w:numId w:val="37"/>
        </w:numPr>
        <w:autoSpaceDE w:val="0"/>
        <w:autoSpaceDN w:val="0"/>
        <w:adjustRightInd w:val="0"/>
        <w:spacing w:after="0" w:line="240" w:lineRule="auto"/>
        <w:ind w:left="567"/>
        <w:jc w:val="both"/>
        <w:rPr>
          <w:rFonts w:ascii="Times New Roman" w:hAnsi="Times New Roman"/>
          <w:iCs/>
          <w:sz w:val="28"/>
          <w:szCs w:val="28"/>
        </w:rPr>
      </w:pPr>
      <w:r w:rsidRPr="00B03E8F">
        <w:rPr>
          <w:rFonts w:ascii="Times New Roman" w:hAnsi="Times New Roman"/>
          <w:iCs/>
          <w:sz w:val="28"/>
          <w:szCs w:val="28"/>
        </w:rPr>
        <w:t>Как часто вы посещаете библиотеку?</w:t>
      </w:r>
    </w:p>
    <w:p w:rsidR="00083496" w:rsidRPr="00B03E8F" w:rsidRDefault="00083496" w:rsidP="00287A67">
      <w:pPr>
        <w:pStyle w:val="a3"/>
        <w:numPr>
          <w:ilvl w:val="0"/>
          <w:numId w:val="37"/>
        </w:numPr>
        <w:autoSpaceDE w:val="0"/>
        <w:autoSpaceDN w:val="0"/>
        <w:adjustRightInd w:val="0"/>
        <w:spacing w:after="0" w:line="240" w:lineRule="auto"/>
        <w:ind w:left="567"/>
        <w:jc w:val="both"/>
        <w:rPr>
          <w:rFonts w:ascii="Times New Roman" w:hAnsi="Times New Roman"/>
          <w:iCs/>
          <w:sz w:val="28"/>
          <w:szCs w:val="28"/>
        </w:rPr>
      </w:pPr>
      <w:r w:rsidRPr="00B03E8F">
        <w:rPr>
          <w:rFonts w:ascii="Times New Roman" w:hAnsi="Times New Roman"/>
          <w:iCs/>
          <w:sz w:val="28"/>
          <w:szCs w:val="28"/>
        </w:rPr>
        <w:t xml:space="preserve">Почему вы посещаете библиотеку? </w:t>
      </w:r>
    </w:p>
    <w:p w:rsidR="00083496" w:rsidRPr="00B03E8F" w:rsidRDefault="00083496" w:rsidP="00287A67">
      <w:pPr>
        <w:pStyle w:val="a3"/>
        <w:numPr>
          <w:ilvl w:val="0"/>
          <w:numId w:val="37"/>
        </w:numPr>
        <w:autoSpaceDE w:val="0"/>
        <w:autoSpaceDN w:val="0"/>
        <w:adjustRightInd w:val="0"/>
        <w:spacing w:after="0" w:line="240" w:lineRule="auto"/>
        <w:ind w:left="567"/>
        <w:jc w:val="both"/>
        <w:rPr>
          <w:rFonts w:ascii="Times New Roman" w:hAnsi="Times New Roman"/>
          <w:iCs/>
          <w:sz w:val="28"/>
          <w:szCs w:val="28"/>
        </w:rPr>
      </w:pPr>
      <w:r w:rsidRPr="00B03E8F">
        <w:rPr>
          <w:rFonts w:ascii="Times New Roman" w:hAnsi="Times New Roman"/>
          <w:iCs/>
          <w:sz w:val="28"/>
          <w:szCs w:val="28"/>
        </w:rPr>
        <w:t>Что необходимо, на ваш взгляд, изменить в библиотеке?</w:t>
      </w:r>
    </w:p>
    <w:p w:rsidR="00083496" w:rsidRPr="00B03E8F" w:rsidRDefault="00083496" w:rsidP="00287A67">
      <w:pPr>
        <w:pStyle w:val="a3"/>
        <w:numPr>
          <w:ilvl w:val="0"/>
          <w:numId w:val="37"/>
        </w:numPr>
        <w:autoSpaceDE w:val="0"/>
        <w:autoSpaceDN w:val="0"/>
        <w:adjustRightInd w:val="0"/>
        <w:spacing w:after="0" w:line="240" w:lineRule="auto"/>
        <w:ind w:left="567"/>
        <w:jc w:val="both"/>
        <w:rPr>
          <w:rFonts w:ascii="Times New Roman" w:hAnsi="Times New Roman"/>
          <w:iCs/>
          <w:sz w:val="28"/>
          <w:szCs w:val="28"/>
        </w:rPr>
      </w:pPr>
      <w:r w:rsidRPr="00B03E8F">
        <w:rPr>
          <w:rFonts w:ascii="Times New Roman" w:hAnsi="Times New Roman"/>
          <w:iCs/>
          <w:sz w:val="28"/>
          <w:szCs w:val="28"/>
        </w:rPr>
        <w:t>Где вы берете книги для чтения?</w:t>
      </w:r>
    </w:p>
    <w:p w:rsidR="00083496" w:rsidRPr="00B03E8F" w:rsidRDefault="00083496" w:rsidP="00287A67">
      <w:pPr>
        <w:pStyle w:val="a3"/>
        <w:numPr>
          <w:ilvl w:val="0"/>
          <w:numId w:val="37"/>
        </w:numPr>
        <w:autoSpaceDE w:val="0"/>
        <w:autoSpaceDN w:val="0"/>
        <w:adjustRightInd w:val="0"/>
        <w:spacing w:after="0" w:line="240" w:lineRule="auto"/>
        <w:ind w:left="567"/>
        <w:jc w:val="both"/>
        <w:rPr>
          <w:rFonts w:ascii="Times New Roman" w:hAnsi="Times New Roman"/>
          <w:iCs/>
          <w:sz w:val="28"/>
          <w:szCs w:val="28"/>
        </w:rPr>
      </w:pPr>
      <w:r w:rsidRPr="00B03E8F">
        <w:rPr>
          <w:rFonts w:ascii="Times New Roman" w:hAnsi="Times New Roman"/>
          <w:iCs/>
          <w:sz w:val="28"/>
          <w:szCs w:val="28"/>
        </w:rPr>
        <w:t>Что могло бы вас привлечь в библиотеку?</w:t>
      </w:r>
    </w:p>
    <w:p w:rsidR="00083496" w:rsidRPr="00B03E8F" w:rsidRDefault="00083496" w:rsidP="00287A67">
      <w:pPr>
        <w:pStyle w:val="a3"/>
        <w:numPr>
          <w:ilvl w:val="0"/>
          <w:numId w:val="37"/>
        </w:numPr>
        <w:autoSpaceDE w:val="0"/>
        <w:autoSpaceDN w:val="0"/>
        <w:adjustRightInd w:val="0"/>
        <w:spacing w:after="0" w:line="240" w:lineRule="auto"/>
        <w:ind w:left="567"/>
        <w:jc w:val="both"/>
        <w:rPr>
          <w:rFonts w:ascii="Times New Roman" w:hAnsi="Times New Roman"/>
          <w:iCs/>
          <w:sz w:val="28"/>
          <w:szCs w:val="28"/>
        </w:rPr>
      </w:pPr>
      <w:r w:rsidRPr="00B03E8F">
        <w:rPr>
          <w:rFonts w:ascii="Times New Roman" w:hAnsi="Times New Roman"/>
          <w:iCs/>
          <w:sz w:val="28"/>
          <w:szCs w:val="28"/>
        </w:rPr>
        <w:t>Согласны ли Вы с утверждением, что свободный доступ в Интернет сделает ненужными библиотеки?</w:t>
      </w:r>
    </w:p>
    <w:p w:rsidR="00083496" w:rsidRPr="00B03E8F" w:rsidRDefault="00083496" w:rsidP="00287A67">
      <w:pPr>
        <w:pStyle w:val="a3"/>
        <w:numPr>
          <w:ilvl w:val="0"/>
          <w:numId w:val="37"/>
        </w:numPr>
        <w:autoSpaceDE w:val="0"/>
        <w:autoSpaceDN w:val="0"/>
        <w:adjustRightInd w:val="0"/>
        <w:spacing w:after="0" w:line="240" w:lineRule="auto"/>
        <w:ind w:left="567"/>
        <w:jc w:val="both"/>
        <w:rPr>
          <w:rFonts w:ascii="Times New Roman" w:hAnsi="Times New Roman"/>
          <w:iCs/>
          <w:sz w:val="28"/>
          <w:szCs w:val="28"/>
        </w:rPr>
      </w:pPr>
      <w:r w:rsidRPr="00B03E8F">
        <w:rPr>
          <w:rFonts w:ascii="Times New Roman" w:hAnsi="Times New Roman"/>
          <w:iCs/>
          <w:sz w:val="28"/>
          <w:szCs w:val="28"/>
        </w:rPr>
        <w:t xml:space="preserve">Укажите свой возраст </w:t>
      </w:r>
    </w:p>
    <w:p w:rsidR="00083496" w:rsidRPr="00B03E8F" w:rsidRDefault="00083496" w:rsidP="00287A67">
      <w:pPr>
        <w:pStyle w:val="a3"/>
        <w:numPr>
          <w:ilvl w:val="0"/>
          <w:numId w:val="37"/>
        </w:numPr>
        <w:autoSpaceDE w:val="0"/>
        <w:autoSpaceDN w:val="0"/>
        <w:adjustRightInd w:val="0"/>
        <w:spacing w:after="0" w:line="240" w:lineRule="auto"/>
        <w:ind w:left="567"/>
        <w:jc w:val="both"/>
        <w:rPr>
          <w:rFonts w:ascii="Times New Roman" w:hAnsi="Times New Roman"/>
          <w:iCs/>
          <w:sz w:val="28"/>
          <w:szCs w:val="28"/>
        </w:rPr>
      </w:pPr>
      <w:r w:rsidRPr="00B03E8F">
        <w:rPr>
          <w:rFonts w:ascii="Times New Roman" w:hAnsi="Times New Roman"/>
          <w:iCs/>
          <w:sz w:val="28"/>
          <w:szCs w:val="28"/>
        </w:rPr>
        <w:t xml:space="preserve">Укажите свой пол </w:t>
      </w:r>
    </w:p>
    <w:p w:rsidR="00083496" w:rsidRPr="00B03E8F" w:rsidRDefault="00083496" w:rsidP="00287A67">
      <w:pPr>
        <w:pStyle w:val="a3"/>
        <w:numPr>
          <w:ilvl w:val="0"/>
          <w:numId w:val="37"/>
        </w:numPr>
        <w:autoSpaceDE w:val="0"/>
        <w:autoSpaceDN w:val="0"/>
        <w:adjustRightInd w:val="0"/>
        <w:spacing w:after="0" w:line="240" w:lineRule="auto"/>
        <w:ind w:left="567"/>
        <w:jc w:val="both"/>
        <w:rPr>
          <w:rFonts w:ascii="Times New Roman" w:hAnsi="Times New Roman"/>
          <w:iCs/>
          <w:sz w:val="28"/>
          <w:szCs w:val="28"/>
        </w:rPr>
      </w:pPr>
      <w:r w:rsidRPr="00B03E8F">
        <w:rPr>
          <w:rFonts w:ascii="Times New Roman" w:hAnsi="Times New Roman"/>
          <w:iCs/>
          <w:sz w:val="28"/>
          <w:szCs w:val="28"/>
        </w:rPr>
        <w:t>Уровень образования</w:t>
      </w:r>
    </w:p>
    <w:p w:rsidR="00083496" w:rsidRPr="00B03E8F" w:rsidRDefault="00083496" w:rsidP="00287A67">
      <w:pPr>
        <w:pStyle w:val="a3"/>
        <w:numPr>
          <w:ilvl w:val="0"/>
          <w:numId w:val="37"/>
        </w:numPr>
        <w:autoSpaceDE w:val="0"/>
        <w:autoSpaceDN w:val="0"/>
        <w:adjustRightInd w:val="0"/>
        <w:spacing w:after="0" w:line="240" w:lineRule="auto"/>
        <w:ind w:left="567"/>
        <w:jc w:val="both"/>
        <w:rPr>
          <w:rFonts w:ascii="Times New Roman" w:hAnsi="Times New Roman"/>
          <w:iCs/>
          <w:sz w:val="28"/>
          <w:szCs w:val="28"/>
        </w:rPr>
      </w:pPr>
      <w:r w:rsidRPr="00B03E8F">
        <w:rPr>
          <w:rFonts w:ascii="Times New Roman" w:hAnsi="Times New Roman"/>
          <w:iCs/>
          <w:sz w:val="28"/>
          <w:szCs w:val="28"/>
        </w:rPr>
        <w:t>Род занятий</w:t>
      </w:r>
    </w:p>
    <w:p w:rsidR="00083496" w:rsidRPr="00B03E8F" w:rsidRDefault="00083496" w:rsidP="00083496">
      <w:pPr>
        <w:autoSpaceDE w:val="0"/>
        <w:autoSpaceDN w:val="0"/>
        <w:adjustRightInd w:val="0"/>
        <w:spacing w:after="0" w:line="240" w:lineRule="auto"/>
        <w:ind w:firstLine="567"/>
        <w:jc w:val="both"/>
        <w:rPr>
          <w:rFonts w:ascii="Times New Roman" w:hAnsi="Times New Roman"/>
          <w:iCs/>
          <w:sz w:val="28"/>
          <w:szCs w:val="28"/>
        </w:rPr>
      </w:pPr>
      <w:r w:rsidRPr="00B03E8F">
        <w:rPr>
          <w:rFonts w:ascii="Times New Roman" w:hAnsi="Times New Roman"/>
          <w:b/>
          <w:iCs/>
          <w:sz w:val="28"/>
          <w:szCs w:val="28"/>
        </w:rPr>
        <w:t>Объектом исследования</w:t>
      </w:r>
      <w:r w:rsidRPr="00B03E8F">
        <w:rPr>
          <w:rFonts w:ascii="Times New Roman" w:hAnsi="Times New Roman"/>
          <w:iCs/>
          <w:sz w:val="28"/>
          <w:szCs w:val="28"/>
        </w:rPr>
        <w:t xml:space="preserve"> стали пользователи библиотек муниципального образования «Рославльский район» Смоленской области.</w:t>
      </w:r>
    </w:p>
    <w:p w:rsidR="00083496" w:rsidRPr="00B03E8F" w:rsidRDefault="00083496" w:rsidP="00083496">
      <w:pPr>
        <w:autoSpaceDE w:val="0"/>
        <w:autoSpaceDN w:val="0"/>
        <w:adjustRightInd w:val="0"/>
        <w:spacing w:after="0" w:line="240" w:lineRule="auto"/>
        <w:ind w:firstLine="567"/>
        <w:jc w:val="both"/>
        <w:rPr>
          <w:rFonts w:ascii="Times New Roman" w:hAnsi="Times New Roman"/>
          <w:iCs/>
          <w:sz w:val="28"/>
          <w:szCs w:val="28"/>
        </w:rPr>
      </w:pPr>
      <w:r w:rsidRPr="00B03E8F">
        <w:rPr>
          <w:rFonts w:ascii="Times New Roman" w:hAnsi="Times New Roman"/>
          <w:b/>
          <w:iCs/>
          <w:sz w:val="28"/>
          <w:szCs w:val="28"/>
        </w:rPr>
        <w:t>Предмет исследования</w:t>
      </w:r>
      <w:r w:rsidRPr="00B03E8F">
        <w:rPr>
          <w:rFonts w:ascii="Times New Roman" w:hAnsi="Times New Roman"/>
          <w:iCs/>
          <w:sz w:val="28"/>
          <w:szCs w:val="28"/>
        </w:rPr>
        <w:t xml:space="preserve"> - место библиотеки в жизни человека.</w:t>
      </w:r>
    </w:p>
    <w:p w:rsidR="00083496" w:rsidRPr="00B03E8F" w:rsidRDefault="00083496" w:rsidP="00083496">
      <w:pPr>
        <w:autoSpaceDE w:val="0"/>
        <w:autoSpaceDN w:val="0"/>
        <w:adjustRightInd w:val="0"/>
        <w:spacing w:after="0" w:line="240" w:lineRule="auto"/>
        <w:ind w:firstLine="567"/>
        <w:jc w:val="both"/>
        <w:rPr>
          <w:rFonts w:ascii="Times New Roman" w:hAnsi="Times New Roman"/>
          <w:iCs/>
          <w:sz w:val="28"/>
          <w:szCs w:val="28"/>
        </w:rPr>
      </w:pPr>
      <w:r w:rsidRPr="00B03E8F">
        <w:rPr>
          <w:rFonts w:ascii="Times New Roman" w:hAnsi="Times New Roman"/>
          <w:b/>
          <w:iCs/>
          <w:sz w:val="28"/>
          <w:szCs w:val="28"/>
        </w:rPr>
        <w:t>Цель исследования</w:t>
      </w:r>
      <w:r w:rsidRPr="00B03E8F">
        <w:rPr>
          <w:rFonts w:ascii="Times New Roman" w:hAnsi="Times New Roman"/>
          <w:iCs/>
          <w:sz w:val="28"/>
          <w:szCs w:val="28"/>
        </w:rPr>
        <w:t xml:space="preserve"> - выяснить отношение населения к библиотеке, какое значение имеет библиотека в жизни пользователей библиотек Рославльского района, получить информацию о культурных, образовательных, информационных потребностей как пользователей муниципальных библиотек, так и отдельных категорий граждан.</w:t>
      </w:r>
    </w:p>
    <w:p w:rsidR="00083496" w:rsidRPr="00B03E8F" w:rsidRDefault="00083496" w:rsidP="00083496">
      <w:pPr>
        <w:autoSpaceDE w:val="0"/>
        <w:autoSpaceDN w:val="0"/>
        <w:adjustRightInd w:val="0"/>
        <w:spacing w:after="0" w:line="240" w:lineRule="auto"/>
        <w:ind w:firstLine="567"/>
        <w:jc w:val="both"/>
        <w:rPr>
          <w:rFonts w:ascii="Times New Roman" w:hAnsi="Times New Roman"/>
          <w:b/>
          <w:iCs/>
          <w:sz w:val="28"/>
          <w:szCs w:val="28"/>
        </w:rPr>
      </w:pPr>
      <w:r w:rsidRPr="00B03E8F">
        <w:rPr>
          <w:rFonts w:ascii="Times New Roman" w:hAnsi="Times New Roman"/>
          <w:b/>
          <w:iCs/>
          <w:sz w:val="28"/>
          <w:szCs w:val="28"/>
        </w:rPr>
        <w:t>Задачи исследования:</w:t>
      </w:r>
    </w:p>
    <w:p w:rsidR="00083496" w:rsidRPr="00B03E8F" w:rsidRDefault="00083496" w:rsidP="00287A67">
      <w:pPr>
        <w:pStyle w:val="a3"/>
        <w:numPr>
          <w:ilvl w:val="0"/>
          <w:numId w:val="38"/>
        </w:numPr>
        <w:autoSpaceDE w:val="0"/>
        <w:autoSpaceDN w:val="0"/>
        <w:adjustRightInd w:val="0"/>
        <w:spacing w:after="0" w:line="240" w:lineRule="auto"/>
        <w:jc w:val="both"/>
        <w:rPr>
          <w:rFonts w:ascii="Times New Roman" w:hAnsi="Times New Roman"/>
          <w:iCs/>
          <w:sz w:val="28"/>
          <w:szCs w:val="28"/>
        </w:rPr>
      </w:pPr>
      <w:r w:rsidRPr="00B03E8F">
        <w:rPr>
          <w:rFonts w:ascii="Times New Roman" w:hAnsi="Times New Roman"/>
          <w:iCs/>
          <w:sz w:val="28"/>
          <w:szCs w:val="28"/>
        </w:rPr>
        <w:t>выявить основные потребности в чтении и литературе;</w:t>
      </w:r>
    </w:p>
    <w:p w:rsidR="00083496" w:rsidRPr="00B03E8F" w:rsidRDefault="00083496" w:rsidP="00287A67">
      <w:pPr>
        <w:pStyle w:val="a3"/>
        <w:numPr>
          <w:ilvl w:val="0"/>
          <w:numId w:val="38"/>
        </w:numPr>
        <w:autoSpaceDE w:val="0"/>
        <w:autoSpaceDN w:val="0"/>
        <w:adjustRightInd w:val="0"/>
        <w:spacing w:after="0" w:line="240" w:lineRule="auto"/>
        <w:jc w:val="both"/>
        <w:rPr>
          <w:rFonts w:ascii="Times New Roman" w:hAnsi="Times New Roman"/>
          <w:iCs/>
          <w:sz w:val="28"/>
          <w:szCs w:val="28"/>
        </w:rPr>
      </w:pPr>
      <w:r w:rsidRPr="00B03E8F">
        <w:rPr>
          <w:rFonts w:ascii="Times New Roman" w:hAnsi="Times New Roman"/>
          <w:iCs/>
          <w:sz w:val="28"/>
          <w:szCs w:val="28"/>
        </w:rPr>
        <w:t xml:space="preserve">определить и изучить факторы, повышающие привлекательность чтения     </w:t>
      </w:r>
    </w:p>
    <w:p w:rsidR="00083496" w:rsidRPr="00B03E8F" w:rsidRDefault="00083496" w:rsidP="00287A67">
      <w:pPr>
        <w:pStyle w:val="a3"/>
        <w:numPr>
          <w:ilvl w:val="0"/>
          <w:numId w:val="38"/>
        </w:numPr>
        <w:autoSpaceDE w:val="0"/>
        <w:autoSpaceDN w:val="0"/>
        <w:adjustRightInd w:val="0"/>
        <w:spacing w:after="0" w:line="240" w:lineRule="auto"/>
        <w:jc w:val="both"/>
        <w:rPr>
          <w:rFonts w:ascii="Times New Roman" w:hAnsi="Times New Roman"/>
          <w:iCs/>
          <w:sz w:val="28"/>
          <w:szCs w:val="28"/>
        </w:rPr>
      </w:pPr>
      <w:r w:rsidRPr="00B03E8F">
        <w:rPr>
          <w:rFonts w:ascii="Times New Roman" w:hAnsi="Times New Roman"/>
          <w:iCs/>
          <w:sz w:val="28"/>
          <w:szCs w:val="28"/>
        </w:rPr>
        <w:t>для посетителей библиотек;</w:t>
      </w:r>
    </w:p>
    <w:p w:rsidR="00083496" w:rsidRPr="00B03E8F" w:rsidRDefault="00083496" w:rsidP="00287A67">
      <w:pPr>
        <w:pStyle w:val="a3"/>
        <w:numPr>
          <w:ilvl w:val="0"/>
          <w:numId w:val="38"/>
        </w:numPr>
        <w:autoSpaceDE w:val="0"/>
        <w:autoSpaceDN w:val="0"/>
        <w:adjustRightInd w:val="0"/>
        <w:spacing w:after="0" w:line="240" w:lineRule="auto"/>
        <w:jc w:val="both"/>
        <w:rPr>
          <w:rFonts w:ascii="Times New Roman" w:hAnsi="Times New Roman"/>
          <w:iCs/>
          <w:sz w:val="28"/>
          <w:szCs w:val="28"/>
        </w:rPr>
      </w:pPr>
      <w:r w:rsidRPr="00B03E8F">
        <w:rPr>
          <w:rFonts w:ascii="Times New Roman" w:hAnsi="Times New Roman"/>
          <w:iCs/>
          <w:sz w:val="28"/>
          <w:szCs w:val="28"/>
        </w:rPr>
        <w:t>получение сведений о наиболее актуальной информации;</w:t>
      </w:r>
    </w:p>
    <w:p w:rsidR="00083496" w:rsidRPr="00B03E8F" w:rsidRDefault="00083496" w:rsidP="00287A67">
      <w:pPr>
        <w:pStyle w:val="a3"/>
        <w:numPr>
          <w:ilvl w:val="0"/>
          <w:numId w:val="38"/>
        </w:numPr>
        <w:autoSpaceDE w:val="0"/>
        <w:autoSpaceDN w:val="0"/>
        <w:adjustRightInd w:val="0"/>
        <w:spacing w:after="0" w:line="240" w:lineRule="auto"/>
        <w:jc w:val="both"/>
        <w:rPr>
          <w:rFonts w:ascii="Times New Roman" w:hAnsi="Times New Roman"/>
          <w:iCs/>
          <w:sz w:val="28"/>
          <w:szCs w:val="28"/>
        </w:rPr>
      </w:pPr>
      <w:r w:rsidRPr="00B03E8F">
        <w:rPr>
          <w:rFonts w:ascii="Times New Roman" w:hAnsi="Times New Roman"/>
          <w:iCs/>
          <w:sz w:val="28"/>
          <w:szCs w:val="28"/>
        </w:rPr>
        <w:t>определить степень информированности жителей о деятельности библиотек</w:t>
      </w:r>
    </w:p>
    <w:p w:rsidR="00083496" w:rsidRPr="00B03E8F" w:rsidRDefault="00083496" w:rsidP="00287A67">
      <w:pPr>
        <w:pStyle w:val="a3"/>
        <w:numPr>
          <w:ilvl w:val="0"/>
          <w:numId w:val="38"/>
        </w:numPr>
        <w:autoSpaceDE w:val="0"/>
        <w:autoSpaceDN w:val="0"/>
        <w:adjustRightInd w:val="0"/>
        <w:spacing w:after="0" w:line="240" w:lineRule="auto"/>
        <w:jc w:val="both"/>
        <w:rPr>
          <w:rFonts w:ascii="Times New Roman" w:hAnsi="Times New Roman"/>
          <w:iCs/>
          <w:sz w:val="28"/>
          <w:szCs w:val="28"/>
        </w:rPr>
      </w:pPr>
      <w:r w:rsidRPr="00B03E8F">
        <w:rPr>
          <w:rFonts w:ascii="Times New Roman" w:hAnsi="Times New Roman"/>
          <w:iCs/>
          <w:sz w:val="28"/>
          <w:szCs w:val="28"/>
        </w:rPr>
        <w:t>совершенствование библиотечного обслуживания населения, определения приоритетов деятельности библиотеки;</w:t>
      </w:r>
    </w:p>
    <w:p w:rsidR="00083496" w:rsidRPr="00B03E8F" w:rsidRDefault="00083496" w:rsidP="00083496">
      <w:pPr>
        <w:autoSpaceDE w:val="0"/>
        <w:autoSpaceDN w:val="0"/>
        <w:adjustRightInd w:val="0"/>
        <w:spacing w:after="0" w:line="240" w:lineRule="auto"/>
        <w:ind w:firstLine="567"/>
        <w:jc w:val="both"/>
        <w:rPr>
          <w:rFonts w:ascii="Times New Roman" w:hAnsi="Times New Roman"/>
          <w:iCs/>
          <w:sz w:val="28"/>
          <w:szCs w:val="28"/>
        </w:rPr>
      </w:pPr>
      <w:r w:rsidRPr="00B03E8F">
        <w:rPr>
          <w:rFonts w:ascii="Times New Roman" w:hAnsi="Times New Roman"/>
          <w:iCs/>
          <w:sz w:val="28"/>
          <w:szCs w:val="28"/>
        </w:rPr>
        <w:t>Исследование позволило составить наиболее полное представление об отношении жителей района  к библиотеке, о мотивах посещения библиотеки.</w:t>
      </w:r>
    </w:p>
    <w:p w:rsidR="00083496" w:rsidRPr="00B03E8F" w:rsidRDefault="00083496" w:rsidP="00083496">
      <w:pPr>
        <w:autoSpaceDE w:val="0"/>
        <w:autoSpaceDN w:val="0"/>
        <w:adjustRightInd w:val="0"/>
        <w:spacing w:after="0" w:line="240" w:lineRule="auto"/>
        <w:ind w:firstLine="708"/>
        <w:jc w:val="both"/>
        <w:rPr>
          <w:rFonts w:ascii="Times New Roman" w:hAnsi="Times New Roman"/>
          <w:iCs/>
          <w:sz w:val="28"/>
          <w:szCs w:val="28"/>
        </w:rPr>
      </w:pPr>
      <w:r w:rsidRPr="00B03E8F">
        <w:rPr>
          <w:rFonts w:ascii="Times New Roman" w:hAnsi="Times New Roman"/>
          <w:iCs/>
          <w:sz w:val="28"/>
          <w:szCs w:val="28"/>
        </w:rPr>
        <w:t xml:space="preserve">Было собрано и обработано </w:t>
      </w:r>
      <w:r w:rsidRPr="00AD78F4">
        <w:rPr>
          <w:rFonts w:ascii="Times New Roman" w:hAnsi="Times New Roman"/>
          <w:b/>
          <w:iCs/>
          <w:sz w:val="28"/>
          <w:szCs w:val="28"/>
        </w:rPr>
        <w:t>379 анкет.</w:t>
      </w:r>
      <w:r>
        <w:rPr>
          <w:rFonts w:ascii="Times New Roman" w:hAnsi="Times New Roman"/>
          <w:iCs/>
          <w:sz w:val="28"/>
          <w:szCs w:val="28"/>
        </w:rPr>
        <w:t xml:space="preserve"> </w:t>
      </w:r>
      <w:r w:rsidRPr="00B03E8F">
        <w:rPr>
          <w:rFonts w:ascii="Times New Roman" w:hAnsi="Times New Roman"/>
          <w:b/>
          <w:iCs/>
          <w:sz w:val="28"/>
          <w:szCs w:val="28"/>
        </w:rPr>
        <w:t>(Приложение№1</w:t>
      </w:r>
      <w:r w:rsidR="00844435">
        <w:rPr>
          <w:rFonts w:ascii="Times New Roman" w:hAnsi="Times New Roman"/>
          <w:b/>
          <w:iCs/>
          <w:sz w:val="28"/>
          <w:szCs w:val="28"/>
        </w:rPr>
        <w:t>2</w:t>
      </w:r>
      <w:r w:rsidRPr="00B03E8F">
        <w:rPr>
          <w:rFonts w:ascii="Times New Roman" w:hAnsi="Times New Roman"/>
          <w:b/>
          <w:iCs/>
          <w:sz w:val="28"/>
          <w:szCs w:val="28"/>
        </w:rPr>
        <w:t>)</w:t>
      </w:r>
    </w:p>
    <w:p w:rsidR="00083496" w:rsidRPr="00301345" w:rsidRDefault="00083496" w:rsidP="00083496">
      <w:pPr>
        <w:pStyle w:val="25"/>
        <w:shd w:val="clear" w:color="auto" w:fill="auto"/>
        <w:spacing w:line="240" w:lineRule="auto"/>
        <w:ind w:firstLine="740"/>
        <w:rPr>
          <w:i w:val="0"/>
          <w:sz w:val="28"/>
          <w:szCs w:val="28"/>
        </w:rPr>
      </w:pPr>
      <w:r w:rsidRPr="00301345">
        <w:rPr>
          <w:i w:val="0"/>
          <w:sz w:val="28"/>
          <w:szCs w:val="28"/>
        </w:rPr>
        <w:t xml:space="preserve">Полученные данные говорят о том, что большинство респондентов посещают библиотеку и информированы о её деятельности. </w:t>
      </w:r>
    </w:p>
    <w:p w:rsidR="00083496" w:rsidRPr="00301345" w:rsidRDefault="00083496" w:rsidP="00083496">
      <w:pPr>
        <w:pStyle w:val="25"/>
        <w:shd w:val="clear" w:color="auto" w:fill="auto"/>
        <w:spacing w:line="240" w:lineRule="auto"/>
        <w:ind w:firstLine="740"/>
        <w:rPr>
          <w:i w:val="0"/>
          <w:sz w:val="28"/>
          <w:szCs w:val="28"/>
        </w:rPr>
      </w:pPr>
      <w:r w:rsidRPr="00301345">
        <w:rPr>
          <w:i w:val="0"/>
          <w:sz w:val="28"/>
          <w:szCs w:val="28"/>
        </w:rPr>
        <w:t>Основной мотив посещения пользователями  библиотеки - любовь к чтению, книге, а также получение определенных знаний необходимых для учебы и профессиональной деятельности.</w:t>
      </w:r>
    </w:p>
    <w:p w:rsidR="00083496" w:rsidRPr="00301345" w:rsidRDefault="00083496" w:rsidP="00083496">
      <w:pPr>
        <w:pStyle w:val="25"/>
        <w:shd w:val="clear" w:color="auto" w:fill="auto"/>
        <w:spacing w:line="240" w:lineRule="auto"/>
        <w:ind w:firstLine="740"/>
        <w:rPr>
          <w:i w:val="0"/>
          <w:sz w:val="28"/>
          <w:szCs w:val="28"/>
        </w:rPr>
      </w:pPr>
      <w:r w:rsidRPr="00301345">
        <w:rPr>
          <w:i w:val="0"/>
          <w:sz w:val="28"/>
          <w:szCs w:val="28"/>
        </w:rPr>
        <w:lastRenderedPageBreak/>
        <w:t>Читатели с теплым чувством отзываются об атмосфере, царящей в библиотеке, о доброжелательном отношении библиотекарей к читателям, о профессионализме персонала.</w:t>
      </w:r>
    </w:p>
    <w:p w:rsidR="00083496" w:rsidRPr="00301345" w:rsidRDefault="00083496" w:rsidP="00083496">
      <w:pPr>
        <w:pStyle w:val="25"/>
        <w:shd w:val="clear" w:color="auto" w:fill="auto"/>
        <w:spacing w:line="240" w:lineRule="auto"/>
        <w:ind w:firstLine="740"/>
        <w:rPr>
          <w:i w:val="0"/>
          <w:sz w:val="28"/>
          <w:szCs w:val="28"/>
        </w:rPr>
      </w:pPr>
      <w:r w:rsidRPr="00301345">
        <w:rPr>
          <w:i w:val="0"/>
          <w:sz w:val="28"/>
          <w:szCs w:val="28"/>
        </w:rPr>
        <w:t>Возникает необходимость обратить особое внимание на своевременное обновление библиотечных фондов, увеличение комплектования библиотек отраслевой, художественной литературой и особенно периодическими изданиями.</w:t>
      </w:r>
    </w:p>
    <w:p w:rsidR="00083496" w:rsidRPr="00301345" w:rsidRDefault="00083496" w:rsidP="00083496">
      <w:pPr>
        <w:pStyle w:val="25"/>
        <w:shd w:val="clear" w:color="auto" w:fill="auto"/>
        <w:spacing w:line="240" w:lineRule="auto"/>
        <w:ind w:firstLine="740"/>
        <w:rPr>
          <w:i w:val="0"/>
          <w:sz w:val="28"/>
          <w:szCs w:val="28"/>
        </w:rPr>
      </w:pPr>
      <w:r w:rsidRPr="00301345">
        <w:rPr>
          <w:i w:val="0"/>
          <w:sz w:val="28"/>
          <w:szCs w:val="28"/>
        </w:rPr>
        <w:t>В своих ответах пользователи отметили также другие проблемы, волнующие их, по улучшению материально-технической базы библиотек, по созданию современного библиотечного интерьера, по организации комфортных условий.</w:t>
      </w:r>
    </w:p>
    <w:p w:rsidR="00083496" w:rsidRPr="00301345" w:rsidRDefault="00083496" w:rsidP="00083496">
      <w:pPr>
        <w:pStyle w:val="25"/>
        <w:shd w:val="clear" w:color="auto" w:fill="auto"/>
        <w:spacing w:line="240" w:lineRule="auto"/>
        <w:ind w:firstLine="740"/>
        <w:rPr>
          <w:i w:val="0"/>
          <w:sz w:val="28"/>
          <w:szCs w:val="28"/>
        </w:rPr>
      </w:pPr>
      <w:r w:rsidRPr="00301345">
        <w:rPr>
          <w:i w:val="0"/>
          <w:sz w:val="28"/>
          <w:szCs w:val="28"/>
        </w:rPr>
        <w:t xml:space="preserve">Результаты исследования также ориентируют библиотеки на необходимость организовывать нестандартные массовые мероприятия, вызывающие интерес у читателей, создавать актуальные клубы по интересам. </w:t>
      </w:r>
    </w:p>
    <w:p w:rsidR="00083496" w:rsidRPr="00301345" w:rsidRDefault="00083496" w:rsidP="00083496">
      <w:pPr>
        <w:pStyle w:val="25"/>
        <w:shd w:val="clear" w:color="auto" w:fill="auto"/>
        <w:spacing w:line="240" w:lineRule="auto"/>
        <w:ind w:firstLine="740"/>
        <w:rPr>
          <w:i w:val="0"/>
          <w:sz w:val="28"/>
          <w:szCs w:val="28"/>
        </w:rPr>
      </w:pPr>
      <w:r w:rsidRPr="00301345">
        <w:rPr>
          <w:i w:val="0"/>
          <w:sz w:val="28"/>
          <w:szCs w:val="28"/>
        </w:rPr>
        <w:t>Библиотеки устойчиво востребованы практически всеми слоями населения, для большинства жителей общедоступные библиотеки остаются местом, где можно повысить свой культурный и образовательный уровень, пообщаться или отдохнуть.</w:t>
      </w:r>
    </w:p>
    <w:p w:rsidR="00083496" w:rsidRPr="00301345" w:rsidRDefault="00083496" w:rsidP="00083496">
      <w:pPr>
        <w:pStyle w:val="25"/>
        <w:shd w:val="clear" w:color="auto" w:fill="auto"/>
        <w:spacing w:line="240" w:lineRule="auto"/>
        <w:ind w:firstLine="708"/>
        <w:rPr>
          <w:i w:val="0"/>
          <w:sz w:val="28"/>
          <w:szCs w:val="28"/>
        </w:rPr>
      </w:pPr>
      <w:r w:rsidRPr="00301345">
        <w:rPr>
          <w:i w:val="0"/>
          <w:sz w:val="28"/>
          <w:szCs w:val="28"/>
        </w:rPr>
        <w:t xml:space="preserve">Полученные ответы респондентов позволяют сделать вывод: привлечь население в библиотеку может организация встреч с интересными людьми, участие в мероприятиях с целью отдохнуть от работы или учебы, обсуждение книг, фильмов, посещение клубов по интересам, а также бесплатный интернет. </w:t>
      </w:r>
    </w:p>
    <w:p w:rsidR="00083496" w:rsidRPr="00301345" w:rsidRDefault="00083496" w:rsidP="00083496">
      <w:pPr>
        <w:pStyle w:val="25"/>
        <w:shd w:val="clear" w:color="auto" w:fill="auto"/>
        <w:spacing w:line="240" w:lineRule="auto"/>
        <w:ind w:firstLine="708"/>
        <w:rPr>
          <w:i w:val="0"/>
          <w:sz w:val="28"/>
          <w:szCs w:val="28"/>
        </w:rPr>
      </w:pPr>
      <w:r w:rsidRPr="00301345">
        <w:rPr>
          <w:i w:val="0"/>
          <w:sz w:val="28"/>
          <w:szCs w:val="28"/>
        </w:rPr>
        <w:t xml:space="preserve">Полученные ответы респондентов позволяют сделать вывод: свободный доступ в Интернет не сделает ненужными библиотеки, однако 16% из 100% согласны с этим. </w:t>
      </w:r>
    </w:p>
    <w:p w:rsidR="00083496" w:rsidRPr="00301345" w:rsidRDefault="00083496" w:rsidP="00083496">
      <w:pPr>
        <w:pStyle w:val="25"/>
        <w:shd w:val="clear" w:color="auto" w:fill="auto"/>
        <w:spacing w:line="240" w:lineRule="auto"/>
        <w:ind w:firstLine="740"/>
        <w:rPr>
          <w:b/>
          <w:i w:val="0"/>
          <w:color w:val="C00000"/>
          <w:sz w:val="28"/>
          <w:szCs w:val="28"/>
        </w:rPr>
      </w:pPr>
      <w:r w:rsidRPr="00301345">
        <w:rPr>
          <w:b/>
          <w:i w:val="0"/>
          <w:color w:val="C00000"/>
          <w:sz w:val="28"/>
          <w:szCs w:val="28"/>
        </w:rPr>
        <w:t>Результаты исследования показывают, что библиотекам района необходимо обратить внимание на решение следующих задач по совершенствованию библиотечного обслуживания населения:</w:t>
      </w:r>
    </w:p>
    <w:p w:rsidR="00083496" w:rsidRPr="00301345" w:rsidRDefault="00083496" w:rsidP="00287A67">
      <w:pPr>
        <w:pStyle w:val="25"/>
        <w:widowControl w:val="0"/>
        <w:numPr>
          <w:ilvl w:val="0"/>
          <w:numId w:val="39"/>
        </w:numPr>
        <w:shd w:val="clear" w:color="auto" w:fill="auto"/>
        <w:tabs>
          <w:tab w:val="left" w:pos="394"/>
        </w:tabs>
        <w:spacing w:line="240" w:lineRule="auto"/>
        <w:rPr>
          <w:i w:val="0"/>
          <w:sz w:val="28"/>
          <w:szCs w:val="28"/>
        </w:rPr>
      </w:pPr>
      <w:r w:rsidRPr="00301345">
        <w:rPr>
          <w:i w:val="0"/>
          <w:sz w:val="28"/>
          <w:szCs w:val="28"/>
        </w:rPr>
        <w:t>Своевременно обновлять книжный фонд и фонд периодических изданий, учитывая данные мониторинга предпочтений пользователей, их неудовлетворённые запросы.</w:t>
      </w:r>
    </w:p>
    <w:p w:rsidR="00083496" w:rsidRPr="00301345" w:rsidRDefault="00083496" w:rsidP="00287A67">
      <w:pPr>
        <w:pStyle w:val="25"/>
        <w:widowControl w:val="0"/>
        <w:numPr>
          <w:ilvl w:val="0"/>
          <w:numId w:val="39"/>
        </w:numPr>
        <w:shd w:val="clear" w:color="auto" w:fill="auto"/>
        <w:tabs>
          <w:tab w:val="left" w:pos="384"/>
        </w:tabs>
        <w:spacing w:line="240" w:lineRule="auto"/>
        <w:rPr>
          <w:i w:val="0"/>
          <w:sz w:val="28"/>
          <w:szCs w:val="28"/>
        </w:rPr>
      </w:pPr>
      <w:r w:rsidRPr="00301345">
        <w:rPr>
          <w:i w:val="0"/>
          <w:sz w:val="28"/>
          <w:szCs w:val="28"/>
        </w:rPr>
        <w:t>Активизировать деятельность по расширению и творческому развитию библиотечных услуг, по организации в библиотеке общественного пространства для встреч, самообразования, общения и интеллектуального труда, привлекая внимание населения новизной форм по привлечению к чтению, тематическим аспектом, партнёрством в организации мероприятий.</w:t>
      </w:r>
    </w:p>
    <w:p w:rsidR="00083496" w:rsidRPr="00301345" w:rsidRDefault="00083496" w:rsidP="00287A67">
      <w:pPr>
        <w:pStyle w:val="25"/>
        <w:widowControl w:val="0"/>
        <w:numPr>
          <w:ilvl w:val="0"/>
          <w:numId w:val="39"/>
        </w:numPr>
        <w:shd w:val="clear" w:color="auto" w:fill="auto"/>
        <w:tabs>
          <w:tab w:val="left" w:pos="384"/>
        </w:tabs>
        <w:spacing w:line="240" w:lineRule="auto"/>
        <w:rPr>
          <w:i w:val="0"/>
          <w:sz w:val="28"/>
          <w:szCs w:val="28"/>
        </w:rPr>
      </w:pPr>
      <w:r w:rsidRPr="00301345">
        <w:rPr>
          <w:i w:val="0"/>
          <w:sz w:val="28"/>
          <w:szCs w:val="28"/>
        </w:rPr>
        <w:t xml:space="preserve">Необходимо продумать рекламную стратегию, обеспечить качественное продвижение библиотечных услуг и ресурсов, используя различные средства коммуникации. </w:t>
      </w:r>
    </w:p>
    <w:p w:rsidR="00083496" w:rsidRPr="00301345" w:rsidRDefault="00083496" w:rsidP="00287A67">
      <w:pPr>
        <w:pStyle w:val="25"/>
        <w:widowControl w:val="0"/>
        <w:numPr>
          <w:ilvl w:val="0"/>
          <w:numId w:val="39"/>
        </w:numPr>
        <w:shd w:val="clear" w:color="auto" w:fill="auto"/>
        <w:tabs>
          <w:tab w:val="left" w:pos="384"/>
        </w:tabs>
        <w:spacing w:line="240" w:lineRule="auto"/>
        <w:rPr>
          <w:i w:val="0"/>
          <w:sz w:val="28"/>
          <w:szCs w:val="28"/>
        </w:rPr>
      </w:pPr>
      <w:r w:rsidRPr="00301345">
        <w:rPr>
          <w:i w:val="0"/>
          <w:sz w:val="28"/>
          <w:szCs w:val="28"/>
        </w:rPr>
        <w:t>Важно формировать новое библиотечное пространство, привлекательный облик и позитивный образ библиотеки, видеть будущее своей библиотеки, искать новые идеи в продвижении книги и чтения, создать особую среду, реально видимую и ощущаемую каждым культурно-ориентированным жителем.</w:t>
      </w:r>
    </w:p>
    <w:p w:rsidR="00083496" w:rsidRPr="00301345" w:rsidRDefault="00083496" w:rsidP="00083496">
      <w:pPr>
        <w:pStyle w:val="af2"/>
        <w:spacing w:before="0" w:beforeAutospacing="0" w:after="0" w:afterAutospacing="0"/>
        <w:ind w:left="720"/>
        <w:jc w:val="center"/>
        <w:rPr>
          <w:b/>
          <w:sz w:val="28"/>
          <w:szCs w:val="28"/>
        </w:rPr>
      </w:pPr>
    </w:p>
    <w:p w:rsidR="00FE38B3" w:rsidRDefault="00FE38B3" w:rsidP="00083496">
      <w:pPr>
        <w:pStyle w:val="af2"/>
        <w:spacing w:before="0" w:beforeAutospacing="0" w:after="0" w:afterAutospacing="0"/>
        <w:ind w:left="720"/>
        <w:jc w:val="center"/>
        <w:rPr>
          <w:b/>
          <w:sz w:val="28"/>
          <w:szCs w:val="28"/>
        </w:rPr>
      </w:pPr>
    </w:p>
    <w:p w:rsidR="00FE38B3" w:rsidRDefault="00FE38B3" w:rsidP="00083496">
      <w:pPr>
        <w:pStyle w:val="af2"/>
        <w:spacing w:before="0" w:beforeAutospacing="0" w:after="0" w:afterAutospacing="0"/>
        <w:ind w:left="720"/>
        <w:jc w:val="center"/>
        <w:rPr>
          <w:b/>
          <w:sz w:val="28"/>
          <w:szCs w:val="28"/>
        </w:rPr>
      </w:pPr>
    </w:p>
    <w:p w:rsidR="00083496" w:rsidRPr="0058411D" w:rsidRDefault="00083496" w:rsidP="00083496">
      <w:pPr>
        <w:pStyle w:val="af2"/>
        <w:spacing w:before="0" w:beforeAutospacing="0" w:after="0" w:afterAutospacing="0"/>
        <w:ind w:left="720"/>
        <w:jc w:val="center"/>
        <w:rPr>
          <w:b/>
          <w:sz w:val="28"/>
          <w:szCs w:val="28"/>
        </w:rPr>
      </w:pPr>
      <w:r w:rsidRPr="0058411D">
        <w:rPr>
          <w:b/>
          <w:sz w:val="28"/>
          <w:szCs w:val="28"/>
        </w:rPr>
        <w:lastRenderedPageBreak/>
        <w:t>10.3. Кадровое обеспечение методической деятельности</w:t>
      </w:r>
    </w:p>
    <w:p w:rsidR="00083496" w:rsidRDefault="00083496" w:rsidP="00083496">
      <w:pPr>
        <w:pStyle w:val="af2"/>
        <w:spacing w:before="0" w:beforeAutospacing="0" w:after="0" w:afterAutospacing="0"/>
        <w:ind w:firstLine="708"/>
        <w:jc w:val="both"/>
        <w:rPr>
          <w:sz w:val="28"/>
          <w:szCs w:val="28"/>
        </w:rPr>
      </w:pPr>
      <w:r w:rsidRPr="0058411D">
        <w:rPr>
          <w:sz w:val="28"/>
          <w:szCs w:val="28"/>
        </w:rPr>
        <w:t>Штат информационно – методического отдела МБУК «Рославльская МЦБС» состоит из должности: главный библиотекарь информационно – методического отдела.</w:t>
      </w:r>
    </w:p>
    <w:p w:rsidR="00083496" w:rsidRDefault="00083496" w:rsidP="00083496">
      <w:pPr>
        <w:pStyle w:val="af2"/>
        <w:spacing w:before="0" w:beforeAutospacing="0" w:after="0" w:afterAutospacing="0"/>
        <w:ind w:firstLine="708"/>
        <w:jc w:val="both"/>
        <w:rPr>
          <w:sz w:val="28"/>
          <w:szCs w:val="28"/>
        </w:rPr>
      </w:pPr>
    </w:p>
    <w:p w:rsidR="00083496" w:rsidRPr="00EE71B0" w:rsidRDefault="00083496" w:rsidP="00083496">
      <w:pPr>
        <w:pStyle w:val="af2"/>
        <w:spacing w:before="0" w:beforeAutospacing="0" w:after="0" w:afterAutospacing="0"/>
        <w:ind w:firstLine="708"/>
        <w:jc w:val="center"/>
        <w:rPr>
          <w:b/>
          <w:sz w:val="28"/>
          <w:szCs w:val="28"/>
        </w:rPr>
      </w:pPr>
      <w:r w:rsidRPr="00EE71B0">
        <w:rPr>
          <w:b/>
          <w:sz w:val="28"/>
          <w:szCs w:val="28"/>
        </w:rPr>
        <w:t>10.4. Повышение квалификации библиотечных специалистов</w:t>
      </w:r>
    </w:p>
    <w:p w:rsidR="00083496" w:rsidRPr="00B03E8F" w:rsidRDefault="00083496" w:rsidP="00083496">
      <w:pPr>
        <w:pStyle w:val="af2"/>
        <w:spacing w:before="0" w:beforeAutospacing="0" w:after="0" w:afterAutospacing="0"/>
        <w:ind w:firstLine="360"/>
        <w:jc w:val="both"/>
        <w:rPr>
          <w:b/>
          <w:color w:val="FF0000"/>
          <w:sz w:val="28"/>
          <w:szCs w:val="28"/>
        </w:rPr>
      </w:pPr>
    </w:p>
    <w:p w:rsidR="00083496" w:rsidRPr="00B03E8F" w:rsidRDefault="00083496" w:rsidP="00083496">
      <w:pPr>
        <w:spacing w:after="0" w:line="240" w:lineRule="auto"/>
        <w:ind w:firstLine="708"/>
        <w:contextualSpacing/>
        <w:jc w:val="both"/>
        <w:rPr>
          <w:rFonts w:ascii="Times New Roman" w:hAnsi="Times New Roman"/>
          <w:sz w:val="28"/>
          <w:szCs w:val="28"/>
        </w:rPr>
      </w:pPr>
      <w:r w:rsidRPr="00B03E8F">
        <w:rPr>
          <w:rFonts w:ascii="Times New Roman" w:hAnsi="Times New Roman"/>
          <w:sz w:val="28"/>
          <w:szCs w:val="28"/>
        </w:rPr>
        <w:t>В целях роста профессионализма, развития творчества, внедрения в практику новых форм и методов работы библиотекари должны совершенствоваться, расширять свои знания, участвуя в мероприятиях по повышению квалификации, занимаясь самообразованием.</w:t>
      </w:r>
    </w:p>
    <w:p w:rsidR="00083496" w:rsidRPr="00B03E8F" w:rsidRDefault="00083496" w:rsidP="00083496">
      <w:pPr>
        <w:pStyle w:val="af2"/>
        <w:spacing w:before="0" w:beforeAutospacing="0" w:after="0" w:afterAutospacing="0"/>
        <w:ind w:firstLine="360"/>
        <w:jc w:val="both"/>
        <w:rPr>
          <w:sz w:val="28"/>
          <w:szCs w:val="28"/>
        </w:rPr>
      </w:pPr>
      <w:r w:rsidRPr="00B03E8F">
        <w:rPr>
          <w:sz w:val="28"/>
          <w:szCs w:val="28"/>
        </w:rPr>
        <w:t xml:space="preserve">Библиотекам нужны профессионалы – специалисты, владеющие новыми информационными технологиями, основами менеджмента, маркетинга. Они должны адаптироваться в быстро меняющемся мире, и реализовывать самые смелые проекты. И здесь все решают кадры: их профессионализм, интеллектуальный уровень, имидж, способность убедить общество в том, что ему нужна современная библиотека. </w:t>
      </w:r>
    </w:p>
    <w:p w:rsidR="00083496" w:rsidRPr="0058411D" w:rsidRDefault="00083496" w:rsidP="00083496">
      <w:pPr>
        <w:pStyle w:val="af2"/>
        <w:spacing w:before="0" w:beforeAutospacing="0" w:after="0" w:afterAutospacing="0"/>
        <w:ind w:firstLine="360"/>
        <w:jc w:val="both"/>
        <w:rPr>
          <w:sz w:val="28"/>
          <w:szCs w:val="28"/>
        </w:rPr>
      </w:pPr>
      <w:r w:rsidRPr="0058411D">
        <w:rPr>
          <w:sz w:val="28"/>
          <w:szCs w:val="28"/>
        </w:rPr>
        <w:t>В связи с этим в МБУК «Рославльская МЦБС» действует система повышения квалификации, состоящая из</w:t>
      </w:r>
      <w:r w:rsidRPr="0058411D">
        <w:rPr>
          <w:iCs/>
          <w:sz w:val="28"/>
          <w:szCs w:val="28"/>
        </w:rPr>
        <w:t xml:space="preserve"> программы непрерывного образования библиотекарей </w:t>
      </w:r>
      <w:r w:rsidRPr="0058411D">
        <w:rPr>
          <w:b/>
          <w:sz w:val="28"/>
          <w:szCs w:val="28"/>
        </w:rPr>
        <w:t>«</w:t>
      </w:r>
      <w:r w:rsidRPr="0058411D">
        <w:rPr>
          <w:b/>
          <w:iCs/>
          <w:sz w:val="28"/>
          <w:szCs w:val="28"/>
        </w:rPr>
        <w:t>Постижение мастерства».</w:t>
      </w:r>
      <w:r w:rsidRPr="0058411D">
        <w:rPr>
          <w:iCs/>
          <w:sz w:val="28"/>
          <w:szCs w:val="28"/>
        </w:rPr>
        <w:t xml:space="preserve"> Она состоит из 3 уровней.</w:t>
      </w:r>
      <w:r w:rsidRPr="0058411D">
        <w:rPr>
          <w:sz w:val="28"/>
          <w:szCs w:val="28"/>
        </w:rPr>
        <w:t xml:space="preserve"> </w:t>
      </w:r>
    </w:p>
    <w:p w:rsidR="00083496" w:rsidRPr="0058411D" w:rsidRDefault="00083496" w:rsidP="00083496">
      <w:pPr>
        <w:pStyle w:val="af2"/>
        <w:spacing w:before="0" w:beforeAutospacing="0" w:after="0" w:afterAutospacing="0"/>
        <w:ind w:firstLine="360"/>
        <w:jc w:val="both"/>
        <w:rPr>
          <w:sz w:val="28"/>
          <w:szCs w:val="28"/>
        </w:rPr>
      </w:pPr>
      <w:r w:rsidRPr="0058411D">
        <w:rPr>
          <w:sz w:val="28"/>
          <w:szCs w:val="28"/>
        </w:rPr>
        <w:t xml:space="preserve">В 2023 году для библиотекарей района были проведены занятия следующей тематики: </w:t>
      </w:r>
    </w:p>
    <w:p w:rsidR="00083496" w:rsidRPr="005C0B64" w:rsidRDefault="00083496" w:rsidP="00083496">
      <w:pPr>
        <w:pStyle w:val="af3"/>
        <w:numPr>
          <w:ilvl w:val="0"/>
          <w:numId w:val="9"/>
        </w:numPr>
        <w:spacing w:before="0" w:beforeAutospacing="0" w:after="0" w:afterAutospacing="0"/>
        <w:jc w:val="both"/>
        <w:rPr>
          <w:rStyle w:val="13"/>
          <w:sz w:val="28"/>
          <w:szCs w:val="28"/>
          <w:shd w:val="clear" w:color="auto" w:fill="FFFFFF"/>
        </w:rPr>
      </w:pPr>
      <w:r w:rsidRPr="0058411D">
        <w:rPr>
          <w:b/>
          <w:iCs/>
          <w:sz w:val="28"/>
          <w:szCs w:val="28"/>
          <w:lang w:val="en-US"/>
        </w:rPr>
        <w:t>I</w:t>
      </w:r>
      <w:r w:rsidRPr="0058411D">
        <w:rPr>
          <w:b/>
          <w:iCs/>
          <w:sz w:val="28"/>
          <w:szCs w:val="28"/>
        </w:rPr>
        <w:t xml:space="preserve"> уровень</w:t>
      </w:r>
      <w:r w:rsidRPr="0058411D">
        <w:rPr>
          <w:iCs/>
          <w:sz w:val="28"/>
          <w:szCs w:val="28"/>
        </w:rPr>
        <w:t xml:space="preserve"> – </w:t>
      </w:r>
      <w:r w:rsidRPr="0058411D">
        <w:rPr>
          <w:b/>
          <w:iCs/>
          <w:sz w:val="28"/>
          <w:szCs w:val="28"/>
        </w:rPr>
        <w:t>«Библиоазбука»</w:t>
      </w:r>
      <w:r w:rsidRPr="0058411D">
        <w:rPr>
          <w:iCs/>
          <w:sz w:val="28"/>
          <w:szCs w:val="28"/>
        </w:rPr>
        <w:t xml:space="preserve"> (библиотекари, не имеющие специального образования и стажа работы) - у</w:t>
      </w:r>
      <w:r w:rsidRPr="0058411D">
        <w:rPr>
          <w:rStyle w:val="13"/>
          <w:rFonts w:eastAsia="Calibri"/>
          <w:sz w:val="28"/>
          <w:szCs w:val="28"/>
        </w:rPr>
        <w:t>четная документация МЦБС в процессах обслуживания пользователей,</w:t>
      </w:r>
      <w:r w:rsidRPr="0058411D">
        <w:rPr>
          <w:sz w:val="28"/>
          <w:szCs w:val="28"/>
        </w:rPr>
        <w:t xml:space="preserve"> СБА библиотеки, выполнение справок, система каталогов и картотек библиотеки, </w:t>
      </w:r>
      <w:r w:rsidRPr="005C0B64">
        <w:rPr>
          <w:sz w:val="28"/>
          <w:szCs w:val="28"/>
        </w:rPr>
        <w:t>с</w:t>
      </w:r>
      <w:r w:rsidRPr="005C0B64">
        <w:rPr>
          <w:rStyle w:val="13"/>
          <w:rFonts w:eastAsia="Calibri"/>
          <w:sz w:val="28"/>
          <w:szCs w:val="28"/>
        </w:rPr>
        <w:t>оставление сценариев массовых мероприятий и другие;</w:t>
      </w:r>
    </w:p>
    <w:p w:rsidR="00083496" w:rsidRPr="005C0B64" w:rsidRDefault="00083496" w:rsidP="00083496">
      <w:pPr>
        <w:pStyle w:val="a3"/>
        <w:numPr>
          <w:ilvl w:val="0"/>
          <w:numId w:val="21"/>
        </w:numPr>
        <w:spacing w:after="0" w:line="240" w:lineRule="auto"/>
        <w:ind w:left="714" w:hanging="357"/>
        <w:jc w:val="both"/>
        <w:rPr>
          <w:rFonts w:ascii="Times New Roman" w:hAnsi="Times New Roman"/>
          <w:sz w:val="28"/>
          <w:szCs w:val="28"/>
        </w:rPr>
      </w:pPr>
      <w:r w:rsidRPr="005C0B64">
        <w:rPr>
          <w:rFonts w:ascii="Times New Roman" w:hAnsi="Times New Roman"/>
          <w:b/>
          <w:iCs/>
          <w:sz w:val="28"/>
          <w:szCs w:val="28"/>
          <w:lang w:val="en-US"/>
        </w:rPr>
        <w:t>II</w:t>
      </w:r>
      <w:r w:rsidRPr="005C0B64">
        <w:rPr>
          <w:rFonts w:ascii="Times New Roman" w:hAnsi="Times New Roman"/>
          <w:b/>
          <w:iCs/>
          <w:sz w:val="28"/>
          <w:szCs w:val="28"/>
        </w:rPr>
        <w:t xml:space="preserve"> уровень</w:t>
      </w:r>
      <w:r w:rsidRPr="005C0B64">
        <w:rPr>
          <w:rFonts w:ascii="Times New Roman" w:hAnsi="Times New Roman"/>
          <w:iCs/>
          <w:sz w:val="28"/>
          <w:szCs w:val="28"/>
        </w:rPr>
        <w:t xml:space="preserve"> – </w:t>
      </w:r>
      <w:r w:rsidRPr="005C0B64">
        <w:rPr>
          <w:rFonts w:ascii="Times New Roman" w:hAnsi="Times New Roman"/>
          <w:b/>
          <w:iCs/>
          <w:sz w:val="28"/>
          <w:szCs w:val="28"/>
        </w:rPr>
        <w:t>«От профессионализма к мастерству»</w:t>
      </w:r>
      <w:r w:rsidRPr="005C0B64">
        <w:rPr>
          <w:rFonts w:ascii="Times New Roman" w:hAnsi="Times New Roman"/>
          <w:iCs/>
          <w:sz w:val="28"/>
          <w:szCs w:val="28"/>
        </w:rPr>
        <w:t xml:space="preserve"> (библиотекари со стажем работы более 5 лет); семинары:</w:t>
      </w:r>
      <w:r w:rsidRPr="005C0B64">
        <w:rPr>
          <w:rFonts w:ascii="Times New Roman" w:hAnsi="Times New Roman"/>
          <w:sz w:val="28"/>
          <w:szCs w:val="28"/>
        </w:rPr>
        <w:t xml:space="preserve"> Итоги работы библиотек МБУК «Рославльская МЦБС» за 2022 год и перспективы на будущее, </w:t>
      </w:r>
      <w:r w:rsidRPr="005C0B64">
        <w:rPr>
          <w:rFonts w:ascii="Times New Roman" w:hAnsi="Times New Roman"/>
          <w:sz w:val="28"/>
          <w:szCs w:val="28"/>
          <w:shd w:val="clear" w:color="auto" w:fill="FFFFFF"/>
        </w:rPr>
        <w:t>Программно-проектная деятельность библиотек как способ реализации приоритетных направлений в работе с населением</w:t>
      </w:r>
      <w:r w:rsidRPr="005C0B64">
        <w:rPr>
          <w:rFonts w:ascii="Times New Roman" w:hAnsi="Times New Roman"/>
          <w:sz w:val="28"/>
          <w:szCs w:val="28"/>
        </w:rPr>
        <w:t>, Библиотечный фонд. Деление и расстановка фонда</w:t>
      </w:r>
      <w:r w:rsidRPr="005C0B64">
        <w:rPr>
          <w:rFonts w:ascii="Times New Roman" w:hAnsi="Times New Roman"/>
          <w:sz w:val="28"/>
          <w:szCs w:val="28"/>
          <w:shd w:val="clear" w:color="auto" w:fill="FFFFFF"/>
        </w:rPr>
        <w:t xml:space="preserve">, </w:t>
      </w:r>
      <w:r w:rsidRPr="005C0B64">
        <w:rPr>
          <w:rFonts w:ascii="Times New Roman" w:hAnsi="Times New Roman"/>
          <w:bCs/>
          <w:sz w:val="28"/>
          <w:szCs w:val="28"/>
        </w:rPr>
        <w:t xml:space="preserve">Библиотечное обслуживание детей: традиции и новации, </w:t>
      </w:r>
      <w:r w:rsidRPr="005C0B64">
        <w:rPr>
          <w:rFonts w:ascii="Times New Roman" w:hAnsi="Times New Roman"/>
          <w:sz w:val="28"/>
          <w:szCs w:val="28"/>
        </w:rPr>
        <w:t xml:space="preserve">Работа библиотек в социальной  сети ВК, </w:t>
      </w:r>
      <w:r w:rsidRPr="005C0B64">
        <w:rPr>
          <w:rFonts w:ascii="Times New Roman" w:hAnsi="Times New Roman"/>
          <w:bCs/>
          <w:spacing w:val="3"/>
          <w:sz w:val="28"/>
          <w:szCs w:val="28"/>
        </w:rPr>
        <w:t>Планирование: поиск оптимальных вариантов. Приоритеты планирования на 2024 год</w:t>
      </w:r>
      <w:r w:rsidRPr="005C0B64">
        <w:rPr>
          <w:rFonts w:ascii="Times New Roman" w:hAnsi="Times New Roman"/>
          <w:sz w:val="28"/>
          <w:szCs w:val="28"/>
        </w:rPr>
        <w:t>.</w:t>
      </w:r>
    </w:p>
    <w:p w:rsidR="00083496" w:rsidRPr="005C0B64" w:rsidRDefault="00083496" w:rsidP="00083496">
      <w:pPr>
        <w:pStyle w:val="a3"/>
        <w:numPr>
          <w:ilvl w:val="0"/>
          <w:numId w:val="8"/>
        </w:numPr>
        <w:spacing w:after="0" w:line="240" w:lineRule="auto"/>
        <w:jc w:val="both"/>
        <w:rPr>
          <w:rFonts w:ascii="Times New Roman" w:hAnsi="Times New Roman"/>
          <w:iCs/>
          <w:sz w:val="28"/>
          <w:szCs w:val="28"/>
        </w:rPr>
      </w:pPr>
      <w:r w:rsidRPr="005C0B64">
        <w:rPr>
          <w:rFonts w:ascii="Times New Roman" w:hAnsi="Times New Roman"/>
          <w:b/>
          <w:iCs/>
          <w:sz w:val="28"/>
          <w:szCs w:val="28"/>
          <w:lang w:val="en-US"/>
        </w:rPr>
        <w:t>III</w:t>
      </w:r>
      <w:r w:rsidRPr="005C0B64">
        <w:rPr>
          <w:rFonts w:ascii="Times New Roman" w:hAnsi="Times New Roman"/>
          <w:b/>
          <w:iCs/>
          <w:sz w:val="28"/>
          <w:szCs w:val="28"/>
        </w:rPr>
        <w:t xml:space="preserve"> уровень</w:t>
      </w:r>
      <w:r w:rsidRPr="005C0B64">
        <w:rPr>
          <w:rFonts w:ascii="Times New Roman" w:hAnsi="Times New Roman"/>
          <w:iCs/>
          <w:sz w:val="28"/>
          <w:szCs w:val="28"/>
        </w:rPr>
        <w:t xml:space="preserve"> – </w:t>
      </w:r>
      <w:r w:rsidRPr="005C0B64">
        <w:rPr>
          <w:rFonts w:ascii="Times New Roman" w:hAnsi="Times New Roman"/>
          <w:b/>
          <w:iCs/>
          <w:sz w:val="28"/>
          <w:szCs w:val="28"/>
        </w:rPr>
        <w:t>«Мир новых возможностей»</w:t>
      </w:r>
      <w:r w:rsidRPr="005C0B64">
        <w:rPr>
          <w:rFonts w:ascii="Times New Roman" w:hAnsi="Times New Roman"/>
          <w:iCs/>
          <w:sz w:val="28"/>
          <w:szCs w:val="28"/>
        </w:rPr>
        <w:t xml:space="preserve"> (библиотекари, осваивающие новые информационные технологии).</w:t>
      </w:r>
      <w:r w:rsidRPr="005C0B64">
        <w:rPr>
          <w:rFonts w:ascii="Times New Roman" w:eastAsia="Calibri" w:hAnsi="Times New Roman"/>
          <w:b/>
          <w:sz w:val="28"/>
          <w:szCs w:val="28"/>
          <w:lang w:eastAsia="en-US"/>
        </w:rPr>
        <w:t xml:space="preserve"> </w:t>
      </w:r>
      <w:r w:rsidRPr="005C0B64">
        <w:rPr>
          <w:rFonts w:ascii="Times New Roman" w:hAnsi="Times New Roman"/>
          <w:b/>
          <w:iCs/>
          <w:sz w:val="28"/>
          <w:szCs w:val="28"/>
        </w:rPr>
        <w:t xml:space="preserve">Консультации – практикумы: </w:t>
      </w:r>
      <w:r w:rsidRPr="005C0B64">
        <w:rPr>
          <w:rFonts w:ascii="Times New Roman" w:hAnsi="Times New Roman"/>
          <w:iCs/>
          <w:sz w:val="28"/>
          <w:szCs w:val="28"/>
        </w:rPr>
        <w:t xml:space="preserve">Программа </w:t>
      </w:r>
      <w:r w:rsidRPr="005C0B64">
        <w:rPr>
          <w:rFonts w:ascii="Times New Roman" w:hAnsi="Times New Roman"/>
          <w:iCs/>
          <w:sz w:val="28"/>
          <w:szCs w:val="28"/>
          <w:lang w:val="en-US"/>
        </w:rPr>
        <w:t>Word</w:t>
      </w:r>
      <w:r w:rsidRPr="005C0B64">
        <w:rPr>
          <w:rFonts w:ascii="Times New Roman" w:hAnsi="Times New Roman"/>
          <w:iCs/>
          <w:sz w:val="28"/>
          <w:szCs w:val="28"/>
        </w:rPr>
        <w:t xml:space="preserve">: набор текста в документах, форматирование документов, Программа </w:t>
      </w:r>
      <w:r w:rsidRPr="005C0B64">
        <w:rPr>
          <w:rFonts w:ascii="Times New Roman" w:hAnsi="Times New Roman"/>
          <w:iCs/>
          <w:sz w:val="28"/>
          <w:szCs w:val="28"/>
          <w:lang w:val="en-US"/>
        </w:rPr>
        <w:t>Word</w:t>
      </w:r>
      <w:r w:rsidRPr="005C0B64">
        <w:rPr>
          <w:rFonts w:ascii="Times New Roman" w:hAnsi="Times New Roman"/>
          <w:iCs/>
          <w:sz w:val="28"/>
          <w:szCs w:val="28"/>
        </w:rPr>
        <w:t xml:space="preserve">: создание таблиц, электронная почта: создание и отправление сообщений, создание презентаций в </w:t>
      </w:r>
      <w:r w:rsidRPr="005C0B64">
        <w:rPr>
          <w:rFonts w:ascii="Times New Roman" w:hAnsi="Times New Roman"/>
          <w:iCs/>
          <w:sz w:val="28"/>
          <w:szCs w:val="28"/>
          <w:lang w:val="en-US"/>
        </w:rPr>
        <w:t>PowerPoint</w:t>
      </w:r>
      <w:r w:rsidRPr="005C0B64">
        <w:rPr>
          <w:rFonts w:ascii="Times New Roman" w:hAnsi="Times New Roman"/>
          <w:iCs/>
          <w:sz w:val="28"/>
          <w:szCs w:val="28"/>
        </w:rPr>
        <w:t xml:space="preserve">. </w:t>
      </w:r>
    </w:p>
    <w:p w:rsidR="00083496" w:rsidRPr="00E94A7D" w:rsidRDefault="00083496" w:rsidP="00083496">
      <w:pPr>
        <w:pStyle w:val="af2"/>
        <w:spacing w:before="0" w:beforeAutospacing="0" w:after="0" w:afterAutospacing="0"/>
        <w:ind w:left="720"/>
        <w:rPr>
          <w:b/>
          <w:iCs/>
          <w:color w:val="FF0000"/>
          <w:sz w:val="28"/>
          <w:szCs w:val="28"/>
        </w:rPr>
      </w:pPr>
    </w:p>
    <w:p w:rsidR="00083496" w:rsidRDefault="00083496" w:rsidP="00083496">
      <w:pPr>
        <w:pStyle w:val="af2"/>
        <w:spacing w:before="0" w:beforeAutospacing="0" w:after="0" w:afterAutospacing="0"/>
        <w:ind w:firstLine="360"/>
        <w:jc w:val="both"/>
        <w:rPr>
          <w:iCs/>
          <w:sz w:val="28"/>
          <w:szCs w:val="28"/>
        </w:rPr>
      </w:pPr>
      <w:r w:rsidRPr="004F63C4">
        <w:rPr>
          <w:iCs/>
          <w:sz w:val="28"/>
          <w:szCs w:val="28"/>
        </w:rPr>
        <w:t>Важной</w:t>
      </w:r>
      <w:r w:rsidRPr="004F63C4">
        <w:rPr>
          <w:iCs/>
          <w:sz w:val="28"/>
          <w:szCs w:val="28"/>
        </w:rPr>
        <w:tab/>
        <w:t xml:space="preserve"> формой повышени</w:t>
      </w:r>
      <w:r>
        <w:rPr>
          <w:iCs/>
          <w:sz w:val="28"/>
          <w:szCs w:val="28"/>
        </w:rPr>
        <w:t>я</w:t>
      </w:r>
      <w:r w:rsidRPr="004F63C4">
        <w:rPr>
          <w:iCs/>
          <w:sz w:val="28"/>
          <w:szCs w:val="28"/>
        </w:rPr>
        <w:t xml:space="preserve"> квалификации стало обучение 3</w:t>
      </w:r>
      <w:r w:rsidR="00B14C38">
        <w:rPr>
          <w:iCs/>
          <w:sz w:val="28"/>
          <w:szCs w:val="28"/>
        </w:rPr>
        <w:t>2 сотрудников</w:t>
      </w:r>
      <w:r w:rsidRPr="004F63C4">
        <w:rPr>
          <w:iCs/>
          <w:sz w:val="28"/>
          <w:szCs w:val="28"/>
        </w:rPr>
        <w:t xml:space="preserve"> МЦБС в Учебном центре ГБУК «Смоленская областная универсальная научная библиотека им. А.Т. Твардовского» в рамках дополнительной профессиональной программы повышения квалификации.</w:t>
      </w:r>
    </w:p>
    <w:p w:rsidR="00083496" w:rsidRPr="004F63C4" w:rsidRDefault="00083496" w:rsidP="00083496">
      <w:pPr>
        <w:pStyle w:val="af2"/>
        <w:spacing w:before="0" w:beforeAutospacing="0" w:after="0" w:afterAutospacing="0"/>
        <w:ind w:firstLine="360"/>
        <w:jc w:val="both"/>
        <w:rPr>
          <w:b/>
          <w:iCs/>
          <w:sz w:val="28"/>
          <w:szCs w:val="28"/>
        </w:rPr>
      </w:pPr>
    </w:p>
    <w:tbl>
      <w:tblPr>
        <w:tblStyle w:val="-60"/>
        <w:tblpPr w:leftFromText="180" w:rightFromText="180" w:vertAnchor="text" w:horzAnchor="margin" w:tblpXSpec="center" w:tblpY="230"/>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2410"/>
        <w:gridCol w:w="2551"/>
        <w:gridCol w:w="4111"/>
      </w:tblGrid>
      <w:tr w:rsidR="00083496" w:rsidRPr="00E94A7D" w:rsidTr="00AD78F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hideMark/>
          </w:tcPr>
          <w:p w:rsidR="00083496" w:rsidRPr="00E94A7D" w:rsidRDefault="00083496" w:rsidP="008B0D58">
            <w:pPr>
              <w:jc w:val="center"/>
              <w:rPr>
                <w:rFonts w:ascii="Times New Roman" w:hAnsi="Times New Roman"/>
                <w:color w:val="FF0000"/>
                <w:sz w:val="28"/>
                <w:szCs w:val="28"/>
                <w:lang w:eastAsia="en-US"/>
              </w:rPr>
            </w:pPr>
            <w:r w:rsidRPr="00E94A7D">
              <w:rPr>
                <w:rFonts w:ascii="Times New Roman" w:hAnsi="Times New Roman"/>
                <w:color w:val="FF0000"/>
                <w:sz w:val="28"/>
                <w:szCs w:val="28"/>
                <w:lang w:eastAsia="en-US"/>
              </w:rPr>
              <w:t>Уровень</w:t>
            </w:r>
          </w:p>
        </w:tc>
        <w:tc>
          <w:tcPr>
            <w:tcW w:w="2410" w:type="dxa"/>
            <w:hideMark/>
          </w:tcPr>
          <w:p w:rsidR="00083496" w:rsidRPr="00E94A7D" w:rsidRDefault="00083496" w:rsidP="008B0D5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0000"/>
                <w:sz w:val="28"/>
                <w:szCs w:val="28"/>
                <w:lang w:eastAsia="en-US"/>
              </w:rPr>
            </w:pPr>
            <w:r w:rsidRPr="00E94A7D">
              <w:rPr>
                <w:rFonts w:ascii="Times New Roman" w:hAnsi="Times New Roman"/>
                <w:color w:val="FF0000"/>
                <w:sz w:val="28"/>
                <w:szCs w:val="28"/>
                <w:lang w:eastAsia="en-US"/>
              </w:rPr>
              <w:t>Базовая обучающаяся организация</w:t>
            </w:r>
          </w:p>
        </w:tc>
        <w:tc>
          <w:tcPr>
            <w:tcW w:w="2551" w:type="dxa"/>
            <w:hideMark/>
          </w:tcPr>
          <w:p w:rsidR="00083496" w:rsidRPr="00E94A7D" w:rsidRDefault="00083496" w:rsidP="008B0D5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0000"/>
                <w:sz w:val="28"/>
                <w:szCs w:val="28"/>
                <w:lang w:eastAsia="en-US"/>
              </w:rPr>
            </w:pPr>
            <w:r w:rsidRPr="00E94A7D">
              <w:rPr>
                <w:rFonts w:ascii="Times New Roman" w:hAnsi="Times New Roman"/>
                <w:color w:val="FF0000"/>
                <w:sz w:val="28"/>
                <w:szCs w:val="28"/>
                <w:lang w:eastAsia="en-US"/>
              </w:rPr>
              <w:t>Категории специалистов и количество</w:t>
            </w:r>
          </w:p>
        </w:tc>
        <w:tc>
          <w:tcPr>
            <w:tcW w:w="4111" w:type="dxa"/>
          </w:tcPr>
          <w:p w:rsidR="00083496" w:rsidRPr="00E94A7D" w:rsidRDefault="00083496" w:rsidP="008B0D5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FF0000"/>
                <w:sz w:val="28"/>
                <w:szCs w:val="28"/>
                <w:lang w:eastAsia="en-US"/>
              </w:rPr>
            </w:pPr>
            <w:r w:rsidRPr="00E94A7D">
              <w:rPr>
                <w:rFonts w:ascii="Times New Roman" w:hAnsi="Times New Roman"/>
                <w:color w:val="FF0000"/>
                <w:sz w:val="28"/>
                <w:szCs w:val="28"/>
                <w:lang w:eastAsia="en-US"/>
              </w:rPr>
              <w:t>Программа</w:t>
            </w:r>
          </w:p>
        </w:tc>
      </w:tr>
      <w:tr w:rsidR="00083496" w:rsidRPr="00684D09" w:rsidTr="00AD78F4">
        <w:trPr>
          <w:cnfStyle w:val="000000100000" w:firstRow="0" w:lastRow="0" w:firstColumn="0" w:lastColumn="0" w:oddVBand="0" w:evenVBand="0" w:oddHBand="1" w:evenHBand="0" w:firstRowFirstColumn="0" w:firstRowLastColumn="0" w:lastRowFirstColumn="0" w:lastRowLastColumn="0"/>
          <w:trHeight w:val="1255"/>
        </w:trPr>
        <w:tc>
          <w:tcPr>
            <w:cnfStyle w:val="001000000000" w:firstRow="0" w:lastRow="0" w:firstColumn="1" w:lastColumn="0" w:oddVBand="0" w:evenVBand="0" w:oddHBand="0" w:evenHBand="0" w:firstRowFirstColumn="0" w:firstRowLastColumn="0" w:lastRowFirstColumn="0" w:lastRowLastColumn="0"/>
            <w:tcW w:w="1384" w:type="dxa"/>
            <w:hideMark/>
          </w:tcPr>
          <w:p w:rsidR="00083496" w:rsidRPr="00684D09" w:rsidRDefault="00083496" w:rsidP="008B0D58">
            <w:pPr>
              <w:jc w:val="both"/>
              <w:rPr>
                <w:rFonts w:ascii="Times New Roman" w:hAnsi="Times New Roman"/>
                <w:b w:val="0"/>
                <w:sz w:val="24"/>
                <w:szCs w:val="24"/>
                <w:lang w:eastAsia="en-US"/>
              </w:rPr>
            </w:pPr>
            <w:r w:rsidRPr="00684D09">
              <w:rPr>
                <w:rFonts w:ascii="Times New Roman" w:hAnsi="Times New Roman"/>
                <w:b w:val="0"/>
                <w:lang w:eastAsia="en-US"/>
              </w:rPr>
              <w:t>Областной</w:t>
            </w:r>
          </w:p>
        </w:tc>
        <w:tc>
          <w:tcPr>
            <w:tcW w:w="2410" w:type="dxa"/>
            <w:hideMark/>
          </w:tcPr>
          <w:p w:rsidR="00083496" w:rsidRPr="00684D09" w:rsidRDefault="00083496" w:rsidP="008B0D5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684D09">
              <w:rPr>
                <w:rFonts w:ascii="Times New Roman" w:hAnsi="Times New Roman"/>
                <w:b/>
                <w:sz w:val="24"/>
                <w:szCs w:val="24"/>
                <w:lang w:eastAsia="en-US"/>
              </w:rPr>
              <w:t>Курсы повышения квалификации</w:t>
            </w:r>
            <w:r w:rsidRPr="00684D09">
              <w:rPr>
                <w:rFonts w:ascii="Times New Roman" w:hAnsi="Times New Roman"/>
                <w:sz w:val="24"/>
                <w:szCs w:val="24"/>
                <w:lang w:eastAsia="en-US"/>
              </w:rPr>
              <w:t xml:space="preserve">    </w:t>
            </w:r>
            <w:r w:rsidRPr="00684D09">
              <w:rPr>
                <w:rStyle w:val="af5"/>
                <w:rFonts w:ascii="Times New Roman" w:hAnsi="Times New Roman"/>
                <w:sz w:val="24"/>
                <w:szCs w:val="24"/>
              </w:rPr>
              <w:t>ГБУК «Смоленская областная универсальная научная библиотека им. А. Т. Твардовского» (Учебный центр)</w:t>
            </w:r>
          </w:p>
        </w:tc>
        <w:tc>
          <w:tcPr>
            <w:tcW w:w="2551" w:type="dxa"/>
            <w:hideMark/>
          </w:tcPr>
          <w:p w:rsidR="00083496" w:rsidRPr="00684D09" w:rsidRDefault="00083496" w:rsidP="00287A67">
            <w:pPr>
              <w:pStyle w:val="a3"/>
              <w:numPr>
                <w:ilvl w:val="0"/>
                <w:numId w:val="35"/>
              </w:numPr>
              <w:ind w:left="33" w:hanging="33"/>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684D09">
              <w:rPr>
                <w:rFonts w:ascii="Times New Roman" w:hAnsi="Times New Roman"/>
                <w:sz w:val="24"/>
                <w:szCs w:val="24"/>
                <w:lang w:eastAsia="en-US"/>
              </w:rPr>
              <w:t>Центральная библиотека им. Н. И. Рыленкова – 1</w:t>
            </w:r>
            <w:r w:rsidR="00024FFC">
              <w:rPr>
                <w:rFonts w:ascii="Times New Roman" w:hAnsi="Times New Roman"/>
                <w:sz w:val="24"/>
                <w:szCs w:val="24"/>
                <w:lang w:eastAsia="en-US"/>
              </w:rPr>
              <w:t>5</w:t>
            </w:r>
            <w:r w:rsidRPr="00684D09">
              <w:rPr>
                <w:rFonts w:ascii="Times New Roman" w:hAnsi="Times New Roman"/>
                <w:sz w:val="24"/>
                <w:szCs w:val="24"/>
                <w:lang w:eastAsia="en-US"/>
              </w:rPr>
              <w:t xml:space="preserve"> человек</w:t>
            </w:r>
          </w:p>
          <w:p w:rsidR="00083496" w:rsidRPr="00684D09" w:rsidRDefault="00083496" w:rsidP="00287A67">
            <w:pPr>
              <w:pStyle w:val="a3"/>
              <w:numPr>
                <w:ilvl w:val="0"/>
                <w:numId w:val="35"/>
              </w:numPr>
              <w:ind w:left="33" w:hanging="33"/>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684D09">
              <w:rPr>
                <w:rFonts w:ascii="Times New Roman" w:hAnsi="Times New Roman"/>
                <w:sz w:val="24"/>
                <w:szCs w:val="24"/>
                <w:lang w:eastAsia="en-US"/>
              </w:rPr>
              <w:t>Цен</w:t>
            </w:r>
            <w:r w:rsidR="00D4196D">
              <w:rPr>
                <w:rFonts w:ascii="Times New Roman" w:hAnsi="Times New Roman"/>
                <w:sz w:val="24"/>
                <w:szCs w:val="24"/>
                <w:lang w:eastAsia="en-US"/>
              </w:rPr>
              <w:t>тральная детская библиотека – 6</w:t>
            </w:r>
            <w:r w:rsidRPr="00684D09">
              <w:rPr>
                <w:rFonts w:ascii="Times New Roman" w:hAnsi="Times New Roman"/>
                <w:sz w:val="24"/>
                <w:szCs w:val="24"/>
                <w:lang w:eastAsia="en-US"/>
              </w:rPr>
              <w:t xml:space="preserve"> человек</w:t>
            </w:r>
          </w:p>
          <w:p w:rsidR="00083496" w:rsidRPr="00684D09" w:rsidRDefault="00083496" w:rsidP="00287A67">
            <w:pPr>
              <w:pStyle w:val="a3"/>
              <w:numPr>
                <w:ilvl w:val="0"/>
                <w:numId w:val="35"/>
              </w:numPr>
              <w:ind w:left="33" w:hanging="33"/>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684D09">
              <w:rPr>
                <w:rFonts w:ascii="Times New Roman" w:hAnsi="Times New Roman"/>
                <w:sz w:val="24"/>
                <w:szCs w:val="24"/>
                <w:lang w:eastAsia="en-US"/>
              </w:rPr>
              <w:t xml:space="preserve">Городские библиотеки – </w:t>
            </w:r>
            <w:r w:rsidR="00D4196D">
              <w:rPr>
                <w:rFonts w:ascii="Times New Roman" w:hAnsi="Times New Roman"/>
                <w:sz w:val="24"/>
                <w:szCs w:val="24"/>
                <w:lang w:eastAsia="en-US"/>
              </w:rPr>
              <w:t>5</w:t>
            </w:r>
            <w:r w:rsidRPr="00684D09">
              <w:rPr>
                <w:rFonts w:ascii="Times New Roman" w:hAnsi="Times New Roman"/>
                <w:sz w:val="24"/>
                <w:szCs w:val="24"/>
                <w:lang w:eastAsia="en-US"/>
              </w:rPr>
              <w:t xml:space="preserve"> человек</w:t>
            </w:r>
          </w:p>
          <w:p w:rsidR="00083496" w:rsidRPr="00684D09" w:rsidRDefault="00083496" w:rsidP="00AD78F4">
            <w:pPr>
              <w:pStyle w:val="a3"/>
              <w:numPr>
                <w:ilvl w:val="0"/>
                <w:numId w:val="35"/>
              </w:numPr>
              <w:ind w:left="33" w:hanging="33"/>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684D09">
              <w:rPr>
                <w:rFonts w:ascii="Times New Roman" w:hAnsi="Times New Roman"/>
                <w:sz w:val="24"/>
                <w:szCs w:val="24"/>
                <w:lang w:eastAsia="en-US"/>
              </w:rPr>
              <w:t xml:space="preserve">Сельские библиотеки – </w:t>
            </w:r>
            <w:r w:rsidR="00AD78F4">
              <w:rPr>
                <w:rFonts w:ascii="Times New Roman" w:hAnsi="Times New Roman"/>
                <w:sz w:val="24"/>
                <w:szCs w:val="24"/>
                <w:lang w:eastAsia="en-US"/>
              </w:rPr>
              <w:t>5</w:t>
            </w:r>
            <w:r w:rsidRPr="00684D09">
              <w:rPr>
                <w:rFonts w:ascii="Times New Roman" w:hAnsi="Times New Roman"/>
                <w:sz w:val="24"/>
                <w:szCs w:val="24"/>
                <w:lang w:eastAsia="en-US"/>
              </w:rPr>
              <w:t xml:space="preserve"> человек</w:t>
            </w:r>
          </w:p>
        </w:tc>
        <w:tc>
          <w:tcPr>
            <w:tcW w:w="4111" w:type="dxa"/>
          </w:tcPr>
          <w:p w:rsidR="00083496" w:rsidRDefault="00083496" w:rsidP="00287A67">
            <w:pPr>
              <w:pStyle w:val="a3"/>
              <w:numPr>
                <w:ilvl w:val="0"/>
                <w:numId w:val="36"/>
              </w:numPr>
              <w:ind w:left="34" w:firstLine="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84D09">
              <w:rPr>
                <w:rFonts w:ascii="Times New Roman" w:hAnsi="Times New Roman"/>
                <w:sz w:val="24"/>
                <w:szCs w:val="24"/>
              </w:rPr>
              <w:t xml:space="preserve">Организация, обеспечение сохранности и безопасности библиотечного фонда </w:t>
            </w:r>
          </w:p>
          <w:p w:rsidR="00083496" w:rsidRPr="00684D09" w:rsidRDefault="00083496" w:rsidP="00287A67">
            <w:pPr>
              <w:pStyle w:val="a3"/>
              <w:numPr>
                <w:ilvl w:val="0"/>
                <w:numId w:val="36"/>
              </w:numPr>
              <w:ind w:left="34" w:firstLine="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84D09">
              <w:rPr>
                <w:rFonts w:ascii="Times New Roman" w:hAnsi="Times New Roman"/>
                <w:sz w:val="24"/>
                <w:szCs w:val="24"/>
              </w:rPr>
              <w:t xml:space="preserve">Пушкинская карта в библиотеках и музеях тренд на повышение статуса </w:t>
            </w:r>
          </w:p>
          <w:p w:rsidR="00083496" w:rsidRPr="00684D09" w:rsidRDefault="00083496" w:rsidP="00287A67">
            <w:pPr>
              <w:pStyle w:val="a3"/>
              <w:numPr>
                <w:ilvl w:val="0"/>
                <w:numId w:val="36"/>
              </w:numPr>
              <w:ind w:left="34" w:firstLine="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84D09">
              <w:rPr>
                <w:rFonts w:ascii="Times New Roman" w:hAnsi="Times New Roman"/>
                <w:sz w:val="24"/>
                <w:szCs w:val="24"/>
              </w:rPr>
              <w:t xml:space="preserve">Виртуальная выставка как инновационная форма продвижения чтения и уникальный инструмент библиотечного маркетинга </w:t>
            </w:r>
          </w:p>
          <w:p w:rsidR="00083496" w:rsidRDefault="00083496" w:rsidP="00287A67">
            <w:pPr>
              <w:pStyle w:val="a3"/>
              <w:numPr>
                <w:ilvl w:val="0"/>
                <w:numId w:val="36"/>
              </w:numPr>
              <w:ind w:left="34" w:firstLine="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84D09">
              <w:rPr>
                <w:rFonts w:ascii="Times New Roman" w:hAnsi="Times New Roman"/>
                <w:sz w:val="24"/>
                <w:szCs w:val="24"/>
              </w:rPr>
              <w:t>Выставка в библиотеке как культурно-образовательный проект</w:t>
            </w:r>
          </w:p>
          <w:p w:rsidR="00083496" w:rsidRPr="00684D09" w:rsidRDefault="00083496" w:rsidP="00287A67">
            <w:pPr>
              <w:pStyle w:val="a3"/>
              <w:numPr>
                <w:ilvl w:val="0"/>
                <w:numId w:val="36"/>
              </w:numPr>
              <w:ind w:left="34" w:firstLine="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84D09">
              <w:rPr>
                <w:rFonts w:ascii="Times New Roman" w:hAnsi="Times New Roman"/>
                <w:sz w:val="24"/>
                <w:szCs w:val="24"/>
              </w:rPr>
              <w:t>Технология работы в АРМ «Комплектования/Каталогизации» АБИС «Руслан».</w:t>
            </w:r>
          </w:p>
          <w:p w:rsidR="00083496" w:rsidRPr="00684D09" w:rsidRDefault="00083496" w:rsidP="00287A67">
            <w:pPr>
              <w:pStyle w:val="a3"/>
              <w:numPr>
                <w:ilvl w:val="0"/>
                <w:numId w:val="36"/>
              </w:numPr>
              <w:ind w:left="34" w:firstLine="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84D09">
              <w:rPr>
                <w:rFonts w:ascii="Times New Roman" w:hAnsi="Times New Roman"/>
                <w:sz w:val="24"/>
                <w:szCs w:val="24"/>
              </w:rPr>
              <w:t>Библиотечная статистика. Современные требования и методика ведения.</w:t>
            </w:r>
          </w:p>
          <w:p w:rsidR="00083496" w:rsidRPr="00684D09" w:rsidRDefault="00083496" w:rsidP="00287A67">
            <w:pPr>
              <w:pStyle w:val="a3"/>
              <w:numPr>
                <w:ilvl w:val="0"/>
                <w:numId w:val="36"/>
              </w:numPr>
              <w:ind w:left="34" w:firstLine="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84D09">
              <w:rPr>
                <w:rFonts w:ascii="Times New Roman" w:hAnsi="Times New Roman"/>
                <w:sz w:val="24"/>
                <w:szCs w:val="24"/>
              </w:rPr>
              <w:t>Подготовка презентаций и медиапродуктов для проведения социально – значимых мероприятий в библиотеке</w:t>
            </w:r>
          </w:p>
          <w:p w:rsidR="00083496" w:rsidRPr="00684D09" w:rsidRDefault="00083496" w:rsidP="00287A67">
            <w:pPr>
              <w:pStyle w:val="a3"/>
              <w:numPr>
                <w:ilvl w:val="0"/>
                <w:numId w:val="36"/>
              </w:numPr>
              <w:ind w:left="34" w:firstLine="0"/>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684D09">
              <w:rPr>
                <w:rFonts w:ascii="Times New Roman" w:hAnsi="Times New Roman"/>
                <w:sz w:val="24"/>
                <w:szCs w:val="24"/>
              </w:rPr>
              <w:t>Организация работы современной публичной библиотеки</w:t>
            </w:r>
          </w:p>
        </w:tc>
      </w:tr>
    </w:tbl>
    <w:p w:rsidR="00083496" w:rsidRPr="00E94A7D" w:rsidRDefault="00083496" w:rsidP="00083496">
      <w:pPr>
        <w:pStyle w:val="af2"/>
        <w:spacing w:before="0" w:beforeAutospacing="0" w:after="0" w:afterAutospacing="0"/>
        <w:ind w:firstLine="360"/>
        <w:jc w:val="both"/>
        <w:rPr>
          <w:b/>
          <w:iCs/>
          <w:color w:val="FF0000"/>
          <w:sz w:val="28"/>
          <w:szCs w:val="28"/>
        </w:rPr>
      </w:pPr>
    </w:p>
    <w:p w:rsidR="00083496" w:rsidRPr="00684D09" w:rsidRDefault="00083496" w:rsidP="00083496">
      <w:pPr>
        <w:pStyle w:val="af2"/>
        <w:spacing w:before="0" w:beforeAutospacing="0" w:after="0" w:afterAutospacing="0"/>
        <w:ind w:firstLine="708"/>
        <w:jc w:val="both"/>
        <w:rPr>
          <w:b/>
          <w:iCs/>
          <w:sz w:val="28"/>
          <w:szCs w:val="28"/>
        </w:rPr>
      </w:pPr>
      <w:r w:rsidRPr="00684D09">
        <w:rPr>
          <w:b/>
          <w:iCs/>
          <w:sz w:val="28"/>
          <w:szCs w:val="28"/>
        </w:rPr>
        <w:t>Все слушатели после выполнения итоговых творческих работ получили удостоверения о повышении квалификации.</w:t>
      </w:r>
    </w:p>
    <w:p w:rsidR="00083496" w:rsidRPr="00553478" w:rsidRDefault="00083496" w:rsidP="00083496">
      <w:pPr>
        <w:shd w:val="clear" w:color="auto" w:fill="FFFFFF"/>
        <w:spacing w:after="0" w:line="240" w:lineRule="auto"/>
        <w:ind w:firstLine="709"/>
        <w:jc w:val="both"/>
        <w:rPr>
          <w:rFonts w:ascii="Times New Roman" w:hAnsi="Times New Roman"/>
          <w:b/>
          <w:sz w:val="28"/>
          <w:szCs w:val="28"/>
        </w:rPr>
      </w:pPr>
      <w:r w:rsidRPr="00553478">
        <w:rPr>
          <w:rFonts w:ascii="Times New Roman" w:hAnsi="Times New Roman"/>
          <w:b/>
          <w:sz w:val="28"/>
          <w:szCs w:val="28"/>
        </w:rPr>
        <w:t xml:space="preserve">Желненкова Т. А., </w:t>
      </w:r>
      <w:r w:rsidRPr="00553478">
        <w:rPr>
          <w:rFonts w:ascii="Times New Roman" w:hAnsi="Times New Roman"/>
          <w:sz w:val="28"/>
          <w:szCs w:val="28"/>
        </w:rPr>
        <w:t xml:space="preserve">директор МЦБС, </w:t>
      </w:r>
      <w:r w:rsidRPr="00553478">
        <w:rPr>
          <w:rFonts w:ascii="Times New Roman" w:hAnsi="Times New Roman"/>
          <w:b/>
          <w:sz w:val="28"/>
          <w:szCs w:val="28"/>
        </w:rPr>
        <w:t>Андросова М. В.,</w:t>
      </w:r>
      <w:r w:rsidRPr="00553478">
        <w:rPr>
          <w:rFonts w:ascii="Times New Roman" w:hAnsi="Times New Roman"/>
          <w:sz w:val="28"/>
          <w:szCs w:val="28"/>
        </w:rPr>
        <w:t xml:space="preserve"> зам. директора МЦБС приняли участие в семинаре для руководителей муниципальных библиотек Смоленской области </w:t>
      </w:r>
      <w:r w:rsidRPr="00553478">
        <w:rPr>
          <w:rFonts w:ascii="Times New Roman" w:hAnsi="Times New Roman"/>
          <w:b/>
          <w:sz w:val="28"/>
          <w:szCs w:val="28"/>
        </w:rPr>
        <w:t>«Профессиональный стандарт специалиста в области библиотечно-информационной деятельности: статус, базовые характеристики, аспекты применения».</w:t>
      </w:r>
    </w:p>
    <w:p w:rsidR="00083496" w:rsidRPr="00553478" w:rsidRDefault="00083496" w:rsidP="00083496">
      <w:pPr>
        <w:shd w:val="clear" w:color="auto" w:fill="FFFFFF"/>
        <w:spacing w:after="0" w:line="240" w:lineRule="auto"/>
        <w:ind w:firstLine="709"/>
        <w:jc w:val="both"/>
        <w:rPr>
          <w:rFonts w:ascii="Times New Roman" w:hAnsi="Times New Roman"/>
          <w:b/>
          <w:sz w:val="28"/>
          <w:szCs w:val="28"/>
        </w:rPr>
      </w:pPr>
      <w:r w:rsidRPr="00553478">
        <w:rPr>
          <w:rFonts w:ascii="Times New Roman" w:hAnsi="Times New Roman"/>
          <w:b/>
          <w:sz w:val="28"/>
          <w:szCs w:val="28"/>
        </w:rPr>
        <w:t xml:space="preserve">Желненкова Т. А., </w:t>
      </w:r>
      <w:r w:rsidRPr="00553478">
        <w:rPr>
          <w:rFonts w:ascii="Times New Roman" w:hAnsi="Times New Roman"/>
          <w:sz w:val="28"/>
          <w:szCs w:val="28"/>
        </w:rPr>
        <w:t xml:space="preserve">директор МЦБС приняла участие в областном совещании директоров государственных и муниципальных библиотек </w:t>
      </w:r>
      <w:r w:rsidRPr="00553478">
        <w:rPr>
          <w:rFonts w:ascii="Times New Roman" w:hAnsi="Times New Roman"/>
          <w:b/>
          <w:sz w:val="28"/>
          <w:szCs w:val="28"/>
        </w:rPr>
        <w:t>«Библиотечная отрасль Смоленской области в контексте Стратегии развития библиотечного дела в Российской Федерации до 2030 года».</w:t>
      </w:r>
    </w:p>
    <w:p w:rsidR="00083496" w:rsidRPr="00553478" w:rsidRDefault="00083496" w:rsidP="00083496">
      <w:pPr>
        <w:shd w:val="clear" w:color="auto" w:fill="FFFFFF"/>
        <w:spacing w:after="0" w:line="240" w:lineRule="auto"/>
        <w:ind w:firstLine="709"/>
        <w:jc w:val="both"/>
        <w:rPr>
          <w:rFonts w:ascii="Times New Roman" w:hAnsi="Times New Roman"/>
          <w:b/>
          <w:sz w:val="28"/>
          <w:szCs w:val="28"/>
        </w:rPr>
      </w:pPr>
      <w:r w:rsidRPr="00553478">
        <w:rPr>
          <w:rFonts w:ascii="Times New Roman" w:hAnsi="Times New Roman"/>
          <w:b/>
          <w:sz w:val="28"/>
          <w:szCs w:val="28"/>
        </w:rPr>
        <w:t>Кислянская Н. С.,</w:t>
      </w:r>
      <w:r w:rsidRPr="00553478">
        <w:rPr>
          <w:rFonts w:ascii="Times New Roman" w:hAnsi="Times New Roman"/>
          <w:sz w:val="28"/>
          <w:szCs w:val="28"/>
        </w:rPr>
        <w:t xml:space="preserve"> зав. массовым сектором ЦБ  приняла участие в обучающем семинаре</w:t>
      </w:r>
      <w:r w:rsidRPr="00553478">
        <w:rPr>
          <w:rStyle w:val="af5"/>
          <w:rFonts w:ascii="Times New Roman" w:hAnsi="Times New Roman"/>
          <w:sz w:val="28"/>
          <w:szCs w:val="28"/>
        </w:rPr>
        <w:t> «</w:t>
      </w:r>
      <w:r w:rsidRPr="00553478">
        <w:rPr>
          <w:rFonts w:ascii="Times New Roman" w:hAnsi="Times New Roman"/>
          <w:b/>
          <w:sz w:val="28"/>
          <w:szCs w:val="28"/>
        </w:rPr>
        <w:t>Пушкинская карта» в библиотеках: тренд на повышение статуса».</w:t>
      </w:r>
    </w:p>
    <w:p w:rsidR="00083496" w:rsidRPr="00553478" w:rsidRDefault="00083496" w:rsidP="00083496">
      <w:pPr>
        <w:shd w:val="clear" w:color="auto" w:fill="FFFFFF"/>
        <w:spacing w:after="0" w:line="240" w:lineRule="auto"/>
        <w:ind w:firstLine="709"/>
        <w:jc w:val="both"/>
        <w:rPr>
          <w:rFonts w:ascii="Times New Roman" w:hAnsi="Times New Roman"/>
          <w:b/>
          <w:sz w:val="28"/>
          <w:szCs w:val="28"/>
        </w:rPr>
      </w:pPr>
      <w:r w:rsidRPr="00553478">
        <w:rPr>
          <w:rFonts w:ascii="Times New Roman" w:hAnsi="Times New Roman"/>
          <w:b/>
          <w:sz w:val="28"/>
          <w:szCs w:val="28"/>
        </w:rPr>
        <w:t xml:space="preserve">Желненкова Т. А., </w:t>
      </w:r>
      <w:r w:rsidRPr="00553478">
        <w:rPr>
          <w:rFonts w:ascii="Times New Roman" w:hAnsi="Times New Roman"/>
          <w:sz w:val="28"/>
          <w:szCs w:val="28"/>
        </w:rPr>
        <w:t xml:space="preserve">директор МЦБС, </w:t>
      </w:r>
      <w:r w:rsidRPr="00553478">
        <w:rPr>
          <w:rFonts w:ascii="Times New Roman" w:hAnsi="Times New Roman"/>
          <w:b/>
          <w:sz w:val="28"/>
          <w:szCs w:val="28"/>
        </w:rPr>
        <w:t>Андросова М. В.,</w:t>
      </w:r>
      <w:r w:rsidRPr="00553478">
        <w:rPr>
          <w:rFonts w:ascii="Times New Roman" w:hAnsi="Times New Roman"/>
          <w:sz w:val="28"/>
          <w:szCs w:val="28"/>
        </w:rPr>
        <w:t xml:space="preserve"> зам. директора МЦБС, </w:t>
      </w:r>
      <w:r w:rsidRPr="00553478">
        <w:rPr>
          <w:rFonts w:ascii="Times New Roman" w:hAnsi="Times New Roman"/>
          <w:b/>
          <w:sz w:val="28"/>
          <w:szCs w:val="28"/>
        </w:rPr>
        <w:t>Блинкова Н. А.,</w:t>
      </w:r>
      <w:r w:rsidRPr="00553478">
        <w:rPr>
          <w:rFonts w:ascii="Times New Roman" w:hAnsi="Times New Roman"/>
          <w:sz w:val="28"/>
          <w:szCs w:val="28"/>
        </w:rPr>
        <w:t xml:space="preserve"> гл. библиотекарь информационно – методического отдела ЦБ, приняли участие в практическом семинаре </w:t>
      </w:r>
      <w:r w:rsidRPr="00553478">
        <w:rPr>
          <w:rFonts w:ascii="Times New Roman" w:hAnsi="Times New Roman"/>
          <w:b/>
          <w:sz w:val="28"/>
          <w:szCs w:val="28"/>
        </w:rPr>
        <w:t>«Муниципальные библиотеки нового поколения: обмен опытом и идеями» на базе Духовщинской центральной районной библиотеки.</w:t>
      </w:r>
    </w:p>
    <w:p w:rsidR="00083496" w:rsidRPr="00553478" w:rsidRDefault="00083496" w:rsidP="00083496">
      <w:pPr>
        <w:shd w:val="clear" w:color="auto" w:fill="FFFFFF"/>
        <w:spacing w:after="0" w:line="240" w:lineRule="auto"/>
        <w:ind w:firstLine="709"/>
        <w:jc w:val="both"/>
        <w:rPr>
          <w:rFonts w:ascii="Times New Roman" w:hAnsi="Times New Roman"/>
          <w:b/>
          <w:sz w:val="28"/>
          <w:szCs w:val="28"/>
        </w:rPr>
      </w:pPr>
      <w:r w:rsidRPr="00553478">
        <w:rPr>
          <w:rFonts w:ascii="Times New Roman" w:hAnsi="Times New Roman"/>
          <w:b/>
          <w:sz w:val="28"/>
          <w:szCs w:val="28"/>
        </w:rPr>
        <w:lastRenderedPageBreak/>
        <w:t>Блинкова Н. А.,</w:t>
      </w:r>
      <w:r w:rsidRPr="00553478">
        <w:rPr>
          <w:rFonts w:ascii="Times New Roman" w:hAnsi="Times New Roman"/>
          <w:sz w:val="28"/>
          <w:szCs w:val="28"/>
        </w:rPr>
        <w:t xml:space="preserve"> гл. библиотекарь информационно – методического отдела ЦБ  приняла участие в </w:t>
      </w:r>
      <w:r w:rsidRPr="00553478">
        <w:rPr>
          <w:rFonts w:ascii="Times New Roman" w:hAnsi="Times New Roman"/>
          <w:b/>
          <w:sz w:val="28"/>
          <w:szCs w:val="28"/>
        </w:rPr>
        <w:t>Дне специалиста «Информационные ресурсы современной модели библиотечно-информационного обслуживания».</w:t>
      </w:r>
    </w:p>
    <w:p w:rsidR="00083496" w:rsidRPr="00F709CE" w:rsidRDefault="00083496" w:rsidP="00083496">
      <w:pPr>
        <w:spacing w:after="0" w:line="240" w:lineRule="auto"/>
        <w:ind w:firstLine="709"/>
        <w:jc w:val="both"/>
        <w:rPr>
          <w:rFonts w:ascii="Times New Roman" w:hAnsi="Times New Roman"/>
          <w:sz w:val="28"/>
          <w:szCs w:val="28"/>
          <w:shd w:val="clear" w:color="auto" w:fill="FFFFFF"/>
        </w:rPr>
      </w:pPr>
      <w:r w:rsidRPr="00F709CE">
        <w:rPr>
          <w:rFonts w:ascii="Times New Roman" w:hAnsi="Times New Roman"/>
          <w:b/>
          <w:sz w:val="28"/>
          <w:szCs w:val="28"/>
          <w:shd w:val="clear" w:color="auto" w:fill="FFFFFF"/>
        </w:rPr>
        <w:t>Князева Е.В.,</w:t>
      </w:r>
      <w:r w:rsidRPr="00F709CE">
        <w:rPr>
          <w:rFonts w:ascii="Times New Roman" w:hAnsi="Times New Roman"/>
          <w:sz w:val="28"/>
          <w:szCs w:val="28"/>
          <w:shd w:val="clear" w:color="auto" w:fill="FFFFFF"/>
        </w:rPr>
        <w:t xml:space="preserve"> зам. директора по работе с детьми приняла участие в </w:t>
      </w:r>
      <w:r w:rsidRPr="00F709CE">
        <w:rPr>
          <w:rStyle w:val="af5"/>
          <w:rFonts w:ascii="Times New Roman" w:hAnsi="Times New Roman"/>
          <w:sz w:val="28"/>
          <w:szCs w:val="28"/>
          <w:shd w:val="clear" w:color="auto" w:fill="FFFFFF"/>
        </w:rPr>
        <w:t>аналитическом семинаре «Значимые события в жизни библиотек области, работающих с детьми и молодёжью» (по итогам работы в 2022 году)</w:t>
      </w:r>
      <w:r w:rsidRPr="00F709CE">
        <w:rPr>
          <w:rFonts w:ascii="Times New Roman" w:hAnsi="Times New Roman"/>
          <w:sz w:val="28"/>
          <w:szCs w:val="28"/>
          <w:shd w:val="clear" w:color="auto" w:fill="FFFFFF"/>
        </w:rPr>
        <w:t>.</w:t>
      </w:r>
    </w:p>
    <w:p w:rsidR="00083496" w:rsidRPr="00F709CE" w:rsidRDefault="00083496" w:rsidP="00083496">
      <w:pPr>
        <w:shd w:val="clear" w:color="auto" w:fill="FFFFFF"/>
        <w:spacing w:after="0" w:line="240" w:lineRule="auto"/>
        <w:ind w:firstLine="708"/>
        <w:jc w:val="both"/>
        <w:outlineLvl w:val="0"/>
        <w:rPr>
          <w:rFonts w:ascii="Times New Roman" w:hAnsi="Times New Roman"/>
          <w:sz w:val="28"/>
          <w:szCs w:val="28"/>
          <w:shd w:val="clear" w:color="auto" w:fill="FFFFFF"/>
        </w:rPr>
      </w:pPr>
      <w:r w:rsidRPr="00F709CE">
        <w:rPr>
          <w:rStyle w:val="af5"/>
          <w:rFonts w:ascii="Times New Roman" w:hAnsi="Times New Roman"/>
          <w:sz w:val="28"/>
          <w:szCs w:val="28"/>
          <w:shd w:val="clear" w:color="auto" w:fill="FFFFFF"/>
        </w:rPr>
        <w:t>Шурпач Н.Ю., гл. библиотекарь ЦДБ</w:t>
      </w:r>
      <w:r w:rsidRPr="00F709CE">
        <w:rPr>
          <w:rFonts w:ascii="Times New Roman" w:hAnsi="Times New Roman"/>
          <w:sz w:val="28"/>
          <w:szCs w:val="28"/>
          <w:shd w:val="clear" w:color="auto" w:fill="FFFFFF"/>
        </w:rPr>
        <w:t xml:space="preserve"> приняла участие в </w:t>
      </w:r>
      <w:r w:rsidRPr="00F709CE">
        <w:rPr>
          <w:rFonts w:ascii="Times New Roman" w:hAnsi="Times New Roman"/>
          <w:b/>
          <w:sz w:val="28"/>
          <w:szCs w:val="28"/>
          <w:shd w:val="clear" w:color="auto" w:fill="FFFFFF"/>
        </w:rPr>
        <w:t>т</w:t>
      </w:r>
      <w:r w:rsidRPr="00F709CE">
        <w:rPr>
          <w:rStyle w:val="af5"/>
          <w:rFonts w:ascii="Times New Roman" w:hAnsi="Times New Roman"/>
          <w:sz w:val="28"/>
          <w:szCs w:val="28"/>
          <w:shd w:val="clear" w:color="auto" w:fill="FFFFFF"/>
        </w:rPr>
        <w:t>ворческой лаборатории-практикуме «Библиотечное обслуживание детей: современный подход»</w:t>
      </w:r>
      <w:r w:rsidRPr="00F709CE">
        <w:rPr>
          <w:rFonts w:ascii="Times New Roman" w:hAnsi="Times New Roman"/>
          <w:sz w:val="28"/>
          <w:szCs w:val="28"/>
          <w:shd w:val="clear" w:color="auto" w:fill="FFFFFF"/>
        </w:rPr>
        <w:t>.</w:t>
      </w:r>
    </w:p>
    <w:p w:rsidR="007A73CA" w:rsidRPr="007A73CA" w:rsidRDefault="007A73CA" w:rsidP="007A73CA">
      <w:pPr>
        <w:spacing w:after="0" w:line="240" w:lineRule="auto"/>
        <w:ind w:firstLine="708"/>
        <w:jc w:val="both"/>
        <w:rPr>
          <w:rFonts w:ascii="Times New Roman" w:hAnsi="Times New Roman"/>
          <w:b/>
          <w:sz w:val="28"/>
          <w:szCs w:val="28"/>
        </w:rPr>
      </w:pPr>
      <w:r w:rsidRPr="007A73CA">
        <w:rPr>
          <w:rFonts w:ascii="Times New Roman" w:hAnsi="Times New Roman"/>
          <w:b/>
          <w:sz w:val="28"/>
          <w:szCs w:val="28"/>
        </w:rPr>
        <w:t>Жарынцева И. А.,</w:t>
      </w:r>
      <w:r>
        <w:rPr>
          <w:rFonts w:ascii="Times New Roman" w:hAnsi="Times New Roman"/>
          <w:sz w:val="28"/>
          <w:szCs w:val="28"/>
        </w:rPr>
        <w:t xml:space="preserve"> гл. библиотекарь отдела краеведческой литературы ЦБ </w:t>
      </w:r>
      <w:r w:rsidRPr="001035AF">
        <w:rPr>
          <w:rFonts w:ascii="Times New Roman" w:hAnsi="Times New Roman"/>
          <w:sz w:val="28"/>
          <w:szCs w:val="28"/>
        </w:rPr>
        <w:t>выступал</w:t>
      </w:r>
      <w:r>
        <w:rPr>
          <w:rFonts w:ascii="Times New Roman" w:hAnsi="Times New Roman"/>
          <w:sz w:val="28"/>
          <w:szCs w:val="28"/>
        </w:rPr>
        <w:t>и</w:t>
      </w:r>
      <w:r w:rsidRPr="001035AF">
        <w:rPr>
          <w:rFonts w:ascii="Times New Roman" w:hAnsi="Times New Roman"/>
          <w:sz w:val="28"/>
          <w:szCs w:val="28"/>
        </w:rPr>
        <w:t xml:space="preserve"> с докладом </w:t>
      </w:r>
      <w:r w:rsidRPr="007A73CA">
        <w:rPr>
          <w:rFonts w:ascii="Times New Roman" w:hAnsi="Times New Roman"/>
          <w:b/>
          <w:sz w:val="28"/>
          <w:szCs w:val="28"/>
        </w:rPr>
        <w:t xml:space="preserve">на </w:t>
      </w:r>
      <w:r w:rsidRPr="007A73CA">
        <w:rPr>
          <w:rFonts w:ascii="Times New Roman" w:hAnsi="Times New Roman"/>
          <w:b/>
          <w:sz w:val="28"/>
          <w:szCs w:val="28"/>
          <w:lang w:val="en-US"/>
        </w:rPr>
        <w:t>XII</w:t>
      </w:r>
      <w:r w:rsidRPr="007A73CA">
        <w:rPr>
          <w:rFonts w:ascii="Times New Roman" w:hAnsi="Times New Roman"/>
          <w:b/>
          <w:sz w:val="28"/>
          <w:szCs w:val="28"/>
        </w:rPr>
        <w:t xml:space="preserve"> научно-практической конференции «Смоляне на службе Отечеству». </w:t>
      </w:r>
    </w:p>
    <w:p w:rsidR="00083496" w:rsidRPr="00F709CE" w:rsidRDefault="00083496" w:rsidP="00083496">
      <w:pPr>
        <w:shd w:val="clear" w:color="auto" w:fill="FFFFFF"/>
        <w:spacing w:after="0" w:line="240" w:lineRule="auto"/>
        <w:ind w:firstLine="708"/>
        <w:jc w:val="both"/>
        <w:outlineLvl w:val="0"/>
        <w:rPr>
          <w:rFonts w:ascii="Times New Roman" w:hAnsi="Times New Roman"/>
          <w:sz w:val="28"/>
          <w:szCs w:val="28"/>
          <w:shd w:val="clear" w:color="auto" w:fill="FFFFFF"/>
        </w:rPr>
      </w:pPr>
      <w:r w:rsidRPr="00F709CE">
        <w:rPr>
          <w:rFonts w:ascii="Times New Roman" w:hAnsi="Times New Roman"/>
          <w:b/>
          <w:sz w:val="28"/>
          <w:szCs w:val="28"/>
          <w:shd w:val="clear" w:color="auto" w:fill="FFFFFF"/>
        </w:rPr>
        <w:t xml:space="preserve">Князева Е.В., </w:t>
      </w:r>
      <w:r w:rsidRPr="00F709CE">
        <w:rPr>
          <w:rFonts w:ascii="Times New Roman" w:hAnsi="Times New Roman"/>
          <w:sz w:val="28"/>
          <w:szCs w:val="28"/>
          <w:shd w:val="clear" w:color="auto" w:fill="FFFFFF"/>
        </w:rPr>
        <w:t xml:space="preserve">зам. директора по работе с детьми, Новикова С.Ф. зав. юношеским сектором ЦБ приняли участие в </w:t>
      </w:r>
      <w:r w:rsidRPr="00F709CE">
        <w:rPr>
          <w:rStyle w:val="af5"/>
          <w:rFonts w:ascii="Times New Roman" w:hAnsi="Times New Roman"/>
          <w:sz w:val="28"/>
          <w:szCs w:val="28"/>
          <w:shd w:val="clear" w:color="auto" w:fill="FFFFFF"/>
        </w:rPr>
        <w:t>Дне специалиста «Основные направления в работе с детьми и молодёжью на 2024 год»</w:t>
      </w:r>
      <w:r w:rsidRPr="00F709CE">
        <w:rPr>
          <w:rFonts w:ascii="Times New Roman" w:hAnsi="Times New Roman"/>
          <w:sz w:val="28"/>
          <w:szCs w:val="28"/>
          <w:shd w:val="clear" w:color="auto" w:fill="FFFFFF"/>
        </w:rPr>
        <w:t>.</w:t>
      </w:r>
    </w:p>
    <w:p w:rsidR="00083496" w:rsidRPr="004F63C4" w:rsidRDefault="00D4196D" w:rsidP="00083496">
      <w:pPr>
        <w:spacing w:after="0" w:line="240" w:lineRule="auto"/>
        <w:ind w:firstLine="709"/>
        <w:jc w:val="both"/>
        <w:rPr>
          <w:rFonts w:ascii="Times New Roman" w:hAnsi="Times New Roman"/>
          <w:b/>
          <w:sz w:val="28"/>
          <w:szCs w:val="28"/>
        </w:rPr>
      </w:pPr>
      <w:r>
        <w:rPr>
          <w:rFonts w:ascii="Times New Roman" w:hAnsi="Times New Roman"/>
          <w:b/>
          <w:sz w:val="28"/>
          <w:szCs w:val="28"/>
        </w:rPr>
        <w:t>Блинкова Н. А., гл. библиотекарь ИМО</w:t>
      </w:r>
      <w:r w:rsidR="00083496" w:rsidRPr="004F63C4">
        <w:rPr>
          <w:rFonts w:ascii="Times New Roman" w:hAnsi="Times New Roman"/>
          <w:b/>
          <w:sz w:val="28"/>
          <w:szCs w:val="28"/>
        </w:rPr>
        <w:t xml:space="preserve">, </w:t>
      </w:r>
      <w:r w:rsidR="00083496" w:rsidRPr="004F63C4">
        <w:rPr>
          <w:rFonts w:ascii="Times New Roman" w:hAnsi="Times New Roman"/>
          <w:sz w:val="28"/>
          <w:szCs w:val="28"/>
        </w:rPr>
        <w:t xml:space="preserve">приняла участие в ежегодном областном совещании директоров государственных и муниципальных библиотек Смоленской области </w:t>
      </w:r>
      <w:r w:rsidR="00083496" w:rsidRPr="004F63C4">
        <w:rPr>
          <w:rFonts w:ascii="Times New Roman" w:hAnsi="Times New Roman"/>
          <w:b/>
          <w:sz w:val="28"/>
          <w:szCs w:val="28"/>
        </w:rPr>
        <w:t>«Итоги деятельности государственных и муниципальных библиотек Смоленской области в 2023 году и перспективы развития на 2024 год».</w:t>
      </w:r>
    </w:p>
    <w:p w:rsidR="00083496" w:rsidRPr="00553478" w:rsidRDefault="00083496" w:rsidP="00083496">
      <w:pPr>
        <w:spacing w:after="0" w:line="240" w:lineRule="auto"/>
        <w:ind w:firstLine="709"/>
        <w:jc w:val="both"/>
        <w:rPr>
          <w:rFonts w:ascii="Times New Roman" w:hAnsi="Times New Roman"/>
          <w:sz w:val="28"/>
          <w:szCs w:val="28"/>
        </w:rPr>
      </w:pPr>
    </w:p>
    <w:p w:rsidR="00083496" w:rsidRPr="00553478" w:rsidRDefault="00083496" w:rsidP="00083496">
      <w:pPr>
        <w:spacing w:after="0" w:line="240" w:lineRule="auto"/>
        <w:ind w:firstLine="709"/>
        <w:jc w:val="center"/>
        <w:rPr>
          <w:rFonts w:ascii="Times New Roman" w:hAnsi="Times New Roman"/>
          <w:b/>
          <w:sz w:val="28"/>
          <w:szCs w:val="28"/>
        </w:rPr>
      </w:pPr>
      <w:r w:rsidRPr="00553478">
        <w:rPr>
          <w:rFonts w:ascii="Times New Roman" w:hAnsi="Times New Roman"/>
          <w:b/>
          <w:sz w:val="28"/>
          <w:szCs w:val="28"/>
        </w:rPr>
        <w:t>10.5 Профессиональные конкурсы</w:t>
      </w:r>
    </w:p>
    <w:p w:rsidR="00083496" w:rsidRPr="00553478" w:rsidRDefault="00083496" w:rsidP="00083496">
      <w:pPr>
        <w:spacing w:after="0" w:line="240" w:lineRule="auto"/>
        <w:ind w:firstLine="709"/>
        <w:jc w:val="both"/>
        <w:rPr>
          <w:rFonts w:ascii="Times New Roman" w:hAnsi="Times New Roman"/>
          <w:b/>
          <w:sz w:val="28"/>
          <w:szCs w:val="28"/>
        </w:rPr>
      </w:pPr>
    </w:p>
    <w:p w:rsidR="00083496" w:rsidRPr="00403BE4" w:rsidRDefault="00083496" w:rsidP="00083496">
      <w:pPr>
        <w:spacing w:after="0" w:line="240" w:lineRule="auto"/>
        <w:ind w:firstLine="709"/>
        <w:contextualSpacing/>
        <w:jc w:val="both"/>
        <w:rPr>
          <w:rFonts w:ascii="Times New Roman" w:hAnsi="Times New Roman"/>
          <w:sz w:val="28"/>
          <w:szCs w:val="28"/>
        </w:rPr>
      </w:pPr>
      <w:r w:rsidRPr="00403BE4">
        <w:rPr>
          <w:rFonts w:ascii="Times New Roman" w:hAnsi="Times New Roman"/>
          <w:sz w:val="28"/>
          <w:szCs w:val="28"/>
        </w:rPr>
        <w:t xml:space="preserve">Ежегодно специалисты библиотек принимают участие в профессиональных конкурсах, которые стимулируют творчество, профессиональную активность и являются эффективной формой повышения квалификации. </w:t>
      </w:r>
    </w:p>
    <w:p w:rsidR="00083496" w:rsidRPr="00403BE4" w:rsidRDefault="00083496" w:rsidP="00083496">
      <w:pPr>
        <w:spacing w:after="0" w:line="240" w:lineRule="auto"/>
        <w:ind w:firstLine="709"/>
        <w:jc w:val="both"/>
        <w:rPr>
          <w:rFonts w:ascii="Times New Roman" w:hAnsi="Times New Roman"/>
          <w:sz w:val="28"/>
          <w:szCs w:val="28"/>
        </w:rPr>
      </w:pPr>
      <w:r w:rsidRPr="00403BE4">
        <w:rPr>
          <w:rFonts w:ascii="Times New Roman" w:hAnsi="Times New Roman"/>
          <w:sz w:val="28"/>
          <w:szCs w:val="28"/>
        </w:rPr>
        <w:t>В 202</w:t>
      </w:r>
      <w:r>
        <w:rPr>
          <w:rFonts w:ascii="Times New Roman" w:hAnsi="Times New Roman"/>
          <w:sz w:val="28"/>
          <w:szCs w:val="28"/>
        </w:rPr>
        <w:t>3</w:t>
      </w:r>
      <w:r w:rsidRPr="00403BE4">
        <w:rPr>
          <w:rFonts w:ascii="Times New Roman" w:hAnsi="Times New Roman"/>
          <w:sz w:val="28"/>
          <w:szCs w:val="28"/>
        </w:rPr>
        <w:t xml:space="preserve"> году сотрудники </w:t>
      </w:r>
      <w:r>
        <w:rPr>
          <w:rFonts w:ascii="Times New Roman" w:hAnsi="Times New Roman"/>
          <w:sz w:val="28"/>
          <w:szCs w:val="28"/>
        </w:rPr>
        <w:t>М</w:t>
      </w:r>
      <w:r w:rsidRPr="00403BE4">
        <w:rPr>
          <w:rFonts w:ascii="Times New Roman" w:hAnsi="Times New Roman"/>
          <w:sz w:val="28"/>
          <w:szCs w:val="28"/>
        </w:rPr>
        <w:t>ЦБС принимали участие в профессиональных конкурсах областного уровня:</w:t>
      </w:r>
    </w:p>
    <w:p w:rsidR="00083496" w:rsidRPr="00553478" w:rsidRDefault="00083496" w:rsidP="00083496">
      <w:pPr>
        <w:spacing w:after="0" w:line="240" w:lineRule="auto"/>
        <w:ind w:firstLine="709"/>
        <w:jc w:val="both"/>
        <w:rPr>
          <w:rFonts w:ascii="Times New Roman" w:hAnsi="Times New Roman"/>
          <w:sz w:val="28"/>
          <w:szCs w:val="28"/>
        </w:rPr>
      </w:pPr>
      <w:r w:rsidRPr="00553478">
        <w:rPr>
          <w:rFonts w:ascii="Times New Roman" w:hAnsi="Times New Roman"/>
          <w:b/>
          <w:sz w:val="28"/>
          <w:szCs w:val="28"/>
        </w:rPr>
        <w:t xml:space="preserve">Муниципальное бюджетное учреждение культуры «Рославльская межпоселенческая централизованная библиотечная система» </w:t>
      </w:r>
      <w:r w:rsidRPr="00553478">
        <w:rPr>
          <w:rFonts w:ascii="Times New Roman" w:hAnsi="Times New Roman"/>
          <w:sz w:val="28"/>
          <w:szCs w:val="28"/>
        </w:rPr>
        <w:t>получила</w:t>
      </w:r>
      <w:r w:rsidRPr="00553478">
        <w:rPr>
          <w:rFonts w:ascii="Times New Roman" w:hAnsi="Times New Roman"/>
          <w:b/>
          <w:sz w:val="28"/>
          <w:szCs w:val="28"/>
        </w:rPr>
        <w:t xml:space="preserve"> Гран - При</w:t>
      </w:r>
      <w:r w:rsidRPr="00553478">
        <w:t xml:space="preserve"> </w:t>
      </w:r>
      <w:r w:rsidRPr="00553478">
        <w:rPr>
          <w:rFonts w:ascii="Times New Roman" w:hAnsi="Times New Roman"/>
          <w:b/>
          <w:sz w:val="28"/>
          <w:szCs w:val="28"/>
        </w:rPr>
        <w:t xml:space="preserve">за лучший аналитический обзор о деятельности муниципальных библиотек Смоленской области </w:t>
      </w:r>
      <w:r w:rsidRPr="00553478">
        <w:rPr>
          <w:rFonts w:ascii="Times New Roman" w:hAnsi="Times New Roman"/>
          <w:sz w:val="28"/>
          <w:szCs w:val="28"/>
        </w:rPr>
        <w:t>(коллектив авторов: Желненкова Тамара Анатольевна, директор МЦБС, Блинкова Наталья Александровна, главный библиотекарь информационно - методического отдела,).</w:t>
      </w:r>
    </w:p>
    <w:p w:rsidR="00A4223F" w:rsidRPr="00A4223F" w:rsidRDefault="00A4223F" w:rsidP="005D37EF">
      <w:pPr>
        <w:spacing w:after="0" w:line="240" w:lineRule="auto"/>
        <w:ind w:firstLine="708"/>
        <w:jc w:val="both"/>
        <w:rPr>
          <w:rFonts w:ascii="Times New Roman" w:hAnsi="Times New Roman"/>
          <w:sz w:val="28"/>
          <w:szCs w:val="28"/>
        </w:rPr>
      </w:pPr>
      <w:r w:rsidRPr="00553478">
        <w:rPr>
          <w:rFonts w:ascii="Times New Roman" w:hAnsi="Times New Roman"/>
          <w:b/>
          <w:sz w:val="28"/>
          <w:szCs w:val="28"/>
        </w:rPr>
        <w:t xml:space="preserve">Муниципальное бюджетное учреждение культуры «Рославльская межпоселенческая централизованная библиотечная система» </w:t>
      </w:r>
      <w:r w:rsidRPr="00A4223F">
        <w:rPr>
          <w:rFonts w:ascii="Times New Roman" w:hAnsi="Times New Roman"/>
          <w:sz w:val="28"/>
          <w:szCs w:val="28"/>
        </w:rPr>
        <w:t xml:space="preserve">получила </w:t>
      </w:r>
      <w:r>
        <w:rPr>
          <w:rFonts w:ascii="Times New Roman" w:hAnsi="Times New Roman"/>
          <w:b/>
          <w:sz w:val="28"/>
          <w:szCs w:val="28"/>
        </w:rPr>
        <w:t xml:space="preserve">Благодарственное письмо </w:t>
      </w:r>
      <w:r w:rsidRPr="00A4223F">
        <w:rPr>
          <w:rFonts w:ascii="Times New Roman" w:hAnsi="Times New Roman"/>
          <w:sz w:val="28"/>
          <w:szCs w:val="28"/>
        </w:rPr>
        <w:t>Уполномоченного по правам человека в Смоленской области.</w:t>
      </w:r>
    </w:p>
    <w:p w:rsidR="00A4223F" w:rsidRPr="00A4223F" w:rsidRDefault="00A4223F" w:rsidP="005D37EF">
      <w:pPr>
        <w:spacing w:after="0" w:line="240" w:lineRule="auto"/>
        <w:ind w:firstLine="708"/>
        <w:jc w:val="both"/>
        <w:rPr>
          <w:rFonts w:ascii="Times New Roman" w:hAnsi="Times New Roman"/>
          <w:sz w:val="28"/>
          <w:szCs w:val="28"/>
        </w:rPr>
      </w:pPr>
      <w:r w:rsidRPr="00553478">
        <w:rPr>
          <w:rFonts w:ascii="Times New Roman" w:hAnsi="Times New Roman"/>
          <w:b/>
          <w:sz w:val="28"/>
          <w:szCs w:val="28"/>
        </w:rPr>
        <w:t xml:space="preserve">Муниципальное бюджетное учреждение культуры «Рославльская межпоселенческая централизованная библиотечная система» </w:t>
      </w:r>
      <w:r w:rsidRPr="00A4223F">
        <w:rPr>
          <w:rFonts w:ascii="Times New Roman" w:hAnsi="Times New Roman"/>
          <w:sz w:val="28"/>
          <w:szCs w:val="28"/>
        </w:rPr>
        <w:t xml:space="preserve">получила </w:t>
      </w:r>
      <w:r>
        <w:rPr>
          <w:rFonts w:ascii="Times New Roman" w:hAnsi="Times New Roman"/>
          <w:b/>
          <w:sz w:val="28"/>
          <w:szCs w:val="28"/>
        </w:rPr>
        <w:t xml:space="preserve">Благодарственное письмо </w:t>
      </w:r>
      <w:r w:rsidRPr="00A4223F">
        <w:rPr>
          <w:rFonts w:ascii="Times New Roman" w:hAnsi="Times New Roman"/>
          <w:sz w:val="28"/>
          <w:szCs w:val="28"/>
        </w:rPr>
        <w:t xml:space="preserve">за активное участие в онлайн </w:t>
      </w:r>
      <w:r>
        <w:rPr>
          <w:rFonts w:ascii="Times New Roman" w:hAnsi="Times New Roman"/>
          <w:sz w:val="28"/>
          <w:szCs w:val="28"/>
        </w:rPr>
        <w:t>-</w:t>
      </w:r>
      <w:r w:rsidRPr="00A4223F">
        <w:rPr>
          <w:rFonts w:ascii="Times New Roman" w:hAnsi="Times New Roman"/>
          <w:sz w:val="28"/>
          <w:szCs w:val="28"/>
        </w:rPr>
        <w:t xml:space="preserve"> занятиях по финансовой грамотности для старшего поколения и Всероссийском онлайн – зачете по финансовой грамотности.</w:t>
      </w:r>
    </w:p>
    <w:p w:rsidR="00A4223F" w:rsidRDefault="00A4223F" w:rsidP="00A4223F">
      <w:pPr>
        <w:spacing w:after="0" w:line="240" w:lineRule="auto"/>
        <w:ind w:firstLine="709"/>
        <w:jc w:val="both"/>
        <w:rPr>
          <w:rFonts w:ascii="Times New Roman" w:hAnsi="Times New Roman"/>
          <w:i/>
          <w:sz w:val="28"/>
          <w:szCs w:val="28"/>
        </w:rPr>
      </w:pPr>
      <w:r>
        <w:rPr>
          <w:rFonts w:ascii="Times New Roman" w:hAnsi="Times New Roman"/>
          <w:b/>
          <w:sz w:val="28"/>
          <w:szCs w:val="28"/>
        </w:rPr>
        <w:t xml:space="preserve"> </w:t>
      </w:r>
      <w:r w:rsidR="006E45AF" w:rsidRPr="006630B7">
        <w:rPr>
          <w:rFonts w:ascii="Times New Roman" w:hAnsi="Times New Roman"/>
          <w:b/>
          <w:sz w:val="28"/>
          <w:szCs w:val="28"/>
        </w:rPr>
        <w:t>Смирнова С</w:t>
      </w:r>
      <w:r w:rsidR="006E45AF">
        <w:rPr>
          <w:rFonts w:ascii="Times New Roman" w:hAnsi="Times New Roman"/>
          <w:b/>
          <w:sz w:val="28"/>
          <w:szCs w:val="28"/>
        </w:rPr>
        <w:t>.</w:t>
      </w:r>
      <w:r w:rsidR="006E45AF" w:rsidRPr="006630B7">
        <w:rPr>
          <w:rFonts w:ascii="Times New Roman" w:hAnsi="Times New Roman"/>
          <w:b/>
          <w:sz w:val="28"/>
          <w:szCs w:val="28"/>
        </w:rPr>
        <w:t xml:space="preserve"> В</w:t>
      </w:r>
      <w:r w:rsidR="006E45AF">
        <w:rPr>
          <w:rFonts w:ascii="Times New Roman" w:hAnsi="Times New Roman"/>
          <w:b/>
          <w:sz w:val="28"/>
          <w:szCs w:val="28"/>
        </w:rPr>
        <w:t>.</w:t>
      </w:r>
      <w:r w:rsidR="006E45AF" w:rsidRPr="006630B7">
        <w:rPr>
          <w:rFonts w:ascii="Times New Roman" w:hAnsi="Times New Roman"/>
          <w:b/>
          <w:sz w:val="28"/>
          <w:szCs w:val="28"/>
        </w:rPr>
        <w:t>,</w:t>
      </w:r>
      <w:r w:rsidR="006E45AF" w:rsidRPr="00B21F28">
        <w:rPr>
          <w:rFonts w:ascii="Times New Roman" w:hAnsi="Times New Roman"/>
          <w:sz w:val="28"/>
          <w:szCs w:val="28"/>
        </w:rPr>
        <w:t xml:space="preserve"> </w:t>
      </w:r>
      <w:r w:rsidR="00D4196D">
        <w:rPr>
          <w:rFonts w:ascii="Times New Roman" w:hAnsi="Times New Roman"/>
          <w:sz w:val="28"/>
          <w:szCs w:val="28"/>
        </w:rPr>
        <w:t>главный библиотекарь абонемента</w:t>
      </w:r>
      <w:r w:rsidR="006E45AF" w:rsidRPr="00B21F28">
        <w:rPr>
          <w:rFonts w:ascii="Times New Roman" w:hAnsi="Times New Roman"/>
          <w:sz w:val="28"/>
          <w:szCs w:val="28"/>
        </w:rPr>
        <w:t xml:space="preserve"> Ц</w:t>
      </w:r>
      <w:r>
        <w:rPr>
          <w:rFonts w:ascii="Times New Roman" w:hAnsi="Times New Roman"/>
          <w:sz w:val="28"/>
          <w:szCs w:val="28"/>
        </w:rPr>
        <w:t>Б</w:t>
      </w:r>
      <w:r w:rsidR="006E45AF" w:rsidRPr="00B21F28">
        <w:rPr>
          <w:rFonts w:ascii="Times New Roman" w:hAnsi="Times New Roman"/>
          <w:sz w:val="28"/>
          <w:szCs w:val="28"/>
        </w:rPr>
        <w:t xml:space="preserve"> получил</w:t>
      </w:r>
      <w:r w:rsidR="006E45AF">
        <w:rPr>
          <w:rFonts w:ascii="Times New Roman" w:hAnsi="Times New Roman"/>
          <w:sz w:val="28"/>
          <w:szCs w:val="28"/>
        </w:rPr>
        <w:t>а</w:t>
      </w:r>
      <w:r w:rsidR="006E45AF" w:rsidRPr="00B21F28">
        <w:rPr>
          <w:rFonts w:ascii="Times New Roman" w:hAnsi="Times New Roman"/>
          <w:sz w:val="28"/>
          <w:szCs w:val="28"/>
        </w:rPr>
        <w:t xml:space="preserve"> </w:t>
      </w:r>
      <w:r w:rsidR="006E45AF" w:rsidRPr="00900CBD">
        <w:rPr>
          <w:rFonts w:ascii="Times New Roman" w:hAnsi="Times New Roman"/>
          <w:b/>
          <w:sz w:val="28"/>
          <w:szCs w:val="28"/>
        </w:rPr>
        <w:t xml:space="preserve">Диплом </w:t>
      </w:r>
      <w:r w:rsidR="006E45AF">
        <w:rPr>
          <w:rFonts w:ascii="Times New Roman" w:hAnsi="Times New Roman"/>
          <w:b/>
          <w:sz w:val="28"/>
          <w:szCs w:val="28"/>
        </w:rPr>
        <w:t>2</w:t>
      </w:r>
      <w:r w:rsidR="006E45AF" w:rsidRPr="00900CBD">
        <w:rPr>
          <w:rFonts w:ascii="Times New Roman" w:hAnsi="Times New Roman"/>
          <w:b/>
          <w:sz w:val="28"/>
          <w:szCs w:val="28"/>
        </w:rPr>
        <w:t xml:space="preserve"> степени</w:t>
      </w:r>
      <w:r w:rsidR="006E45AF">
        <w:rPr>
          <w:rFonts w:ascii="Times New Roman" w:hAnsi="Times New Roman"/>
          <w:b/>
          <w:sz w:val="28"/>
          <w:szCs w:val="28"/>
        </w:rPr>
        <w:t xml:space="preserve"> и приз зрительских симпатий за</w:t>
      </w:r>
      <w:r w:rsidR="005D37EF">
        <w:rPr>
          <w:rFonts w:ascii="Times New Roman" w:hAnsi="Times New Roman"/>
          <w:b/>
          <w:sz w:val="28"/>
          <w:szCs w:val="28"/>
        </w:rPr>
        <w:t xml:space="preserve"> лучшую </w:t>
      </w:r>
      <w:r w:rsidR="006E45AF" w:rsidRPr="00900CBD">
        <w:rPr>
          <w:rFonts w:ascii="Times New Roman" w:hAnsi="Times New Roman"/>
          <w:b/>
          <w:sz w:val="28"/>
          <w:szCs w:val="28"/>
        </w:rPr>
        <w:t xml:space="preserve"> </w:t>
      </w:r>
      <w:r w:rsidR="006E45AF" w:rsidRPr="00A4223F">
        <w:rPr>
          <w:rFonts w:ascii="Times New Roman" w:hAnsi="Times New Roman"/>
          <w:b/>
          <w:sz w:val="28"/>
          <w:szCs w:val="28"/>
          <w:shd w:val="clear" w:color="auto" w:fill="FFFFFF"/>
        </w:rPr>
        <w:t xml:space="preserve">виртуальную книжную </w:t>
      </w:r>
      <w:r w:rsidR="006E45AF" w:rsidRPr="00A4223F">
        <w:rPr>
          <w:rFonts w:ascii="Times New Roman" w:hAnsi="Times New Roman"/>
          <w:b/>
          <w:sz w:val="28"/>
          <w:szCs w:val="28"/>
          <w:shd w:val="clear" w:color="auto" w:fill="FFFFFF"/>
        </w:rPr>
        <w:lastRenderedPageBreak/>
        <w:t>выставку гражданск</w:t>
      </w:r>
      <w:r>
        <w:rPr>
          <w:rFonts w:ascii="Times New Roman" w:hAnsi="Times New Roman"/>
          <w:b/>
          <w:sz w:val="28"/>
          <w:szCs w:val="28"/>
          <w:shd w:val="clear" w:color="auto" w:fill="FFFFFF"/>
        </w:rPr>
        <w:t xml:space="preserve">о-патриотической направленности </w:t>
      </w:r>
      <w:r w:rsidR="005D37EF">
        <w:rPr>
          <w:rFonts w:ascii="Times New Roman" w:hAnsi="Times New Roman"/>
          <w:b/>
          <w:sz w:val="28"/>
          <w:szCs w:val="28"/>
        </w:rPr>
        <w:t>в</w:t>
      </w:r>
      <w:r w:rsidR="005D37EF" w:rsidRPr="004C3F17">
        <w:rPr>
          <w:rFonts w:ascii="Times New Roman" w:hAnsi="Times New Roman"/>
          <w:b/>
          <w:sz w:val="28"/>
          <w:szCs w:val="28"/>
        </w:rPr>
        <w:t xml:space="preserve"> </w:t>
      </w:r>
      <w:r w:rsidR="005D37EF" w:rsidRPr="00D00180">
        <w:rPr>
          <w:rFonts w:ascii="Times New Roman" w:hAnsi="Times New Roman"/>
          <w:b/>
          <w:sz w:val="28"/>
          <w:szCs w:val="28"/>
          <w:lang w:val="en-US"/>
        </w:rPr>
        <w:t>X</w:t>
      </w:r>
      <w:r w:rsidR="005D37EF">
        <w:rPr>
          <w:rFonts w:ascii="Times New Roman" w:hAnsi="Times New Roman"/>
          <w:b/>
          <w:sz w:val="28"/>
          <w:szCs w:val="28"/>
        </w:rPr>
        <w:t>Ш</w:t>
      </w:r>
      <w:r w:rsidR="005D37EF" w:rsidRPr="00D00180">
        <w:rPr>
          <w:rFonts w:ascii="Times New Roman" w:hAnsi="Times New Roman"/>
          <w:b/>
          <w:sz w:val="28"/>
          <w:szCs w:val="28"/>
        </w:rPr>
        <w:t xml:space="preserve"> фестивале</w:t>
      </w:r>
      <w:r w:rsidR="005D37EF" w:rsidRPr="001664F5">
        <w:rPr>
          <w:rFonts w:ascii="Times New Roman" w:hAnsi="Times New Roman"/>
          <w:b/>
          <w:i/>
          <w:sz w:val="28"/>
          <w:szCs w:val="28"/>
        </w:rPr>
        <w:t xml:space="preserve">  </w:t>
      </w:r>
      <w:r w:rsidR="005D37EF" w:rsidRPr="001664F5">
        <w:rPr>
          <w:rStyle w:val="af7"/>
          <w:rFonts w:ascii="Times New Roman" w:hAnsi="Times New Roman"/>
          <w:b/>
          <w:bCs/>
          <w:i w:val="0"/>
          <w:sz w:val="28"/>
          <w:szCs w:val="28"/>
          <w:shd w:val="clear" w:color="auto" w:fill="FFFFFF"/>
        </w:rPr>
        <w:t>библиотечных идей «Тропою творчества</w:t>
      </w:r>
      <w:r w:rsidR="005D37EF" w:rsidRPr="004C3F17">
        <w:rPr>
          <w:rStyle w:val="af7"/>
          <w:rFonts w:ascii="Times New Roman" w:hAnsi="Times New Roman"/>
          <w:b/>
          <w:bCs/>
          <w:sz w:val="28"/>
          <w:szCs w:val="28"/>
          <w:shd w:val="clear" w:color="auto" w:fill="FFFFFF"/>
        </w:rPr>
        <w:t>»</w:t>
      </w:r>
      <w:r w:rsidRPr="00A4223F">
        <w:rPr>
          <w:rFonts w:ascii="Times New Roman" w:hAnsi="Times New Roman"/>
          <w:sz w:val="28"/>
          <w:szCs w:val="28"/>
          <w:shd w:val="clear" w:color="auto" w:fill="FFFFFF"/>
        </w:rPr>
        <w:t xml:space="preserve"> </w:t>
      </w:r>
      <w:r w:rsidRPr="004C3F17">
        <w:rPr>
          <w:rFonts w:ascii="Times New Roman" w:hAnsi="Times New Roman"/>
          <w:sz w:val="28"/>
          <w:szCs w:val="28"/>
          <w:shd w:val="clear" w:color="auto" w:fill="FFFFFF"/>
        </w:rPr>
        <w:t>среди библиотекарей ЦБС Смоленской области, работающих с молодежью</w:t>
      </w:r>
      <w:r w:rsidRPr="004C3F17">
        <w:rPr>
          <w:rFonts w:ascii="Times New Roman" w:hAnsi="Times New Roman"/>
          <w:i/>
          <w:sz w:val="28"/>
          <w:szCs w:val="28"/>
          <w:shd w:val="clear" w:color="auto" w:fill="FFFFFF"/>
        </w:rPr>
        <w:t>.</w:t>
      </w:r>
    </w:p>
    <w:p w:rsidR="00A4223F" w:rsidRPr="00A4223F" w:rsidRDefault="00A4223F" w:rsidP="00A4223F">
      <w:pPr>
        <w:spacing w:after="0" w:line="240" w:lineRule="auto"/>
        <w:ind w:firstLine="709"/>
        <w:jc w:val="both"/>
        <w:rPr>
          <w:rFonts w:ascii="Times New Roman" w:hAnsi="Times New Roman"/>
          <w:i/>
          <w:sz w:val="28"/>
          <w:szCs w:val="28"/>
        </w:rPr>
      </w:pPr>
      <w:r w:rsidRPr="007A73CA">
        <w:rPr>
          <w:rFonts w:ascii="Times New Roman" w:hAnsi="Times New Roman"/>
          <w:b/>
          <w:color w:val="000000"/>
          <w:sz w:val="28"/>
          <w:shd w:val="clear" w:color="auto" w:fill="FFFFFF"/>
        </w:rPr>
        <w:t>Абрамова Н. В.,</w:t>
      </w:r>
      <w:r>
        <w:rPr>
          <w:rFonts w:ascii="Times New Roman" w:hAnsi="Times New Roman"/>
          <w:color w:val="000000"/>
          <w:sz w:val="28"/>
          <w:shd w:val="clear" w:color="auto" w:fill="FFFFFF"/>
        </w:rPr>
        <w:t xml:space="preserve"> зав. Перенской сельской библиотеки, филиала №30 получила </w:t>
      </w:r>
      <w:r w:rsidRPr="007A73CA">
        <w:rPr>
          <w:rFonts w:ascii="Times New Roman" w:hAnsi="Times New Roman"/>
          <w:b/>
          <w:color w:val="000000"/>
          <w:sz w:val="28"/>
          <w:shd w:val="clear" w:color="auto" w:fill="FFFFFF"/>
        </w:rPr>
        <w:t xml:space="preserve">Диплом </w:t>
      </w:r>
      <w:r w:rsidRPr="007A73CA">
        <w:rPr>
          <w:rFonts w:ascii="Times New Roman" w:hAnsi="Times New Roman"/>
          <w:b/>
          <w:color w:val="000000"/>
          <w:sz w:val="28"/>
          <w:shd w:val="clear" w:color="auto" w:fill="FFFFFF"/>
          <w:lang w:val="en-US"/>
        </w:rPr>
        <w:t>III</w:t>
      </w:r>
      <w:r w:rsidRPr="007A73CA">
        <w:rPr>
          <w:rFonts w:ascii="Times New Roman" w:hAnsi="Times New Roman"/>
          <w:b/>
          <w:color w:val="000000"/>
          <w:sz w:val="28"/>
          <w:shd w:val="clear" w:color="auto" w:fill="FFFFFF"/>
        </w:rPr>
        <w:t xml:space="preserve"> степени в международном фестивале </w:t>
      </w:r>
      <w:r>
        <w:rPr>
          <w:rFonts w:ascii="Times New Roman" w:hAnsi="Times New Roman"/>
          <w:b/>
          <w:color w:val="000000"/>
          <w:sz w:val="28"/>
          <w:shd w:val="clear" w:color="auto" w:fill="FFFFFF"/>
        </w:rPr>
        <w:t>-</w:t>
      </w:r>
      <w:r w:rsidRPr="007A73CA">
        <w:rPr>
          <w:rFonts w:ascii="Times New Roman" w:hAnsi="Times New Roman"/>
          <w:b/>
          <w:color w:val="000000"/>
          <w:sz w:val="28"/>
          <w:shd w:val="clear" w:color="auto" w:fill="FFFFFF"/>
        </w:rPr>
        <w:t xml:space="preserve"> конкурсе «ЖАР-ПТИЦА РОССИИ». </w:t>
      </w:r>
    </w:p>
    <w:p w:rsidR="00D4196D" w:rsidRPr="00D4196D" w:rsidRDefault="00D4196D" w:rsidP="00D4196D">
      <w:pPr>
        <w:spacing w:after="0" w:line="240" w:lineRule="auto"/>
        <w:ind w:firstLine="709"/>
        <w:jc w:val="both"/>
        <w:rPr>
          <w:rFonts w:ascii="Times New Roman" w:hAnsi="Times New Roman"/>
          <w:b/>
          <w:sz w:val="28"/>
          <w:szCs w:val="28"/>
        </w:rPr>
      </w:pPr>
      <w:r w:rsidRPr="00D4196D">
        <w:rPr>
          <w:rFonts w:ascii="Times New Roman" w:hAnsi="Times New Roman"/>
          <w:b/>
          <w:sz w:val="28"/>
          <w:szCs w:val="28"/>
        </w:rPr>
        <w:t>Смирнова С. В.,</w:t>
      </w:r>
      <w:r>
        <w:rPr>
          <w:rFonts w:ascii="Times New Roman" w:hAnsi="Times New Roman"/>
          <w:sz w:val="28"/>
          <w:szCs w:val="28"/>
        </w:rPr>
        <w:t xml:space="preserve"> гл. библиотекарь абонемента </w:t>
      </w:r>
      <w:r w:rsidRPr="00B21F28">
        <w:rPr>
          <w:rFonts w:ascii="Times New Roman" w:hAnsi="Times New Roman"/>
          <w:sz w:val="28"/>
          <w:szCs w:val="28"/>
        </w:rPr>
        <w:t>Ц</w:t>
      </w:r>
      <w:r w:rsidR="00A4223F">
        <w:rPr>
          <w:rFonts w:ascii="Times New Roman" w:hAnsi="Times New Roman"/>
          <w:sz w:val="28"/>
          <w:szCs w:val="28"/>
        </w:rPr>
        <w:t xml:space="preserve">Б </w:t>
      </w:r>
      <w:r>
        <w:rPr>
          <w:rFonts w:ascii="Times New Roman" w:hAnsi="Times New Roman"/>
          <w:sz w:val="28"/>
          <w:szCs w:val="28"/>
        </w:rPr>
        <w:t xml:space="preserve">была награждена </w:t>
      </w:r>
      <w:r w:rsidRPr="00D4196D">
        <w:rPr>
          <w:rFonts w:ascii="Times New Roman" w:hAnsi="Times New Roman"/>
          <w:b/>
          <w:sz w:val="28"/>
          <w:szCs w:val="28"/>
        </w:rPr>
        <w:t>архиерейской грамотой от епископа Рославльского и Десногорского Мелетия.</w:t>
      </w:r>
    </w:p>
    <w:p w:rsidR="00D4196D" w:rsidRDefault="00D4196D" w:rsidP="00D4196D">
      <w:pPr>
        <w:spacing w:after="0" w:line="240" w:lineRule="auto"/>
        <w:ind w:firstLine="708"/>
        <w:jc w:val="both"/>
        <w:rPr>
          <w:rFonts w:ascii="Times New Roman" w:hAnsi="Times New Roman"/>
          <w:b/>
          <w:sz w:val="28"/>
          <w:szCs w:val="28"/>
        </w:rPr>
      </w:pPr>
      <w:r>
        <w:rPr>
          <w:rFonts w:ascii="Times New Roman" w:hAnsi="Times New Roman"/>
          <w:b/>
          <w:sz w:val="28"/>
          <w:szCs w:val="28"/>
        </w:rPr>
        <w:t xml:space="preserve">Новикова С. В., </w:t>
      </w:r>
      <w:r w:rsidRPr="00D4196D">
        <w:rPr>
          <w:rFonts w:ascii="Times New Roman" w:hAnsi="Times New Roman"/>
          <w:sz w:val="28"/>
          <w:szCs w:val="28"/>
        </w:rPr>
        <w:t xml:space="preserve">зав. юношеским сектором </w:t>
      </w:r>
      <w:r w:rsidRPr="006500EC">
        <w:rPr>
          <w:rFonts w:ascii="Times New Roman" w:hAnsi="Times New Roman"/>
          <w:sz w:val="28"/>
          <w:szCs w:val="28"/>
        </w:rPr>
        <w:t>Ц</w:t>
      </w:r>
      <w:r w:rsidR="00A4223F">
        <w:rPr>
          <w:rFonts w:ascii="Times New Roman" w:hAnsi="Times New Roman"/>
          <w:sz w:val="28"/>
          <w:szCs w:val="28"/>
        </w:rPr>
        <w:t>Б</w:t>
      </w:r>
      <w:r w:rsidRPr="006500EC">
        <w:rPr>
          <w:rFonts w:ascii="Times New Roman" w:hAnsi="Times New Roman"/>
          <w:sz w:val="28"/>
          <w:szCs w:val="28"/>
        </w:rPr>
        <w:t xml:space="preserve">  </w:t>
      </w:r>
      <w:r w:rsidRPr="00D4196D">
        <w:rPr>
          <w:rFonts w:ascii="Times New Roman" w:hAnsi="Times New Roman"/>
          <w:b/>
          <w:sz w:val="28"/>
          <w:szCs w:val="28"/>
        </w:rPr>
        <w:t>получила Диплом за участие в областном литературном марафоне «Мастер русской драмы»,</w:t>
      </w:r>
      <w:r>
        <w:rPr>
          <w:rFonts w:ascii="Times New Roman" w:hAnsi="Times New Roman"/>
          <w:sz w:val="28"/>
          <w:szCs w:val="28"/>
        </w:rPr>
        <w:t xml:space="preserve"> посв. 200- летию со дня рождения А. Н. Островского.</w:t>
      </w:r>
    </w:p>
    <w:p w:rsidR="00D4196D" w:rsidRPr="006500EC" w:rsidRDefault="00D4196D" w:rsidP="00D4196D">
      <w:pPr>
        <w:spacing w:after="0" w:line="240" w:lineRule="auto"/>
        <w:ind w:firstLine="708"/>
        <w:jc w:val="both"/>
        <w:rPr>
          <w:rFonts w:ascii="Times New Roman" w:hAnsi="Times New Roman"/>
          <w:sz w:val="28"/>
          <w:szCs w:val="28"/>
        </w:rPr>
      </w:pPr>
      <w:r>
        <w:rPr>
          <w:rFonts w:ascii="Times New Roman" w:hAnsi="Times New Roman"/>
          <w:b/>
          <w:sz w:val="28"/>
          <w:szCs w:val="28"/>
        </w:rPr>
        <w:t>Бондарькова М. Р.</w:t>
      </w:r>
      <w:r w:rsidRPr="006500EC">
        <w:rPr>
          <w:rFonts w:ascii="Times New Roman" w:hAnsi="Times New Roman"/>
          <w:sz w:val="28"/>
          <w:szCs w:val="28"/>
        </w:rPr>
        <w:t xml:space="preserve">, </w:t>
      </w:r>
      <w:r>
        <w:rPr>
          <w:rFonts w:ascii="Times New Roman" w:hAnsi="Times New Roman"/>
          <w:sz w:val="28"/>
          <w:szCs w:val="28"/>
        </w:rPr>
        <w:t xml:space="preserve">зав. массовым сектором </w:t>
      </w:r>
      <w:r w:rsidRPr="006500EC">
        <w:rPr>
          <w:rFonts w:ascii="Times New Roman" w:hAnsi="Times New Roman"/>
          <w:sz w:val="28"/>
          <w:szCs w:val="28"/>
        </w:rPr>
        <w:t xml:space="preserve"> Ц</w:t>
      </w:r>
      <w:r w:rsidR="00A4223F">
        <w:rPr>
          <w:rFonts w:ascii="Times New Roman" w:hAnsi="Times New Roman"/>
          <w:sz w:val="28"/>
          <w:szCs w:val="28"/>
        </w:rPr>
        <w:t xml:space="preserve">Б </w:t>
      </w:r>
      <w:r w:rsidRPr="006500EC">
        <w:rPr>
          <w:rFonts w:ascii="Times New Roman" w:hAnsi="Times New Roman"/>
          <w:sz w:val="28"/>
          <w:szCs w:val="28"/>
        </w:rPr>
        <w:t>получил</w:t>
      </w:r>
      <w:r>
        <w:rPr>
          <w:rFonts w:ascii="Times New Roman" w:hAnsi="Times New Roman"/>
          <w:sz w:val="28"/>
          <w:szCs w:val="28"/>
        </w:rPr>
        <w:t>а</w:t>
      </w:r>
      <w:r w:rsidRPr="006500EC">
        <w:rPr>
          <w:rFonts w:ascii="Times New Roman" w:hAnsi="Times New Roman"/>
          <w:sz w:val="28"/>
          <w:szCs w:val="28"/>
        </w:rPr>
        <w:t xml:space="preserve"> </w:t>
      </w:r>
      <w:r>
        <w:rPr>
          <w:rFonts w:ascii="Times New Roman" w:hAnsi="Times New Roman"/>
          <w:b/>
          <w:sz w:val="28"/>
          <w:szCs w:val="28"/>
        </w:rPr>
        <w:t>Диплом</w:t>
      </w:r>
      <w:r w:rsidRPr="006500EC">
        <w:rPr>
          <w:rFonts w:ascii="Times New Roman" w:hAnsi="Times New Roman"/>
          <w:b/>
          <w:sz w:val="28"/>
          <w:szCs w:val="28"/>
        </w:rPr>
        <w:t xml:space="preserve">  </w:t>
      </w:r>
      <w:r>
        <w:rPr>
          <w:rFonts w:ascii="Times New Roman" w:hAnsi="Times New Roman"/>
          <w:b/>
          <w:sz w:val="28"/>
          <w:szCs w:val="28"/>
        </w:rPr>
        <w:t xml:space="preserve">в </w:t>
      </w:r>
      <w:r w:rsidRPr="006500EC">
        <w:rPr>
          <w:rFonts w:ascii="Times New Roman" w:hAnsi="Times New Roman"/>
          <w:b/>
          <w:sz w:val="28"/>
          <w:szCs w:val="28"/>
        </w:rPr>
        <w:t xml:space="preserve"> </w:t>
      </w:r>
      <w:r w:rsidRPr="00D4196D">
        <w:rPr>
          <w:rFonts w:ascii="Times New Roman" w:hAnsi="Times New Roman"/>
          <w:b/>
          <w:sz w:val="28"/>
          <w:szCs w:val="28"/>
        </w:rPr>
        <w:t>ежегодном поэтическом ринге (конкурс) «Молодежная весна – 8»</w:t>
      </w:r>
      <w:r>
        <w:rPr>
          <w:rFonts w:ascii="Times New Roman" w:hAnsi="Times New Roman"/>
          <w:sz w:val="28"/>
          <w:szCs w:val="28"/>
        </w:rPr>
        <w:t xml:space="preserve"> среди молодых талант</w:t>
      </w:r>
      <w:r w:rsidRPr="0084029C">
        <w:rPr>
          <w:rFonts w:ascii="Times New Roman" w:hAnsi="Times New Roman"/>
          <w:sz w:val="28"/>
          <w:szCs w:val="28"/>
        </w:rPr>
        <w:t>ливых людей, объединенных любовью к поэзии.</w:t>
      </w:r>
    </w:p>
    <w:p w:rsidR="00A4223F" w:rsidRPr="00122D1E" w:rsidRDefault="00A4223F" w:rsidP="00A4223F">
      <w:pPr>
        <w:spacing w:after="0" w:line="240" w:lineRule="auto"/>
        <w:ind w:firstLine="708"/>
        <w:jc w:val="both"/>
        <w:rPr>
          <w:rFonts w:ascii="Times New Roman" w:hAnsi="Times New Roman"/>
          <w:sz w:val="28"/>
          <w:szCs w:val="28"/>
        </w:rPr>
      </w:pPr>
      <w:r w:rsidRPr="00122D1E">
        <w:rPr>
          <w:rFonts w:ascii="Times New Roman" w:hAnsi="Times New Roman"/>
          <w:b/>
          <w:sz w:val="28"/>
          <w:szCs w:val="28"/>
        </w:rPr>
        <w:t xml:space="preserve">Жарынцева И. А., гл. </w:t>
      </w:r>
      <w:r w:rsidRPr="00122D1E">
        <w:rPr>
          <w:rFonts w:ascii="Times New Roman" w:hAnsi="Times New Roman"/>
          <w:sz w:val="28"/>
          <w:szCs w:val="28"/>
        </w:rPr>
        <w:t xml:space="preserve">библиотекарь отдела краеведческой литературы ЦБ получила </w:t>
      </w:r>
      <w:r w:rsidRPr="00122D1E">
        <w:rPr>
          <w:rFonts w:ascii="Times New Roman" w:hAnsi="Times New Roman"/>
          <w:b/>
          <w:sz w:val="28"/>
          <w:szCs w:val="28"/>
        </w:rPr>
        <w:t>Благодарственное письмо</w:t>
      </w:r>
      <w:r w:rsidRPr="00122D1E">
        <w:rPr>
          <w:rFonts w:ascii="Times New Roman" w:hAnsi="Times New Roman"/>
          <w:sz w:val="28"/>
          <w:szCs w:val="28"/>
        </w:rPr>
        <w:t xml:space="preserve"> за плодотворное сотрудничество в ежегодном поэтическом конкурсе (с международным участием) «БиблиоПарнас».</w:t>
      </w:r>
    </w:p>
    <w:p w:rsidR="005D37EF" w:rsidRPr="006500EC" w:rsidRDefault="005D37EF" w:rsidP="005D37EF">
      <w:pPr>
        <w:spacing w:after="0" w:line="240" w:lineRule="auto"/>
        <w:ind w:firstLine="708"/>
        <w:jc w:val="both"/>
        <w:rPr>
          <w:rFonts w:ascii="Times New Roman" w:hAnsi="Times New Roman"/>
          <w:sz w:val="28"/>
          <w:szCs w:val="28"/>
        </w:rPr>
      </w:pPr>
      <w:r w:rsidRPr="00D4196D">
        <w:rPr>
          <w:rFonts w:ascii="Times New Roman" w:hAnsi="Times New Roman"/>
          <w:b/>
          <w:sz w:val="28"/>
          <w:szCs w:val="28"/>
        </w:rPr>
        <w:t>Чернышев Даниил</w:t>
      </w:r>
      <w:r w:rsidRPr="006500EC">
        <w:rPr>
          <w:rFonts w:ascii="Times New Roman" w:hAnsi="Times New Roman"/>
          <w:sz w:val="28"/>
          <w:szCs w:val="28"/>
        </w:rPr>
        <w:t>, пользователь Ц</w:t>
      </w:r>
      <w:r w:rsidR="00A4223F">
        <w:rPr>
          <w:rFonts w:ascii="Times New Roman" w:hAnsi="Times New Roman"/>
          <w:sz w:val="28"/>
          <w:szCs w:val="28"/>
        </w:rPr>
        <w:t>Б</w:t>
      </w:r>
      <w:r w:rsidRPr="006500EC">
        <w:rPr>
          <w:rFonts w:ascii="Times New Roman" w:hAnsi="Times New Roman"/>
          <w:sz w:val="28"/>
          <w:szCs w:val="28"/>
        </w:rPr>
        <w:t xml:space="preserve"> получил </w:t>
      </w:r>
      <w:r>
        <w:rPr>
          <w:rFonts w:ascii="Times New Roman" w:hAnsi="Times New Roman"/>
          <w:b/>
          <w:sz w:val="28"/>
          <w:szCs w:val="28"/>
        </w:rPr>
        <w:t>Диплом 3</w:t>
      </w:r>
      <w:r w:rsidRPr="006500EC">
        <w:rPr>
          <w:rFonts w:ascii="Times New Roman" w:hAnsi="Times New Roman"/>
          <w:b/>
          <w:sz w:val="28"/>
          <w:szCs w:val="28"/>
        </w:rPr>
        <w:t xml:space="preserve"> степени  </w:t>
      </w:r>
      <w:r>
        <w:rPr>
          <w:rFonts w:ascii="Times New Roman" w:hAnsi="Times New Roman"/>
          <w:b/>
          <w:sz w:val="28"/>
          <w:szCs w:val="28"/>
        </w:rPr>
        <w:t xml:space="preserve">в </w:t>
      </w:r>
      <w:r w:rsidRPr="006500EC">
        <w:rPr>
          <w:rFonts w:ascii="Times New Roman" w:hAnsi="Times New Roman"/>
          <w:b/>
          <w:sz w:val="28"/>
          <w:szCs w:val="28"/>
        </w:rPr>
        <w:t xml:space="preserve"> </w:t>
      </w:r>
      <w:r w:rsidRPr="00D4196D">
        <w:rPr>
          <w:rFonts w:ascii="Times New Roman" w:hAnsi="Times New Roman"/>
          <w:b/>
          <w:sz w:val="28"/>
          <w:szCs w:val="28"/>
        </w:rPr>
        <w:t>ежегодном поэтическом ринге (конкурс) «Молодежная весна – 8»</w:t>
      </w:r>
      <w:r>
        <w:rPr>
          <w:rFonts w:ascii="Times New Roman" w:hAnsi="Times New Roman"/>
          <w:sz w:val="28"/>
          <w:szCs w:val="28"/>
        </w:rPr>
        <w:t xml:space="preserve"> среди молодых талант</w:t>
      </w:r>
      <w:r w:rsidRPr="0084029C">
        <w:rPr>
          <w:rFonts w:ascii="Times New Roman" w:hAnsi="Times New Roman"/>
          <w:sz w:val="28"/>
          <w:szCs w:val="28"/>
        </w:rPr>
        <w:t>ливых людей, объединенных любовью к поэзии.</w:t>
      </w:r>
    </w:p>
    <w:p w:rsidR="00083496" w:rsidRPr="00E3091B" w:rsidRDefault="00083496" w:rsidP="00083496">
      <w:pPr>
        <w:pStyle w:val="af2"/>
        <w:shd w:val="clear" w:color="auto" w:fill="FFFFFF"/>
        <w:spacing w:before="0" w:beforeAutospacing="0" w:after="0" w:afterAutospacing="0"/>
        <w:ind w:firstLine="708"/>
        <w:jc w:val="both"/>
        <w:rPr>
          <w:sz w:val="28"/>
          <w:szCs w:val="28"/>
        </w:rPr>
      </w:pPr>
      <w:r w:rsidRPr="00E3091B">
        <w:rPr>
          <w:sz w:val="28"/>
          <w:szCs w:val="28"/>
        </w:rPr>
        <w:t xml:space="preserve">Ежегодно информационно - методический отдел МБУК «Рославльская МЦБС» разрабатывает, организует и проводит районные конкурсы среди муниципальных библиотек Рославльского района. </w:t>
      </w:r>
    </w:p>
    <w:p w:rsidR="00083496" w:rsidRPr="00E3091B" w:rsidRDefault="00083496" w:rsidP="00083496">
      <w:pPr>
        <w:pStyle w:val="af2"/>
        <w:shd w:val="clear" w:color="auto" w:fill="FFFFFF"/>
        <w:spacing w:before="0" w:beforeAutospacing="0" w:after="0" w:afterAutospacing="0"/>
        <w:ind w:firstLine="708"/>
        <w:jc w:val="both"/>
        <w:rPr>
          <w:b/>
          <w:sz w:val="28"/>
          <w:szCs w:val="28"/>
        </w:rPr>
      </w:pPr>
      <w:r w:rsidRPr="00E3091B">
        <w:rPr>
          <w:sz w:val="28"/>
          <w:szCs w:val="28"/>
        </w:rPr>
        <w:t xml:space="preserve">В этом году был проведен </w:t>
      </w:r>
      <w:r w:rsidRPr="00E3091B">
        <w:rPr>
          <w:b/>
          <w:sz w:val="28"/>
          <w:szCs w:val="28"/>
        </w:rPr>
        <w:t xml:space="preserve">районный конкурс «Память и гордость в сердцах поколений», </w:t>
      </w:r>
      <w:r w:rsidRPr="00E3091B">
        <w:rPr>
          <w:sz w:val="28"/>
          <w:szCs w:val="28"/>
        </w:rPr>
        <w:t>посвященный 80- летию освобождения Смоленщины от немецко – фашистских захватчиков</w:t>
      </w:r>
      <w:r w:rsidRPr="00E3091B">
        <w:rPr>
          <w:b/>
          <w:sz w:val="28"/>
          <w:szCs w:val="28"/>
        </w:rPr>
        <w:t xml:space="preserve">  </w:t>
      </w:r>
      <w:r w:rsidRPr="00E3091B">
        <w:rPr>
          <w:sz w:val="28"/>
          <w:szCs w:val="28"/>
        </w:rPr>
        <w:t>среди муниципальных библиотек Рославльского района.</w:t>
      </w:r>
    </w:p>
    <w:p w:rsidR="00083496" w:rsidRPr="00E3091B" w:rsidRDefault="00083496" w:rsidP="00083496">
      <w:pPr>
        <w:shd w:val="clear" w:color="auto" w:fill="FFFFFF"/>
        <w:spacing w:after="0" w:line="240" w:lineRule="auto"/>
        <w:ind w:firstLine="708"/>
        <w:jc w:val="both"/>
        <w:rPr>
          <w:rFonts w:ascii="Times New Roman" w:hAnsi="Times New Roman"/>
          <w:sz w:val="28"/>
          <w:szCs w:val="28"/>
        </w:rPr>
      </w:pPr>
      <w:r>
        <w:rPr>
          <w:noProof/>
          <w:sz w:val="28"/>
          <w:szCs w:val="28"/>
        </w:rPr>
        <w:drawing>
          <wp:anchor distT="0" distB="0" distL="114300" distR="114300" simplePos="0" relativeHeight="252951040" behindDoc="1" locked="0" layoutInCell="1" allowOverlap="1" wp14:anchorId="73045297" wp14:editId="07E15508">
            <wp:simplePos x="0" y="0"/>
            <wp:positionH relativeFrom="column">
              <wp:posOffset>4663440</wp:posOffset>
            </wp:positionH>
            <wp:positionV relativeFrom="paragraph">
              <wp:posOffset>447675</wp:posOffset>
            </wp:positionV>
            <wp:extent cx="1746250" cy="1309370"/>
            <wp:effectExtent l="0" t="0" r="6350" b="5080"/>
            <wp:wrapTight wrapText="bothSides">
              <wp:wrapPolygon edited="0">
                <wp:start x="943" y="0"/>
                <wp:lineTo x="0" y="629"/>
                <wp:lineTo x="0" y="20427"/>
                <wp:lineTo x="707" y="21370"/>
                <wp:lineTo x="943" y="21370"/>
                <wp:lineTo x="20500" y="21370"/>
                <wp:lineTo x="20736" y="21370"/>
                <wp:lineTo x="21443" y="20427"/>
                <wp:lineTo x="21443" y="629"/>
                <wp:lineTo x="20500" y="0"/>
                <wp:lineTo x="943" y="0"/>
              </wp:wrapPolygon>
            </wp:wrapTight>
            <wp:docPr id="17" name="Рисунок 17" descr="C:\Users\Библиотека\Desktop\_ohop5tc33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иблиотека\Desktop\_ohop5tc33i (1).jpg"/>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746250" cy="13093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E3091B">
        <w:rPr>
          <w:rFonts w:ascii="Times New Roman" w:hAnsi="Times New Roman"/>
          <w:b/>
          <w:bCs/>
          <w:sz w:val="28"/>
          <w:szCs w:val="28"/>
        </w:rPr>
        <w:t>20 октября</w:t>
      </w:r>
      <w:r w:rsidRPr="00E3091B">
        <w:rPr>
          <w:rFonts w:ascii="Times New Roman" w:hAnsi="Times New Roman"/>
          <w:sz w:val="28"/>
          <w:szCs w:val="28"/>
        </w:rPr>
        <w:t>  на районном семинаре библиотечных специалистов Рославльского района были подведены итоги</w:t>
      </w:r>
      <w:r>
        <w:rPr>
          <w:rFonts w:ascii="Times New Roman" w:hAnsi="Times New Roman"/>
          <w:sz w:val="28"/>
          <w:szCs w:val="28"/>
        </w:rPr>
        <w:t>,</w:t>
      </w:r>
      <w:r w:rsidRPr="00E3091B">
        <w:rPr>
          <w:rFonts w:ascii="Times New Roman" w:hAnsi="Times New Roman"/>
          <w:b/>
          <w:sz w:val="28"/>
          <w:szCs w:val="28"/>
        </w:rPr>
        <w:t xml:space="preserve"> </w:t>
      </w:r>
      <w:r w:rsidRPr="00E3091B">
        <w:rPr>
          <w:rFonts w:ascii="Times New Roman" w:hAnsi="Times New Roman"/>
          <w:sz w:val="28"/>
          <w:szCs w:val="28"/>
        </w:rPr>
        <w:t>и награждены победители. Рассмотрев поступившие материалы, можно отметить, что конкурс в целом достиг своих основных целей и задач. В Конкурсе приняли участие 17 конкурсантов – специалисты Центральной библиотеки им. Н. И. Рыленкова, центральной детской библиотеки, городских и сельских филиалов.</w:t>
      </w:r>
      <w:r w:rsidRPr="00E3091B">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083496" w:rsidRPr="00E3091B" w:rsidRDefault="00083496" w:rsidP="00083496">
      <w:pPr>
        <w:pStyle w:val="af2"/>
        <w:shd w:val="clear" w:color="auto" w:fill="FFFFFF"/>
        <w:spacing w:before="0" w:beforeAutospacing="0" w:after="0" w:afterAutospacing="0"/>
        <w:ind w:firstLine="708"/>
        <w:jc w:val="both"/>
        <w:rPr>
          <w:sz w:val="28"/>
          <w:szCs w:val="28"/>
        </w:rPr>
      </w:pPr>
      <w:r w:rsidRPr="00E3091B">
        <w:rPr>
          <w:sz w:val="28"/>
          <w:szCs w:val="28"/>
        </w:rPr>
        <w:t>Следует подчеркнуть, что участие в районных конкурсах повышает качество работы библиотек, мастерство библиотечных работников, вдохновляет их на новые творческие достижения. Многие сотрудники показали хорошие профессиональные знания, умение пользоваться современными информационными технологиями и инновационными формами, и методами работы.</w:t>
      </w:r>
    </w:p>
    <w:p w:rsidR="00083496" w:rsidRPr="00E3091B" w:rsidRDefault="00083496" w:rsidP="00083496">
      <w:pPr>
        <w:spacing w:after="0" w:line="240" w:lineRule="auto"/>
        <w:ind w:firstLine="709"/>
        <w:jc w:val="both"/>
        <w:rPr>
          <w:rFonts w:ascii="Times New Roman" w:hAnsi="Times New Roman"/>
          <w:b/>
          <w:sz w:val="28"/>
          <w:szCs w:val="28"/>
        </w:rPr>
      </w:pPr>
      <w:r w:rsidRPr="00E3091B">
        <w:rPr>
          <w:rFonts w:ascii="Times New Roman" w:hAnsi="Times New Roman"/>
          <w:b/>
          <w:sz w:val="28"/>
          <w:szCs w:val="28"/>
        </w:rPr>
        <w:t>Участие в профессиональных конкурсах оказывает положительное влияние на имидж библиотеки.</w:t>
      </w:r>
    </w:p>
    <w:p w:rsidR="00083496" w:rsidRPr="00E94A7D" w:rsidRDefault="00083496" w:rsidP="00083496">
      <w:pPr>
        <w:spacing w:after="0" w:line="240" w:lineRule="auto"/>
        <w:ind w:firstLine="709"/>
        <w:jc w:val="center"/>
        <w:rPr>
          <w:rFonts w:ascii="Times New Roman" w:hAnsi="Times New Roman"/>
          <w:b/>
          <w:color w:val="FF0000"/>
          <w:sz w:val="28"/>
          <w:szCs w:val="28"/>
        </w:rPr>
      </w:pPr>
    </w:p>
    <w:p w:rsidR="00083496" w:rsidRPr="00A4223F" w:rsidRDefault="00083496" w:rsidP="00083496">
      <w:pPr>
        <w:spacing w:after="0" w:line="240" w:lineRule="auto"/>
        <w:ind w:firstLine="709"/>
        <w:jc w:val="center"/>
        <w:rPr>
          <w:rFonts w:ascii="Times New Roman" w:hAnsi="Times New Roman"/>
          <w:b/>
          <w:color w:val="FF0000"/>
          <w:sz w:val="28"/>
          <w:szCs w:val="28"/>
        </w:rPr>
      </w:pPr>
      <w:r w:rsidRPr="00A4223F">
        <w:rPr>
          <w:rFonts w:ascii="Times New Roman" w:hAnsi="Times New Roman"/>
          <w:b/>
          <w:color w:val="FF0000"/>
          <w:sz w:val="28"/>
          <w:szCs w:val="28"/>
        </w:rPr>
        <w:lastRenderedPageBreak/>
        <w:t>10.6. Краткие выводы</w:t>
      </w:r>
    </w:p>
    <w:p w:rsidR="00083496" w:rsidRPr="00E94A7D" w:rsidRDefault="00083496" w:rsidP="00083496">
      <w:pPr>
        <w:spacing w:after="0" w:line="240" w:lineRule="auto"/>
        <w:ind w:firstLine="709"/>
        <w:jc w:val="center"/>
        <w:rPr>
          <w:rFonts w:ascii="Times New Roman" w:hAnsi="Times New Roman"/>
          <w:b/>
          <w:color w:val="FF0000"/>
          <w:sz w:val="28"/>
          <w:szCs w:val="28"/>
        </w:rPr>
      </w:pPr>
    </w:p>
    <w:p w:rsidR="00083496" w:rsidRPr="002B289B" w:rsidRDefault="00083496" w:rsidP="00083496">
      <w:pPr>
        <w:spacing w:after="0" w:line="240" w:lineRule="auto"/>
        <w:ind w:firstLine="708"/>
        <w:jc w:val="both"/>
        <w:rPr>
          <w:rFonts w:ascii="Times New Roman" w:hAnsi="Times New Roman"/>
          <w:b/>
          <w:sz w:val="28"/>
          <w:szCs w:val="28"/>
        </w:rPr>
      </w:pPr>
      <w:r w:rsidRPr="00FC3317">
        <w:rPr>
          <w:rFonts w:ascii="Times New Roman" w:hAnsi="Times New Roman"/>
          <w:sz w:val="28"/>
          <w:szCs w:val="28"/>
        </w:rPr>
        <w:t xml:space="preserve">Методическая деятельность направлена на совершенствование работы библиотек района, освоение новшеств, продвижение и развитие информационных технологий, повышение квалификации библиотекарей. Неотъемлемой частью работы специалистов является: консультирование и методическая помощь по различным направлениям деятельности, координация работы сельских библиотек, планирование и контроль за исполнением планов работы, анализ цифровых показателей, составление отчетных документов, оперативная подготовка информации о деятельности библиотек МЦБС, организация, подготовка и продвижение мероприятий районного уровня, в том </w:t>
      </w:r>
      <w:r w:rsidRPr="002B289B">
        <w:rPr>
          <w:rFonts w:ascii="Times New Roman" w:hAnsi="Times New Roman"/>
          <w:sz w:val="28"/>
          <w:szCs w:val="28"/>
        </w:rPr>
        <w:t>числе через портал PROКультура.</w:t>
      </w:r>
    </w:p>
    <w:p w:rsidR="00083496" w:rsidRDefault="00083496" w:rsidP="00083496">
      <w:pPr>
        <w:spacing w:after="0" w:line="240" w:lineRule="auto"/>
        <w:ind w:firstLine="709"/>
        <w:jc w:val="both"/>
        <w:rPr>
          <w:rFonts w:ascii="Times New Roman" w:hAnsi="Times New Roman"/>
          <w:sz w:val="28"/>
          <w:szCs w:val="28"/>
        </w:rPr>
      </w:pPr>
      <w:r w:rsidRPr="002B289B">
        <w:rPr>
          <w:rFonts w:ascii="Times New Roman" w:hAnsi="Times New Roman"/>
          <w:sz w:val="28"/>
          <w:szCs w:val="28"/>
        </w:rPr>
        <w:t>Анализируя роль и место информационно – методического отдела  можно с уверенностью сказать, что она востребована специалистами библиотек, играет важную роль в развитии библиотечного дела Рославльского района.</w:t>
      </w:r>
    </w:p>
    <w:p w:rsidR="00A4223F" w:rsidRPr="002B289B" w:rsidRDefault="00A4223F" w:rsidP="00083496">
      <w:pPr>
        <w:spacing w:after="0" w:line="240" w:lineRule="auto"/>
        <w:ind w:firstLine="709"/>
        <w:jc w:val="both"/>
        <w:rPr>
          <w:rFonts w:ascii="Times New Roman" w:hAnsi="Times New Roman"/>
          <w:color w:val="FF0000"/>
          <w:sz w:val="28"/>
          <w:szCs w:val="28"/>
        </w:rPr>
      </w:pPr>
    </w:p>
    <w:p w:rsidR="009B0C13" w:rsidRPr="00890629" w:rsidRDefault="00083496" w:rsidP="009B0C13">
      <w:pPr>
        <w:spacing w:after="0" w:line="240" w:lineRule="auto"/>
        <w:ind w:firstLine="708"/>
        <w:jc w:val="center"/>
        <w:rPr>
          <w:rFonts w:ascii="Times New Roman" w:hAnsi="Times New Roman"/>
          <w:b/>
          <w:color w:val="C00000"/>
          <w:sz w:val="28"/>
          <w:szCs w:val="28"/>
        </w:rPr>
      </w:pPr>
      <w:r>
        <w:rPr>
          <w:rFonts w:ascii="Times New Roman" w:hAnsi="Times New Roman"/>
          <w:b/>
          <w:color w:val="C00000"/>
          <w:sz w:val="28"/>
          <w:szCs w:val="28"/>
        </w:rPr>
        <w:t>1</w:t>
      </w:r>
      <w:r w:rsidR="00B75DCB" w:rsidRPr="00890629">
        <w:rPr>
          <w:rFonts w:ascii="Times New Roman" w:hAnsi="Times New Roman"/>
          <w:b/>
          <w:color w:val="C00000"/>
          <w:sz w:val="28"/>
          <w:szCs w:val="28"/>
        </w:rPr>
        <w:t>1. БИБЛИОТЕЧНЫЕ КАДРЫ</w:t>
      </w:r>
    </w:p>
    <w:p w:rsidR="006630B7" w:rsidRPr="006630B7" w:rsidRDefault="006630B7" w:rsidP="009B0C13">
      <w:pPr>
        <w:spacing w:after="0" w:line="240" w:lineRule="auto"/>
        <w:ind w:firstLine="708"/>
        <w:jc w:val="center"/>
        <w:rPr>
          <w:rFonts w:ascii="Times New Roman" w:hAnsi="Times New Roman"/>
          <w:b/>
          <w:color w:val="FFC000"/>
          <w:sz w:val="28"/>
          <w:szCs w:val="28"/>
        </w:rPr>
      </w:pPr>
    </w:p>
    <w:p w:rsidR="00B75DCB" w:rsidRPr="001664F5" w:rsidRDefault="00B75DCB" w:rsidP="00B75DCB">
      <w:pPr>
        <w:spacing w:after="0" w:line="240" w:lineRule="auto"/>
        <w:ind w:firstLine="567"/>
        <w:jc w:val="center"/>
        <w:rPr>
          <w:rFonts w:ascii="Times New Roman" w:hAnsi="Times New Roman"/>
          <w:b/>
          <w:color w:val="FF0000"/>
          <w:sz w:val="28"/>
          <w:szCs w:val="28"/>
        </w:rPr>
      </w:pPr>
      <w:r w:rsidRPr="001664F5">
        <w:rPr>
          <w:rFonts w:ascii="Times New Roman" w:hAnsi="Times New Roman"/>
          <w:b/>
          <w:color w:val="FF0000"/>
          <w:sz w:val="28"/>
          <w:szCs w:val="28"/>
        </w:rPr>
        <w:t>11.1 Общая характеристика персонала муниципальных библиотек</w:t>
      </w:r>
    </w:p>
    <w:p w:rsidR="00EB45A1" w:rsidRPr="00B75DCB" w:rsidRDefault="00EB45A1" w:rsidP="00B75DCB">
      <w:pPr>
        <w:spacing w:after="0" w:line="240" w:lineRule="auto"/>
        <w:ind w:firstLine="567"/>
        <w:jc w:val="center"/>
        <w:rPr>
          <w:rFonts w:ascii="Times New Roman" w:hAnsi="Times New Roman"/>
          <w:b/>
          <w:color w:val="C00000"/>
          <w:sz w:val="28"/>
          <w:szCs w:val="28"/>
        </w:rPr>
      </w:pPr>
      <w:r>
        <w:rPr>
          <w:rFonts w:ascii="Times New Roman" w:hAnsi="Times New Roman"/>
          <w:b/>
          <w:noProof/>
          <w:color w:val="C00000"/>
          <w:w w:val="89"/>
          <w:sz w:val="28"/>
          <w:szCs w:val="28"/>
        </w:rPr>
        <w:drawing>
          <wp:anchor distT="0" distB="0" distL="114300" distR="114300" simplePos="0" relativeHeight="251635200" behindDoc="1" locked="0" layoutInCell="1" allowOverlap="1" wp14:anchorId="29C653E0" wp14:editId="388C7D76">
            <wp:simplePos x="0" y="0"/>
            <wp:positionH relativeFrom="margin">
              <wp:posOffset>745490</wp:posOffset>
            </wp:positionH>
            <wp:positionV relativeFrom="paragraph">
              <wp:posOffset>147320</wp:posOffset>
            </wp:positionV>
            <wp:extent cx="4999990" cy="1531620"/>
            <wp:effectExtent l="0" t="0" r="10160" b="11430"/>
            <wp:wrapTight wrapText="bothSides">
              <wp:wrapPolygon edited="0">
                <wp:start x="0" y="0"/>
                <wp:lineTo x="0" y="21493"/>
                <wp:lineTo x="21562" y="21493"/>
                <wp:lineTo x="21562" y="0"/>
                <wp:lineTo x="0" y="0"/>
              </wp:wrapPolygon>
            </wp:wrapTight>
            <wp:docPr id="97"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7"/>
              </a:graphicData>
            </a:graphic>
            <wp14:sizeRelH relativeFrom="margin">
              <wp14:pctWidth>0</wp14:pctWidth>
            </wp14:sizeRelH>
            <wp14:sizeRelV relativeFrom="margin">
              <wp14:pctHeight>0</wp14:pctHeight>
            </wp14:sizeRelV>
          </wp:anchor>
        </w:drawing>
      </w:r>
    </w:p>
    <w:p w:rsidR="00EB45A1" w:rsidRDefault="00EB45A1" w:rsidP="009B0C13">
      <w:pPr>
        <w:spacing w:after="0" w:line="240" w:lineRule="auto"/>
        <w:ind w:firstLine="567"/>
        <w:jc w:val="both"/>
        <w:rPr>
          <w:rFonts w:ascii="Times New Roman" w:hAnsi="Times New Roman"/>
          <w:b/>
          <w:color w:val="C00000"/>
          <w:sz w:val="28"/>
          <w:szCs w:val="28"/>
        </w:rPr>
      </w:pPr>
    </w:p>
    <w:p w:rsidR="00EB45A1" w:rsidRDefault="00EB45A1" w:rsidP="009B0C13">
      <w:pPr>
        <w:spacing w:after="0" w:line="240" w:lineRule="auto"/>
        <w:ind w:firstLine="567"/>
        <w:jc w:val="both"/>
        <w:rPr>
          <w:rFonts w:ascii="Times New Roman" w:hAnsi="Times New Roman"/>
          <w:b/>
          <w:color w:val="C00000"/>
          <w:sz w:val="28"/>
          <w:szCs w:val="28"/>
        </w:rPr>
      </w:pPr>
    </w:p>
    <w:p w:rsidR="00EB45A1" w:rsidRDefault="00EB45A1" w:rsidP="009B0C13">
      <w:pPr>
        <w:spacing w:after="0" w:line="240" w:lineRule="auto"/>
        <w:ind w:firstLine="567"/>
        <w:jc w:val="both"/>
        <w:rPr>
          <w:rFonts w:ascii="Times New Roman" w:hAnsi="Times New Roman"/>
          <w:b/>
          <w:color w:val="C00000"/>
          <w:sz w:val="28"/>
          <w:szCs w:val="28"/>
        </w:rPr>
      </w:pPr>
    </w:p>
    <w:p w:rsidR="00EB45A1" w:rsidRDefault="00EB45A1" w:rsidP="009B0C13">
      <w:pPr>
        <w:spacing w:after="0" w:line="240" w:lineRule="auto"/>
        <w:ind w:firstLine="567"/>
        <w:jc w:val="both"/>
        <w:rPr>
          <w:rFonts w:ascii="Times New Roman" w:hAnsi="Times New Roman"/>
          <w:b/>
          <w:color w:val="C00000"/>
          <w:sz w:val="28"/>
          <w:szCs w:val="28"/>
        </w:rPr>
      </w:pPr>
    </w:p>
    <w:p w:rsidR="00EB45A1" w:rsidRDefault="00EB45A1" w:rsidP="009B0C13">
      <w:pPr>
        <w:spacing w:after="0" w:line="240" w:lineRule="auto"/>
        <w:ind w:firstLine="567"/>
        <w:jc w:val="both"/>
        <w:rPr>
          <w:rFonts w:ascii="Times New Roman" w:hAnsi="Times New Roman"/>
          <w:b/>
          <w:color w:val="C00000"/>
          <w:sz w:val="28"/>
          <w:szCs w:val="28"/>
        </w:rPr>
      </w:pPr>
    </w:p>
    <w:p w:rsidR="00EB45A1" w:rsidRDefault="00EB45A1" w:rsidP="009B0C13">
      <w:pPr>
        <w:spacing w:after="0" w:line="240" w:lineRule="auto"/>
        <w:ind w:firstLine="567"/>
        <w:jc w:val="both"/>
        <w:rPr>
          <w:rFonts w:ascii="Times New Roman" w:hAnsi="Times New Roman"/>
          <w:b/>
          <w:color w:val="C00000"/>
          <w:sz w:val="28"/>
          <w:szCs w:val="28"/>
        </w:rPr>
      </w:pPr>
    </w:p>
    <w:p w:rsidR="00EB45A1" w:rsidRDefault="00EB45A1" w:rsidP="009B0C13">
      <w:pPr>
        <w:spacing w:after="0" w:line="240" w:lineRule="auto"/>
        <w:ind w:firstLine="567"/>
        <w:jc w:val="both"/>
        <w:rPr>
          <w:rFonts w:ascii="Times New Roman" w:hAnsi="Times New Roman"/>
          <w:b/>
          <w:color w:val="C00000"/>
          <w:sz w:val="28"/>
          <w:szCs w:val="28"/>
        </w:rPr>
      </w:pPr>
    </w:p>
    <w:p w:rsidR="00EB45A1" w:rsidRDefault="00A26F6A" w:rsidP="009B0C13">
      <w:pPr>
        <w:spacing w:after="0" w:line="240" w:lineRule="auto"/>
        <w:ind w:firstLine="567"/>
        <w:jc w:val="both"/>
        <w:rPr>
          <w:rFonts w:ascii="Times New Roman" w:hAnsi="Times New Roman"/>
          <w:b/>
          <w:color w:val="C00000"/>
          <w:sz w:val="28"/>
          <w:szCs w:val="28"/>
        </w:rPr>
      </w:pPr>
      <w:r>
        <w:rPr>
          <w:rFonts w:ascii="Times New Roman" w:hAnsi="Times New Roman"/>
          <w:b/>
          <w:noProof/>
          <w:color w:val="C00000"/>
          <w:w w:val="89"/>
          <w:sz w:val="28"/>
          <w:szCs w:val="28"/>
        </w:rPr>
        <w:drawing>
          <wp:anchor distT="0" distB="0" distL="114300" distR="114300" simplePos="0" relativeHeight="251636224" behindDoc="1" locked="0" layoutInCell="1" allowOverlap="1" wp14:anchorId="00B5DD7B" wp14:editId="5BFE6158">
            <wp:simplePos x="0" y="0"/>
            <wp:positionH relativeFrom="margin">
              <wp:posOffset>746125</wp:posOffset>
            </wp:positionH>
            <wp:positionV relativeFrom="paragraph">
              <wp:posOffset>175895</wp:posOffset>
            </wp:positionV>
            <wp:extent cx="5049520" cy="1869440"/>
            <wp:effectExtent l="0" t="0" r="17780" b="16510"/>
            <wp:wrapTight wrapText="bothSides">
              <wp:wrapPolygon edited="0">
                <wp:start x="0" y="0"/>
                <wp:lineTo x="0" y="21571"/>
                <wp:lineTo x="21595" y="21571"/>
                <wp:lineTo x="21595" y="0"/>
                <wp:lineTo x="0" y="0"/>
              </wp:wrapPolygon>
            </wp:wrapTight>
            <wp:docPr id="104"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8"/>
              </a:graphicData>
            </a:graphic>
            <wp14:sizeRelH relativeFrom="margin">
              <wp14:pctWidth>0</wp14:pctWidth>
            </wp14:sizeRelH>
            <wp14:sizeRelV relativeFrom="margin">
              <wp14:pctHeight>0</wp14:pctHeight>
            </wp14:sizeRelV>
          </wp:anchor>
        </w:drawing>
      </w:r>
    </w:p>
    <w:p w:rsidR="00EB45A1" w:rsidRDefault="00EB45A1" w:rsidP="009B0C13">
      <w:pPr>
        <w:spacing w:after="0" w:line="240" w:lineRule="auto"/>
        <w:ind w:firstLine="567"/>
        <w:jc w:val="both"/>
        <w:rPr>
          <w:rFonts w:ascii="Times New Roman" w:hAnsi="Times New Roman"/>
          <w:b/>
          <w:color w:val="C00000"/>
          <w:sz w:val="28"/>
          <w:szCs w:val="28"/>
        </w:rPr>
      </w:pPr>
    </w:p>
    <w:p w:rsidR="00EB45A1" w:rsidRDefault="00EB45A1" w:rsidP="009B0C13">
      <w:pPr>
        <w:spacing w:after="0" w:line="240" w:lineRule="auto"/>
        <w:ind w:firstLine="567"/>
        <w:jc w:val="both"/>
        <w:rPr>
          <w:rFonts w:ascii="Times New Roman" w:hAnsi="Times New Roman"/>
          <w:b/>
          <w:color w:val="C00000"/>
          <w:sz w:val="28"/>
          <w:szCs w:val="28"/>
        </w:rPr>
      </w:pPr>
    </w:p>
    <w:p w:rsidR="00EB45A1" w:rsidRDefault="00EB45A1" w:rsidP="009B0C13">
      <w:pPr>
        <w:spacing w:after="0" w:line="240" w:lineRule="auto"/>
        <w:ind w:firstLine="567"/>
        <w:jc w:val="both"/>
        <w:rPr>
          <w:rFonts w:ascii="Times New Roman" w:hAnsi="Times New Roman"/>
          <w:b/>
          <w:color w:val="C00000"/>
          <w:sz w:val="28"/>
          <w:szCs w:val="28"/>
        </w:rPr>
      </w:pPr>
    </w:p>
    <w:p w:rsidR="00EB45A1" w:rsidRDefault="00EB45A1" w:rsidP="009B0C13">
      <w:pPr>
        <w:spacing w:after="0" w:line="240" w:lineRule="auto"/>
        <w:ind w:firstLine="567"/>
        <w:jc w:val="both"/>
        <w:rPr>
          <w:rFonts w:ascii="Times New Roman" w:hAnsi="Times New Roman"/>
          <w:b/>
          <w:color w:val="C00000"/>
          <w:sz w:val="28"/>
          <w:szCs w:val="28"/>
        </w:rPr>
      </w:pPr>
    </w:p>
    <w:p w:rsidR="00EB45A1" w:rsidRDefault="00EB45A1" w:rsidP="009B0C13">
      <w:pPr>
        <w:spacing w:after="0" w:line="240" w:lineRule="auto"/>
        <w:ind w:firstLine="567"/>
        <w:jc w:val="both"/>
        <w:rPr>
          <w:rFonts w:ascii="Times New Roman" w:hAnsi="Times New Roman"/>
          <w:b/>
          <w:color w:val="C00000"/>
          <w:sz w:val="28"/>
          <w:szCs w:val="28"/>
        </w:rPr>
      </w:pPr>
    </w:p>
    <w:p w:rsidR="00EB45A1" w:rsidRDefault="00EB45A1" w:rsidP="009B0C13">
      <w:pPr>
        <w:spacing w:after="0" w:line="240" w:lineRule="auto"/>
        <w:ind w:firstLine="567"/>
        <w:jc w:val="both"/>
        <w:rPr>
          <w:rFonts w:ascii="Times New Roman" w:hAnsi="Times New Roman"/>
          <w:b/>
          <w:color w:val="C00000"/>
          <w:sz w:val="28"/>
          <w:szCs w:val="28"/>
        </w:rPr>
      </w:pPr>
    </w:p>
    <w:p w:rsidR="00EB45A1" w:rsidRDefault="00EB45A1" w:rsidP="009B0C13">
      <w:pPr>
        <w:spacing w:after="0" w:line="240" w:lineRule="auto"/>
        <w:ind w:firstLine="567"/>
        <w:jc w:val="both"/>
        <w:rPr>
          <w:rFonts w:ascii="Times New Roman" w:hAnsi="Times New Roman"/>
          <w:b/>
          <w:color w:val="C00000"/>
          <w:sz w:val="28"/>
          <w:szCs w:val="28"/>
        </w:rPr>
      </w:pPr>
    </w:p>
    <w:p w:rsidR="00620CD1" w:rsidRDefault="00620CD1" w:rsidP="009B0C13">
      <w:pPr>
        <w:spacing w:after="0" w:line="240" w:lineRule="auto"/>
        <w:ind w:firstLine="567"/>
        <w:jc w:val="both"/>
        <w:rPr>
          <w:rFonts w:ascii="Times New Roman" w:hAnsi="Times New Roman"/>
          <w:b/>
          <w:color w:val="C00000"/>
          <w:sz w:val="28"/>
          <w:szCs w:val="28"/>
        </w:rPr>
      </w:pPr>
    </w:p>
    <w:p w:rsidR="00620CD1" w:rsidRDefault="008E1742" w:rsidP="009B0C13">
      <w:pPr>
        <w:spacing w:after="0" w:line="240" w:lineRule="auto"/>
        <w:ind w:firstLine="567"/>
        <w:jc w:val="both"/>
        <w:rPr>
          <w:rFonts w:ascii="Times New Roman" w:hAnsi="Times New Roman"/>
          <w:b/>
          <w:color w:val="C00000"/>
          <w:sz w:val="28"/>
          <w:szCs w:val="28"/>
        </w:rPr>
      </w:pPr>
      <w:r>
        <w:rPr>
          <w:rFonts w:ascii="Times New Roman" w:hAnsi="Times New Roman"/>
          <w:b/>
          <w:noProof/>
          <w:color w:val="C00000"/>
          <w:w w:val="89"/>
          <w:sz w:val="28"/>
          <w:szCs w:val="28"/>
        </w:rPr>
        <w:drawing>
          <wp:anchor distT="0" distB="0" distL="114300" distR="114300" simplePos="0" relativeHeight="251891200" behindDoc="1" locked="0" layoutInCell="1" allowOverlap="1" wp14:anchorId="38D7FE11" wp14:editId="513AA4BF">
            <wp:simplePos x="0" y="0"/>
            <wp:positionH relativeFrom="page">
              <wp:posOffset>1453515</wp:posOffset>
            </wp:positionH>
            <wp:positionV relativeFrom="paragraph">
              <wp:posOffset>-106045</wp:posOffset>
            </wp:positionV>
            <wp:extent cx="5048250" cy="2047240"/>
            <wp:effectExtent l="0" t="0" r="19050" b="10160"/>
            <wp:wrapTight wrapText="bothSides">
              <wp:wrapPolygon edited="0">
                <wp:start x="0" y="0"/>
                <wp:lineTo x="0" y="21506"/>
                <wp:lineTo x="21600" y="21506"/>
                <wp:lineTo x="21600" y="0"/>
                <wp:lineTo x="0" y="0"/>
              </wp:wrapPolygon>
            </wp:wrapTight>
            <wp:docPr id="53"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89"/>
              </a:graphicData>
            </a:graphic>
            <wp14:sizeRelH relativeFrom="margin">
              <wp14:pctWidth>0</wp14:pctWidth>
            </wp14:sizeRelH>
            <wp14:sizeRelV relativeFrom="margin">
              <wp14:pctHeight>0</wp14:pctHeight>
            </wp14:sizeRelV>
          </wp:anchor>
        </w:drawing>
      </w:r>
    </w:p>
    <w:p w:rsidR="00620CD1" w:rsidRDefault="00620CD1" w:rsidP="009B0C13">
      <w:pPr>
        <w:spacing w:after="0" w:line="240" w:lineRule="auto"/>
        <w:ind w:firstLine="567"/>
        <w:jc w:val="both"/>
        <w:rPr>
          <w:rFonts w:ascii="Times New Roman" w:hAnsi="Times New Roman"/>
          <w:b/>
          <w:color w:val="C00000"/>
          <w:sz w:val="28"/>
          <w:szCs w:val="28"/>
        </w:rPr>
      </w:pPr>
    </w:p>
    <w:p w:rsidR="00620CD1" w:rsidRDefault="00620CD1" w:rsidP="009B0C13">
      <w:pPr>
        <w:spacing w:after="0" w:line="240" w:lineRule="auto"/>
        <w:ind w:firstLine="567"/>
        <w:jc w:val="both"/>
        <w:rPr>
          <w:rFonts w:ascii="Times New Roman" w:hAnsi="Times New Roman"/>
          <w:b/>
          <w:color w:val="C00000"/>
          <w:sz w:val="28"/>
          <w:szCs w:val="28"/>
        </w:rPr>
      </w:pPr>
    </w:p>
    <w:p w:rsidR="00620CD1" w:rsidRDefault="00620CD1" w:rsidP="009B0C13">
      <w:pPr>
        <w:spacing w:after="0" w:line="240" w:lineRule="auto"/>
        <w:ind w:firstLine="567"/>
        <w:jc w:val="both"/>
        <w:rPr>
          <w:rFonts w:ascii="Times New Roman" w:hAnsi="Times New Roman"/>
          <w:b/>
          <w:color w:val="C00000"/>
          <w:sz w:val="28"/>
          <w:szCs w:val="28"/>
        </w:rPr>
      </w:pPr>
    </w:p>
    <w:p w:rsidR="00620CD1" w:rsidRDefault="00620CD1" w:rsidP="009B0C13">
      <w:pPr>
        <w:spacing w:after="0" w:line="240" w:lineRule="auto"/>
        <w:ind w:firstLine="567"/>
        <w:jc w:val="both"/>
        <w:rPr>
          <w:rFonts w:ascii="Times New Roman" w:hAnsi="Times New Roman"/>
          <w:b/>
          <w:color w:val="C00000"/>
          <w:sz w:val="28"/>
          <w:szCs w:val="28"/>
        </w:rPr>
      </w:pPr>
    </w:p>
    <w:p w:rsidR="00620CD1" w:rsidRDefault="00620CD1" w:rsidP="009B0C13">
      <w:pPr>
        <w:spacing w:after="0" w:line="240" w:lineRule="auto"/>
        <w:ind w:firstLine="567"/>
        <w:jc w:val="both"/>
        <w:rPr>
          <w:rFonts w:ascii="Times New Roman" w:hAnsi="Times New Roman"/>
          <w:b/>
          <w:color w:val="C00000"/>
          <w:sz w:val="28"/>
          <w:szCs w:val="28"/>
        </w:rPr>
      </w:pPr>
    </w:p>
    <w:p w:rsidR="00620CD1" w:rsidRDefault="00620CD1" w:rsidP="009B0C13">
      <w:pPr>
        <w:spacing w:after="0" w:line="240" w:lineRule="auto"/>
        <w:ind w:firstLine="567"/>
        <w:jc w:val="both"/>
        <w:rPr>
          <w:rFonts w:ascii="Times New Roman" w:hAnsi="Times New Roman"/>
          <w:b/>
          <w:color w:val="C00000"/>
          <w:sz w:val="28"/>
          <w:szCs w:val="28"/>
        </w:rPr>
      </w:pPr>
    </w:p>
    <w:p w:rsidR="00620CD1" w:rsidRDefault="00620CD1" w:rsidP="009B0C13">
      <w:pPr>
        <w:spacing w:after="0" w:line="240" w:lineRule="auto"/>
        <w:ind w:firstLine="567"/>
        <w:jc w:val="both"/>
        <w:rPr>
          <w:rFonts w:ascii="Times New Roman" w:hAnsi="Times New Roman"/>
          <w:b/>
          <w:color w:val="C00000"/>
          <w:sz w:val="28"/>
          <w:szCs w:val="28"/>
        </w:rPr>
      </w:pPr>
    </w:p>
    <w:p w:rsidR="00620CD1" w:rsidRDefault="00620CD1" w:rsidP="009B0C13">
      <w:pPr>
        <w:spacing w:after="0" w:line="240" w:lineRule="auto"/>
        <w:ind w:firstLine="567"/>
        <w:jc w:val="both"/>
        <w:rPr>
          <w:rFonts w:ascii="Times New Roman" w:hAnsi="Times New Roman"/>
          <w:b/>
          <w:color w:val="C00000"/>
          <w:sz w:val="28"/>
          <w:szCs w:val="28"/>
        </w:rPr>
      </w:pPr>
    </w:p>
    <w:p w:rsidR="00620CD1" w:rsidRDefault="00620CD1" w:rsidP="009B0C13">
      <w:pPr>
        <w:spacing w:after="0" w:line="240" w:lineRule="auto"/>
        <w:ind w:firstLine="567"/>
        <w:jc w:val="both"/>
        <w:rPr>
          <w:rFonts w:ascii="Times New Roman" w:hAnsi="Times New Roman"/>
          <w:b/>
          <w:color w:val="C00000"/>
          <w:sz w:val="28"/>
          <w:szCs w:val="28"/>
        </w:rPr>
      </w:pPr>
    </w:p>
    <w:p w:rsidR="00620CD1" w:rsidRDefault="00620CD1" w:rsidP="009B0C13">
      <w:pPr>
        <w:spacing w:after="0" w:line="240" w:lineRule="auto"/>
        <w:ind w:firstLine="567"/>
        <w:jc w:val="both"/>
        <w:rPr>
          <w:rFonts w:ascii="Times New Roman" w:hAnsi="Times New Roman"/>
          <w:b/>
          <w:color w:val="C00000"/>
          <w:sz w:val="28"/>
          <w:szCs w:val="28"/>
        </w:rPr>
      </w:pPr>
    </w:p>
    <w:p w:rsidR="00EB45A1" w:rsidRDefault="00EB45A1" w:rsidP="009B0C13">
      <w:pPr>
        <w:spacing w:after="0" w:line="240" w:lineRule="auto"/>
        <w:ind w:firstLine="567"/>
        <w:jc w:val="both"/>
        <w:rPr>
          <w:rFonts w:ascii="Times New Roman" w:hAnsi="Times New Roman"/>
          <w:b/>
          <w:color w:val="C00000"/>
          <w:sz w:val="28"/>
          <w:szCs w:val="28"/>
        </w:rPr>
      </w:pPr>
    </w:p>
    <w:p w:rsidR="00804380" w:rsidRDefault="00804380" w:rsidP="00C92083">
      <w:pPr>
        <w:spacing w:after="0" w:line="240" w:lineRule="auto"/>
        <w:ind w:firstLine="567"/>
        <w:jc w:val="right"/>
        <w:rPr>
          <w:rFonts w:ascii="Times New Roman" w:hAnsi="Times New Roman"/>
          <w:b/>
          <w:color w:val="C00000"/>
          <w:sz w:val="28"/>
          <w:szCs w:val="28"/>
        </w:rPr>
      </w:pPr>
    </w:p>
    <w:p w:rsidR="00E47BF5" w:rsidRDefault="000A1900" w:rsidP="00C92083">
      <w:pPr>
        <w:spacing w:after="0" w:line="240" w:lineRule="auto"/>
        <w:ind w:firstLine="567"/>
        <w:jc w:val="right"/>
        <w:rPr>
          <w:rFonts w:ascii="Times New Roman" w:hAnsi="Times New Roman"/>
          <w:b/>
          <w:color w:val="C00000"/>
          <w:sz w:val="28"/>
          <w:szCs w:val="28"/>
        </w:rPr>
      </w:pPr>
      <w:r w:rsidRPr="00804380">
        <w:rPr>
          <w:rFonts w:ascii="Times New Roman" w:hAnsi="Times New Roman"/>
          <w:b/>
          <w:noProof/>
          <w:color w:val="FFC000"/>
          <w:sz w:val="28"/>
          <w:szCs w:val="28"/>
        </w:rPr>
        <w:drawing>
          <wp:anchor distT="0" distB="0" distL="114300" distR="114300" simplePos="0" relativeHeight="252109312" behindDoc="1" locked="0" layoutInCell="1" allowOverlap="1" wp14:anchorId="7C2C613A" wp14:editId="4D9AEAC0">
            <wp:simplePos x="0" y="0"/>
            <wp:positionH relativeFrom="column">
              <wp:posOffset>742950</wp:posOffset>
            </wp:positionH>
            <wp:positionV relativeFrom="paragraph">
              <wp:posOffset>-96520</wp:posOffset>
            </wp:positionV>
            <wp:extent cx="5106035" cy="2414270"/>
            <wp:effectExtent l="0" t="0" r="18415" b="24130"/>
            <wp:wrapTight wrapText="bothSides">
              <wp:wrapPolygon edited="0">
                <wp:start x="0" y="0"/>
                <wp:lineTo x="0" y="21645"/>
                <wp:lineTo x="21597" y="21645"/>
                <wp:lineTo x="21597" y="0"/>
                <wp:lineTo x="0" y="0"/>
              </wp:wrapPolygon>
            </wp:wrapTight>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0"/>
              </a:graphicData>
            </a:graphic>
            <wp14:sizeRelH relativeFrom="page">
              <wp14:pctWidth>0</wp14:pctWidth>
            </wp14:sizeRelH>
            <wp14:sizeRelV relativeFrom="page">
              <wp14:pctHeight>0</wp14:pctHeight>
            </wp14:sizeRelV>
          </wp:anchor>
        </w:drawing>
      </w:r>
    </w:p>
    <w:p w:rsidR="00E47BF5" w:rsidRDefault="00E47BF5" w:rsidP="00C92083">
      <w:pPr>
        <w:spacing w:after="0" w:line="240" w:lineRule="auto"/>
        <w:ind w:firstLine="567"/>
        <w:jc w:val="right"/>
        <w:rPr>
          <w:rFonts w:ascii="Times New Roman" w:hAnsi="Times New Roman"/>
          <w:b/>
          <w:color w:val="C00000"/>
          <w:sz w:val="28"/>
          <w:szCs w:val="28"/>
        </w:rPr>
      </w:pPr>
    </w:p>
    <w:p w:rsidR="00E47BF5" w:rsidRDefault="00E47BF5" w:rsidP="00C92083">
      <w:pPr>
        <w:spacing w:after="0" w:line="240" w:lineRule="auto"/>
        <w:ind w:firstLine="567"/>
        <w:jc w:val="right"/>
        <w:rPr>
          <w:rFonts w:ascii="Times New Roman" w:hAnsi="Times New Roman"/>
          <w:b/>
          <w:color w:val="C00000"/>
          <w:sz w:val="28"/>
          <w:szCs w:val="28"/>
        </w:rPr>
      </w:pPr>
    </w:p>
    <w:p w:rsidR="00E47BF5" w:rsidRDefault="00E47BF5" w:rsidP="00C92083">
      <w:pPr>
        <w:spacing w:after="0" w:line="240" w:lineRule="auto"/>
        <w:ind w:firstLine="567"/>
        <w:jc w:val="right"/>
        <w:rPr>
          <w:rFonts w:ascii="Times New Roman" w:hAnsi="Times New Roman"/>
          <w:b/>
          <w:color w:val="C00000"/>
          <w:sz w:val="28"/>
          <w:szCs w:val="28"/>
        </w:rPr>
      </w:pPr>
    </w:p>
    <w:p w:rsidR="00E47BF5" w:rsidRDefault="00E47BF5" w:rsidP="00C92083">
      <w:pPr>
        <w:spacing w:after="0" w:line="240" w:lineRule="auto"/>
        <w:ind w:firstLine="567"/>
        <w:jc w:val="right"/>
        <w:rPr>
          <w:rFonts w:ascii="Times New Roman" w:hAnsi="Times New Roman"/>
          <w:b/>
          <w:color w:val="C00000"/>
          <w:sz w:val="28"/>
          <w:szCs w:val="28"/>
        </w:rPr>
      </w:pPr>
    </w:p>
    <w:p w:rsidR="00E47BF5" w:rsidRDefault="00E47BF5" w:rsidP="00C92083">
      <w:pPr>
        <w:spacing w:after="0" w:line="240" w:lineRule="auto"/>
        <w:ind w:firstLine="567"/>
        <w:jc w:val="right"/>
        <w:rPr>
          <w:rFonts w:ascii="Times New Roman" w:hAnsi="Times New Roman"/>
          <w:b/>
          <w:color w:val="C00000"/>
          <w:sz w:val="28"/>
          <w:szCs w:val="28"/>
        </w:rPr>
      </w:pPr>
    </w:p>
    <w:p w:rsidR="00E47BF5" w:rsidRDefault="00E47BF5" w:rsidP="00C92083">
      <w:pPr>
        <w:spacing w:after="0" w:line="240" w:lineRule="auto"/>
        <w:ind w:firstLine="567"/>
        <w:jc w:val="right"/>
        <w:rPr>
          <w:rFonts w:ascii="Times New Roman" w:hAnsi="Times New Roman"/>
          <w:b/>
          <w:color w:val="C00000"/>
          <w:sz w:val="28"/>
          <w:szCs w:val="28"/>
        </w:rPr>
      </w:pPr>
    </w:p>
    <w:p w:rsidR="00E47BF5" w:rsidRDefault="00E47BF5" w:rsidP="00C92083">
      <w:pPr>
        <w:spacing w:after="0" w:line="240" w:lineRule="auto"/>
        <w:ind w:firstLine="567"/>
        <w:jc w:val="right"/>
        <w:rPr>
          <w:rFonts w:ascii="Times New Roman" w:hAnsi="Times New Roman"/>
          <w:b/>
          <w:color w:val="C00000"/>
          <w:sz w:val="28"/>
          <w:szCs w:val="28"/>
        </w:rPr>
      </w:pPr>
    </w:p>
    <w:p w:rsidR="00E47BF5" w:rsidRDefault="00E47BF5" w:rsidP="00C92083">
      <w:pPr>
        <w:spacing w:after="0" w:line="240" w:lineRule="auto"/>
        <w:ind w:firstLine="567"/>
        <w:jc w:val="right"/>
        <w:rPr>
          <w:rFonts w:ascii="Times New Roman" w:hAnsi="Times New Roman"/>
          <w:b/>
          <w:color w:val="C00000"/>
          <w:sz w:val="28"/>
          <w:szCs w:val="28"/>
        </w:rPr>
      </w:pPr>
    </w:p>
    <w:p w:rsidR="00E47BF5" w:rsidRDefault="00E47BF5" w:rsidP="00C92083">
      <w:pPr>
        <w:spacing w:after="0" w:line="240" w:lineRule="auto"/>
        <w:ind w:firstLine="567"/>
        <w:jc w:val="right"/>
        <w:rPr>
          <w:rFonts w:ascii="Times New Roman" w:hAnsi="Times New Roman"/>
          <w:b/>
          <w:color w:val="C00000"/>
          <w:sz w:val="28"/>
          <w:szCs w:val="28"/>
        </w:rPr>
      </w:pPr>
    </w:p>
    <w:p w:rsidR="001416CE" w:rsidRDefault="001416CE" w:rsidP="009B0C13">
      <w:pPr>
        <w:spacing w:after="0" w:line="240" w:lineRule="auto"/>
        <w:ind w:firstLine="567"/>
        <w:jc w:val="both"/>
        <w:rPr>
          <w:rFonts w:ascii="Times New Roman" w:hAnsi="Times New Roman"/>
          <w:b/>
          <w:color w:val="C00000"/>
          <w:sz w:val="28"/>
          <w:szCs w:val="28"/>
        </w:rPr>
      </w:pPr>
    </w:p>
    <w:p w:rsidR="00E47BF5" w:rsidRDefault="00E47BF5" w:rsidP="009B0C13">
      <w:pPr>
        <w:spacing w:after="0" w:line="240" w:lineRule="auto"/>
        <w:ind w:firstLine="567"/>
        <w:jc w:val="both"/>
        <w:rPr>
          <w:rFonts w:ascii="Times New Roman" w:hAnsi="Times New Roman"/>
          <w:b/>
          <w:color w:val="C00000"/>
          <w:sz w:val="28"/>
          <w:szCs w:val="28"/>
        </w:rPr>
      </w:pPr>
    </w:p>
    <w:p w:rsidR="00E47BF5" w:rsidRDefault="003B51B8" w:rsidP="009B0C13">
      <w:pPr>
        <w:spacing w:after="0" w:line="240" w:lineRule="auto"/>
        <w:ind w:firstLine="567"/>
        <w:jc w:val="both"/>
        <w:rPr>
          <w:rFonts w:ascii="Times New Roman" w:hAnsi="Times New Roman"/>
          <w:b/>
          <w:color w:val="C00000"/>
          <w:sz w:val="28"/>
          <w:szCs w:val="28"/>
        </w:rPr>
      </w:pPr>
      <w:r w:rsidRPr="00804380">
        <w:rPr>
          <w:rFonts w:ascii="Times New Roman" w:hAnsi="Times New Roman"/>
          <w:b/>
          <w:noProof/>
          <w:color w:val="FFC000"/>
          <w:sz w:val="28"/>
          <w:szCs w:val="28"/>
        </w:rPr>
        <w:drawing>
          <wp:anchor distT="0" distB="0" distL="114300" distR="114300" simplePos="0" relativeHeight="252110336" behindDoc="1" locked="0" layoutInCell="1" allowOverlap="1" wp14:anchorId="2AB63475" wp14:editId="2B072946">
            <wp:simplePos x="0" y="0"/>
            <wp:positionH relativeFrom="column">
              <wp:posOffset>737235</wp:posOffset>
            </wp:positionH>
            <wp:positionV relativeFrom="paragraph">
              <wp:posOffset>194310</wp:posOffset>
            </wp:positionV>
            <wp:extent cx="5033010" cy="2165985"/>
            <wp:effectExtent l="0" t="0" r="15240" b="24765"/>
            <wp:wrapTight wrapText="bothSides">
              <wp:wrapPolygon edited="0">
                <wp:start x="0" y="0"/>
                <wp:lineTo x="0" y="21657"/>
                <wp:lineTo x="21584" y="21657"/>
                <wp:lineTo x="21584" y="0"/>
                <wp:lineTo x="0" y="0"/>
              </wp:wrapPolygon>
            </wp:wrapTight>
            <wp:docPr id="103" name="Диаграмма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1"/>
              </a:graphicData>
            </a:graphic>
            <wp14:sizeRelH relativeFrom="page">
              <wp14:pctWidth>0</wp14:pctWidth>
            </wp14:sizeRelH>
            <wp14:sizeRelV relativeFrom="page">
              <wp14:pctHeight>0</wp14:pctHeight>
            </wp14:sizeRelV>
          </wp:anchor>
        </w:drawing>
      </w:r>
    </w:p>
    <w:p w:rsidR="00E47BF5" w:rsidRDefault="00E47BF5" w:rsidP="009B0C13">
      <w:pPr>
        <w:spacing w:after="0" w:line="240" w:lineRule="auto"/>
        <w:ind w:firstLine="567"/>
        <w:jc w:val="both"/>
        <w:rPr>
          <w:rFonts w:ascii="Times New Roman" w:hAnsi="Times New Roman"/>
          <w:b/>
          <w:color w:val="C00000"/>
          <w:sz w:val="28"/>
          <w:szCs w:val="28"/>
        </w:rPr>
      </w:pPr>
    </w:p>
    <w:p w:rsidR="00E47BF5" w:rsidRDefault="00E47BF5" w:rsidP="009B0C13">
      <w:pPr>
        <w:spacing w:after="0" w:line="240" w:lineRule="auto"/>
        <w:ind w:firstLine="567"/>
        <w:jc w:val="both"/>
        <w:rPr>
          <w:rFonts w:ascii="Times New Roman" w:hAnsi="Times New Roman"/>
          <w:b/>
          <w:color w:val="C00000"/>
          <w:sz w:val="28"/>
          <w:szCs w:val="28"/>
        </w:rPr>
      </w:pPr>
    </w:p>
    <w:p w:rsidR="00E47BF5" w:rsidRDefault="00E47BF5" w:rsidP="009B0C13">
      <w:pPr>
        <w:spacing w:after="0" w:line="240" w:lineRule="auto"/>
        <w:ind w:firstLine="567"/>
        <w:jc w:val="both"/>
        <w:rPr>
          <w:rFonts w:ascii="Times New Roman" w:hAnsi="Times New Roman"/>
          <w:b/>
          <w:color w:val="C00000"/>
          <w:sz w:val="28"/>
          <w:szCs w:val="28"/>
        </w:rPr>
      </w:pPr>
    </w:p>
    <w:p w:rsidR="00E47BF5" w:rsidRDefault="00E47BF5" w:rsidP="009B0C13">
      <w:pPr>
        <w:spacing w:after="0" w:line="240" w:lineRule="auto"/>
        <w:ind w:firstLine="567"/>
        <w:jc w:val="both"/>
        <w:rPr>
          <w:rFonts w:ascii="Times New Roman" w:hAnsi="Times New Roman"/>
          <w:b/>
          <w:color w:val="C00000"/>
          <w:sz w:val="28"/>
          <w:szCs w:val="28"/>
        </w:rPr>
      </w:pPr>
    </w:p>
    <w:p w:rsidR="00E47BF5" w:rsidRDefault="00E47BF5" w:rsidP="009B0C13">
      <w:pPr>
        <w:spacing w:after="0" w:line="240" w:lineRule="auto"/>
        <w:ind w:firstLine="567"/>
        <w:jc w:val="both"/>
        <w:rPr>
          <w:rFonts w:ascii="Times New Roman" w:hAnsi="Times New Roman"/>
          <w:b/>
          <w:color w:val="C00000"/>
          <w:sz w:val="28"/>
          <w:szCs w:val="28"/>
        </w:rPr>
      </w:pPr>
    </w:p>
    <w:p w:rsidR="00E47BF5" w:rsidRDefault="00E47BF5" w:rsidP="009B0C13">
      <w:pPr>
        <w:spacing w:after="0" w:line="240" w:lineRule="auto"/>
        <w:ind w:firstLine="567"/>
        <w:jc w:val="both"/>
        <w:rPr>
          <w:rFonts w:ascii="Times New Roman" w:hAnsi="Times New Roman"/>
          <w:b/>
          <w:color w:val="C00000"/>
          <w:sz w:val="28"/>
          <w:szCs w:val="28"/>
        </w:rPr>
      </w:pPr>
    </w:p>
    <w:p w:rsidR="00E47BF5" w:rsidRDefault="00E47BF5" w:rsidP="009B0C13">
      <w:pPr>
        <w:spacing w:after="0" w:line="240" w:lineRule="auto"/>
        <w:ind w:firstLine="567"/>
        <w:jc w:val="both"/>
        <w:rPr>
          <w:rFonts w:ascii="Times New Roman" w:hAnsi="Times New Roman"/>
          <w:b/>
          <w:color w:val="C00000"/>
          <w:sz w:val="28"/>
          <w:szCs w:val="28"/>
        </w:rPr>
      </w:pPr>
    </w:p>
    <w:p w:rsidR="00E47BF5" w:rsidRDefault="00E47BF5" w:rsidP="009B0C13">
      <w:pPr>
        <w:spacing w:after="0" w:line="240" w:lineRule="auto"/>
        <w:ind w:firstLine="567"/>
        <w:jc w:val="both"/>
        <w:rPr>
          <w:rFonts w:ascii="Times New Roman" w:hAnsi="Times New Roman"/>
          <w:b/>
          <w:color w:val="C00000"/>
          <w:sz w:val="28"/>
          <w:szCs w:val="28"/>
        </w:rPr>
      </w:pPr>
    </w:p>
    <w:p w:rsidR="00E47BF5" w:rsidRDefault="00E47BF5" w:rsidP="009B0C13">
      <w:pPr>
        <w:spacing w:after="0" w:line="240" w:lineRule="auto"/>
        <w:ind w:firstLine="567"/>
        <w:jc w:val="both"/>
        <w:rPr>
          <w:rFonts w:ascii="Times New Roman" w:hAnsi="Times New Roman"/>
          <w:b/>
          <w:color w:val="C00000"/>
          <w:sz w:val="28"/>
          <w:szCs w:val="28"/>
        </w:rPr>
      </w:pPr>
    </w:p>
    <w:p w:rsidR="00E47BF5" w:rsidRDefault="00E47BF5" w:rsidP="009B0C13">
      <w:pPr>
        <w:spacing w:after="0" w:line="240" w:lineRule="auto"/>
        <w:ind w:firstLine="567"/>
        <w:jc w:val="both"/>
        <w:rPr>
          <w:rFonts w:ascii="Times New Roman" w:hAnsi="Times New Roman"/>
          <w:b/>
          <w:color w:val="C00000"/>
          <w:sz w:val="28"/>
          <w:szCs w:val="28"/>
        </w:rPr>
      </w:pPr>
    </w:p>
    <w:p w:rsidR="00E47BF5" w:rsidRDefault="00E47BF5" w:rsidP="009B0C13">
      <w:pPr>
        <w:spacing w:after="0" w:line="240" w:lineRule="auto"/>
        <w:ind w:firstLine="567"/>
        <w:jc w:val="both"/>
        <w:rPr>
          <w:rFonts w:ascii="Times New Roman" w:hAnsi="Times New Roman"/>
          <w:b/>
          <w:color w:val="C00000"/>
          <w:sz w:val="28"/>
          <w:szCs w:val="28"/>
        </w:rPr>
      </w:pPr>
    </w:p>
    <w:p w:rsidR="00E47BF5" w:rsidRDefault="000A1900" w:rsidP="009B0C13">
      <w:pPr>
        <w:spacing w:after="0" w:line="240" w:lineRule="auto"/>
        <w:ind w:firstLine="567"/>
        <w:jc w:val="both"/>
        <w:rPr>
          <w:rFonts w:ascii="Times New Roman" w:hAnsi="Times New Roman"/>
          <w:b/>
          <w:color w:val="C00000"/>
          <w:sz w:val="28"/>
          <w:szCs w:val="28"/>
        </w:rPr>
      </w:pPr>
      <w:r w:rsidRPr="00804380">
        <w:rPr>
          <w:rFonts w:ascii="Times New Roman" w:hAnsi="Times New Roman"/>
          <w:b/>
          <w:noProof/>
          <w:color w:val="FFC000"/>
          <w:sz w:val="28"/>
          <w:szCs w:val="28"/>
        </w:rPr>
        <w:drawing>
          <wp:anchor distT="0" distB="0" distL="114300" distR="114300" simplePos="0" relativeHeight="252111360" behindDoc="1" locked="0" layoutInCell="1" allowOverlap="1" wp14:anchorId="5D0E7DD7" wp14:editId="0FFE97DF">
            <wp:simplePos x="0" y="0"/>
            <wp:positionH relativeFrom="column">
              <wp:posOffset>756285</wp:posOffset>
            </wp:positionH>
            <wp:positionV relativeFrom="paragraph">
              <wp:posOffset>59055</wp:posOffset>
            </wp:positionV>
            <wp:extent cx="5099685" cy="2105660"/>
            <wp:effectExtent l="0" t="0" r="24765" b="27940"/>
            <wp:wrapTight wrapText="bothSides">
              <wp:wrapPolygon edited="0">
                <wp:start x="0" y="0"/>
                <wp:lineTo x="0" y="21691"/>
                <wp:lineTo x="21624" y="21691"/>
                <wp:lineTo x="21624" y="0"/>
                <wp:lineTo x="0" y="0"/>
              </wp:wrapPolygon>
            </wp:wrapTight>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2"/>
              </a:graphicData>
            </a:graphic>
            <wp14:sizeRelH relativeFrom="page">
              <wp14:pctWidth>0</wp14:pctWidth>
            </wp14:sizeRelH>
            <wp14:sizeRelV relativeFrom="page">
              <wp14:pctHeight>0</wp14:pctHeight>
            </wp14:sizeRelV>
          </wp:anchor>
        </w:drawing>
      </w:r>
    </w:p>
    <w:p w:rsidR="00E47BF5" w:rsidRDefault="00E47BF5" w:rsidP="009B0C13">
      <w:pPr>
        <w:spacing w:after="0" w:line="240" w:lineRule="auto"/>
        <w:ind w:firstLine="567"/>
        <w:jc w:val="both"/>
        <w:rPr>
          <w:rFonts w:ascii="Times New Roman" w:hAnsi="Times New Roman"/>
          <w:b/>
          <w:color w:val="C00000"/>
          <w:sz w:val="28"/>
          <w:szCs w:val="28"/>
        </w:rPr>
      </w:pPr>
    </w:p>
    <w:p w:rsidR="00E47BF5" w:rsidRDefault="00E47BF5" w:rsidP="009B0C13">
      <w:pPr>
        <w:spacing w:after="0" w:line="240" w:lineRule="auto"/>
        <w:ind w:firstLine="567"/>
        <w:jc w:val="both"/>
        <w:rPr>
          <w:rFonts w:ascii="Times New Roman" w:hAnsi="Times New Roman"/>
          <w:b/>
          <w:color w:val="C00000"/>
          <w:sz w:val="28"/>
          <w:szCs w:val="28"/>
        </w:rPr>
      </w:pPr>
    </w:p>
    <w:p w:rsidR="00E47BF5" w:rsidRDefault="00E47BF5" w:rsidP="009B0C13">
      <w:pPr>
        <w:spacing w:after="0" w:line="240" w:lineRule="auto"/>
        <w:ind w:firstLine="567"/>
        <w:jc w:val="both"/>
        <w:rPr>
          <w:rFonts w:ascii="Times New Roman" w:hAnsi="Times New Roman"/>
          <w:b/>
          <w:color w:val="C00000"/>
          <w:sz w:val="28"/>
          <w:szCs w:val="28"/>
        </w:rPr>
      </w:pPr>
    </w:p>
    <w:p w:rsidR="00E47BF5" w:rsidRDefault="00E47BF5" w:rsidP="009B0C13">
      <w:pPr>
        <w:spacing w:after="0" w:line="240" w:lineRule="auto"/>
        <w:ind w:firstLine="567"/>
        <w:jc w:val="both"/>
        <w:rPr>
          <w:rFonts w:ascii="Times New Roman" w:hAnsi="Times New Roman"/>
          <w:b/>
          <w:color w:val="C00000"/>
          <w:sz w:val="28"/>
          <w:szCs w:val="28"/>
        </w:rPr>
      </w:pPr>
    </w:p>
    <w:p w:rsidR="00E47BF5" w:rsidRDefault="00E47BF5" w:rsidP="009B0C13">
      <w:pPr>
        <w:spacing w:after="0" w:line="240" w:lineRule="auto"/>
        <w:ind w:firstLine="567"/>
        <w:jc w:val="both"/>
        <w:rPr>
          <w:rFonts w:ascii="Times New Roman" w:hAnsi="Times New Roman"/>
          <w:b/>
          <w:color w:val="C00000"/>
          <w:sz w:val="28"/>
          <w:szCs w:val="28"/>
        </w:rPr>
      </w:pPr>
    </w:p>
    <w:p w:rsidR="00E47BF5" w:rsidRDefault="00E47BF5" w:rsidP="009B0C13">
      <w:pPr>
        <w:spacing w:after="0" w:line="240" w:lineRule="auto"/>
        <w:ind w:firstLine="567"/>
        <w:jc w:val="both"/>
        <w:rPr>
          <w:rFonts w:ascii="Times New Roman" w:hAnsi="Times New Roman"/>
          <w:b/>
          <w:color w:val="C00000"/>
          <w:sz w:val="28"/>
          <w:szCs w:val="28"/>
        </w:rPr>
      </w:pPr>
    </w:p>
    <w:p w:rsidR="00744E18" w:rsidRDefault="00744E18" w:rsidP="009B0C13">
      <w:pPr>
        <w:spacing w:after="0" w:line="240" w:lineRule="auto"/>
        <w:ind w:firstLine="567"/>
        <w:jc w:val="both"/>
        <w:rPr>
          <w:rFonts w:ascii="Times New Roman" w:hAnsi="Times New Roman"/>
          <w:b/>
          <w:color w:val="C00000"/>
          <w:sz w:val="28"/>
          <w:szCs w:val="28"/>
        </w:rPr>
      </w:pPr>
    </w:p>
    <w:p w:rsidR="009B0C13" w:rsidRPr="00C53D11" w:rsidRDefault="00804380" w:rsidP="009B0C13">
      <w:pPr>
        <w:spacing w:after="0" w:line="240" w:lineRule="auto"/>
        <w:ind w:firstLine="567"/>
        <w:jc w:val="both"/>
        <w:rPr>
          <w:rFonts w:ascii="Times New Roman" w:hAnsi="Times New Roman"/>
          <w:sz w:val="28"/>
          <w:szCs w:val="28"/>
        </w:rPr>
      </w:pPr>
      <w:r>
        <w:rPr>
          <w:rFonts w:ascii="Times New Roman" w:hAnsi="Times New Roman"/>
          <w:b/>
          <w:color w:val="C00000"/>
          <w:sz w:val="28"/>
          <w:szCs w:val="28"/>
        </w:rPr>
        <w:t>Кра</w:t>
      </w:r>
      <w:r w:rsidR="00A50C0E" w:rsidRPr="00A50C0E">
        <w:rPr>
          <w:rFonts w:ascii="Times New Roman" w:hAnsi="Times New Roman"/>
          <w:b/>
          <w:color w:val="C00000"/>
          <w:sz w:val="28"/>
          <w:szCs w:val="28"/>
        </w:rPr>
        <w:t>ткие выводы:</w:t>
      </w:r>
      <w:r w:rsidR="00A50C0E" w:rsidRPr="00A50C0E">
        <w:rPr>
          <w:rFonts w:ascii="Times New Roman" w:hAnsi="Times New Roman"/>
          <w:color w:val="C00000"/>
          <w:sz w:val="28"/>
          <w:szCs w:val="28"/>
        </w:rPr>
        <w:t xml:space="preserve"> </w:t>
      </w:r>
      <w:r w:rsidR="00A50C0E" w:rsidRPr="00C53D11">
        <w:rPr>
          <w:rFonts w:ascii="Times New Roman" w:hAnsi="Times New Roman"/>
          <w:sz w:val="28"/>
          <w:szCs w:val="28"/>
        </w:rPr>
        <w:t>в</w:t>
      </w:r>
      <w:r w:rsidR="009B0C13" w:rsidRPr="00C53D11">
        <w:rPr>
          <w:rFonts w:ascii="Times New Roman" w:hAnsi="Times New Roman"/>
          <w:sz w:val="28"/>
          <w:szCs w:val="28"/>
        </w:rPr>
        <w:t xml:space="preserve"> коллективе создана и успешно применяется система социальной защиты работников.  В соответствии с Коллективным договором все сотрудники МЦБС имеют право на: материальную помощь, дополнительные отпуска, предоставлени</w:t>
      </w:r>
      <w:r w:rsidR="000F35F4">
        <w:rPr>
          <w:rFonts w:ascii="Times New Roman" w:hAnsi="Times New Roman"/>
          <w:sz w:val="28"/>
          <w:szCs w:val="28"/>
        </w:rPr>
        <w:t>е</w:t>
      </w:r>
      <w:r w:rsidR="009B0C13" w:rsidRPr="00C53D11">
        <w:rPr>
          <w:rFonts w:ascii="Times New Roman" w:hAnsi="Times New Roman"/>
          <w:sz w:val="28"/>
          <w:szCs w:val="28"/>
        </w:rPr>
        <w:t xml:space="preserve"> дополнительных дней отдыха матерям, </w:t>
      </w:r>
      <w:r w:rsidR="00A50C0E" w:rsidRPr="00C53D11">
        <w:rPr>
          <w:rFonts w:ascii="Times New Roman" w:hAnsi="Times New Roman"/>
          <w:sz w:val="28"/>
          <w:szCs w:val="28"/>
        </w:rPr>
        <w:t>дети которых</w:t>
      </w:r>
      <w:r w:rsidR="009B0C13" w:rsidRPr="00C53D11">
        <w:rPr>
          <w:rFonts w:ascii="Times New Roman" w:hAnsi="Times New Roman"/>
          <w:sz w:val="28"/>
          <w:szCs w:val="28"/>
        </w:rPr>
        <w:t xml:space="preserve"> идут в первый класс, являются выпускниками детских дошкольных учреждений и образовательных школ.</w:t>
      </w:r>
      <w:r w:rsidR="000F35F4">
        <w:rPr>
          <w:rFonts w:ascii="Times New Roman" w:hAnsi="Times New Roman"/>
          <w:sz w:val="28"/>
          <w:szCs w:val="28"/>
        </w:rPr>
        <w:t xml:space="preserve"> </w:t>
      </w:r>
    </w:p>
    <w:p w:rsidR="000F35F4" w:rsidRPr="004514B5" w:rsidRDefault="00420EC7" w:rsidP="00AC59EE">
      <w:pPr>
        <w:spacing w:after="0" w:line="240" w:lineRule="auto"/>
        <w:ind w:firstLine="708"/>
        <w:jc w:val="both"/>
        <w:rPr>
          <w:rFonts w:ascii="Times New Roman" w:hAnsi="Times New Roman"/>
          <w:sz w:val="28"/>
          <w:szCs w:val="28"/>
        </w:rPr>
      </w:pPr>
      <w:r w:rsidRPr="004514B5">
        <w:rPr>
          <w:rFonts w:ascii="Times New Roman" w:hAnsi="Times New Roman"/>
          <w:b/>
          <w:sz w:val="28"/>
          <w:szCs w:val="28"/>
        </w:rPr>
        <w:lastRenderedPageBreak/>
        <w:t>Сотрудники библиотек МЦБС</w:t>
      </w:r>
      <w:r w:rsidRPr="004514B5">
        <w:rPr>
          <w:rFonts w:ascii="Times New Roman" w:hAnsi="Times New Roman"/>
          <w:sz w:val="28"/>
          <w:szCs w:val="28"/>
        </w:rPr>
        <w:t xml:space="preserve"> – грамотные, квалифицированные специалисты, осваивающие современные информационные технологии, для которых создание новых продуктов и услуг станет не только еще одной попыткой привлечения читателей к качественному чтению, но и новым этапом </w:t>
      </w:r>
      <w:r w:rsidR="00C916C7" w:rsidRPr="004514B5">
        <w:rPr>
          <w:rFonts w:ascii="Times New Roman" w:hAnsi="Times New Roman"/>
          <w:sz w:val="28"/>
          <w:szCs w:val="28"/>
        </w:rPr>
        <w:t>развития учреждения.</w:t>
      </w:r>
      <w:r w:rsidR="000F35F4" w:rsidRPr="004514B5">
        <w:rPr>
          <w:rFonts w:ascii="Times New Roman" w:hAnsi="Times New Roman"/>
          <w:sz w:val="28"/>
          <w:szCs w:val="28"/>
        </w:rPr>
        <w:t xml:space="preserve"> </w:t>
      </w:r>
    </w:p>
    <w:p w:rsidR="002D3A2E" w:rsidRPr="000A1900" w:rsidRDefault="000F35F4" w:rsidP="00AC59EE">
      <w:pPr>
        <w:spacing w:after="0" w:line="240" w:lineRule="auto"/>
        <w:ind w:firstLine="708"/>
        <w:jc w:val="both"/>
        <w:rPr>
          <w:rFonts w:ascii="Times New Roman" w:hAnsi="Times New Roman"/>
          <w:sz w:val="28"/>
          <w:szCs w:val="28"/>
        </w:rPr>
      </w:pPr>
      <w:r w:rsidRPr="000A1900">
        <w:rPr>
          <w:rFonts w:ascii="Times New Roman" w:hAnsi="Times New Roman"/>
          <w:sz w:val="28"/>
          <w:szCs w:val="28"/>
        </w:rPr>
        <w:t>В течение 20</w:t>
      </w:r>
      <w:r w:rsidR="00CC75DB" w:rsidRPr="000A1900">
        <w:rPr>
          <w:rFonts w:ascii="Times New Roman" w:hAnsi="Times New Roman"/>
          <w:sz w:val="28"/>
          <w:szCs w:val="28"/>
        </w:rPr>
        <w:t>2</w:t>
      </w:r>
      <w:r w:rsidR="00301345">
        <w:rPr>
          <w:rFonts w:ascii="Times New Roman" w:hAnsi="Times New Roman"/>
          <w:sz w:val="28"/>
          <w:szCs w:val="28"/>
        </w:rPr>
        <w:t>3</w:t>
      </w:r>
      <w:r w:rsidRPr="000A1900">
        <w:rPr>
          <w:rFonts w:ascii="Times New Roman" w:hAnsi="Times New Roman"/>
          <w:sz w:val="28"/>
          <w:szCs w:val="28"/>
        </w:rPr>
        <w:t xml:space="preserve"> года в учреждении принимались меры по реализации майских указов Президента Российской Федерации. </w:t>
      </w:r>
    </w:p>
    <w:p w:rsidR="005B69F0" w:rsidRPr="000A1900" w:rsidRDefault="005B69F0" w:rsidP="00AC59EE">
      <w:pPr>
        <w:spacing w:after="0" w:line="240" w:lineRule="auto"/>
        <w:ind w:firstLine="708"/>
        <w:jc w:val="both"/>
        <w:rPr>
          <w:rFonts w:ascii="Times New Roman" w:hAnsi="Times New Roman"/>
          <w:sz w:val="28"/>
          <w:szCs w:val="28"/>
        </w:rPr>
      </w:pPr>
      <w:r w:rsidRPr="000A1900">
        <w:rPr>
          <w:rFonts w:ascii="Times New Roman" w:hAnsi="Times New Roman"/>
          <w:sz w:val="28"/>
          <w:szCs w:val="28"/>
        </w:rPr>
        <w:t>Рост средней заработной платы по учреждению:</w:t>
      </w:r>
    </w:p>
    <w:tbl>
      <w:tblPr>
        <w:tblStyle w:val="-421"/>
        <w:tblW w:w="104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70"/>
        <w:gridCol w:w="2268"/>
        <w:gridCol w:w="1701"/>
        <w:gridCol w:w="1418"/>
      </w:tblGrid>
      <w:tr w:rsidR="005B69F0" w:rsidRPr="005B69F0" w:rsidTr="00B014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vMerge w:val="restart"/>
            <w:tcBorders>
              <w:top w:val="none" w:sz="0" w:space="0" w:color="auto"/>
              <w:left w:val="none" w:sz="0" w:space="0" w:color="auto"/>
              <w:bottom w:val="none" w:sz="0" w:space="0" w:color="auto"/>
              <w:right w:val="none" w:sz="0" w:space="0" w:color="auto"/>
            </w:tcBorders>
          </w:tcPr>
          <w:p w:rsidR="002D3A2E" w:rsidRPr="00B014B0" w:rsidRDefault="002D3A2E" w:rsidP="002D3A2E">
            <w:pPr>
              <w:jc w:val="center"/>
              <w:rPr>
                <w:rFonts w:ascii="Times New Roman" w:hAnsi="Times New Roman"/>
                <w:sz w:val="26"/>
                <w:szCs w:val="28"/>
              </w:rPr>
            </w:pPr>
            <w:r w:rsidRPr="00B014B0">
              <w:rPr>
                <w:rFonts w:ascii="Times New Roman" w:hAnsi="Times New Roman"/>
                <w:sz w:val="26"/>
                <w:szCs w:val="28"/>
              </w:rPr>
              <w:t>Наименование показателя</w:t>
            </w:r>
          </w:p>
        </w:tc>
        <w:tc>
          <w:tcPr>
            <w:tcW w:w="5387" w:type="dxa"/>
            <w:gridSpan w:val="3"/>
            <w:tcBorders>
              <w:top w:val="none" w:sz="0" w:space="0" w:color="auto"/>
              <w:left w:val="none" w:sz="0" w:space="0" w:color="auto"/>
              <w:bottom w:val="none" w:sz="0" w:space="0" w:color="auto"/>
              <w:right w:val="none" w:sz="0" w:space="0" w:color="auto"/>
            </w:tcBorders>
          </w:tcPr>
          <w:p w:rsidR="002D3A2E" w:rsidRPr="00B014B0" w:rsidRDefault="002D3A2E" w:rsidP="002D3A2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6"/>
                <w:szCs w:val="28"/>
              </w:rPr>
            </w:pPr>
            <w:r w:rsidRPr="00B014B0">
              <w:rPr>
                <w:rFonts w:ascii="Times New Roman" w:hAnsi="Times New Roman"/>
                <w:sz w:val="26"/>
                <w:szCs w:val="28"/>
              </w:rPr>
              <w:t>По годам</w:t>
            </w:r>
          </w:p>
        </w:tc>
      </w:tr>
      <w:tr w:rsidR="00301345" w:rsidRPr="005B69F0" w:rsidTr="00B014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vMerge/>
          </w:tcPr>
          <w:p w:rsidR="00301345" w:rsidRPr="00B014B0" w:rsidRDefault="00301345" w:rsidP="002D3A2E">
            <w:pPr>
              <w:jc w:val="center"/>
              <w:rPr>
                <w:rFonts w:ascii="Times New Roman" w:hAnsi="Times New Roman"/>
                <w:sz w:val="26"/>
                <w:szCs w:val="28"/>
              </w:rPr>
            </w:pPr>
          </w:p>
        </w:tc>
        <w:tc>
          <w:tcPr>
            <w:tcW w:w="2268" w:type="dxa"/>
          </w:tcPr>
          <w:p w:rsidR="00301345" w:rsidRPr="00B014B0" w:rsidRDefault="00301345" w:rsidP="00010F7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6"/>
                <w:szCs w:val="28"/>
              </w:rPr>
            </w:pPr>
            <w:r w:rsidRPr="00B014B0">
              <w:rPr>
                <w:rFonts w:ascii="Times New Roman" w:hAnsi="Times New Roman"/>
                <w:b/>
                <w:sz w:val="26"/>
                <w:szCs w:val="28"/>
              </w:rPr>
              <w:t>2021</w:t>
            </w:r>
          </w:p>
        </w:tc>
        <w:tc>
          <w:tcPr>
            <w:tcW w:w="1701" w:type="dxa"/>
          </w:tcPr>
          <w:p w:rsidR="00301345" w:rsidRPr="00B014B0" w:rsidRDefault="00301345" w:rsidP="00010F7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6"/>
                <w:szCs w:val="28"/>
              </w:rPr>
            </w:pPr>
            <w:r w:rsidRPr="00B014B0">
              <w:rPr>
                <w:rFonts w:ascii="Times New Roman" w:hAnsi="Times New Roman"/>
                <w:b/>
                <w:sz w:val="26"/>
                <w:szCs w:val="28"/>
              </w:rPr>
              <w:t>2022</w:t>
            </w:r>
          </w:p>
        </w:tc>
        <w:tc>
          <w:tcPr>
            <w:tcW w:w="1418" w:type="dxa"/>
          </w:tcPr>
          <w:p w:rsidR="00301345" w:rsidRPr="00B014B0" w:rsidRDefault="00301345" w:rsidP="002D3A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6"/>
                <w:szCs w:val="28"/>
              </w:rPr>
            </w:pPr>
            <w:r>
              <w:rPr>
                <w:rFonts w:ascii="Times New Roman" w:hAnsi="Times New Roman"/>
                <w:b/>
                <w:sz w:val="26"/>
                <w:szCs w:val="28"/>
              </w:rPr>
              <w:t>2023</w:t>
            </w:r>
          </w:p>
        </w:tc>
      </w:tr>
      <w:tr w:rsidR="00301345" w:rsidRPr="00024FFC" w:rsidTr="00B014B0">
        <w:tc>
          <w:tcPr>
            <w:cnfStyle w:val="001000000000" w:firstRow="0" w:lastRow="0" w:firstColumn="1" w:lastColumn="0" w:oddVBand="0" w:evenVBand="0" w:oddHBand="0" w:evenHBand="0" w:firstRowFirstColumn="0" w:firstRowLastColumn="0" w:lastRowFirstColumn="0" w:lastRowLastColumn="0"/>
            <w:tcW w:w="5070" w:type="dxa"/>
          </w:tcPr>
          <w:p w:rsidR="00301345" w:rsidRPr="00B23FC2" w:rsidRDefault="00301345" w:rsidP="00AC59EE">
            <w:pPr>
              <w:jc w:val="both"/>
              <w:rPr>
                <w:rFonts w:ascii="Times New Roman" w:hAnsi="Times New Roman"/>
                <w:b w:val="0"/>
                <w:sz w:val="26"/>
                <w:szCs w:val="28"/>
              </w:rPr>
            </w:pPr>
            <w:r w:rsidRPr="00B23FC2">
              <w:rPr>
                <w:rFonts w:ascii="Times New Roman" w:hAnsi="Times New Roman"/>
                <w:b w:val="0"/>
                <w:sz w:val="26"/>
                <w:szCs w:val="28"/>
              </w:rPr>
              <w:t>Размер средней заработной платы (тыс. руб.)</w:t>
            </w:r>
          </w:p>
        </w:tc>
        <w:tc>
          <w:tcPr>
            <w:tcW w:w="2268" w:type="dxa"/>
          </w:tcPr>
          <w:p w:rsidR="00301345" w:rsidRPr="00B23FC2" w:rsidRDefault="00301345" w:rsidP="00010F7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6"/>
                <w:szCs w:val="28"/>
              </w:rPr>
            </w:pPr>
            <w:r w:rsidRPr="00B23FC2">
              <w:rPr>
                <w:rFonts w:ascii="Times New Roman" w:hAnsi="Times New Roman"/>
                <w:sz w:val="26"/>
                <w:szCs w:val="28"/>
              </w:rPr>
              <w:t>27864,00</w:t>
            </w:r>
          </w:p>
        </w:tc>
        <w:tc>
          <w:tcPr>
            <w:tcW w:w="1701" w:type="dxa"/>
          </w:tcPr>
          <w:p w:rsidR="00301345" w:rsidRPr="00B23FC2" w:rsidRDefault="00301345" w:rsidP="00010F7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6"/>
                <w:szCs w:val="28"/>
              </w:rPr>
            </w:pPr>
            <w:r w:rsidRPr="00B23FC2">
              <w:rPr>
                <w:rFonts w:ascii="Times New Roman" w:hAnsi="Times New Roman"/>
                <w:sz w:val="26"/>
                <w:szCs w:val="28"/>
              </w:rPr>
              <w:t>30735,00</w:t>
            </w:r>
          </w:p>
        </w:tc>
        <w:tc>
          <w:tcPr>
            <w:tcW w:w="1418" w:type="dxa"/>
          </w:tcPr>
          <w:p w:rsidR="00301345" w:rsidRPr="00B23FC2" w:rsidRDefault="00B23FC2" w:rsidP="00AC59E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6"/>
                <w:szCs w:val="28"/>
              </w:rPr>
            </w:pPr>
            <w:r w:rsidRPr="00B23FC2">
              <w:rPr>
                <w:rFonts w:ascii="Times New Roman" w:hAnsi="Times New Roman"/>
                <w:sz w:val="26"/>
                <w:szCs w:val="28"/>
              </w:rPr>
              <w:t>33879,00</w:t>
            </w:r>
          </w:p>
        </w:tc>
      </w:tr>
      <w:tr w:rsidR="00301345" w:rsidRPr="00024FFC" w:rsidTr="00B014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70" w:type="dxa"/>
          </w:tcPr>
          <w:p w:rsidR="00301345" w:rsidRPr="00B23FC2" w:rsidRDefault="00301345" w:rsidP="00AC59EE">
            <w:pPr>
              <w:jc w:val="both"/>
              <w:rPr>
                <w:rFonts w:ascii="Times New Roman" w:hAnsi="Times New Roman"/>
                <w:b w:val="0"/>
                <w:sz w:val="26"/>
                <w:szCs w:val="28"/>
              </w:rPr>
            </w:pPr>
            <w:r w:rsidRPr="00B23FC2">
              <w:rPr>
                <w:rFonts w:ascii="Times New Roman" w:hAnsi="Times New Roman"/>
                <w:b w:val="0"/>
                <w:sz w:val="26"/>
                <w:szCs w:val="28"/>
              </w:rPr>
              <w:t>Достижение установленного «дорожной картой» размера заработной платы (%)</w:t>
            </w:r>
          </w:p>
        </w:tc>
        <w:tc>
          <w:tcPr>
            <w:tcW w:w="2268" w:type="dxa"/>
          </w:tcPr>
          <w:p w:rsidR="00301345" w:rsidRPr="00B23FC2" w:rsidRDefault="00301345" w:rsidP="00010F7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6"/>
                <w:szCs w:val="28"/>
              </w:rPr>
            </w:pPr>
            <w:r w:rsidRPr="00B23FC2">
              <w:rPr>
                <w:rFonts w:ascii="Times New Roman" w:hAnsi="Times New Roman"/>
                <w:sz w:val="26"/>
                <w:szCs w:val="28"/>
              </w:rPr>
              <w:t>100%</w:t>
            </w:r>
          </w:p>
        </w:tc>
        <w:tc>
          <w:tcPr>
            <w:tcW w:w="1701" w:type="dxa"/>
          </w:tcPr>
          <w:p w:rsidR="00301345" w:rsidRPr="00B23FC2" w:rsidRDefault="00301345" w:rsidP="00010F7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6"/>
                <w:szCs w:val="28"/>
              </w:rPr>
            </w:pPr>
            <w:r w:rsidRPr="00B23FC2">
              <w:rPr>
                <w:rFonts w:ascii="Times New Roman" w:hAnsi="Times New Roman"/>
                <w:sz w:val="26"/>
                <w:szCs w:val="28"/>
              </w:rPr>
              <w:t>100%</w:t>
            </w:r>
          </w:p>
        </w:tc>
        <w:tc>
          <w:tcPr>
            <w:tcW w:w="1418" w:type="dxa"/>
          </w:tcPr>
          <w:p w:rsidR="00301345" w:rsidRPr="00B23FC2" w:rsidRDefault="00B23FC2" w:rsidP="00AC59E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6"/>
                <w:szCs w:val="28"/>
              </w:rPr>
            </w:pPr>
            <w:r w:rsidRPr="00B23FC2">
              <w:rPr>
                <w:rFonts w:ascii="Times New Roman" w:hAnsi="Times New Roman"/>
                <w:sz w:val="26"/>
                <w:szCs w:val="28"/>
              </w:rPr>
              <w:t>100%</w:t>
            </w:r>
          </w:p>
        </w:tc>
      </w:tr>
    </w:tbl>
    <w:p w:rsidR="00704324" w:rsidRDefault="00704324" w:rsidP="00AC59EE">
      <w:pPr>
        <w:spacing w:after="0" w:line="240" w:lineRule="auto"/>
        <w:ind w:firstLine="567"/>
        <w:jc w:val="center"/>
        <w:rPr>
          <w:rFonts w:ascii="Times New Roman" w:hAnsi="Times New Roman"/>
          <w:b/>
          <w:color w:val="C00000"/>
          <w:sz w:val="28"/>
          <w:szCs w:val="28"/>
        </w:rPr>
      </w:pPr>
    </w:p>
    <w:p w:rsidR="0001152D" w:rsidRDefault="0001152D" w:rsidP="0001152D">
      <w:pPr>
        <w:spacing w:after="0" w:line="240" w:lineRule="auto"/>
        <w:ind w:firstLine="567"/>
        <w:jc w:val="both"/>
        <w:rPr>
          <w:rFonts w:ascii="Times New Roman" w:hAnsi="Times New Roman"/>
          <w:sz w:val="28"/>
          <w:szCs w:val="28"/>
        </w:rPr>
      </w:pPr>
      <w:r>
        <w:rPr>
          <w:rFonts w:ascii="Times New Roman" w:hAnsi="Times New Roman"/>
          <w:b/>
          <w:color w:val="C00000"/>
          <w:sz w:val="28"/>
          <w:szCs w:val="28"/>
        </w:rPr>
        <w:tab/>
      </w:r>
      <w:r w:rsidRPr="0001152D">
        <w:rPr>
          <w:rFonts w:ascii="Times New Roman" w:hAnsi="Times New Roman"/>
          <w:sz w:val="28"/>
          <w:szCs w:val="28"/>
        </w:rPr>
        <w:t>Таким образом, существуют проблемы обеспечения библиотек персоналом. Неизбежный процесс увеличения возрастного порога специалистов и, как, следствие выхода на заслуженный отдых приводит к снижению уровня квалификации  вновь принятых сотрудников. Большинство принятых работников не имеет професси</w:t>
      </w:r>
      <w:r>
        <w:rPr>
          <w:rFonts w:ascii="Times New Roman" w:hAnsi="Times New Roman"/>
          <w:sz w:val="28"/>
          <w:szCs w:val="28"/>
        </w:rPr>
        <w:t>о</w:t>
      </w:r>
      <w:r w:rsidRPr="0001152D">
        <w:rPr>
          <w:rFonts w:ascii="Times New Roman" w:hAnsi="Times New Roman"/>
          <w:sz w:val="28"/>
          <w:szCs w:val="28"/>
        </w:rPr>
        <w:t>нального образования по специальности «библиотечно – информационной деятельности».</w:t>
      </w:r>
    </w:p>
    <w:p w:rsidR="0001152D" w:rsidRPr="00230AF3" w:rsidRDefault="0001152D" w:rsidP="0001152D">
      <w:pPr>
        <w:spacing w:after="0" w:line="240" w:lineRule="auto"/>
        <w:ind w:firstLine="567"/>
        <w:jc w:val="both"/>
        <w:rPr>
          <w:rFonts w:ascii="Times New Roman" w:hAnsi="Times New Roman"/>
          <w:sz w:val="28"/>
          <w:szCs w:val="28"/>
        </w:rPr>
      </w:pPr>
      <w:r w:rsidRPr="00230AF3">
        <w:rPr>
          <w:rFonts w:ascii="Times New Roman" w:hAnsi="Times New Roman"/>
          <w:sz w:val="28"/>
          <w:szCs w:val="28"/>
        </w:rPr>
        <w:t>Прилагаются все усилия</w:t>
      </w:r>
      <w:r w:rsidR="00230AF3" w:rsidRPr="00230AF3">
        <w:rPr>
          <w:rFonts w:ascii="Times New Roman" w:hAnsi="Times New Roman"/>
          <w:sz w:val="28"/>
          <w:szCs w:val="28"/>
        </w:rPr>
        <w:t xml:space="preserve"> к повышению уровня квалификации сотрудников. В </w:t>
      </w:r>
      <w:r w:rsidR="00230AF3" w:rsidRPr="00FE72A6">
        <w:rPr>
          <w:rFonts w:ascii="Times New Roman" w:hAnsi="Times New Roman"/>
          <w:sz w:val="28"/>
          <w:szCs w:val="28"/>
        </w:rPr>
        <w:t xml:space="preserve">2023 году прошли профессиональное обучение на курсах повышения квалификации </w:t>
      </w:r>
      <w:r w:rsidR="00FE72A6" w:rsidRPr="00FE72A6">
        <w:rPr>
          <w:rFonts w:ascii="Times New Roman" w:hAnsi="Times New Roman"/>
          <w:sz w:val="28"/>
          <w:szCs w:val="28"/>
        </w:rPr>
        <w:t>33</w:t>
      </w:r>
      <w:r w:rsidR="00230AF3" w:rsidRPr="00FE72A6">
        <w:rPr>
          <w:rFonts w:ascii="Times New Roman" w:hAnsi="Times New Roman"/>
          <w:sz w:val="28"/>
          <w:szCs w:val="28"/>
        </w:rPr>
        <w:t xml:space="preserve"> человек</w:t>
      </w:r>
      <w:r w:rsidR="00FE72A6" w:rsidRPr="00FE72A6">
        <w:rPr>
          <w:rFonts w:ascii="Times New Roman" w:hAnsi="Times New Roman"/>
          <w:sz w:val="28"/>
          <w:szCs w:val="28"/>
        </w:rPr>
        <w:t>а</w:t>
      </w:r>
      <w:r w:rsidR="00230AF3" w:rsidRPr="00FE72A6">
        <w:rPr>
          <w:rFonts w:ascii="Times New Roman" w:hAnsi="Times New Roman"/>
          <w:sz w:val="28"/>
          <w:szCs w:val="28"/>
        </w:rPr>
        <w:t>, 2 человека, не имеющие специального образования, поступили в Смоленский государственный институт искусств.</w:t>
      </w:r>
    </w:p>
    <w:p w:rsidR="00A4223F" w:rsidRPr="00230AF3" w:rsidRDefault="00A4223F" w:rsidP="0001152D">
      <w:pPr>
        <w:spacing w:after="0" w:line="240" w:lineRule="auto"/>
        <w:ind w:firstLine="567"/>
        <w:jc w:val="both"/>
        <w:rPr>
          <w:rFonts w:ascii="Times New Roman" w:hAnsi="Times New Roman"/>
          <w:color w:val="FF0000"/>
          <w:sz w:val="28"/>
          <w:szCs w:val="28"/>
        </w:rPr>
      </w:pPr>
    </w:p>
    <w:p w:rsidR="0001152D" w:rsidRDefault="0001152D" w:rsidP="00AC59EE">
      <w:pPr>
        <w:spacing w:after="0" w:line="240" w:lineRule="auto"/>
        <w:ind w:firstLine="567"/>
        <w:jc w:val="center"/>
        <w:rPr>
          <w:rFonts w:ascii="Times New Roman" w:hAnsi="Times New Roman"/>
          <w:b/>
          <w:color w:val="C00000"/>
          <w:sz w:val="28"/>
          <w:szCs w:val="28"/>
        </w:rPr>
      </w:pPr>
    </w:p>
    <w:p w:rsidR="00D1227E" w:rsidRDefault="00A50C0E" w:rsidP="00AC59EE">
      <w:pPr>
        <w:spacing w:after="0" w:line="240" w:lineRule="auto"/>
        <w:ind w:firstLine="567"/>
        <w:jc w:val="center"/>
        <w:rPr>
          <w:rFonts w:ascii="Times New Roman" w:hAnsi="Times New Roman"/>
          <w:b/>
          <w:color w:val="C00000"/>
          <w:sz w:val="28"/>
          <w:szCs w:val="28"/>
        </w:rPr>
      </w:pPr>
      <w:r w:rsidRPr="00890629">
        <w:rPr>
          <w:rFonts w:ascii="Times New Roman" w:hAnsi="Times New Roman"/>
          <w:b/>
          <w:color w:val="C00000"/>
          <w:sz w:val="28"/>
          <w:szCs w:val="28"/>
        </w:rPr>
        <w:t>12. МАТЕРИАЛЬНО-ТЕХНИЧЕСКИЕ РЕСУРСЫ БИБЛИОТЕК</w:t>
      </w:r>
    </w:p>
    <w:p w:rsidR="001664F5" w:rsidRPr="00890629" w:rsidRDefault="001664F5" w:rsidP="00AC59EE">
      <w:pPr>
        <w:spacing w:after="0" w:line="240" w:lineRule="auto"/>
        <w:ind w:firstLine="567"/>
        <w:jc w:val="center"/>
        <w:rPr>
          <w:rFonts w:ascii="Times New Roman" w:hAnsi="Times New Roman"/>
          <w:b/>
          <w:color w:val="C00000"/>
          <w:sz w:val="28"/>
          <w:szCs w:val="28"/>
        </w:rPr>
      </w:pPr>
    </w:p>
    <w:p w:rsidR="009B0C13" w:rsidRDefault="009B0C13" w:rsidP="007D6493">
      <w:pPr>
        <w:spacing w:after="0" w:line="240" w:lineRule="auto"/>
        <w:ind w:firstLine="567"/>
        <w:jc w:val="center"/>
        <w:rPr>
          <w:rFonts w:ascii="Times New Roman" w:hAnsi="Times New Roman"/>
          <w:b/>
          <w:bCs/>
          <w:color w:val="FF0000"/>
          <w:sz w:val="28"/>
          <w:szCs w:val="28"/>
        </w:rPr>
      </w:pPr>
      <w:r w:rsidRPr="001664F5">
        <w:rPr>
          <w:rFonts w:ascii="Times New Roman" w:hAnsi="Times New Roman"/>
          <w:b/>
          <w:bCs/>
          <w:color w:val="FF0000"/>
          <w:sz w:val="28"/>
          <w:szCs w:val="28"/>
        </w:rPr>
        <w:t>12.1. Общая характеристика зданий, по</w:t>
      </w:r>
      <w:r w:rsidR="00A50C0E" w:rsidRPr="001664F5">
        <w:rPr>
          <w:rFonts w:ascii="Times New Roman" w:hAnsi="Times New Roman"/>
          <w:b/>
          <w:bCs/>
          <w:color w:val="FF0000"/>
          <w:sz w:val="28"/>
          <w:szCs w:val="28"/>
        </w:rPr>
        <w:t>мещений муниципальных библиотек</w:t>
      </w:r>
    </w:p>
    <w:p w:rsidR="004D1E79" w:rsidRPr="001664F5" w:rsidRDefault="004D1E79" w:rsidP="007D6493">
      <w:pPr>
        <w:spacing w:after="0" w:line="240" w:lineRule="auto"/>
        <w:ind w:firstLine="567"/>
        <w:jc w:val="center"/>
        <w:rPr>
          <w:rFonts w:ascii="Times New Roman" w:hAnsi="Times New Roman"/>
          <w:b/>
          <w:bCs/>
          <w:color w:val="FF0000"/>
          <w:sz w:val="28"/>
          <w:szCs w:val="28"/>
        </w:rPr>
      </w:pPr>
    </w:p>
    <w:p w:rsidR="00213743" w:rsidRPr="00627145" w:rsidRDefault="00365E84" w:rsidP="00230AF3">
      <w:pPr>
        <w:spacing w:after="0" w:line="240" w:lineRule="auto"/>
        <w:ind w:firstLine="426"/>
        <w:jc w:val="both"/>
        <w:rPr>
          <w:rFonts w:ascii="Times New Roman" w:hAnsi="Times New Roman"/>
          <w:sz w:val="28"/>
          <w:szCs w:val="28"/>
        </w:rPr>
      </w:pPr>
      <w:r w:rsidRPr="00627145">
        <w:rPr>
          <w:rFonts w:ascii="Times New Roman" w:hAnsi="Times New Roman"/>
          <w:sz w:val="28"/>
          <w:szCs w:val="28"/>
        </w:rPr>
        <w:t xml:space="preserve">Общая площадь помещений библиотек  - </w:t>
      </w:r>
      <w:r w:rsidR="006C0AD0" w:rsidRPr="00627145">
        <w:rPr>
          <w:rFonts w:ascii="Times New Roman" w:hAnsi="Times New Roman"/>
          <w:sz w:val="28"/>
          <w:szCs w:val="28"/>
        </w:rPr>
        <w:t>4</w:t>
      </w:r>
      <w:r w:rsidR="00627145" w:rsidRPr="00627145">
        <w:rPr>
          <w:rFonts w:ascii="Times New Roman" w:hAnsi="Times New Roman"/>
          <w:sz w:val="28"/>
          <w:szCs w:val="28"/>
        </w:rPr>
        <w:t>224</w:t>
      </w:r>
      <w:r w:rsidR="006C0AD0" w:rsidRPr="00627145">
        <w:rPr>
          <w:rFonts w:ascii="Times New Roman" w:hAnsi="Times New Roman"/>
          <w:sz w:val="28"/>
          <w:szCs w:val="28"/>
        </w:rPr>
        <w:t>,</w:t>
      </w:r>
      <w:r w:rsidR="006E1FEC" w:rsidRPr="00627145">
        <w:rPr>
          <w:rFonts w:ascii="Times New Roman" w:hAnsi="Times New Roman"/>
          <w:sz w:val="28"/>
          <w:szCs w:val="28"/>
        </w:rPr>
        <w:t>1</w:t>
      </w:r>
      <w:r w:rsidR="006C0AD0" w:rsidRPr="00627145">
        <w:rPr>
          <w:rFonts w:ascii="Times New Roman" w:hAnsi="Times New Roman"/>
          <w:sz w:val="28"/>
          <w:szCs w:val="28"/>
        </w:rPr>
        <w:t xml:space="preserve"> м</w:t>
      </w:r>
      <w:r w:rsidR="006C0AD0" w:rsidRPr="00627145">
        <w:rPr>
          <w:rFonts w:ascii="Times New Roman" w:hAnsi="Times New Roman"/>
          <w:sz w:val="28"/>
          <w:szCs w:val="28"/>
          <w:vertAlign w:val="superscript"/>
        </w:rPr>
        <w:t>2</w:t>
      </w:r>
    </w:p>
    <w:p w:rsidR="00365E84" w:rsidRPr="00627145" w:rsidRDefault="00365E84" w:rsidP="007B1EF6">
      <w:pPr>
        <w:pStyle w:val="a3"/>
        <w:numPr>
          <w:ilvl w:val="0"/>
          <w:numId w:val="15"/>
        </w:numPr>
        <w:spacing w:after="0" w:line="240" w:lineRule="auto"/>
        <w:ind w:left="426" w:hanging="284"/>
        <w:jc w:val="both"/>
        <w:rPr>
          <w:rFonts w:ascii="Times New Roman" w:hAnsi="Times New Roman"/>
          <w:sz w:val="28"/>
          <w:szCs w:val="28"/>
        </w:rPr>
      </w:pPr>
      <w:r w:rsidRPr="00627145">
        <w:rPr>
          <w:rFonts w:ascii="Times New Roman" w:hAnsi="Times New Roman"/>
          <w:sz w:val="28"/>
          <w:szCs w:val="28"/>
        </w:rPr>
        <w:t xml:space="preserve">Количество библиотек, находящихся в оперативном управлении- </w:t>
      </w:r>
      <w:r w:rsidR="006C0AD0" w:rsidRPr="00627145">
        <w:rPr>
          <w:rFonts w:ascii="Times New Roman" w:hAnsi="Times New Roman"/>
          <w:sz w:val="28"/>
          <w:szCs w:val="28"/>
        </w:rPr>
        <w:t>1</w:t>
      </w:r>
      <w:r w:rsidR="00436CFC" w:rsidRPr="00627145">
        <w:rPr>
          <w:rFonts w:ascii="Times New Roman" w:hAnsi="Times New Roman"/>
          <w:sz w:val="28"/>
          <w:szCs w:val="28"/>
        </w:rPr>
        <w:t>0</w:t>
      </w:r>
      <w:r w:rsidR="006C0AD0" w:rsidRPr="00627145">
        <w:rPr>
          <w:rFonts w:ascii="Times New Roman" w:hAnsi="Times New Roman"/>
          <w:sz w:val="28"/>
          <w:szCs w:val="28"/>
        </w:rPr>
        <w:t xml:space="preserve"> (3</w:t>
      </w:r>
      <w:r w:rsidR="00436CFC" w:rsidRPr="00627145">
        <w:rPr>
          <w:rFonts w:ascii="Times New Roman" w:hAnsi="Times New Roman"/>
          <w:sz w:val="28"/>
          <w:szCs w:val="28"/>
        </w:rPr>
        <w:t>1</w:t>
      </w:r>
      <w:r w:rsidR="006C0AD0" w:rsidRPr="00627145">
        <w:rPr>
          <w:rFonts w:ascii="Times New Roman" w:hAnsi="Times New Roman"/>
          <w:sz w:val="28"/>
          <w:szCs w:val="28"/>
        </w:rPr>
        <w:t>,</w:t>
      </w:r>
      <w:r w:rsidR="00436CFC" w:rsidRPr="00627145">
        <w:rPr>
          <w:rFonts w:ascii="Times New Roman" w:hAnsi="Times New Roman"/>
          <w:sz w:val="28"/>
          <w:szCs w:val="28"/>
        </w:rPr>
        <w:t>3</w:t>
      </w:r>
      <w:r w:rsidR="006C0AD0" w:rsidRPr="00627145">
        <w:rPr>
          <w:rFonts w:ascii="Times New Roman" w:hAnsi="Times New Roman"/>
          <w:sz w:val="28"/>
          <w:szCs w:val="28"/>
        </w:rPr>
        <w:t>% от общего числа муниципальных библиотек</w:t>
      </w:r>
      <w:r w:rsidRPr="00627145">
        <w:rPr>
          <w:rFonts w:ascii="Times New Roman" w:hAnsi="Times New Roman"/>
          <w:sz w:val="28"/>
          <w:szCs w:val="28"/>
        </w:rPr>
        <w:t>;</w:t>
      </w:r>
    </w:p>
    <w:p w:rsidR="00365E84" w:rsidRPr="00627145" w:rsidRDefault="00365E84" w:rsidP="007B1EF6">
      <w:pPr>
        <w:pStyle w:val="a3"/>
        <w:numPr>
          <w:ilvl w:val="0"/>
          <w:numId w:val="15"/>
        </w:numPr>
        <w:spacing w:after="0" w:line="240" w:lineRule="auto"/>
        <w:ind w:left="426" w:hanging="284"/>
        <w:jc w:val="both"/>
        <w:rPr>
          <w:rFonts w:ascii="Times New Roman" w:hAnsi="Times New Roman"/>
          <w:sz w:val="28"/>
          <w:szCs w:val="28"/>
        </w:rPr>
      </w:pPr>
      <w:r w:rsidRPr="00627145">
        <w:rPr>
          <w:rFonts w:ascii="Times New Roman" w:hAnsi="Times New Roman"/>
          <w:sz w:val="28"/>
          <w:szCs w:val="28"/>
        </w:rPr>
        <w:t>Количество библиотек, находящихся в арендованных помещениях-</w:t>
      </w:r>
      <w:r w:rsidR="006C0AD0" w:rsidRPr="00627145">
        <w:rPr>
          <w:rFonts w:ascii="Times New Roman" w:hAnsi="Times New Roman"/>
          <w:sz w:val="28"/>
          <w:szCs w:val="28"/>
        </w:rPr>
        <w:t>2</w:t>
      </w:r>
      <w:r w:rsidR="00436CFC" w:rsidRPr="00627145">
        <w:rPr>
          <w:rFonts w:ascii="Times New Roman" w:hAnsi="Times New Roman"/>
          <w:sz w:val="28"/>
          <w:szCs w:val="28"/>
        </w:rPr>
        <w:t>2</w:t>
      </w:r>
      <w:r w:rsidR="006C0AD0" w:rsidRPr="00627145">
        <w:rPr>
          <w:rFonts w:ascii="Times New Roman" w:hAnsi="Times New Roman"/>
          <w:sz w:val="28"/>
          <w:szCs w:val="28"/>
        </w:rPr>
        <w:t xml:space="preserve"> (</w:t>
      </w:r>
      <w:r w:rsidR="00436CFC" w:rsidRPr="00627145">
        <w:rPr>
          <w:rFonts w:ascii="Times New Roman" w:hAnsi="Times New Roman"/>
          <w:sz w:val="28"/>
          <w:szCs w:val="28"/>
        </w:rPr>
        <w:t>69</w:t>
      </w:r>
      <w:r w:rsidR="006C0AD0" w:rsidRPr="00627145">
        <w:rPr>
          <w:rFonts w:ascii="Times New Roman" w:hAnsi="Times New Roman"/>
          <w:sz w:val="28"/>
          <w:szCs w:val="28"/>
        </w:rPr>
        <w:t>,</w:t>
      </w:r>
      <w:r w:rsidR="00436CFC" w:rsidRPr="00627145">
        <w:rPr>
          <w:rFonts w:ascii="Times New Roman" w:hAnsi="Times New Roman"/>
          <w:sz w:val="28"/>
          <w:szCs w:val="28"/>
        </w:rPr>
        <w:t>7</w:t>
      </w:r>
      <w:r w:rsidR="006C0AD0" w:rsidRPr="00627145">
        <w:rPr>
          <w:rFonts w:ascii="Times New Roman" w:hAnsi="Times New Roman"/>
          <w:sz w:val="28"/>
          <w:szCs w:val="28"/>
        </w:rPr>
        <w:t>% от общего числа муниципальных библиотек</w:t>
      </w:r>
      <w:r w:rsidRPr="00627145">
        <w:rPr>
          <w:rFonts w:ascii="Times New Roman" w:hAnsi="Times New Roman"/>
          <w:sz w:val="28"/>
          <w:szCs w:val="28"/>
        </w:rPr>
        <w:t>;</w:t>
      </w:r>
    </w:p>
    <w:p w:rsidR="00365E84" w:rsidRPr="006D5C96" w:rsidRDefault="00365E84" w:rsidP="007B1EF6">
      <w:pPr>
        <w:pStyle w:val="a3"/>
        <w:numPr>
          <w:ilvl w:val="0"/>
          <w:numId w:val="15"/>
        </w:numPr>
        <w:spacing w:after="0" w:line="240" w:lineRule="auto"/>
        <w:ind w:left="426" w:hanging="284"/>
        <w:jc w:val="both"/>
        <w:rPr>
          <w:rFonts w:ascii="Times New Roman" w:hAnsi="Times New Roman"/>
          <w:sz w:val="28"/>
          <w:szCs w:val="28"/>
        </w:rPr>
      </w:pPr>
      <w:r w:rsidRPr="006D5C96">
        <w:rPr>
          <w:rFonts w:ascii="Times New Roman" w:hAnsi="Times New Roman"/>
          <w:sz w:val="28"/>
          <w:szCs w:val="28"/>
        </w:rPr>
        <w:t>Количество библиотек, требующих кап</w:t>
      </w:r>
      <w:r w:rsidR="00436CFC">
        <w:rPr>
          <w:rFonts w:ascii="Times New Roman" w:hAnsi="Times New Roman"/>
          <w:sz w:val="28"/>
          <w:szCs w:val="28"/>
        </w:rPr>
        <w:t>итального ремонта- 2</w:t>
      </w:r>
      <w:r w:rsidRPr="006D5C96">
        <w:rPr>
          <w:rFonts w:ascii="Times New Roman" w:hAnsi="Times New Roman"/>
          <w:sz w:val="28"/>
          <w:szCs w:val="28"/>
        </w:rPr>
        <w:t xml:space="preserve"> (Центральная библиотека им. Н. И. Рыленкова, центральная детская библиотека</w:t>
      </w:r>
      <w:r w:rsidR="006D5C96" w:rsidRPr="006D5C96">
        <w:rPr>
          <w:rFonts w:ascii="Times New Roman" w:hAnsi="Times New Roman"/>
          <w:sz w:val="28"/>
          <w:szCs w:val="28"/>
        </w:rPr>
        <w:t>)</w:t>
      </w:r>
      <w:r w:rsidRPr="006D5C96">
        <w:rPr>
          <w:rFonts w:ascii="Times New Roman" w:hAnsi="Times New Roman"/>
          <w:sz w:val="28"/>
          <w:szCs w:val="28"/>
        </w:rPr>
        <w:t>;</w:t>
      </w:r>
    </w:p>
    <w:p w:rsidR="00365E84" w:rsidRDefault="00365E84" w:rsidP="007B1EF6">
      <w:pPr>
        <w:pStyle w:val="a3"/>
        <w:numPr>
          <w:ilvl w:val="0"/>
          <w:numId w:val="15"/>
        </w:numPr>
        <w:spacing w:after="0" w:line="240" w:lineRule="auto"/>
        <w:ind w:left="426" w:hanging="284"/>
        <w:jc w:val="both"/>
        <w:rPr>
          <w:rFonts w:ascii="Times New Roman" w:hAnsi="Times New Roman"/>
          <w:color w:val="000000"/>
          <w:sz w:val="28"/>
          <w:szCs w:val="28"/>
        </w:rPr>
      </w:pPr>
      <w:r>
        <w:rPr>
          <w:rFonts w:ascii="Times New Roman" w:hAnsi="Times New Roman"/>
          <w:color w:val="000000"/>
          <w:sz w:val="28"/>
          <w:szCs w:val="28"/>
        </w:rPr>
        <w:t xml:space="preserve">Количество библиотек, обеспечивающих доступность для людей с ограничениями жизнедеятельности </w:t>
      </w:r>
      <w:r w:rsidR="00436CFC">
        <w:rPr>
          <w:rFonts w:ascii="Times New Roman" w:hAnsi="Times New Roman"/>
          <w:color w:val="000000"/>
          <w:sz w:val="28"/>
          <w:szCs w:val="28"/>
        </w:rPr>
        <w:t>–</w:t>
      </w:r>
      <w:r>
        <w:rPr>
          <w:rFonts w:ascii="Times New Roman" w:hAnsi="Times New Roman"/>
          <w:color w:val="000000"/>
          <w:sz w:val="28"/>
          <w:szCs w:val="28"/>
        </w:rPr>
        <w:t xml:space="preserve"> 1</w:t>
      </w:r>
      <w:r w:rsidR="00436CFC">
        <w:rPr>
          <w:rFonts w:ascii="Times New Roman" w:hAnsi="Times New Roman"/>
          <w:color w:val="000000"/>
          <w:sz w:val="28"/>
          <w:szCs w:val="28"/>
        </w:rPr>
        <w:t xml:space="preserve"> (центральная библиотека им. Н. И. Рыленкова)</w:t>
      </w:r>
      <w:r>
        <w:rPr>
          <w:rFonts w:ascii="Times New Roman" w:hAnsi="Times New Roman"/>
          <w:color w:val="000000"/>
          <w:sz w:val="28"/>
          <w:szCs w:val="28"/>
        </w:rPr>
        <w:t>;</w:t>
      </w:r>
    </w:p>
    <w:p w:rsidR="00365E84" w:rsidRDefault="00365E84" w:rsidP="007B1EF6">
      <w:pPr>
        <w:pStyle w:val="a3"/>
        <w:numPr>
          <w:ilvl w:val="0"/>
          <w:numId w:val="15"/>
        </w:numPr>
        <w:spacing w:after="0" w:line="240" w:lineRule="auto"/>
        <w:ind w:left="426" w:hanging="284"/>
        <w:jc w:val="both"/>
        <w:rPr>
          <w:rFonts w:ascii="Times New Roman" w:hAnsi="Times New Roman"/>
          <w:color w:val="000000"/>
          <w:sz w:val="28"/>
          <w:szCs w:val="28"/>
        </w:rPr>
      </w:pPr>
      <w:r>
        <w:rPr>
          <w:rFonts w:ascii="Times New Roman" w:hAnsi="Times New Roman"/>
          <w:color w:val="000000"/>
          <w:sz w:val="28"/>
          <w:szCs w:val="28"/>
        </w:rPr>
        <w:t xml:space="preserve">Количество библиотек, имеющих охранные средства – 1 (в центральной библиотеке подключена </w:t>
      </w:r>
      <w:r w:rsidR="000D600E">
        <w:rPr>
          <w:rFonts w:ascii="Times New Roman" w:hAnsi="Times New Roman"/>
          <w:color w:val="000000"/>
          <w:sz w:val="28"/>
          <w:szCs w:val="28"/>
        </w:rPr>
        <w:t>к охране ООО «Ястреб»</w:t>
      </w:r>
      <w:r>
        <w:rPr>
          <w:rFonts w:ascii="Times New Roman" w:hAnsi="Times New Roman"/>
          <w:color w:val="000000"/>
          <w:sz w:val="28"/>
          <w:szCs w:val="28"/>
        </w:rPr>
        <w:t>;</w:t>
      </w:r>
    </w:p>
    <w:p w:rsidR="00365E84" w:rsidRDefault="00365E84" w:rsidP="007B1EF6">
      <w:pPr>
        <w:pStyle w:val="a3"/>
        <w:numPr>
          <w:ilvl w:val="0"/>
          <w:numId w:val="15"/>
        </w:numPr>
        <w:spacing w:after="0" w:line="240" w:lineRule="auto"/>
        <w:ind w:left="426" w:hanging="284"/>
        <w:jc w:val="both"/>
        <w:rPr>
          <w:rFonts w:ascii="Times New Roman" w:hAnsi="Times New Roman"/>
          <w:color w:val="000000"/>
          <w:sz w:val="28"/>
          <w:szCs w:val="28"/>
        </w:rPr>
      </w:pPr>
      <w:r>
        <w:rPr>
          <w:rFonts w:ascii="Times New Roman" w:hAnsi="Times New Roman"/>
          <w:color w:val="000000"/>
          <w:sz w:val="28"/>
          <w:szCs w:val="28"/>
        </w:rPr>
        <w:lastRenderedPageBreak/>
        <w:t>Количество библиотек, имеющих пожарную сигнализацию и систему оповещения-31</w:t>
      </w:r>
      <w:r w:rsidR="00B14C38">
        <w:rPr>
          <w:rFonts w:ascii="Times New Roman" w:hAnsi="Times New Roman"/>
          <w:color w:val="000000"/>
          <w:sz w:val="28"/>
          <w:szCs w:val="28"/>
        </w:rPr>
        <w:t>:</w:t>
      </w:r>
    </w:p>
    <w:p w:rsidR="00010F7E" w:rsidRDefault="00010F7E" w:rsidP="00010F7E">
      <w:pPr>
        <w:pStyle w:val="a3"/>
        <w:spacing w:after="0" w:line="240" w:lineRule="auto"/>
        <w:ind w:left="426"/>
        <w:jc w:val="both"/>
        <w:rPr>
          <w:rFonts w:ascii="Times New Roman" w:hAnsi="Times New Roman"/>
          <w:color w:val="000000"/>
          <w:sz w:val="28"/>
          <w:szCs w:val="28"/>
        </w:rPr>
      </w:pPr>
    </w:p>
    <w:tbl>
      <w:tblPr>
        <w:tblStyle w:val="-421"/>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6"/>
        <w:gridCol w:w="2836"/>
        <w:gridCol w:w="3686"/>
        <w:gridCol w:w="2976"/>
      </w:tblGrid>
      <w:tr w:rsidR="00010F7E" w:rsidTr="00F822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dxa"/>
            <w:tcBorders>
              <w:top w:val="none" w:sz="0" w:space="0" w:color="auto"/>
              <w:left w:val="none" w:sz="0" w:space="0" w:color="auto"/>
              <w:bottom w:val="none" w:sz="0" w:space="0" w:color="auto"/>
              <w:right w:val="none" w:sz="0" w:space="0" w:color="auto"/>
            </w:tcBorders>
          </w:tcPr>
          <w:p w:rsidR="00010F7E" w:rsidRPr="00F822DE" w:rsidRDefault="00010F7E" w:rsidP="00010F7E">
            <w:pPr>
              <w:pStyle w:val="a3"/>
              <w:ind w:left="0"/>
              <w:jc w:val="center"/>
              <w:rPr>
                <w:rFonts w:ascii="Times New Roman" w:hAnsi="Times New Roman"/>
                <w:b w:val="0"/>
                <w:color w:val="FFFFFF"/>
                <w:sz w:val="28"/>
                <w:szCs w:val="28"/>
              </w:rPr>
            </w:pPr>
            <w:r w:rsidRPr="00F822DE">
              <w:rPr>
                <w:rFonts w:ascii="Times New Roman" w:hAnsi="Times New Roman"/>
                <w:b w:val="0"/>
                <w:color w:val="FFFFFF"/>
                <w:sz w:val="28"/>
                <w:szCs w:val="28"/>
              </w:rPr>
              <w:t>№</w:t>
            </w:r>
          </w:p>
          <w:p w:rsidR="00010F7E" w:rsidRPr="00F822DE" w:rsidRDefault="00010F7E" w:rsidP="00010F7E">
            <w:pPr>
              <w:pStyle w:val="a3"/>
              <w:ind w:left="0"/>
              <w:jc w:val="center"/>
              <w:rPr>
                <w:rFonts w:ascii="Times New Roman" w:hAnsi="Times New Roman"/>
                <w:b w:val="0"/>
                <w:color w:val="FFFFFF"/>
                <w:sz w:val="28"/>
                <w:szCs w:val="28"/>
              </w:rPr>
            </w:pPr>
            <w:r w:rsidRPr="00F822DE">
              <w:rPr>
                <w:rFonts w:ascii="Times New Roman" w:hAnsi="Times New Roman"/>
                <w:b w:val="0"/>
                <w:color w:val="FFFFFF"/>
                <w:sz w:val="28"/>
                <w:szCs w:val="28"/>
              </w:rPr>
              <w:t>п/п</w:t>
            </w:r>
          </w:p>
        </w:tc>
        <w:tc>
          <w:tcPr>
            <w:tcW w:w="2836" w:type="dxa"/>
            <w:tcBorders>
              <w:top w:val="none" w:sz="0" w:space="0" w:color="auto"/>
              <w:left w:val="none" w:sz="0" w:space="0" w:color="auto"/>
              <w:bottom w:val="none" w:sz="0" w:space="0" w:color="auto"/>
              <w:right w:val="none" w:sz="0" w:space="0" w:color="auto"/>
            </w:tcBorders>
          </w:tcPr>
          <w:p w:rsidR="00010F7E" w:rsidRPr="00F822DE" w:rsidRDefault="00010F7E" w:rsidP="00010F7E">
            <w:pPr>
              <w:pStyle w:val="a3"/>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FFFFFF"/>
                <w:sz w:val="28"/>
                <w:szCs w:val="28"/>
              </w:rPr>
            </w:pPr>
            <w:r w:rsidRPr="00F822DE">
              <w:rPr>
                <w:rFonts w:ascii="Times New Roman" w:hAnsi="Times New Roman"/>
                <w:b w:val="0"/>
                <w:color w:val="FFFFFF"/>
                <w:sz w:val="28"/>
                <w:szCs w:val="28"/>
              </w:rPr>
              <w:t>Наименование библиотек</w:t>
            </w:r>
          </w:p>
        </w:tc>
        <w:tc>
          <w:tcPr>
            <w:tcW w:w="3686" w:type="dxa"/>
            <w:tcBorders>
              <w:top w:val="none" w:sz="0" w:space="0" w:color="auto"/>
              <w:left w:val="none" w:sz="0" w:space="0" w:color="auto"/>
              <w:bottom w:val="none" w:sz="0" w:space="0" w:color="auto"/>
              <w:right w:val="none" w:sz="0" w:space="0" w:color="auto"/>
            </w:tcBorders>
          </w:tcPr>
          <w:p w:rsidR="00010F7E" w:rsidRPr="00F822DE" w:rsidRDefault="00010F7E" w:rsidP="00010F7E">
            <w:pPr>
              <w:pStyle w:val="a3"/>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FFFFFF"/>
                <w:sz w:val="28"/>
                <w:szCs w:val="28"/>
              </w:rPr>
            </w:pPr>
            <w:r w:rsidRPr="00F822DE">
              <w:rPr>
                <w:rFonts w:ascii="Times New Roman" w:hAnsi="Times New Roman"/>
                <w:b w:val="0"/>
                <w:color w:val="FFFFFF"/>
                <w:sz w:val="28"/>
                <w:szCs w:val="28"/>
              </w:rPr>
              <w:t>Вид пожарной сигнализации, системы оповещения</w:t>
            </w:r>
          </w:p>
        </w:tc>
        <w:tc>
          <w:tcPr>
            <w:tcW w:w="2976" w:type="dxa"/>
            <w:tcBorders>
              <w:top w:val="none" w:sz="0" w:space="0" w:color="auto"/>
              <w:left w:val="none" w:sz="0" w:space="0" w:color="auto"/>
              <w:bottom w:val="none" w:sz="0" w:space="0" w:color="auto"/>
              <w:right w:val="none" w:sz="0" w:space="0" w:color="auto"/>
            </w:tcBorders>
          </w:tcPr>
          <w:p w:rsidR="00010F7E" w:rsidRPr="00F822DE" w:rsidRDefault="00010F7E" w:rsidP="00010F7E">
            <w:pPr>
              <w:pStyle w:val="a3"/>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FFFFFF"/>
                <w:sz w:val="28"/>
                <w:szCs w:val="28"/>
              </w:rPr>
            </w:pPr>
            <w:r w:rsidRPr="00F822DE">
              <w:rPr>
                <w:rFonts w:ascii="Times New Roman" w:hAnsi="Times New Roman"/>
                <w:b w:val="0"/>
                <w:color w:val="FFFFFF"/>
                <w:sz w:val="28"/>
                <w:szCs w:val="28"/>
              </w:rPr>
              <w:t>Доля библиотек, имеющие пожарную сигнализацию</w:t>
            </w:r>
          </w:p>
        </w:tc>
      </w:tr>
      <w:tr w:rsidR="00010F7E" w:rsidTr="00F822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dxa"/>
          </w:tcPr>
          <w:p w:rsidR="00010F7E" w:rsidRDefault="00010F7E" w:rsidP="00010F7E">
            <w:pPr>
              <w:pStyle w:val="a3"/>
              <w:ind w:left="0"/>
              <w:jc w:val="both"/>
              <w:rPr>
                <w:rFonts w:ascii="Times New Roman" w:hAnsi="Times New Roman"/>
                <w:color w:val="000000"/>
                <w:sz w:val="28"/>
                <w:szCs w:val="28"/>
              </w:rPr>
            </w:pPr>
            <w:r>
              <w:rPr>
                <w:rFonts w:ascii="Times New Roman" w:hAnsi="Times New Roman"/>
                <w:color w:val="000000"/>
                <w:sz w:val="28"/>
                <w:szCs w:val="28"/>
              </w:rPr>
              <w:t>1</w:t>
            </w:r>
          </w:p>
        </w:tc>
        <w:tc>
          <w:tcPr>
            <w:tcW w:w="2836" w:type="dxa"/>
          </w:tcPr>
          <w:p w:rsidR="00010F7E" w:rsidRDefault="00010F7E" w:rsidP="00010F7E">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szCs w:val="28"/>
              </w:rPr>
            </w:pPr>
            <w:r>
              <w:rPr>
                <w:rFonts w:ascii="Times New Roman" w:hAnsi="Times New Roman"/>
                <w:color w:val="000000"/>
                <w:sz w:val="28"/>
                <w:szCs w:val="28"/>
              </w:rPr>
              <w:t>Библиотеки МБУК «Рославльская МЦБС»</w:t>
            </w:r>
          </w:p>
        </w:tc>
        <w:tc>
          <w:tcPr>
            <w:tcW w:w="3686" w:type="dxa"/>
          </w:tcPr>
          <w:p w:rsidR="00010F7E" w:rsidRDefault="00010F7E" w:rsidP="00010F7E">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szCs w:val="28"/>
              </w:rPr>
            </w:pPr>
            <w:r>
              <w:rPr>
                <w:rFonts w:ascii="Times New Roman" w:hAnsi="Times New Roman"/>
                <w:color w:val="000000"/>
                <w:sz w:val="28"/>
                <w:szCs w:val="28"/>
              </w:rPr>
              <w:t>АПС «Гранит»</w:t>
            </w:r>
          </w:p>
          <w:p w:rsidR="00010F7E" w:rsidRDefault="00010F7E" w:rsidP="00010F7E">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szCs w:val="28"/>
              </w:rPr>
            </w:pPr>
            <w:r>
              <w:rPr>
                <w:rFonts w:ascii="Times New Roman" w:hAnsi="Times New Roman"/>
                <w:color w:val="000000"/>
                <w:sz w:val="28"/>
                <w:szCs w:val="28"/>
              </w:rPr>
              <w:t>СОУЭ – оборудована только в центральной библиотеке</w:t>
            </w:r>
          </w:p>
        </w:tc>
        <w:tc>
          <w:tcPr>
            <w:tcW w:w="2976" w:type="dxa"/>
          </w:tcPr>
          <w:p w:rsidR="00010F7E" w:rsidRDefault="00010F7E" w:rsidP="00010F7E">
            <w:pPr>
              <w:pStyle w:val="a3"/>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8"/>
                <w:szCs w:val="28"/>
              </w:rPr>
            </w:pPr>
            <w:r>
              <w:rPr>
                <w:rFonts w:ascii="Times New Roman" w:hAnsi="Times New Roman"/>
                <w:color w:val="000000"/>
                <w:sz w:val="28"/>
                <w:szCs w:val="28"/>
              </w:rPr>
              <w:t>97%</w:t>
            </w:r>
          </w:p>
        </w:tc>
      </w:tr>
    </w:tbl>
    <w:p w:rsidR="00010F7E" w:rsidRDefault="00010F7E" w:rsidP="00010F7E">
      <w:pPr>
        <w:pStyle w:val="a3"/>
        <w:spacing w:after="0" w:line="240" w:lineRule="auto"/>
        <w:ind w:left="426"/>
        <w:jc w:val="both"/>
        <w:rPr>
          <w:rFonts w:ascii="Times New Roman" w:hAnsi="Times New Roman"/>
          <w:color w:val="000000"/>
          <w:sz w:val="28"/>
          <w:szCs w:val="28"/>
        </w:rPr>
      </w:pPr>
    </w:p>
    <w:p w:rsidR="0098515B" w:rsidRDefault="00436CFC" w:rsidP="00AC59EE">
      <w:pPr>
        <w:spacing w:after="0" w:line="240" w:lineRule="auto"/>
        <w:ind w:firstLine="567"/>
        <w:jc w:val="both"/>
        <w:rPr>
          <w:rFonts w:ascii="Times New Roman" w:hAnsi="Times New Roman"/>
          <w:sz w:val="28"/>
          <w:szCs w:val="28"/>
        </w:rPr>
      </w:pPr>
      <w:r>
        <w:rPr>
          <w:rFonts w:ascii="Times New Roman" w:hAnsi="Times New Roman"/>
          <w:sz w:val="28"/>
          <w:szCs w:val="28"/>
        </w:rPr>
        <w:t>Состояние помещений оценивается как удовлетворительное. Помещения большинства библиотек соответствуют</w:t>
      </w:r>
      <w:r w:rsidR="0098515B">
        <w:rPr>
          <w:rFonts w:ascii="Times New Roman" w:hAnsi="Times New Roman"/>
          <w:sz w:val="28"/>
          <w:szCs w:val="28"/>
        </w:rPr>
        <w:t xml:space="preserve"> требованиям санитарных норм и Правил пожарной безопасности, норм охраны труда. В помещениях соблюдаются температурный и световой режимы.</w:t>
      </w:r>
    </w:p>
    <w:p w:rsidR="006D5C96" w:rsidRDefault="006D5C96" w:rsidP="00213743">
      <w:pPr>
        <w:spacing w:after="0" w:line="240" w:lineRule="auto"/>
        <w:ind w:firstLine="567"/>
        <w:jc w:val="both"/>
        <w:rPr>
          <w:rFonts w:ascii="Times New Roman" w:hAnsi="Times New Roman"/>
          <w:sz w:val="28"/>
          <w:szCs w:val="28"/>
        </w:rPr>
      </w:pPr>
      <w:r>
        <w:rPr>
          <w:rFonts w:ascii="Times New Roman" w:hAnsi="Times New Roman"/>
          <w:sz w:val="28"/>
          <w:szCs w:val="28"/>
        </w:rPr>
        <w:t>Все библиотеки требуют текущего ремонта.</w:t>
      </w:r>
    </w:p>
    <w:p w:rsidR="003575D5" w:rsidRDefault="003575D5" w:rsidP="007D6493">
      <w:pPr>
        <w:spacing w:after="0" w:line="240" w:lineRule="auto"/>
        <w:ind w:firstLine="567"/>
        <w:jc w:val="both"/>
        <w:rPr>
          <w:rFonts w:ascii="Times New Roman" w:hAnsi="Times New Roman"/>
          <w:sz w:val="28"/>
          <w:szCs w:val="28"/>
        </w:rPr>
      </w:pPr>
      <w:r>
        <w:rPr>
          <w:rFonts w:ascii="Times New Roman" w:hAnsi="Times New Roman"/>
          <w:sz w:val="28"/>
          <w:szCs w:val="28"/>
        </w:rPr>
        <w:t xml:space="preserve">Оборудование </w:t>
      </w:r>
      <w:r w:rsidR="00213743">
        <w:rPr>
          <w:rFonts w:ascii="Times New Roman" w:hAnsi="Times New Roman"/>
          <w:sz w:val="28"/>
          <w:szCs w:val="28"/>
        </w:rPr>
        <w:t xml:space="preserve">большинства </w:t>
      </w:r>
      <w:r>
        <w:rPr>
          <w:rFonts w:ascii="Times New Roman" w:hAnsi="Times New Roman"/>
          <w:sz w:val="28"/>
          <w:szCs w:val="28"/>
        </w:rPr>
        <w:t>библиотек не отвечает современным требованиям, его износ составляет от 50 до 80%.</w:t>
      </w:r>
    </w:p>
    <w:p w:rsidR="00213743" w:rsidRPr="0098515B" w:rsidRDefault="00213743" w:rsidP="007D6493">
      <w:pPr>
        <w:spacing w:after="0" w:line="240" w:lineRule="auto"/>
        <w:ind w:firstLine="567"/>
        <w:jc w:val="both"/>
        <w:rPr>
          <w:rFonts w:ascii="Times New Roman" w:hAnsi="Times New Roman"/>
          <w:sz w:val="28"/>
          <w:szCs w:val="28"/>
        </w:rPr>
      </w:pPr>
      <w:r>
        <w:rPr>
          <w:rFonts w:ascii="Times New Roman" w:hAnsi="Times New Roman"/>
          <w:sz w:val="28"/>
          <w:szCs w:val="28"/>
        </w:rPr>
        <w:t>Необходима дальнейшая  компьютери</w:t>
      </w:r>
      <w:r w:rsidR="006F5FD6">
        <w:rPr>
          <w:rFonts w:ascii="Times New Roman" w:hAnsi="Times New Roman"/>
          <w:sz w:val="28"/>
          <w:szCs w:val="28"/>
        </w:rPr>
        <w:t>зация сельских библиотек района. Большинство компьютерного оборудования  в центральной, центральной детской, городских библиотеках не соответствует современным требованиям по причине изношенности.</w:t>
      </w:r>
    </w:p>
    <w:p w:rsidR="007D6493" w:rsidRDefault="001A3773" w:rsidP="007D6493">
      <w:pPr>
        <w:spacing w:after="0" w:line="240" w:lineRule="auto"/>
        <w:ind w:firstLine="567"/>
        <w:jc w:val="both"/>
        <w:rPr>
          <w:rFonts w:ascii="Times New Roman" w:hAnsi="Times New Roman"/>
          <w:sz w:val="28"/>
          <w:szCs w:val="28"/>
        </w:rPr>
      </w:pPr>
      <w:r>
        <w:rPr>
          <w:rFonts w:ascii="Times New Roman" w:hAnsi="Times New Roman"/>
          <w:sz w:val="28"/>
          <w:szCs w:val="28"/>
        </w:rPr>
        <w:t>В целях обеспечения антитеррористической безопасности со всеми работниками проводятся:</w:t>
      </w:r>
    </w:p>
    <w:p w:rsidR="001A3773" w:rsidRDefault="001A3773" w:rsidP="007B1EF6">
      <w:pPr>
        <w:pStyle w:val="a3"/>
        <w:numPr>
          <w:ilvl w:val="0"/>
          <w:numId w:val="24"/>
        </w:numPr>
        <w:spacing w:after="0" w:line="240" w:lineRule="auto"/>
        <w:jc w:val="both"/>
        <w:rPr>
          <w:rFonts w:ascii="Times New Roman" w:hAnsi="Times New Roman"/>
          <w:sz w:val="28"/>
          <w:szCs w:val="28"/>
        </w:rPr>
      </w:pPr>
      <w:r>
        <w:rPr>
          <w:rFonts w:ascii="Times New Roman" w:hAnsi="Times New Roman"/>
          <w:sz w:val="28"/>
          <w:szCs w:val="28"/>
        </w:rPr>
        <w:t>Инструктажи «По действиям персонала при угрозе и совершении террористического акта;</w:t>
      </w:r>
    </w:p>
    <w:p w:rsidR="001A3773" w:rsidRDefault="001A3773" w:rsidP="007B1EF6">
      <w:pPr>
        <w:pStyle w:val="a3"/>
        <w:numPr>
          <w:ilvl w:val="0"/>
          <w:numId w:val="24"/>
        </w:numPr>
        <w:spacing w:after="0" w:line="240" w:lineRule="auto"/>
        <w:jc w:val="both"/>
        <w:rPr>
          <w:rFonts w:ascii="Times New Roman" w:hAnsi="Times New Roman"/>
          <w:sz w:val="28"/>
          <w:szCs w:val="28"/>
        </w:rPr>
      </w:pPr>
      <w:r>
        <w:rPr>
          <w:rFonts w:ascii="Times New Roman" w:hAnsi="Times New Roman"/>
          <w:sz w:val="28"/>
          <w:szCs w:val="28"/>
        </w:rPr>
        <w:t>Проверка знаний о порядке эвакуации при возникновении чрезвычайных ситуаций;</w:t>
      </w:r>
    </w:p>
    <w:p w:rsidR="001A3773" w:rsidRPr="001A3773" w:rsidRDefault="001A3773" w:rsidP="007B1EF6">
      <w:pPr>
        <w:pStyle w:val="a3"/>
        <w:numPr>
          <w:ilvl w:val="0"/>
          <w:numId w:val="24"/>
        </w:numPr>
        <w:spacing w:after="0" w:line="240" w:lineRule="auto"/>
        <w:jc w:val="both"/>
        <w:rPr>
          <w:rFonts w:ascii="Times New Roman" w:hAnsi="Times New Roman"/>
          <w:sz w:val="28"/>
          <w:szCs w:val="28"/>
        </w:rPr>
      </w:pPr>
      <w:r>
        <w:rPr>
          <w:rFonts w:ascii="Times New Roman" w:hAnsi="Times New Roman"/>
          <w:sz w:val="28"/>
          <w:szCs w:val="28"/>
        </w:rPr>
        <w:t>В каждой библиотеке оформлены информационные стенды с наглядной агитацией и контактными телефонами экстренных служб.</w:t>
      </w:r>
    </w:p>
    <w:p w:rsidR="00036094" w:rsidRDefault="00010F7E" w:rsidP="00010F7E">
      <w:pPr>
        <w:spacing w:after="0" w:line="240" w:lineRule="auto"/>
        <w:ind w:firstLine="567"/>
        <w:jc w:val="both"/>
        <w:rPr>
          <w:rFonts w:ascii="Times New Roman" w:hAnsi="Times New Roman"/>
          <w:sz w:val="28"/>
          <w:szCs w:val="28"/>
        </w:rPr>
      </w:pPr>
      <w:r w:rsidRPr="00010F7E">
        <w:rPr>
          <w:rFonts w:ascii="Times New Roman" w:hAnsi="Times New Roman"/>
          <w:sz w:val="28"/>
          <w:szCs w:val="28"/>
        </w:rPr>
        <w:t>В целях антитеррористической безопасности в центральной библиотеке установлены 7 камер слежения.</w:t>
      </w:r>
    </w:p>
    <w:p w:rsidR="00010F7E" w:rsidRPr="00010F7E" w:rsidRDefault="00010F7E" w:rsidP="00010F7E">
      <w:pPr>
        <w:spacing w:after="0" w:line="240" w:lineRule="auto"/>
        <w:ind w:firstLine="567"/>
        <w:jc w:val="both"/>
        <w:rPr>
          <w:rFonts w:ascii="Times New Roman" w:hAnsi="Times New Roman"/>
          <w:sz w:val="28"/>
          <w:szCs w:val="28"/>
        </w:rPr>
      </w:pPr>
    </w:p>
    <w:p w:rsidR="007D6493" w:rsidRDefault="007D6493" w:rsidP="007D6493">
      <w:pPr>
        <w:spacing w:after="0" w:line="240" w:lineRule="auto"/>
        <w:ind w:firstLine="567"/>
        <w:jc w:val="center"/>
        <w:rPr>
          <w:rFonts w:ascii="Times New Roman" w:hAnsi="Times New Roman"/>
          <w:b/>
          <w:color w:val="FF0000"/>
          <w:sz w:val="28"/>
          <w:szCs w:val="28"/>
        </w:rPr>
      </w:pPr>
      <w:r w:rsidRPr="001664F5">
        <w:rPr>
          <w:rFonts w:ascii="Times New Roman" w:hAnsi="Times New Roman"/>
          <w:b/>
          <w:color w:val="FF0000"/>
          <w:sz w:val="28"/>
          <w:szCs w:val="28"/>
        </w:rPr>
        <w:t>12.2 Финансовое обеспечение материально – технической базы</w:t>
      </w:r>
    </w:p>
    <w:p w:rsidR="00010F7E" w:rsidRDefault="00010F7E" w:rsidP="007D6493">
      <w:pPr>
        <w:spacing w:after="0" w:line="240" w:lineRule="auto"/>
        <w:ind w:firstLine="567"/>
        <w:jc w:val="both"/>
        <w:rPr>
          <w:rFonts w:ascii="Times New Roman" w:hAnsi="Times New Roman"/>
          <w:sz w:val="28"/>
          <w:szCs w:val="28"/>
        </w:rPr>
      </w:pPr>
    </w:p>
    <w:p w:rsidR="00010F7E" w:rsidRDefault="00010F7E" w:rsidP="007D6493">
      <w:pPr>
        <w:spacing w:after="0" w:line="240" w:lineRule="auto"/>
        <w:ind w:firstLine="567"/>
        <w:jc w:val="both"/>
        <w:rPr>
          <w:rFonts w:ascii="Times New Roman" w:hAnsi="Times New Roman"/>
          <w:sz w:val="28"/>
          <w:szCs w:val="28"/>
        </w:rPr>
      </w:pPr>
      <w:r>
        <w:rPr>
          <w:rFonts w:ascii="Times New Roman" w:hAnsi="Times New Roman"/>
          <w:sz w:val="28"/>
          <w:szCs w:val="28"/>
        </w:rPr>
        <w:t>В 2023 году на улучшения материально- технической базы было израсходовано:</w:t>
      </w:r>
    </w:p>
    <w:tbl>
      <w:tblPr>
        <w:tblStyle w:val="-421"/>
        <w:tblW w:w="103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427"/>
        <w:gridCol w:w="3427"/>
      </w:tblGrid>
      <w:tr w:rsidR="006F5FD6" w:rsidRPr="001A3773" w:rsidTr="00B014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Borders>
              <w:top w:val="none" w:sz="0" w:space="0" w:color="auto"/>
              <w:left w:val="none" w:sz="0" w:space="0" w:color="auto"/>
              <w:bottom w:val="none" w:sz="0" w:space="0" w:color="auto"/>
              <w:right w:val="none" w:sz="0" w:space="0" w:color="auto"/>
            </w:tcBorders>
          </w:tcPr>
          <w:p w:rsidR="006F5FD6" w:rsidRPr="0093243F" w:rsidRDefault="006F5FD6" w:rsidP="006F5FD6">
            <w:pPr>
              <w:jc w:val="center"/>
              <w:rPr>
                <w:rFonts w:ascii="Times New Roman" w:hAnsi="Times New Roman"/>
                <w:b w:val="0"/>
                <w:sz w:val="28"/>
                <w:szCs w:val="28"/>
              </w:rPr>
            </w:pPr>
            <w:r w:rsidRPr="0093243F">
              <w:rPr>
                <w:rFonts w:ascii="Times New Roman" w:hAnsi="Times New Roman"/>
                <w:b w:val="0"/>
                <w:sz w:val="28"/>
                <w:szCs w:val="28"/>
              </w:rPr>
              <w:t>На ремонт и реставрацию (</w:t>
            </w:r>
            <w:r w:rsidR="00010F7E">
              <w:rPr>
                <w:rFonts w:ascii="Times New Roman" w:hAnsi="Times New Roman"/>
                <w:b w:val="0"/>
                <w:sz w:val="28"/>
                <w:szCs w:val="28"/>
              </w:rPr>
              <w:t xml:space="preserve">тыс. </w:t>
            </w:r>
            <w:r w:rsidRPr="0093243F">
              <w:rPr>
                <w:rFonts w:ascii="Times New Roman" w:hAnsi="Times New Roman"/>
                <w:b w:val="0"/>
                <w:sz w:val="28"/>
                <w:szCs w:val="28"/>
              </w:rPr>
              <w:t>руб.)</w:t>
            </w:r>
          </w:p>
        </w:tc>
        <w:tc>
          <w:tcPr>
            <w:tcW w:w="3427" w:type="dxa"/>
            <w:tcBorders>
              <w:top w:val="none" w:sz="0" w:space="0" w:color="auto"/>
              <w:left w:val="none" w:sz="0" w:space="0" w:color="auto"/>
              <w:bottom w:val="none" w:sz="0" w:space="0" w:color="auto"/>
              <w:right w:val="none" w:sz="0" w:space="0" w:color="auto"/>
            </w:tcBorders>
          </w:tcPr>
          <w:p w:rsidR="006F5FD6" w:rsidRPr="0093243F" w:rsidRDefault="006F5FD6" w:rsidP="006F5FD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8"/>
                <w:szCs w:val="28"/>
              </w:rPr>
            </w:pPr>
            <w:r w:rsidRPr="0093243F">
              <w:rPr>
                <w:rFonts w:ascii="Times New Roman" w:hAnsi="Times New Roman"/>
                <w:b w:val="0"/>
                <w:sz w:val="28"/>
                <w:szCs w:val="28"/>
              </w:rPr>
              <w:t>На приобретение оборудования (</w:t>
            </w:r>
            <w:r w:rsidR="00010F7E">
              <w:rPr>
                <w:rFonts w:ascii="Times New Roman" w:hAnsi="Times New Roman"/>
                <w:b w:val="0"/>
                <w:sz w:val="28"/>
                <w:szCs w:val="28"/>
              </w:rPr>
              <w:t xml:space="preserve">тыс. </w:t>
            </w:r>
            <w:r w:rsidRPr="0093243F">
              <w:rPr>
                <w:rFonts w:ascii="Times New Roman" w:hAnsi="Times New Roman"/>
                <w:b w:val="0"/>
                <w:sz w:val="28"/>
                <w:szCs w:val="28"/>
              </w:rPr>
              <w:t>руб.)</w:t>
            </w:r>
          </w:p>
        </w:tc>
        <w:tc>
          <w:tcPr>
            <w:tcW w:w="3427" w:type="dxa"/>
            <w:tcBorders>
              <w:top w:val="none" w:sz="0" w:space="0" w:color="auto"/>
              <w:left w:val="none" w:sz="0" w:space="0" w:color="auto"/>
              <w:bottom w:val="none" w:sz="0" w:space="0" w:color="auto"/>
              <w:right w:val="none" w:sz="0" w:space="0" w:color="auto"/>
            </w:tcBorders>
          </w:tcPr>
          <w:p w:rsidR="006F5FD6" w:rsidRPr="0093243F" w:rsidRDefault="006F5FD6" w:rsidP="006F5FD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8"/>
                <w:szCs w:val="28"/>
              </w:rPr>
            </w:pPr>
            <w:r w:rsidRPr="0093243F">
              <w:rPr>
                <w:rFonts w:ascii="Times New Roman" w:hAnsi="Times New Roman"/>
                <w:b w:val="0"/>
                <w:sz w:val="28"/>
                <w:szCs w:val="28"/>
              </w:rPr>
              <w:t>На комплектование библиотечного фонда (</w:t>
            </w:r>
            <w:r w:rsidR="00010F7E">
              <w:rPr>
                <w:rFonts w:ascii="Times New Roman" w:hAnsi="Times New Roman"/>
                <w:b w:val="0"/>
                <w:sz w:val="28"/>
                <w:szCs w:val="28"/>
              </w:rPr>
              <w:t xml:space="preserve">тыс. </w:t>
            </w:r>
            <w:r w:rsidRPr="0093243F">
              <w:rPr>
                <w:rFonts w:ascii="Times New Roman" w:hAnsi="Times New Roman"/>
                <w:b w:val="0"/>
                <w:sz w:val="28"/>
                <w:szCs w:val="28"/>
              </w:rPr>
              <w:t>руб.)</w:t>
            </w:r>
          </w:p>
        </w:tc>
      </w:tr>
      <w:tr w:rsidR="006F5FD6" w:rsidRPr="008A52B7" w:rsidTr="00B014B0">
        <w:trPr>
          <w:cnfStyle w:val="000000100000" w:firstRow="0" w:lastRow="0" w:firstColumn="0" w:lastColumn="0" w:oddVBand="0" w:evenVBand="0" w:oddHBand="1"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3510" w:type="dxa"/>
          </w:tcPr>
          <w:p w:rsidR="006F5FD6" w:rsidRPr="008A52B7" w:rsidRDefault="008A52B7" w:rsidP="007D6493">
            <w:pPr>
              <w:jc w:val="both"/>
              <w:rPr>
                <w:rFonts w:ascii="Times New Roman" w:hAnsi="Times New Roman"/>
                <w:b w:val="0"/>
                <w:sz w:val="28"/>
                <w:szCs w:val="28"/>
              </w:rPr>
            </w:pPr>
            <w:r w:rsidRPr="008A52B7">
              <w:rPr>
                <w:rFonts w:ascii="Times New Roman" w:hAnsi="Times New Roman"/>
                <w:b w:val="0"/>
                <w:sz w:val="28"/>
                <w:szCs w:val="28"/>
              </w:rPr>
              <w:t>3735,0</w:t>
            </w:r>
          </w:p>
        </w:tc>
        <w:tc>
          <w:tcPr>
            <w:tcW w:w="3427" w:type="dxa"/>
          </w:tcPr>
          <w:p w:rsidR="006F5FD6" w:rsidRPr="008A52B7" w:rsidRDefault="00010F7E" w:rsidP="007D6493">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8A52B7">
              <w:rPr>
                <w:rFonts w:ascii="Times New Roman" w:hAnsi="Times New Roman"/>
                <w:sz w:val="28"/>
                <w:szCs w:val="28"/>
              </w:rPr>
              <w:t>30</w:t>
            </w:r>
            <w:r w:rsidR="00676679" w:rsidRPr="008A52B7">
              <w:rPr>
                <w:rFonts w:ascii="Times New Roman" w:hAnsi="Times New Roman"/>
                <w:sz w:val="28"/>
                <w:szCs w:val="28"/>
              </w:rPr>
              <w:t>,0</w:t>
            </w:r>
          </w:p>
        </w:tc>
        <w:tc>
          <w:tcPr>
            <w:tcW w:w="3427" w:type="dxa"/>
          </w:tcPr>
          <w:p w:rsidR="006F5FD6" w:rsidRPr="008A52B7" w:rsidRDefault="00676679" w:rsidP="00B14C38">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8A52B7">
              <w:rPr>
                <w:rFonts w:ascii="Times New Roman" w:hAnsi="Times New Roman"/>
                <w:sz w:val="28"/>
                <w:szCs w:val="28"/>
              </w:rPr>
              <w:t>31</w:t>
            </w:r>
            <w:r w:rsidR="00B14C38">
              <w:rPr>
                <w:rFonts w:ascii="Times New Roman" w:hAnsi="Times New Roman"/>
                <w:sz w:val="28"/>
                <w:szCs w:val="28"/>
              </w:rPr>
              <w:t>7</w:t>
            </w:r>
            <w:r w:rsidRPr="008A52B7">
              <w:rPr>
                <w:rFonts w:ascii="Times New Roman" w:hAnsi="Times New Roman"/>
                <w:sz w:val="28"/>
                <w:szCs w:val="28"/>
              </w:rPr>
              <w:t>,</w:t>
            </w:r>
            <w:r w:rsidR="00010F7E" w:rsidRPr="008A52B7">
              <w:rPr>
                <w:rFonts w:ascii="Times New Roman" w:hAnsi="Times New Roman"/>
                <w:sz w:val="28"/>
                <w:szCs w:val="28"/>
              </w:rPr>
              <w:t>3</w:t>
            </w:r>
          </w:p>
        </w:tc>
      </w:tr>
    </w:tbl>
    <w:p w:rsidR="00010F7E" w:rsidRDefault="00010F7E" w:rsidP="007D6493">
      <w:pPr>
        <w:spacing w:after="0" w:line="240" w:lineRule="auto"/>
        <w:ind w:firstLine="567"/>
        <w:jc w:val="both"/>
        <w:rPr>
          <w:rFonts w:ascii="Times New Roman" w:hAnsi="Times New Roman"/>
          <w:sz w:val="28"/>
          <w:szCs w:val="28"/>
        </w:rPr>
      </w:pPr>
      <w:r>
        <w:rPr>
          <w:rFonts w:ascii="Times New Roman" w:hAnsi="Times New Roman"/>
          <w:sz w:val="28"/>
          <w:szCs w:val="28"/>
        </w:rPr>
        <w:t>На комплектование библиотечного фонда было выделено 160330,30 руб., в том числе:</w:t>
      </w:r>
    </w:p>
    <w:p w:rsidR="00010F7E" w:rsidRDefault="00010F7E" w:rsidP="00287A67">
      <w:pPr>
        <w:pStyle w:val="a3"/>
        <w:numPr>
          <w:ilvl w:val="0"/>
          <w:numId w:val="40"/>
        </w:numPr>
        <w:spacing w:after="0" w:line="240" w:lineRule="auto"/>
        <w:jc w:val="both"/>
        <w:rPr>
          <w:rFonts w:ascii="Times New Roman" w:hAnsi="Times New Roman"/>
          <w:sz w:val="28"/>
          <w:szCs w:val="28"/>
        </w:rPr>
      </w:pPr>
      <w:r>
        <w:rPr>
          <w:rFonts w:ascii="Times New Roman" w:hAnsi="Times New Roman"/>
          <w:sz w:val="28"/>
          <w:szCs w:val="28"/>
        </w:rPr>
        <w:t>Из федерального бюджета – 131743,00 руб.;</w:t>
      </w:r>
    </w:p>
    <w:p w:rsidR="00010F7E" w:rsidRDefault="00010F7E" w:rsidP="00287A67">
      <w:pPr>
        <w:pStyle w:val="a3"/>
        <w:numPr>
          <w:ilvl w:val="0"/>
          <w:numId w:val="40"/>
        </w:numPr>
        <w:spacing w:after="0" w:line="240" w:lineRule="auto"/>
        <w:jc w:val="both"/>
        <w:rPr>
          <w:rFonts w:ascii="Times New Roman" w:hAnsi="Times New Roman"/>
          <w:sz w:val="28"/>
          <w:szCs w:val="28"/>
        </w:rPr>
      </w:pPr>
      <w:r>
        <w:rPr>
          <w:rFonts w:ascii="Times New Roman" w:hAnsi="Times New Roman"/>
          <w:sz w:val="28"/>
          <w:szCs w:val="28"/>
        </w:rPr>
        <w:t>Из регионального бюджета – 26984,00 руб.;</w:t>
      </w:r>
    </w:p>
    <w:p w:rsidR="00010F7E" w:rsidRDefault="00010F7E" w:rsidP="00287A67">
      <w:pPr>
        <w:pStyle w:val="a3"/>
        <w:numPr>
          <w:ilvl w:val="0"/>
          <w:numId w:val="40"/>
        </w:numPr>
        <w:spacing w:after="0" w:line="240" w:lineRule="auto"/>
        <w:jc w:val="both"/>
        <w:rPr>
          <w:rFonts w:ascii="Times New Roman" w:hAnsi="Times New Roman"/>
          <w:sz w:val="28"/>
          <w:szCs w:val="28"/>
        </w:rPr>
      </w:pPr>
      <w:r>
        <w:rPr>
          <w:rFonts w:ascii="Times New Roman" w:hAnsi="Times New Roman"/>
          <w:sz w:val="28"/>
          <w:szCs w:val="28"/>
        </w:rPr>
        <w:lastRenderedPageBreak/>
        <w:t>Из муниципального бюджета – 1603,30 руб.</w:t>
      </w:r>
    </w:p>
    <w:p w:rsidR="00010F7E" w:rsidRPr="00010F7E" w:rsidRDefault="00010F7E" w:rsidP="00010F7E">
      <w:pPr>
        <w:spacing w:after="0" w:line="240" w:lineRule="auto"/>
        <w:ind w:firstLine="567"/>
        <w:jc w:val="both"/>
        <w:rPr>
          <w:rFonts w:ascii="Times New Roman" w:hAnsi="Times New Roman"/>
          <w:sz w:val="28"/>
          <w:szCs w:val="28"/>
        </w:rPr>
      </w:pPr>
      <w:r>
        <w:rPr>
          <w:rFonts w:ascii="Times New Roman" w:hAnsi="Times New Roman"/>
          <w:sz w:val="28"/>
          <w:szCs w:val="28"/>
        </w:rPr>
        <w:t>На эти средства было закуплено 476 экземпляром книг справочной, научно – популярной, художественной литературы, а также книг для детей и молодежи.</w:t>
      </w:r>
    </w:p>
    <w:p w:rsidR="00010F7E" w:rsidRDefault="00010F7E" w:rsidP="007D6493">
      <w:pPr>
        <w:spacing w:after="0" w:line="240" w:lineRule="auto"/>
        <w:ind w:firstLine="567"/>
        <w:jc w:val="both"/>
        <w:rPr>
          <w:rFonts w:ascii="Times New Roman" w:hAnsi="Times New Roman"/>
          <w:sz w:val="28"/>
          <w:szCs w:val="28"/>
        </w:rPr>
      </w:pPr>
      <w:r>
        <w:rPr>
          <w:rFonts w:ascii="Times New Roman" w:hAnsi="Times New Roman"/>
          <w:sz w:val="28"/>
          <w:szCs w:val="28"/>
        </w:rPr>
        <w:t>На организацию подписки на периодические издания было выделено- 149981,17 руб., в том числе:</w:t>
      </w:r>
    </w:p>
    <w:p w:rsidR="00010F7E" w:rsidRDefault="00010F7E" w:rsidP="00287A67">
      <w:pPr>
        <w:pStyle w:val="a3"/>
        <w:numPr>
          <w:ilvl w:val="0"/>
          <w:numId w:val="41"/>
        </w:numPr>
        <w:spacing w:after="0" w:line="240" w:lineRule="auto"/>
        <w:ind w:left="1276"/>
        <w:jc w:val="both"/>
        <w:rPr>
          <w:rFonts w:ascii="Times New Roman" w:hAnsi="Times New Roman"/>
          <w:sz w:val="28"/>
          <w:szCs w:val="28"/>
        </w:rPr>
      </w:pPr>
      <w:r>
        <w:rPr>
          <w:rFonts w:ascii="Times New Roman" w:hAnsi="Times New Roman"/>
          <w:sz w:val="28"/>
          <w:szCs w:val="28"/>
        </w:rPr>
        <w:t>2-ое полугодие 2023 года – 74981,94 руб.;</w:t>
      </w:r>
    </w:p>
    <w:p w:rsidR="00010F7E" w:rsidRDefault="00010F7E" w:rsidP="00287A67">
      <w:pPr>
        <w:pStyle w:val="a3"/>
        <w:numPr>
          <w:ilvl w:val="0"/>
          <w:numId w:val="41"/>
        </w:numPr>
        <w:spacing w:after="0" w:line="240" w:lineRule="auto"/>
        <w:ind w:left="1276"/>
        <w:jc w:val="both"/>
        <w:rPr>
          <w:rFonts w:ascii="Times New Roman" w:hAnsi="Times New Roman"/>
          <w:sz w:val="28"/>
          <w:szCs w:val="28"/>
        </w:rPr>
      </w:pPr>
      <w:r>
        <w:rPr>
          <w:rFonts w:ascii="Times New Roman" w:hAnsi="Times New Roman"/>
          <w:sz w:val="28"/>
          <w:szCs w:val="28"/>
        </w:rPr>
        <w:t>1-ое полугодие 2024 года – 74999,76 руб.</w:t>
      </w:r>
    </w:p>
    <w:p w:rsidR="00010F7E" w:rsidRPr="00010F7E" w:rsidRDefault="00010F7E" w:rsidP="00010F7E">
      <w:pPr>
        <w:spacing w:after="0" w:line="240" w:lineRule="auto"/>
        <w:ind w:firstLine="567"/>
        <w:jc w:val="both"/>
        <w:rPr>
          <w:rFonts w:ascii="Times New Roman" w:hAnsi="Times New Roman"/>
          <w:sz w:val="28"/>
          <w:szCs w:val="28"/>
        </w:rPr>
      </w:pPr>
      <w:r>
        <w:rPr>
          <w:rFonts w:ascii="Times New Roman" w:hAnsi="Times New Roman"/>
          <w:sz w:val="28"/>
          <w:szCs w:val="28"/>
        </w:rPr>
        <w:t>Подписано 90 названий, 690 экземпляров периодических изданий для центральной, центральной детской, городских и сельских библиотек МЦБС.</w:t>
      </w:r>
    </w:p>
    <w:p w:rsidR="00BF4475" w:rsidRDefault="00BF4475" w:rsidP="007A23A5">
      <w:pPr>
        <w:spacing w:after="0" w:line="240" w:lineRule="auto"/>
        <w:ind w:firstLine="567"/>
        <w:jc w:val="both"/>
        <w:rPr>
          <w:rFonts w:ascii="Times New Roman" w:hAnsi="Times New Roman"/>
          <w:sz w:val="28"/>
          <w:szCs w:val="28"/>
        </w:rPr>
      </w:pPr>
      <w:r>
        <w:rPr>
          <w:rFonts w:ascii="Times New Roman" w:hAnsi="Times New Roman"/>
          <w:sz w:val="28"/>
          <w:szCs w:val="28"/>
        </w:rPr>
        <w:t>Депутат Рославльской районной Думы Пановой Л. И., выделены финансовые средства в сумме 7000 рублей для Епишевской сельской библиотеки, ф. №19 на орга</w:t>
      </w:r>
      <w:r w:rsidR="00077AA2">
        <w:rPr>
          <w:rFonts w:ascii="Times New Roman" w:hAnsi="Times New Roman"/>
          <w:sz w:val="28"/>
          <w:szCs w:val="28"/>
        </w:rPr>
        <w:t xml:space="preserve">низацию подписки на периодические </w:t>
      </w:r>
      <w:r>
        <w:rPr>
          <w:rFonts w:ascii="Times New Roman" w:hAnsi="Times New Roman"/>
          <w:sz w:val="28"/>
          <w:szCs w:val="28"/>
        </w:rPr>
        <w:t>издания.</w:t>
      </w:r>
    </w:p>
    <w:p w:rsidR="007A23A5" w:rsidRPr="008A52B7" w:rsidRDefault="00010F7E" w:rsidP="007A23A5">
      <w:pPr>
        <w:spacing w:after="0" w:line="240" w:lineRule="auto"/>
        <w:ind w:firstLine="567"/>
        <w:jc w:val="both"/>
        <w:rPr>
          <w:rFonts w:ascii="Times New Roman" w:hAnsi="Times New Roman"/>
          <w:sz w:val="28"/>
          <w:szCs w:val="28"/>
        </w:rPr>
      </w:pPr>
      <w:r w:rsidRPr="008A52B7">
        <w:rPr>
          <w:rFonts w:ascii="Times New Roman" w:hAnsi="Times New Roman"/>
          <w:sz w:val="28"/>
          <w:szCs w:val="28"/>
        </w:rPr>
        <w:t xml:space="preserve">На капитальный ремонт кровли центральной библиотеки им. Н. И. Рыленкова из резервного фонда Администрации Смоленской области было выделено </w:t>
      </w:r>
      <w:r w:rsidR="008A52B7" w:rsidRPr="008A52B7">
        <w:rPr>
          <w:rFonts w:ascii="Times New Roman" w:hAnsi="Times New Roman"/>
          <w:sz w:val="28"/>
          <w:szCs w:val="28"/>
        </w:rPr>
        <w:t xml:space="preserve">3487505,10 руб., из резервного фонда </w:t>
      </w:r>
      <w:r w:rsidR="00024FFC" w:rsidRPr="008A52B7">
        <w:rPr>
          <w:rFonts w:ascii="Times New Roman" w:hAnsi="Times New Roman"/>
          <w:sz w:val="28"/>
          <w:szCs w:val="28"/>
        </w:rPr>
        <w:t>Администрации</w:t>
      </w:r>
      <w:r w:rsidR="008A52B7" w:rsidRPr="008A52B7">
        <w:rPr>
          <w:rFonts w:ascii="Times New Roman" w:hAnsi="Times New Roman"/>
          <w:sz w:val="28"/>
          <w:szCs w:val="28"/>
        </w:rPr>
        <w:t xml:space="preserve"> муниципального образования «Рославльский район» Смоленской области 183552,90 руб.</w:t>
      </w:r>
    </w:p>
    <w:p w:rsidR="007A23A5" w:rsidRDefault="007A23A5" w:rsidP="007A23A5">
      <w:pPr>
        <w:spacing w:after="0" w:line="240" w:lineRule="auto"/>
        <w:ind w:firstLine="567"/>
        <w:jc w:val="both"/>
        <w:rPr>
          <w:rFonts w:ascii="Times New Roman" w:hAnsi="Times New Roman"/>
          <w:sz w:val="28"/>
          <w:szCs w:val="28"/>
        </w:rPr>
      </w:pPr>
      <w:r w:rsidRPr="007A23A5">
        <w:rPr>
          <w:rFonts w:ascii="Times New Roman" w:hAnsi="Times New Roman"/>
          <w:sz w:val="28"/>
          <w:szCs w:val="28"/>
        </w:rPr>
        <w:t>Из резервного фонда Администрации муниципального образования «Рославльский район» Смоленской области для приобретения строительных материалов для ремонта Богдановской сельской библиотеки, филиала</w:t>
      </w:r>
      <w:r w:rsidR="00C5087F">
        <w:rPr>
          <w:rFonts w:ascii="Times New Roman" w:hAnsi="Times New Roman"/>
          <w:sz w:val="28"/>
          <w:szCs w:val="28"/>
        </w:rPr>
        <w:t xml:space="preserve"> №12 было выделено 33700 рублей.</w:t>
      </w:r>
    </w:p>
    <w:p w:rsidR="007A23A5" w:rsidRDefault="007A23A5" w:rsidP="007A23A5">
      <w:pPr>
        <w:spacing w:after="0" w:line="240" w:lineRule="auto"/>
        <w:ind w:firstLine="567"/>
        <w:jc w:val="both"/>
        <w:rPr>
          <w:rFonts w:ascii="Times New Roman" w:hAnsi="Times New Roman"/>
          <w:sz w:val="28"/>
          <w:szCs w:val="28"/>
        </w:rPr>
      </w:pPr>
      <w:r>
        <w:rPr>
          <w:rFonts w:ascii="Times New Roman" w:hAnsi="Times New Roman"/>
          <w:sz w:val="28"/>
          <w:szCs w:val="28"/>
        </w:rPr>
        <w:t xml:space="preserve">Депутатами Рославльской районной Думы Пановой Л. И., Кульман П. Н., Рыжикова П. В. были выделены финансовые средства на сумму 30000,00 рублей для приобретения строительных материалов для ремонта читального зала центральной библиотеки им. Н. И. Рыленкова. </w:t>
      </w:r>
    </w:p>
    <w:p w:rsidR="007A23A5" w:rsidRDefault="007A23A5" w:rsidP="007A23A5">
      <w:pPr>
        <w:spacing w:after="0" w:line="240" w:lineRule="auto"/>
        <w:ind w:firstLine="567"/>
        <w:jc w:val="both"/>
        <w:rPr>
          <w:rFonts w:ascii="Times New Roman" w:hAnsi="Times New Roman"/>
          <w:sz w:val="28"/>
          <w:szCs w:val="28"/>
        </w:rPr>
      </w:pPr>
      <w:r>
        <w:rPr>
          <w:rFonts w:ascii="Times New Roman" w:hAnsi="Times New Roman"/>
          <w:sz w:val="28"/>
          <w:szCs w:val="28"/>
        </w:rPr>
        <w:t>На усиления антитеррористической безопасности для центральной библиотеки были выделены средства в сумме 30000,00 руб. На эти средства приобретено оборудование и  установлены дополнительно 2 камеры слежения.</w:t>
      </w:r>
    </w:p>
    <w:p w:rsidR="007A23A5" w:rsidRPr="007A23A5" w:rsidRDefault="007A23A5" w:rsidP="007A23A5">
      <w:pPr>
        <w:spacing w:after="0" w:line="240" w:lineRule="auto"/>
        <w:ind w:firstLine="567"/>
        <w:jc w:val="both"/>
        <w:rPr>
          <w:rFonts w:ascii="Times New Roman" w:hAnsi="Times New Roman"/>
          <w:sz w:val="28"/>
          <w:szCs w:val="28"/>
        </w:rPr>
      </w:pPr>
      <w:r>
        <w:rPr>
          <w:rFonts w:ascii="Times New Roman" w:hAnsi="Times New Roman"/>
          <w:sz w:val="28"/>
          <w:szCs w:val="28"/>
        </w:rPr>
        <w:t>Депутат областной Думы Черняк Ю. А. выделил для П</w:t>
      </w:r>
      <w:r w:rsidR="00F232CB">
        <w:rPr>
          <w:rFonts w:ascii="Times New Roman" w:hAnsi="Times New Roman"/>
          <w:sz w:val="28"/>
          <w:szCs w:val="28"/>
        </w:rPr>
        <w:t>е</w:t>
      </w:r>
      <w:r>
        <w:rPr>
          <w:rFonts w:ascii="Times New Roman" w:hAnsi="Times New Roman"/>
          <w:sz w:val="28"/>
          <w:szCs w:val="28"/>
        </w:rPr>
        <w:t>ренской сельской библиотеке, филиала №30 деньги в сумме 5000,00 рублей для приобретения канцелярских товаров (блокноты, краски, фломастеры, цветные карандаши) для детского творческого клуба по интересам «Мы без дела не скучаем».</w:t>
      </w:r>
    </w:p>
    <w:p w:rsidR="00F43A79" w:rsidRDefault="00F43A79" w:rsidP="00F43A79">
      <w:pPr>
        <w:spacing w:after="0" w:line="240" w:lineRule="auto"/>
        <w:ind w:firstLine="567"/>
        <w:jc w:val="both"/>
        <w:rPr>
          <w:rFonts w:ascii="Times New Roman" w:hAnsi="Times New Roman"/>
          <w:sz w:val="28"/>
          <w:szCs w:val="28"/>
        </w:rPr>
      </w:pPr>
      <w:r w:rsidRPr="005B69F0">
        <w:rPr>
          <w:rFonts w:ascii="Times New Roman" w:hAnsi="Times New Roman"/>
          <w:sz w:val="28"/>
          <w:szCs w:val="28"/>
        </w:rPr>
        <w:t xml:space="preserve">Для Волконщинской, Костыревской, Крапивенской, сельских библиотек было приобретено твердое топливо (дрова) в количестве </w:t>
      </w:r>
      <w:r w:rsidR="005B69F0" w:rsidRPr="005B69F0">
        <w:rPr>
          <w:rFonts w:ascii="Times New Roman" w:hAnsi="Times New Roman"/>
          <w:sz w:val="28"/>
          <w:szCs w:val="28"/>
        </w:rPr>
        <w:t>23</w:t>
      </w:r>
      <w:r w:rsidRPr="005B69F0">
        <w:rPr>
          <w:rFonts w:ascii="Times New Roman" w:hAnsi="Times New Roman"/>
          <w:sz w:val="28"/>
          <w:szCs w:val="28"/>
        </w:rPr>
        <w:t xml:space="preserve"> куб. м на сумму </w:t>
      </w:r>
      <w:r w:rsidR="004D1E79">
        <w:rPr>
          <w:rFonts w:ascii="Times New Roman" w:hAnsi="Times New Roman"/>
          <w:sz w:val="28"/>
          <w:szCs w:val="28"/>
        </w:rPr>
        <w:t>41306,00</w:t>
      </w:r>
      <w:r w:rsidRPr="005B69F0">
        <w:rPr>
          <w:rFonts w:ascii="Times New Roman" w:hAnsi="Times New Roman"/>
          <w:sz w:val="28"/>
          <w:szCs w:val="28"/>
        </w:rPr>
        <w:t xml:space="preserve"> рублей.</w:t>
      </w:r>
    </w:p>
    <w:p w:rsidR="0001152D" w:rsidRPr="00B14C38" w:rsidRDefault="0001152D" w:rsidP="00F43A79">
      <w:pPr>
        <w:spacing w:after="0" w:line="240" w:lineRule="auto"/>
        <w:ind w:firstLine="567"/>
        <w:jc w:val="both"/>
        <w:rPr>
          <w:rFonts w:ascii="Times New Roman" w:hAnsi="Times New Roman"/>
          <w:b/>
          <w:sz w:val="28"/>
          <w:szCs w:val="28"/>
        </w:rPr>
      </w:pPr>
      <w:r w:rsidRPr="00B14C38">
        <w:rPr>
          <w:rFonts w:ascii="Times New Roman" w:hAnsi="Times New Roman"/>
          <w:b/>
          <w:sz w:val="28"/>
          <w:szCs w:val="28"/>
        </w:rPr>
        <w:t>Внебюджет</w:t>
      </w:r>
    </w:p>
    <w:p w:rsidR="0001420A" w:rsidRDefault="0001420A" w:rsidP="00F43A79">
      <w:pPr>
        <w:spacing w:after="0" w:line="240" w:lineRule="auto"/>
        <w:ind w:firstLine="567"/>
        <w:jc w:val="both"/>
        <w:rPr>
          <w:rFonts w:ascii="Times New Roman" w:hAnsi="Times New Roman"/>
          <w:sz w:val="28"/>
          <w:szCs w:val="28"/>
        </w:rPr>
      </w:pPr>
      <w:r>
        <w:rPr>
          <w:rFonts w:ascii="Times New Roman" w:hAnsi="Times New Roman"/>
          <w:sz w:val="28"/>
          <w:szCs w:val="28"/>
        </w:rPr>
        <w:t xml:space="preserve">Объем средств от оказания платных услуг составил - </w:t>
      </w:r>
      <w:r w:rsidRPr="0001420A">
        <w:rPr>
          <w:rFonts w:ascii="Times New Roman" w:hAnsi="Times New Roman"/>
          <w:b/>
          <w:sz w:val="28"/>
          <w:szCs w:val="28"/>
        </w:rPr>
        <w:t>167475,40 руб.</w:t>
      </w:r>
    </w:p>
    <w:p w:rsidR="0001420A" w:rsidRPr="0001420A" w:rsidRDefault="0001420A" w:rsidP="00F43A79">
      <w:pPr>
        <w:spacing w:after="0" w:line="240" w:lineRule="auto"/>
        <w:ind w:firstLine="567"/>
        <w:jc w:val="both"/>
        <w:rPr>
          <w:rFonts w:ascii="Times New Roman" w:hAnsi="Times New Roman"/>
          <w:b/>
          <w:sz w:val="28"/>
          <w:szCs w:val="28"/>
        </w:rPr>
      </w:pPr>
      <w:r w:rsidRPr="0001420A">
        <w:rPr>
          <w:rFonts w:ascii="Times New Roman" w:hAnsi="Times New Roman"/>
          <w:b/>
          <w:sz w:val="28"/>
          <w:szCs w:val="28"/>
        </w:rPr>
        <w:t>Среди основных расходов года следу</w:t>
      </w:r>
      <w:r w:rsidR="00B14C38">
        <w:rPr>
          <w:rFonts w:ascii="Times New Roman" w:hAnsi="Times New Roman"/>
          <w:b/>
          <w:sz w:val="28"/>
          <w:szCs w:val="28"/>
        </w:rPr>
        <w:t>е</w:t>
      </w:r>
      <w:r w:rsidRPr="0001420A">
        <w:rPr>
          <w:rFonts w:ascii="Times New Roman" w:hAnsi="Times New Roman"/>
          <w:b/>
          <w:sz w:val="28"/>
          <w:szCs w:val="28"/>
        </w:rPr>
        <w:t>т выделить:</w:t>
      </w:r>
    </w:p>
    <w:p w:rsidR="0001420A" w:rsidRDefault="0001420A" w:rsidP="00287A67">
      <w:pPr>
        <w:pStyle w:val="a3"/>
        <w:numPr>
          <w:ilvl w:val="0"/>
          <w:numId w:val="48"/>
        </w:numPr>
        <w:spacing w:after="0" w:line="240" w:lineRule="auto"/>
        <w:jc w:val="both"/>
        <w:rPr>
          <w:rFonts w:ascii="Times New Roman" w:hAnsi="Times New Roman"/>
          <w:sz w:val="28"/>
          <w:szCs w:val="28"/>
        </w:rPr>
      </w:pPr>
      <w:r>
        <w:rPr>
          <w:rFonts w:ascii="Times New Roman" w:hAnsi="Times New Roman"/>
          <w:sz w:val="28"/>
          <w:szCs w:val="28"/>
        </w:rPr>
        <w:t>Заправка картриджей, покупка запчастей к копировально - множительной техники - 75250,00 руб.</w:t>
      </w:r>
    </w:p>
    <w:p w:rsidR="0001420A" w:rsidRDefault="0001420A" w:rsidP="00287A67">
      <w:pPr>
        <w:pStyle w:val="a3"/>
        <w:numPr>
          <w:ilvl w:val="0"/>
          <w:numId w:val="48"/>
        </w:numPr>
        <w:spacing w:after="0" w:line="240" w:lineRule="auto"/>
        <w:jc w:val="both"/>
        <w:rPr>
          <w:rFonts w:ascii="Times New Roman" w:hAnsi="Times New Roman"/>
          <w:sz w:val="28"/>
          <w:szCs w:val="28"/>
        </w:rPr>
      </w:pPr>
      <w:r>
        <w:rPr>
          <w:rFonts w:ascii="Times New Roman" w:hAnsi="Times New Roman"/>
          <w:sz w:val="28"/>
          <w:szCs w:val="28"/>
        </w:rPr>
        <w:t>Хозяйственные товары (моющие, чистящие, дезинфицирующие средства) – 2967,47 руб.</w:t>
      </w:r>
    </w:p>
    <w:p w:rsidR="0001420A" w:rsidRDefault="0001420A" w:rsidP="00287A67">
      <w:pPr>
        <w:pStyle w:val="a3"/>
        <w:numPr>
          <w:ilvl w:val="0"/>
          <w:numId w:val="48"/>
        </w:numPr>
        <w:spacing w:after="0" w:line="240" w:lineRule="auto"/>
        <w:jc w:val="both"/>
        <w:rPr>
          <w:rFonts w:ascii="Times New Roman" w:hAnsi="Times New Roman"/>
          <w:sz w:val="28"/>
          <w:szCs w:val="28"/>
        </w:rPr>
      </w:pPr>
      <w:r>
        <w:rPr>
          <w:rFonts w:ascii="Times New Roman" w:hAnsi="Times New Roman"/>
          <w:sz w:val="28"/>
          <w:szCs w:val="28"/>
        </w:rPr>
        <w:t>Электротовары, строительные материалы – 11885,00 руб.</w:t>
      </w:r>
    </w:p>
    <w:p w:rsidR="0001420A" w:rsidRDefault="0001420A" w:rsidP="00287A67">
      <w:pPr>
        <w:pStyle w:val="a3"/>
        <w:numPr>
          <w:ilvl w:val="0"/>
          <w:numId w:val="48"/>
        </w:numPr>
        <w:spacing w:after="0" w:line="240" w:lineRule="auto"/>
        <w:jc w:val="both"/>
        <w:rPr>
          <w:rFonts w:ascii="Times New Roman" w:hAnsi="Times New Roman"/>
          <w:sz w:val="28"/>
          <w:szCs w:val="28"/>
        </w:rPr>
      </w:pPr>
      <w:r>
        <w:rPr>
          <w:rFonts w:ascii="Times New Roman" w:hAnsi="Times New Roman"/>
          <w:sz w:val="28"/>
          <w:szCs w:val="28"/>
        </w:rPr>
        <w:t>Заправка огнетушителей – 20940,00 руб.</w:t>
      </w:r>
    </w:p>
    <w:p w:rsidR="0001420A" w:rsidRPr="0001420A" w:rsidRDefault="0001420A" w:rsidP="00287A67">
      <w:pPr>
        <w:pStyle w:val="a3"/>
        <w:numPr>
          <w:ilvl w:val="0"/>
          <w:numId w:val="48"/>
        </w:numPr>
        <w:spacing w:after="0" w:line="240" w:lineRule="auto"/>
        <w:jc w:val="both"/>
        <w:rPr>
          <w:rFonts w:ascii="Times New Roman" w:hAnsi="Times New Roman"/>
          <w:sz w:val="28"/>
          <w:szCs w:val="28"/>
        </w:rPr>
      </w:pPr>
      <w:r>
        <w:rPr>
          <w:rFonts w:ascii="Times New Roman" w:hAnsi="Times New Roman"/>
          <w:sz w:val="28"/>
          <w:szCs w:val="28"/>
        </w:rPr>
        <w:t>Типографские расходы (изготовление бланков квитанций, дневники, читательские формуляры, каталожные карточки) -15350,00 руб.</w:t>
      </w:r>
    </w:p>
    <w:p w:rsidR="0001152D" w:rsidRPr="0001152D" w:rsidRDefault="0001152D" w:rsidP="00F43A79">
      <w:pPr>
        <w:spacing w:after="0" w:line="240" w:lineRule="auto"/>
        <w:ind w:firstLine="567"/>
        <w:jc w:val="both"/>
        <w:rPr>
          <w:rFonts w:ascii="Times New Roman" w:hAnsi="Times New Roman"/>
          <w:sz w:val="28"/>
          <w:szCs w:val="28"/>
        </w:rPr>
      </w:pPr>
      <w:r w:rsidRPr="0001152D">
        <w:rPr>
          <w:rFonts w:ascii="Times New Roman" w:hAnsi="Times New Roman"/>
          <w:sz w:val="28"/>
          <w:szCs w:val="28"/>
        </w:rPr>
        <w:lastRenderedPageBreak/>
        <w:t>Таким образом, анализ материально – технической базы библиотек района показал, что для карди</w:t>
      </w:r>
      <w:r>
        <w:rPr>
          <w:rFonts w:ascii="Times New Roman" w:hAnsi="Times New Roman"/>
          <w:sz w:val="28"/>
          <w:szCs w:val="28"/>
        </w:rPr>
        <w:t>о</w:t>
      </w:r>
      <w:r w:rsidRPr="0001152D">
        <w:rPr>
          <w:rFonts w:ascii="Times New Roman" w:hAnsi="Times New Roman"/>
          <w:sz w:val="28"/>
          <w:szCs w:val="28"/>
        </w:rPr>
        <w:t>нального решения вопроса по улучшению материально – технической базы необходимы ежегодные целевые финансовые вложения в работу библиотек. Низкий уровень технической обеспеченности библиотек не позволяет в должной мере повышать качество обслуживания, внедрять современные информационные технологии в практику работы библиотек.</w:t>
      </w:r>
    </w:p>
    <w:p w:rsidR="00605F44" w:rsidRPr="00605F44" w:rsidRDefault="00605F44" w:rsidP="00605F44">
      <w:pPr>
        <w:pStyle w:val="a3"/>
        <w:spacing w:after="0" w:line="240" w:lineRule="auto"/>
        <w:ind w:left="851"/>
        <w:jc w:val="both"/>
        <w:rPr>
          <w:rFonts w:ascii="Times New Roman" w:hAnsi="Times New Roman"/>
          <w:sz w:val="28"/>
          <w:szCs w:val="28"/>
        </w:rPr>
      </w:pPr>
    </w:p>
    <w:p w:rsidR="007D6493" w:rsidRPr="001A3773" w:rsidRDefault="007D6493" w:rsidP="006565DA">
      <w:pPr>
        <w:spacing w:after="0" w:line="240" w:lineRule="auto"/>
        <w:ind w:firstLine="567"/>
        <w:jc w:val="center"/>
        <w:rPr>
          <w:rFonts w:ascii="Times New Roman" w:hAnsi="Times New Roman"/>
          <w:b/>
          <w:bCs/>
          <w:color w:val="FF0000"/>
          <w:sz w:val="28"/>
          <w:szCs w:val="28"/>
        </w:rPr>
      </w:pPr>
      <w:r w:rsidRPr="001A3773">
        <w:rPr>
          <w:rFonts w:ascii="Times New Roman" w:hAnsi="Times New Roman"/>
          <w:b/>
          <w:bCs/>
          <w:color w:val="FF0000"/>
          <w:sz w:val="28"/>
          <w:szCs w:val="28"/>
        </w:rPr>
        <w:t xml:space="preserve">12.3. Проблемы модернизации библиотечных зданий, приспособления внутреннего пространства библиотек к современным потребностям пользователей, создание условий для </w:t>
      </w:r>
      <w:r w:rsidR="004400FE" w:rsidRPr="001A3773">
        <w:rPr>
          <w:rFonts w:ascii="Times New Roman" w:hAnsi="Times New Roman"/>
          <w:b/>
          <w:bCs/>
          <w:color w:val="FF0000"/>
          <w:sz w:val="28"/>
          <w:szCs w:val="28"/>
        </w:rPr>
        <w:t>без</w:t>
      </w:r>
      <w:r w:rsidR="00A50C0E" w:rsidRPr="001A3773">
        <w:rPr>
          <w:rFonts w:ascii="Times New Roman" w:hAnsi="Times New Roman"/>
          <w:b/>
          <w:bCs/>
          <w:color w:val="FF0000"/>
          <w:sz w:val="28"/>
          <w:szCs w:val="28"/>
        </w:rPr>
        <w:t>барьерного</w:t>
      </w:r>
      <w:r w:rsidRPr="001A3773">
        <w:rPr>
          <w:rFonts w:ascii="Times New Roman" w:hAnsi="Times New Roman"/>
          <w:b/>
          <w:bCs/>
          <w:color w:val="FF0000"/>
          <w:sz w:val="28"/>
          <w:szCs w:val="28"/>
        </w:rPr>
        <w:t xml:space="preserve"> общения</w:t>
      </w:r>
      <w:r w:rsidR="006565DA" w:rsidRPr="001A3773">
        <w:rPr>
          <w:rFonts w:ascii="Times New Roman" w:hAnsi="Times New Roman"/>
          <w:b/>
          <w:bCs/>
          <w:color w:val="FF0000"/>
          <w:sz w:val="28"/>
          <w:szCs w:val="28"/>
        </w:rPr>
        <w:t xml:space="preserve"> для лиц с ограничениями возможности жизнедеятельности</w:t>
      </w:r>
    </w:p>
    <w:p w:rsidR="006E007B" w:rsidRDefault="006565DA" w:rsidP="006565DA">
      <w:pPr>
        <w:pStyle w:val="a3"/>
        <w:spacing w:after="0" w:line="240" w:lineRule="auto"/>
        <w:ind w:left="0" w:firstLine="567"/>
        <w:jc w:val="both"/>
        <w:rPr>
          <w:rFonts w:ascii="Times New Roman" w:hAnsi="Times New Roman"/>
          <w:color w:val="000000"/>
          <w:sz w:val="28"/>
          <w:szCs w:val="28"/>
        </w:rPr>
      </w:pPr>
      <w:r w:rsidRPr="006565DA">
        <w:rPr>
          <w:rFonts w:ascii="Times New Roman" w:hAnsi="Times New Roman"/>
          <w:color w:val="000000"/>
          <w:sz w:val="28"/>
          <w:szCs w:val="28"/>
        </w:rPr>
        <w:t xml:space="preserve">Все библиотеки ЦБС согласно </w:t>
      </w:r>
      <w:r w:rsidR="00240F7F" w:rsidRPr="006565DA">
        <w:rPr>
          <w:rFonts w:ascii="Times New Roman" w:hAnsi="Times New Roman"/>
          <w:color w:val="000000"/>
          <w:sz w:val="28"/>
          <w:szCs w:val="28"/>
        </w:rPr>
        <w:t>Паспорт</w:t>
      </w:r>
      <w:r w:rsidR="00B35B3F">
        <w:rPr>
          <w:rFonts w:ascii="Times New Roman" w:hAnsi="Times New Roman"/>
          <w:color w:val="000000"/>
          <w:sz w:val="28"/>
          <w:szCs w:val="28"/>
        </w:rPr>
        <w:t>а</w:t>
      </w:r>
      <w:r w:rsidR="00240F7F" w:rsidRPr="006565DA">
        <w:rPr>
          <w:rFonts w:ascii="Times New Roman" w:hAnsi="Times New Roman"/>
          <w:color w:val="000000"/>
          <w:sz w:val="28"/>
          <w:szCs w:val="28"/>
        </w:rPr>
        <w:t xml:space="preserve"> доступности</w:t>
      </w:r>
      <w:r w:rsidRPr="006565DA">
        <w:rPr>
          <w:rFonts w:ascii="Times New Roman" w:hAnsi="Times New Roman"/>
          <w:color w:val="000000"/>
          <w:sz w:val="28"/>
          <w:szCs w:val="28"/>
        </w:rPr>
        <w:t xml:space="preserve"> признаны </w:t>
      </w:r>
      <w:r w:rsidR="004400FE">
        <w:rPr>
          <w:rFonts w:ascii="Times New Roman" w:hAnsi="Times New Roman"/>
          <w:color w:val="000000"/>
          <w:sz w:val="28"/>
          <w:szCs w:val="28"/>
        </w:rPr>
        <w:t>условно доступными</w:t>
      </w:r>
      <w:r w:rsidRPr="006565DA">
        <w:rPr>
          <w:rFonts w:ascii="Times New Roman" w:hAnsi="Times New Roman"/>
          <w:color w:val="000000"/>
          <w:sz w:val="28"/>
          <w:szCs w:val="28"/>
        </w:rPr>
        <w:t xml:space="preserve"> для всех категорий инвалидов. </w:t>
      </w:r>
      <w:r w:rsidR="003902FD">
        <w:rPr>
          <w:rFonts w:ascii="Times New Roman" w:hAnsi="Times New Roman"/>
          <w:color w:val="000000"/>
          <w:sz w:val="28"/>
          <w:szCs w:val="28"/>
        </w:rPr>
        <w:t xml:space="preserve">В библиотеках (кроме центральной) отсутствуют пандусы и кнопки вызова. </w:t>
      </w:r>
      <w:r w:rsidRPr="006565DA">
        <w:rPr>
          <w:rFonts w:ascii="Times New Roman" w:hAnsi="Times New Roman"/>
          <w:color w:val="000000"/>
          <w:sz w:val="28"/>
          <w:szCs w:val="28"/>
        </w:rPr>
        <w:t>Несомненно, требуется выполнен</w:t>
      </w:r>
      <w:r w:rsidR="00B35B3F">
        <w:rPr>
          <w:rFonts w:ascii="Times New Roman" w:hAnsi="Times New Roman"/>
          <w:color w:val="000000"/>
          <w:sz w:val="28"/>
          <w:szCs w:val="28"/>
        </w:rPr>
        <w:t>ие ряда мероприятий для создания</w:t>
      </w:r>
      <w:r w:rsidRPr="006565DA">
        <w:rPr>
          <w:rFonts w:ascii="Times New Roman" w:hAnsi="Times New Roman"/>
          <w:color w:val="000000"/>
          <w:sz w:val="28"/>
          <w:szCs w:val="28"/>
        </w:rPr>
        <w:t xml:space="preserve"> комфортных условий</w:t>
      </w:r>
      <w:r w:rsidR="003902FD">
        <w:rPr>
          <w:rFonts w:ascii="Times New Roman" w:hAnsi="Times New Roman"/>
          <w:color w:val="000000"/>
          <w:sz w:val="28"/>
          <w:szCs w:val="28"/>
        </w:rPr>
        <w:t xml:space="preserve"> для лиц с ограниченными возможностями жизнедеятельности</w:t>
      </w:r>
      <w:r w:rsidRPr="006565DA">
        <w:rPr>
          <w:rFonts w:ascii="Times New Roman" w:hAnsi="Times New Roman"/>
          <w:color w:val="000000"/>
          <w:sz w:val="28"/>
          <w:szCs w:val="28"/>
        </w:rPr>
        <w:t>, что будет выполняться по мере поступления финансов</w:t>
      </w:r>
      <w:r w:rsidR="007B30B5">
        <w:rPr>
          <w:rFonts w:ascii="Times New Roman" w:hAnsi="Times New Roman"/>
          <w:color w:val="000000"/>
          <w:sz w:val="28"/>
          <w:szCs w:val="28"/>
        </w:rPr>
        <w:t>ых средств</w:t>
      </w:r>
      <w:r w:rsidRPr="006565DA">
        <w:rPr>
          <w:rFonts w:ascii="Times New Roman" w:hAnsi="Times New Roman"/>
          <w:color w:val="000000"/>
          <w:sz w:val="28"/>
          <w:szCs w:val="28"/>
        </w:rPr>
        <w:t xml:space="preserve"> на соответствующие статьи расходов</w:t>
      </w:r>
      <w:r w:rsidR="003902FD">
        <w:rPr>
          <w:rFonts w:ascii="Times New Roman" w:hAnsi="Times New Roman"/>
          <w:color w:val="000000"/>
          <w:sz w:val="28"/>
          <w:szCs w:val="28"/>
        </w:rPr>
        <w:t xml:space="preserve"> МЦБС</w:t>
      </w:r>
      <w:r w:rsidRPr="006565DA">
        <w:rPr>
          <w:rFonts w:ascii="Times New Roman" w:hAnsi="Times New Roman"/>
          <w:color w:val="000000"/>
          <w:sz w:val="28"/>
          <w:szCs w:val="28"/>
        </w:rPr>
        <w:t>.</w:t>
      </w:r>
    </w:p>
    <w:p w:rsidR="000C6ED6" w:rsidRDefault="000C6ED6" w:rsidP="00AC59EE">
      <w:pPr>
        <w:spacing w:after="0" w:line="240" w:lineRule="auto"/>
        <w:jc w:val="center"/>
        <w:rPr>
          <w:rFonts w:ascii="Times New Roman" w:hAnsi="Times New Roman"/>
          <w:b/>
          <w:color w:val="FF0000"/>
          <w:sz w:val="28"/>
          <w:szCs w:val="28"/>
        </w:rPr>
      </w:pPr>
    </w:p>
    <w:p w:rsidR="00C029DE" w:rsidRDefault="00A50C0E" w:rsidP="00AC59EE">
      <w:pPr>
        <w:spacing w:after="0" w:line="240" w:lineRule="auto"/>
        <w:jc w:val="center"/>
        <w:rPr>
          <w:rFonts w:ascii="Times New Roman" w:hAnsi="Times New Roman"/>
          <w:b/>
          <w:color w:val="C00000"/>
          <w:sz w:val="28"/>
          <w:szCs w:val="28"/>
        </w:rPr>
      </w:pPr>
      <w:r w:rsidRPr="001A3773">
        <w:rPr>
          <w:rFonts w:ascii="Times New Roman" w:hAnsi="Times New Roman"/>
          <w:b/>
          <w:color w:val="C00000"/>
          <w:sz w:val="28"/>
          <w:szCs w:val="28"/>
        </w:rPr>
        <w:t>13. ОСНОВНЫЕ ИТОГИ ГОДА</w:t>
      </w:r>
    </w:p>
    <w:p w:rsidR="00F822DE" w:rsidRPr="001A3773" w:rsidRDefault="00F822DE" w:rsidP="00AC59EE">
      <w:pPr>
        <w:spacing w:after="0" w:line="240" w:lineRule="auto"/>
        <w:jc w:val="center"/>
        <w:rPr>
          <w:rFonts w:ascii="Times New Roman" w:hAnsi="Times New Roman"/>
          <w:b/>
          <w:color w:val="C00000"/>
          <w:sz w:val="28"/>
          <w:szCs w:val="28"/>
        </w:rPr>
      </w:pPr>
    </w:p>
    <w:p w:rsidR="005D4068" w:rsidRPr="00CD5EEC" w:rsidRDefault="002E42BA" w:rsidP="00AC59EE">
      <w:pPr>
        <w:spacing w:after="0" w:line="240" w:lineRule="auto"/>
        <w:jc w:val="both"/>
        <w:rPr>
          <w:rFonts w:ascii="Times New Roman" w:hAnsi="Times New Roman"/>
          <w:sz w:val="28"/>
          <w:szCs w:val="28"/>
        </w:rPr>
      </w:pPr>
      <w:r w:rsidRPr="00B014B0">
        <w:rPr>
          <w:rFonts w:ascii="Times New Roman" w:hAnsi="Times New Roman"/>
          <w:color w:val="FF0000"/>
          <w:sz w:val="28"/>
          <w:szCs w:val="28"/>
        </w:rPr>
        <w:tab/>
      </w:r>
      <w:r w:rsidRPr="00CD5EEC">
        <w:rPr>
          <w:rFonts w:ascii="Times New Roman" w:hAnsi="Times New Roman"/>
          <w:sz w:val="28"/>
          <w:szCs w:val="28"/>
        </w:rPr>
        <w:t xml:space="preserve"> </w:t>
      </w:r>
      <w:r w:rsidR="00BD2F74" w:rsidRPr="00CD5EEC">
        <w:rPr>
          <w:rFonts w:ascii="Times New Roman" w:hAnsi="Times New Roman"/>
          <w:sz w:val="28"/>
          <w:szCs w:val="28"/>
        </w:rPr>
        <w:t xml:space="preserve">Подводя итоги деятельности библиотек МБУК «Рославльская МЦБС» </w:t>
      </w:r>
      <w:r w:rsidR="005D4068" w:rsidRPr="00CD5EEC">
        <w:rPr>
          <w:rFonts w:ascii="Times New Roman" w:hAnsi="Times New Roman"/>
          <w:sz w:val="28"/>
          <w:szCs w:val="28"/>
        </w:rPr>
        <w:t xml:space="preserve"> за</w:t>
      </w:r>
    </w:p>
    <w:p w:rsidR="00CD5EEC" w:rsidRDefault="00BD2F74" w:rsidP="00B014B0">
      <w:pPr>
        <w:spacing w:after="0" w:line="240" w:lineRule="auto"/>
        <w:jc w:val="both"/>
        <w:rPr>
          <w:rFonts w:ascii="Times New Roman" w:hAnsi="Times New Roman"/>
          <w:sz w:val="28"/>
          <w:szCs w:val="28"/>
        </w:rPr>
      </w:pPr>
      <w:r w:rsidRPr="00CD5EEC">
        <w:rPr>
          <w:rFonts w:ascii="Times New Roman" w:hAnsi="Times New Roman"/>
          <w:sz w:val="28"/>
          <w:szCs w:val="28"/>
        </w:rPr>
        <w:t xml:space="preserve"> 202</w:t>
      </w:r>
      <w:r w:rsidR="00301345">
        <w:rPr>
          <w:rFonts w:ascii="Times New Roman" w:hAnsi="Times New Roman"/>
          <w:sz w:val="28"/>
          <w:szCs w:val="28"/>
        </w:rPr>
        <w:t>3</w:t>
      </w:r>
      <w:r w:rsidRPr="00CD5EEC">
        <w:rPr>
          <w:rFonts w:ascii="Times New Roman" w:hAnsi="Times New Roman"/>
          <w:sz w:val="28"/>
          <w:szCs w:val="28"/>
        </w:rPr>
        <w:t xml:space="preserve"> год можно </w:t>
      </w:r>
      <w:r w:rsidR="005D4068" w:rsidRPr="00CD5EEC">
        <w:rPr>
          <w:rFonts w:ascii="Times New Roman" w:hAnsi="Times New Roman"/>
          <w:sz w:val="28"/>
          <w:szCs w:val="28"/>
        </w:rPr>
        <w:t xml:space="preserve"> сказать, что вся работа МЦБС велась в соответствии с планом работы, в котором были отражены основные приоритеты деятельности и знаменательные даты года. Активно развивался сайт МБУК «Рославльская МЦБС» и страницы в социальных сетях</w:t>
      </w:r>
      <w:r w:rsidR="00CD5EEC">
        <w:rPr>
          <w:rFonts w:ascii="Times New Roman" w:hAnsi="Times New Roman"/>
          <w:sz w:val="28"/>
          <w:szCs w:val="28"/>
        </w:rPr>
        <w:t xml:space="preserve"> ВК, которые имеют все библиотеки района</w:t>
      </w:r>
      <w:r w:rsidR="005D4068" w:rsidRPr="00CD5EEC">
        <w:rPr>
          <w:rFonts w:ascii="Times New Roman" w:hAnsi="Times New Roman"/>
          <w:sz w:val="28"/>
          <w:szCs w:val="28"/>
        </w:rPr>
        <w:t xml:space="preserve">: организовывались онлайн – мероприятия, виртуальные выставки, обзоры книг, размещалась актуальная и полезная информация. </w:t>
      </w:r>
    </w:p>
    <w:p w:rsidR="00627145" w:rsidRPr="00627145" w:rsidRDefault="00CD5EEC" w:rsidP="00627145">
      <w:pPr>
        <w:spacing w:after="0" w:line="240" w:lineRule="auto"/>
        <w:ind w:firstLine="708"/>
        <w:jc w:val="both"/>
        <w:rPr>
          <w:rFonts w:ascii="Times New Roman" w:hAnsi="Times New Roman"/>
          <w:sz w:val="28"/>
          <w:szCs w:val="28"/>
        </w:rPr>
      </w:pPr>
      <w:r w:rsidRPr="00627145">
        <w:rPr>
          <w:rFonts w:ascii="Times New Roman" w:hAnsi="Times New Roman"/>
          <w:sz w:val="28"/>
          <w:szCs w:val="28"/>
        </w:rPr>
        <w:t>Центральная библиотека им. Н. И. Рыле</w:t>
      </w:r>
      <w:r w:rsidR="00C846A8" w:rsidRPr="00627145">
        <w:rPr>
          <w:rFonts w:ascii="Times New Roman" w:hAnsi="Times New Roman"/>
          <w:sz w:val="28"/>
          <w:szCs w:val="28"/>
        </w:rPr>
        <w:t>н</w:t>
      </w:r>
      <w:r w:rsidRPr="00627145">
        <w:rPr>
          <w:rFonts w:ascii="Times New Roman" w:hAnsi="Times New Roman"/>
          <w:sz w:val="28"/>
          <w:szCs w:val="28"/>
        </w:rPr>
        <w:t xml:space="preserve">кова и центральная детская библиотека </w:t>
      </w:r>
      <w:r w:rsidR="00301345" w:rsidRPr="00627145">
        <w:rPr>
          <w:rFonts w:ascii="Times New Roman" w:hAnsi="Times New Roman"/>
          <w:sz w:val="28"/>
          <w:szCs w:val="28"/>
        </w:rPr>
        <w:t>продолжили работу по</w:t>
      </w:r>
      <w:r w:rsidRPr="00627145">
        <w:rPr>
          <w:rFonts w:ascii="Times New Roman" w:hAnsi="Times New Roman"/>
          <w:sz w:val="28"/>
          <w:szCs w:val="28"/>
        </w:rPr>
        <w:t xml:space="preserve"> Всероссийско</w:t>
      </w:r>
      <w:r w:rsidR="00627145" w:rsidRPr="00627145">
        <w:rPr>
          <w:rFonts w:ascii="Times New Roman" w:hAnsi="Times New Roman"/>
          <w:sz w:val="28"/>
          <w:szCs w:val="28"/>
        </w:rPr>
        <w:t>му проекту «Пушкинская карта». Б</w:t>
      </w:r>
      <w:r w:rsidR="00627145" w:rsidRPr="00627145">
        <w:rPr>
          <w:rFonts w:ascii="Times New Roman" w:hAnsi="Times New Roman"/>
          <w:bCs/>
          <w:sz w:val="28"/>
          <w:szCs w:val="28"/>
        </w:rPr>
        <w:t>ыло проведено</w:t>
      </w:r>
      <w:r w:rsidR="00627145" w:rsidRPr="00627145">
        <w:rPr>
          <w:rFonts w:ascii="Times New Roman" w:hAnsi="Times New Roman"/>
          <w:b/>
          <w:bCs/>
          <w:sz w:val="28"/>
          <w:szCs w:val="28"/>
        </w:rPr>
        <w:t xml:space="preserve"> 24 мероприятия. </w:t>
      </w:r>
      <w:r w:rsidR="00627145" w:rsidRPr="00627145">
        <w:rPr>
          <w:rFonts w:ascii="Times New Roman" w:hAnsi="Times New Roman"/>
          <w:bCs/>
          <w:sz w:val="28"/>
          <w:szCs w:val="28"/>
        </w:rPr>
        <w:t>На них присутствовало</w:t>
      </w:r>
      <w:r w:rsidR="00627145" w:rsidRPr="00627145">
        <w:rPr>
          <w:rFonts w:ascii="Times New Roman" w:hAnsi="Times New Roman"/>
          <w:b/>
          <w:bCs/>
          <w:sz w:val="28"/>
          <w:szCs w:val="28"/>
        </w:rPr>
        <w:t xml:space="preserve"> 794 человек. </w:t>
      </w:r>
      <w:r w:rsidR="00627145" w:rsidRPr="00627145">
        <w:rPr>
          <w:rFonts w:ascii="Times New Roman" w:hAnsi="Times New Roman"/>
          <w:bCs/>
          <w:sz w:val="28"/>
          <w:szCs w:val="28"/>
        </w:rPr>
        <w:t>Было заработано –</w:t>
      </w:r>
      <w:r w:rsidR="00627145" w:rsidRPr="00627145">
        <w:rPr>
          <w:rFonts w:ascii="Times New Roman" w:hAnsi="Times New Roman"/>
          <w:b/>
          <w:bCs/>
          <w:sz w:val="28"/>
          <w:szCs w:val="28"/>
        </w:rPr>
        <w:t xml:space="preserve"> 76025 рублей 40 копеек.</w:t>
      </w:r>
    </w:p>
    <w:p w:rsidR="00B014B0" w:rsidRPr="00CD5EEC" w:rsidRDefault="005D4068" w:rsidP="00CD5EEC">
      <w:pPr>
        <w:spacing w:after="0" w:line="240" w:lineRule="auto"/>
        <w:ind w:firstLine="708"/>
        <w:jc w:val="both"/>
        <w:rPr>
          <w:rFonts w:ascii="Times New Roman" w:hAnsi="Times New Roman"/>
          <w:sz w:val="28"/>
          <w:szCs w:val="28"/>
        </w:rPr>
      </w:pPr>
      <w:r w:rsidRPr="00CD5EEC">
        <w:rPr>
          <w:rFonts w:ascii="Times New Roman" w:hAnsi="Times New Roman"/>
          <w:sz w:val="28"/>
          <w:szCs w:val="28"/>
        </w:rPr>
        <w:t xml:space="preserve">Мероприятия, проведенные сотрудниками библиотек, несомненно, способствовали повышению читательской культуры, интереса к чтению и укрепляли позиции библиотек в местном сообществе. </w:t>
      </w:r>
    </w:p>
    <w:p w:rsidR="00B014B0" w:rsidRPr="00CD5EEC" w:rsidRDefault="00B014B0" w:rsidP="00B014B0">
      <w:pPr>
        <w:spacing w:after="0" w:line="240" w:lineRule="auto"/>
        <w:ind w:firstLine="708"/>
        <w:jc w:val="both"/>
        <w:rPr>
          <w:rFonts w:ascii="Times New Roman" w:hAnsi="Times New Roman"/>
          <w:sz w:val="28"/>
          <w:szCs w:val="28"/>
        </w:rPr>
      </w:pPr>
      <w:r w:rsidRPr="00CD5EEC">
        <w:rPr>
          <w:rFonts w:ascii="Times New Roman" w:hAnsi="Times New Roman"/>
          <w:sz w:val="28"/>
          <w:szCs w:val="28"/>
        </w:rPr>
        <w:t>В 202</w:t>
      </w:r>
      <w:r w:rsidR="00AE2ADB">
        <w:rPr>
          <w:rFonts w:ascii="Times New Roman" w:hAnsi="Times New Roman"/>
          <w:sz w:val="28"/>
          <w:szCs w:val="28"/>
        </w:rPr>
        <w:t>3</w:t>
      </w:r>
      <w:r w:rsidRPr="00CD5EEC">
        <w:rPr>
          <w:rFonts w:ascii="Times New Roman" w:hAnsi="Times New Roman"/>
          <w:sz w:val="28"/>
          <w:szCs w:val="28"/>
        </w:rPr>
        <w:t xml:space="preserve"> году в районе сохранена сеть общедоступных муниципальных библиотек. Среднее число жителей на 1 библиотечную сетевую единицу составляет: </w:t>
      </w:r>
    </w:p>
    <w:p w:rsidR="00CD5EEC" w:rsidRPr="00FE38B3" w:rsidRDefault="00CD5EEC" w:rsidP="007B1EF6">
      <w:pPr>
        <w:pStyle w:val="a3"/>
        <w:numPr>
          <w:ilvl w:val="0"/>
          <w:numId w:val="20"/>
        </w:numPr>
        <w:spacing w:after="0" w:line="240" w:lineRule="auto"/>
        <w:jc w:val="both"/>
        <w:rPr>
          <w:rFonts w:ascii="Times New Roman" w:hAnsi="Times New Roman"/>
          <w:sz w:val="28"/>
          <w:szCs w:val="28"/>
        </w:rPr>
      </w:pPr>
      <w:r w:rsidRPr="00FE38B3">
        <w:rPr>
          <w:rFonts w:ascii="Times New Roman" w:hAnsi="Times New Roman"/>
          <w:sz w:val="28"/>
          <w:szCs w:val="28"/>
        </w:rPr>
        <w:t xml:space="preserve"> в городской черте – 6</w:t>
      </w:r>
      <w:r w:rsidR="00FE38B3" w:rsidRPr="00FE38B3">
        <w:rPr>
          <w:rFonts w:ascii="Times New Roman" w:hAnsi="Times New Roman"/>
          <w:sz w:val="28"/>
          <w:szCs w:val="28"/>
        </w:rPr>
        <w:t>317</w:t>
      </w:r>
      <w:r w:rsidRPr="00FE38B3">
        <w:rPr>
          <w:rFonts w:ascii="Times New Roman" w:hAnsi="Times New Roman"/>
          <w:sz w:val="28"/>
          <w:szCs w:val="28"/>
        </w:rPr>
        <w:t xml:space="preserve"> человек на одну библиотеку;</w:t>
      </w:r>
    </w:p>
    <w:p w:rsidR="00CD5EEC" w:rsidRPr="00D5052B" w:rsidRDefault="00CD5EEC" w:rsidP="007B1EF6">
      <w:pPr>
        <w:pStyle w:val="a3"/>
        <w:numPr>
          <w:ilvl w:val="0"/>
          <w:numId w:val="20"/>
        </w:numPr>
        <w:spacing w:after="0" w:line="240" w:lineRule="auto"/>
        <w:jc w:val="both"/>
        <w:rPr>
          <w:rFonts w:ascii="Times New Roman" w:hAnsi="Times New Roman"/>
          <w:sz w:val="28"/>
          <w:szCs w:val="28"/>
        </w:rPr>
      </w:pPr>
      <w:r w:rsidRPr="00D5052B">
        <w:rPr>
          <w:rFonts w:ascii="Times New Roman" w:hAnsi="Times New Roman"/>
          <w:sz w:val="28"/>
          <w:szCs w:val="28"/>
        </w:rPr>
        <w:t xml:space="preserve"> в сельской местности -  </w:t>
      </w:r>
      <w:r w:rsidR="00FE38B3" w:rsidRPr="00D5052B">
        <w:rPr>
          <w:rFonts w:ascii="Times New Roman" w:hAnsi="Times New Roman"/>
          <w:sz w:val="28"/>
          <w:szCs w:val="28"/>
        </w:rPr>
        <w:t xml:space="preserve">665 </w:t>
      </w:r>
      <w:r w:rsidRPr="00D5052B">
        <w:rPr>
          <w:rFonts w:ascii="Times New Roman" w:hAnsi="Times New Roman"/>
          <w:sz w:val="28"/>
          <w:szCs w:val="28"/>
        </w:rPr>
        <w:t xml:space="preserve">человек на одну библиотеку </w:t>
      </w:r>
    </w:p>
    <w:p w:rsidR="00B014B0" w:rsidRPr="00FE38B3" w:rsidRDefault="00B014B0" w:rsidP="00CD5EEC">
      <w:pPr>
        <w:pStyle w:val="a3"/>
        <w:spacing w:after="0" w:line="240" w:lineRule="auto"/>
        <w:ind w:left="0"/>
        <w:jc w:val="both"/>
        <w:rPr>
          <w:rFonts w:ascii="Times New Roman" w:hAnsi="Times New Roman"/>
          <w:sz w:val="28"/>
          <w:szCs w:val="28"/>
        </w:rPr>
      </w:pPr>
      <w:r w:rsidRPr="00AE2ADB">
        <w:rPr>
          <w:rFonts w:ascii="Times New Roman" w:hAnsi="Times New Roman"/>
          <w:color w:val="FF0000"/>
          <w:sz w:val="28"/>
          <w:szCs w:val="28"/>
        </w:rPr>
        <w:tab/>
      </w:r>
      <w:r w:rsidRPr="00FE38B3">
        <w:rPr>
          <w:rFonts w:ascii="Times New Roman" w:hAnsi="Times New Roman"/>
          <w:sz w:val="28"/>
          <w:szCs w:val="28"/>
        </w:rPr>
        <w:t xml:space="preserve">Процент охвата населения библиотечным обслуживанием составляет </w:t>
      </w:r>
      <w:r w:rsidR="00CD5EEC" w:rsidRPr="00FE38B3">
        <w:rPr>
          <w:rFonts w:ascii="Times New Roman" w:hAnsi="Times New Roman"/>
          <w:sz w:val="28"/>
          <w:szCs w:val="28"/>
        </w:rPr>
        <w:t>7</w:t>
      </w:r>
      <w:r w:rsidR="00FE38B3" w:rsidRPr="00FE38B3">
        <w:rPr>
          <w:rFonts w:ascii="Times New Roman" w:hAnsi="Times New Roman"/>
          <w:sz w:val="28"/>
          <w:szCs w:val="28"/>
        </w:rPr>
        <w:t>5,8%</w:t>
      </w:r>
      <w:r w:rsidRPr="00FE38B3">
        <w:rPr>
          <w:rFonts w:ascii="Times New Roman" w:hAnsi="Times New Roman"/>
          <w:sz w:val="28"/>
          <w:szCs w:val="28"/>
        </w:rPr>
        <w:t>.</w:t>
      </w:r>
    </w:p>
    <w:p w:rsidR="00B014B0" w:rsidRPr="00CD5EEC" w:rsidRDefault="00B014B0" w:rsidP="00B014B0">
      <w:pPr>
        <w:spacing w:after="0" w:line="240" w:lineRule="auto"/>
        <w:ind w:firstLine="708"/>
        <w:jc w:val="both"/>
        <w:rPr>
          <w:rFonts w:ascii="Times New Roman" w:hAnsi="Times New Roman"/>
          <w:sz w:val="28"/>
          <w:szCs w:val="28"/>
        </w:rPr>
      </w:pPr>
      <w:r w:rsidRPr="00CD5EEC">
        <w:rPr>
          <w:rFonts w:ascii="Times New Roman" w:hAnsi="Times New Roman"/>
          <w:sz w:val="28"/>
          <w:szCs w:val="28"/>
        </w:rPr>
        <w:t>В 202</w:t>
      </w:r>
      <w:r w:rsidR="00AE2ADB">
        <w:rPr>
          <w:rFonts w:ascii="Times New Roman" w:hAnsi="Times New Roman"/>
          <w:sz w:val="28"/>
          <w:szCs w:val="28"/>
        </w:rPr>
        <w:t>3</w:t>
      </w:r>
      <w:r w:rsidRPr="00CD5EEC">
        <w:rPr>
          <w:rFonts w:ascii="Times New Roman" w:hAnsi="Times New Roman"/>
          <w:sz w:val="28"/>
          <w:szCs w:val="28"/>
        </w:rPr>
        <w:t xml:space="preserve"> году в сравнении с 202</w:t>
      </w:r>
      <w:r w:rsidR="00AE2ADB">
        <w:rPr>
          <w:rFonts w:ascii="Times New Roman" w:hAnsi="Times New Roman"/>
          <w:sz w:val="28"/>
          <w:szCs w:val="28"/>
        </w:rPr>
        <w:t>2</w:t>
      </w:r>
      <w:r w:rsidRPr="00CD5EEC">
        <w:rPr>
          <w:rFonts w:ascii="Times New Roman" w:hAnsi="Times New Roman"/>
          <w:sz w:val="28"/>
          <w:szCs w:val="28"/>
        </w:rPr>
        <w:t xml:space="preserve"> годом наблюдается положительная динамика основных статистических показателей работы МЦБС. </w:t>
      </w:r>
    </w:p>
    <w:p w:rsidR="00B014B0" w:rsidRPr="00CD5EEC" w:rsidRDefault="00B014B0" w:rsidP="00B014B0">
      <w:pPr>
        <w:spacing w:after="0" w:line="240" w:lineRule="auto"/>
        <w:ind w:firstLine="708"/>
        <w:jc w:val="both"/>
        <w:rPr>
          <w:rFonts w:ascii="Times New Roman" w:hAnsi="Times New Roman"/>
          <w:sz w:val="28"/>
          <w:szCs w:val="28"/>
        </w:rPr>
      </w:pPr>
      <w:r w:rsidRPr="00CD5EEC">
        <w:rPr>
          <w:rFonts w:ascii="Times New Roman" w:hAnsi="Times New Roman"/>
          <w:sz w:val="28"/>
          <w:szCs w:val="28"/>
        </w:rPr>
        <w:t xml:space="preserve">К сожалению, перед библиотеками МЦБС по </w:t>
      </w:r>
      <w:r w:rsidR="00FE72A6">
        <w:rPr>
          <w:rFonts w:ascii="Times New Roman" w:hAnsi="Times New Roman"/>
          <w:sz w:val="28"/>
          <w:szCs w:val="28"/>
        </w:rPr>
        <w:t>-</w:t>
      </w:r>
      <w:r w:rsidRPr="00CD5EEC">
        <w:rPr>
          <w:rFonts w:ascii="Times New Roman" w:hAnsi="Times New Roman"/>
          <w:sz w:val="28"/>
          <w:szCs w:val="28"/>
        </w:rPr>
        <w:t xml:space="preserve"> прежнему стоит ряд нерешенных проблем:</w:t>
      </w:r>
    </w:p>
    <w:p w:rsidR="00B014B0" w:rsidRDefault="00B014B0" w:rsidP="007B1EF6">
      <w:pPr>
        <w:pStyle w:val="a3"/>
        <w:numPr>
          <w:ilvl w:val="0"/>
          <w:numId w:val="19"/>
        </w:numPr>
        <w:spacing w:after="0" w:line="240" w:lineRule="auto"/>
        <w:ind w:left="709"/>
        <w:jc w:val="both"/>
        <w:rPr>
          <w:rFonts w:ascii="Times New Roman" w:hAnsi="Times New Roman"/>
          <w:sz w:val="28"/>
          <w:szCs w:val="28"/>
        </w:rPr>
      </w:pPr>
      <w:r w:rsidRPr="00CD5EEC">
        <w:rPr>
          <w:rFonts w:ascii="Times New Roman" w:hAnsi="Times New Roman"/>
          <w:sz w:val="28"/>
          <w:szCs w:val="28"/>
        </w:rPr>
        <w:lastRenderedPageBreak/>
        <w:t>недостаточное финансирование комплектования библиотечных фондов и развития материально – технической базы;</w:t>
      </w:r>
    </w:p>
    <w:p w:rsidR="00AE2ADB" w:rsidRPr="00CD5EEC" w:rsidRDefault="00AE2ADB" w:rsidP="007B1EF6">
      <w:pPr>
        <w:pStyle w:val="a3"/>
        <w:numPr>
          <w:ilvl w:val="0"/>
          <w:numId w:val="19"/>
        </w:numPr>
        <w:spacing w:after="0" w:line="240" w:lineRule="auto"/>
        <w:ind w:left="709"/>
        <w:jc w:val="both"/>
        <w:rPr>
          <w:rFonts w:ascii="Times New Roman" w:hAnsi="Times New Roman"/>
          <w:sz w:val="28"/>
          <w:szCs w:val="28"/>
        </w:rPr>
      </w:pPr>
      <w:r>
        <w:rPr>
          <w:rFonts w:ascii="Times New Roman" w:hAnsi="Times New Roman"/>
          <w:sz w:val="28"/>
          <w:szCs w:val="28"/>
        </w:rPr>
        <w:t xml:space="preserve">требуется модернизация оборудования и внутреннего пространства в ряде библиотек МЦБС для приведения их в соответствие модельному стандарту деятельности общедоступной библиотеки; </w:t>
      </w:r>
    </w:p>
    <w:p w:rsidR="00B014B0" w:rsidRPr="00CD5EEC" w:rsidRDefault="00B014B0" w:rsidP="007B1EF6">
      <w:pPr>
        <w:pStyle w:val="a3"/>
        <w:numPr>
          <w:ilvl w:val="0"/>
          <w:numId w:val="19"/>
        </w:numPr>
        <w:spacing w:after="0" w:line="240" w:lineRule="auto"/>
        <w:ind w:left="709"/>
        <w:jc w:val="both"/>
        <w:rPr>
          <w:rFonts w:ascii="Times New Roman" w:hAnsi="Times New Roman"/>
          <w:sz w:val="28"/>
          <w:szCs w:val="28"/>
        </w:rPr>
      </w:pPr>
      <w:r w:rsidRPr="00CD5EEC">
        <w:rPr>
          <w:rFonts w:ascii="Times New Roman" w:hAnsi="Times New Roman"/>
          <w:sz w:val="28"/>
          <w:szCs w:val="28"/>
        </w:rPr>
        <w:t xml:space="preserve">создание </w:t>
      </w:r>
      <w:r w:rsidR="00CD5EEC" w:rsidRPr="00CD5EEC">
        <w:rPr>
          <w:rFonts w:ascii="Times New Roman" w:hAnsi="Times New Roman"/>
          <w:sz w:val="28"/>
          <w:szCs w:val="28"/>
        </w:rPr>
        <w:t xml:space="preserve">безбарьерной среды, </w:t>
      </w:r>
      <w:r w:rsidRPr="00CD5EEC">
        <w:rPr>
          <w:rFonts w:ascii="Times New Roman" w:hAnsi="Times New Roman"/>
          <w:sz w:val="28"/>
          <w:szCs w:val="28"/>
        </w:rPr>
        <w:t>отвечающ</w:t>
      </w:r>
      <w:r w:rsidR="00CD5EEC" w:rsidRPr="00CD5EEC">
        <w:rPr>
          <w:rFonts w:ascii="Times New Roman" w:hAnsi="Times New Roman"/>
          <w:sz w:val="28"/>
          <w:szCs w:val="28"/>
        </w:rPr>
        <w:t>ей</w:t>
      </w:r>
      <w:r w:rsidRPr="00CD5EEC">
        <w:rPr>
          <w:rFonts w:ascii="Times New Roman" w:hAnsi="Times New Roman"/>
          <w:sz w:val="28"/>
          <w:szCs w:val="28"/>
        </w:rPr>
        <w:t xml:space="preserve"> современным требованиям;</w:t>
      </w:r>
    </w:p>
    <w:p w:rsidR="00B014B0" w:rsidRPr="00CD5EEC" w:rsidRDefault="00B014B0" w:rsidP="007B1EF6">
      <w:pPr>
        <w:pStyle w:val="a3"/>
        <w:numPr>
          <w:ilvl w:val="0"/>
          <w:numId w:val="19"/>
        </w:numPr>
        <w:spacing w:after="0" w:line="240" w:lineRule="auto"/>
        <w:ind w:left="709"/>
        <w:jc w:val="both"/>
        <w:rPr>
          <w:rFonts w:ascii="Times New Roman" w:hAnsi="Times New Roman"/>
          <w:sz w:val="28"/>
          <w:szCs w:val="28"/>
        </w:rPr>
      </w:pPr>
      <w:r w:rsidRPr="00CD5EEC">
        <w:rPr>
          <w:rFonts w:ascii="Times New Roman" w:hAnsi="Times New Roman"/>
          <w:sz w:val="28"/>
          <w:szCs w:val="28"/>
        </w:rPr>
        <w:t>капитальный ремонт помещения центральной библиотеки им. Н. И. Рыленкова.</w:t>
      </w:r>
    </w:p>
    <w:p w:rsidR="00B014B0" w:rsidRPr="00CD5EEC" w:rsidRDefault="00B014B0" w:rsidP="00B014B0">
      <w:pPr>
        <w:spacing w:after="0" w:line="240" w:lineRule="auto"/>
        <w:ind w:left="349" w:firstLine="359"/>
        <w:jc w:val="both"/>
        <w:rPr>
          <w:rFonts w:ascii="Times New Roman" w:hAnsi="Times New Roman"/>
          <w:sz w:val="28"/>
          <w:szCs w:val="28"/>
        </w:rPr>
      </w:pPr>
      <w:r w:rsidRPr="00CD5EEC">
        <w:rPr>
          <w:rFonts w:ascii="Times New Roman" w:hAnsi="Times New Roman"/>
          <w:sz w:val="28"/>
          <w:szCs w:val="28"/>
        </w:rPr>
        <w:t xml:space="preserve">Для библиотек МБУК «Рославльская МЦБС» важно и необходимо быть видимым в местном сообществе, выступать инициатором социально – значимых и интересных для населения мероприятий, более качественно и эффективно  предоставлять информационно – библиотечные услуги для населения. </w:t>
      </w:r>
    </w:p>
    <w:p w:rsidR="00F822DE" w:rsidRDefault="00F822DE" w:rsidP="003B51B8">
      <w:pPr>
        <w:spacing w:after="0" w:line="240" w:lineRule="auto"/>
        <w:ind w:firstLine="708"/>
        <w:jc w:val="both"/>
        <w:rPr>
          <w:rFonts w:ascii="Times New Roman" w:hAnsi="Times New Roman"/>
          <w:noProof/>
          <w:sz w:val="28"/>
          <w:szCs w:val="28"/>
        </w:rPr>
      </w:pPr>
    </w:p>
    <w:p w:rsidR="00FE38B3" w:rsidRDefault="00FE38B3" w:rsidP="003B51B8">
      <w:pPr>
        <w:spacing w:after="0" w:line="240" w:lineRule="auto"/>
        <w:ind w:firstLine="708"/>
        <w:jc w:val="both"/>
        <w:rPr>
          <w:rFonts w:ascii="Times New Roman" w:hAnsi="Times New Roman"/>
          <w:noProof/>
          <w:sz w:val="28"/>
          <w:szCs w:val="28"/>
        </w:rPr>
      </w:pPr>
    </w:p>
    <w:p w:rsidR="00FE38B3" w:rsidRDefault="00FE38B3" w:rsidP="003B51B8">
      <w:pPr>
        <w:spacing w:after="0" w:line="240" w:lineRule="auto"/>
        <w:ind w:firstLine="708"/>
        <w:jc w:val="both"/>
        <w:rPr>
          <w:rFonts w:ascii="Times New Roman" w:hAnsi="Times New Roman"/>
          <w:noProof/>
          <w:sz w:val="28"/>
          <w:szCs w:val="28"/>
        </w:rPr>
      </w:pPr>
    </w:p>
    <w:p w:rsidR="005D4068" w:rsidRDefault="00627145" w:rsidP="00FE38B3">
      <w:pPr>
        <w:spacing w:after="0" w:line="240" w:lineRule="auto"/>
        <w:ind w:left="708" w:firstLine="708"/>
        <w:jc w:val="both"/>
        <w:rPr>
          <w:rFonts w:ascii="Times New Roman" w:hAnsi="Times New Roman"/>
          <w:sz w:val="28"/>
          <w:szCs w:val="28"/>
        </w:rPr>
      </w:pPr>
      <w:r>
        <w:rPr>
          <w:rFonts w:ascii="Times New Roman" w:hAnsi="Times New Roman"/>
          <w:noProof/>
          <w:sz w:val="28"/>
          <w:szCs w:val="28"/>
        </w:rPr>
        <w:t>И. о. д</w:t>
      </w:r>
      <w:r w:rsidR="00B014B0" w:rsidRPr="00B96C6B">
        <w:rPr>
          <w:rFonts w:ascii="Times New Roman" w:hAnsi="Times New Roman"/>
          <w:noProof/>
          <w:sz w:val="28"/>
          <w:szCs w:val="28"/>
        </w:rPr>
        <w:t>иректор</w:t>
      </w:r>
      <w:r>
        <w:rPr>
          <w:rFonts w:ascii="Times New Roman" w:hAnsi="Times New Roman"/>
          <w:noProof/>
          <w:sz w:val="28"/>
          <w:szCs w:val="28"/>
        </w:rPr>
        <w:t>а</w:t>
      </w:r>
      <w:r w:rsidR="00B014B0" w:rsidRPr="00B96C6B">
        <w:rPr>
          <w:rFonts w:ascii="Times New Roman" w:hAnsi="Times New Roman"/>
          <w:noProof/>
          <w:sz w:val="28"/>
          <w:szCs w:val="28"/>
        </w:rPr>
        <w:t xml:space="preserve">                       </w:t>
      </w:r>
      <w:r w:rsidR="00B014B0">
        <w:rPr>
          <w:rFonts w:ascii="Times New Roman" w:hAnsi="Times New Roman"/>
          <w:noProof/>
          <w:sz w:val="28"/>
          <w:szCs w:val="28"/>
        </w:rPr>
        <w:t xml:space="preserve">                                  </w:t>
      </w:r>
      <w:r w:rsidR="00B014B0" w:rsidRPr="00B96C6B">
        <w:rPr>
          <w:rFonts w:ascii="Times New Roman" w:hAnsi="Times New Roman"/>
          <w:noProof/>
          <w:sz w:val="28"/>
          <w:szCs w:val="28"/>
        </w:rPr>
        <w:t xml:space="preserve">        </w:t>
      </w:r>
      <w:r>
        <w:rPr>
          <w:rFonts w:ascii="Times New Roman" w:hAnsi="Times New Roman"/>
          <w:noProof/>
          <w:sz w:val="28"/>
          <w:szCs w:val="28"/>
        </w:rPr>
        <w:t>Н</w:t>
      </w:r>
      <w:r w:rsidR="00B014B0" w:rsidRPr="00B96C6B">
        <w:rPr>
          <w:rFonts w:ascii="Times New Roman" w:hAnsi="Times New Roman"/>
          <w:noProof/>
          <w:sz w:val="28"/>
          <w:szCs w:val="28"/>
        </w:rPr>
        <w:t xml:space="preserve">. </w:t>
      </w:r>
      <w:r>
        <w:rPr>
          <w:rFonts w:ascii="Times New Roman" w:hAnsi="Times New Roman"/>
          <w:noProof/>
          <w:sz w:val="28"/>
          <w:szCs w:val="28"/>
        </w:rPr>
        <w:t>С</w:t>
      </w:r>
      <w:r w:rsidR="00B014B0" w:rsidRPr="00B96C6B">
        <w:rPr>
          <w:rFonts w:ascii="Times New Roman" w:hAnsi="Times New Roman"/>
          <w:noProof/>
          <w:sz w:val="28"/>
          <w:szCs w:val="28"/>
        </w:rPr>
        <w:t xml:space="preserve">. </w:t>
      </w:r>
      <w:r>
        <w:rPr>
          <w:rFonts w:ascii="Times New Roman" w:hAnsi="Times New Roman"/>
          <w:noProof/>
          <w:sz w:val="28"/>
          <w:szCs w:val="28"/>
        </w:rPr>
        <w:t>Кислянская</w:t>
      </w: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FE38B3" w:rsidRDefault="00FE38B3" w:rsidP="003B51B8">
      <w:pPr>
        <w:spacing w:after="0" w:line="240" w:lineRule="auto"/>
        <w:jc w:val="right"/>
        <w:rPr>
          <w:rFonts w:ascii="Times New Roman" w:hAnsi="Times New Roman"/>
          <w:b/>
          <w:color w:val="C00000"/>
          <w:sz w:val="28"/>
          <w:szCs w:val="28"/>
        </w:rPr>
      </w:pPr>
    </w:p>
    <w:p w:rsidR="00D5052B" w:rsidRDefault="00D5052B" w:rsidP="003B51B8">
      <w:pPr>
        <w:spacing w:after="0" w:line="240" w:lineRule="auto"/>
        <w:jc w:val="right"/>
        <w:rPr>
          <w:rFonts w:ascii="Times New Roman" w:hAnsi="Times New Roman"/>
          <w:b/>
          <w:color w:val="C00000"/>
          <w:sz w:val="28"/>
          <w:szCs w:val="28"/>
        </w:rPr>
      </w:pPr>
    </w:p>
    <w:p w:rsidR="00D5052B" w:rsidRDefault="00D5052B" w:rsidP="003B51B8">
      <w:pPr>
        <w:spacing w:after="0" w:line="240" w:lineRule="auto"/>
        <w:jc w:val="right"/>
        <w:rPr>
          <w:rFonts w:ascii="Times New Roman" w:hAnsi="Times New Roman"/>
          <w:b/>
          <w:color w:val="C00000"/>
          <w:sz w:val="28"/>
          <w:szCs w:val="28"/>
        </w:rPr>
      </w:pPr>
      <w:r>
        <w:rPr>
          <w:rFonts w:ascii="Times New Roman" w:hAnsi="Times New Roman"/>
          <w:b/>
          <w:noProof/>
          <w:color w:val="C00000"/>
          <w:sz w:val="28"/>
          <w:szCs w:val="28"/>
        </w:rPr>
        <w:drawing>
          <wp:inline distT="0" distB="0" distL="0" distR="0">
            <wp:extent cx="6330950" cy="8689418"/>
            <wp:effectExtent l="0" t="0" r="0" b="0"/>
            <wp:docPr id="251" name="Рисунок 251" descr="\\IMO\Users\Public\Новая папка (3)\6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O\Users\Public\Новая папка (3)\6 001.jpg"/>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6330950" cy="8689418"/>
                    </a:xfrm>
                    <a:prstGeom prst="rect">
                      <a:avLst/>
                    </a:prstGeom>
                    <a:noFill/>
                    <a:ln>
                      <a:noFill/>
                    </a:ln>
                  </pic:spPr>
                </pic:pic>
              </a:graphicData>
            </a:graphic>
          </wp:inline>
        </w:drawing>
      </w:r>
    </w:p>
    <w:p w:rsidR="00D5052B" w:rsidRDefault="00D5052B" w:rsidP="003B51B8">
      <w:pPr>
        <w:spacing w:after="0" w:line="240" w:lineRule="auto"/>
        <w:jc w:val="right"/>
        <w:rPr>
          <w:rFonts w:ascii="Times New Roman" w:hAnsi="Times New Roman"/>
          <w:b/>
          <w:color w:val="C00000"/>
          <w:sz w:val="28"/>
          <w:szCs w:val="28"/>
        </w:rPr>
      </w:pPr>
    </w:p>
    <w:p w:rsidR="00D5052B" w:rsidRDefault="00D5052B" w:rsidP="003B51B8">
      <w:pPr>
        <w:spacing w:after="0" w:line="240" w:lineRule="auto"/>
        <w:jc w:val="right"/>
        <w:rPr>
          <w:rFonts w:ascii="Times New Roman" w:hAnsi="Times New Roman"/>
          <w:b/>
          <w:color w:val="C00000"/>
          <w:sz w:val="28"/>
          <w:szCs w:val="28"/>
        </w:rPr>
      </w:pPr>
    </w:p>
    <w:p w:rsidR="0038738C" w:rsidRDefault="0038738C" w:rsidP="003B51B8">
      <w:pPr>
        <w:spacing w:after="0" w:line="240" w:lineRule="auto"/>
        <w:jc w:val="right"/>
        <w:rPr>
          <w:rFonts w:ascii="Times New Roman" w:hAnsi="Times New Roman"/>
          <w:b/>
          <w:color w:val="C00000"/>
          <w:sz w:val="28"/>
          <w:szCs w:val="28"/>
        </w:rPr>
      </w:pPr>
      <w:bookmarkStart w:id="1" w:name="_GoBack"/>
      <w:bookmarkEnd w:id="1"/>
      <w:r>
        <w:rPr>
          <w:rFonts w:ascii="Times New Roman" w:hAnsi="Times New Roman"/>
          <w:b/>
          <w:color w:val="C00000"/>
          <w:sz w:val="28"/>
          <w:szCs w:val="28"/>
        </w:rPr>
        <w:lastRenderedPageBreak/>
        <w:t>Приложение №1</w:t>
      </w:r>
    </w:p>
    <w:p w:rsidR="00036094" w:rsidRDefault="00036094" w:rsidP="0038738C">
      <w:pPr>
        <w:spacing w:after="0" w:line="240" w:lineRule="auto"/>
        <w:ind w:firstLine="709"/>
        <w:jc w:val="right"/>
        <w:rPr>
          <w:rFonts w:ascii="Times New Roman" w:hAnsi="Times New Roman"/>
          <w:b/>
          <w:color w:val="C00000"/>
          <w:sz w:val="28"/>
          <w:szCs w:val="28"/>
        </w:rPr>
      </w:pPr>
    </w:p>
    <w:p w:rsidR="008A6F5A" w:rsidRDefault="008A6F5A" w:rsidP="008A6F5A">
      <w:pPr>
        <w:spacing w:after="0" w:line="240" w:lineRule="auto"/>
        <w:ind w:firstLine="709"/>
        <w:jc w:val="center"/>
        <w:rPr>
          <w:rFonts w:ascii="Times New Roman" w:hAnsi="Times New Roman"/>
          <w:b/>
          <w:color w:val="C00000"/>
          <w:sz w:val="28"/>
          <w:szCs w:val="28"/>
        </w:rPr>
      </w:pPr>
      <w:r w:rsidRPr="005056D3">
        <w:rPr>
          <w:rFonts w:ascii="Times New Roman" w:hAnsi="Times New Roman"/>
          <w:b/>
          <w:color w:val="C00000"/>
          <w:sz w:val="28"/>
          <w:szCs w:val="28"/>
        </w:rPr>
        <w:t>Наименование биб</w:t>
      </w:r>
      <w:r w:rsidR="00811AC4">
        <w:rPr>
          <w:rFonts w:ascii="Times New Roman" w:hAnsi="Times New Roman"/>
          <w:b/>
          <w:color w:val="C00000"/>
          <w:sz w:val="28"/>
          <w:szCs w:val="28"/>
        </w:rPr>
        <w:t>лиотек в соответствии с Уставом</w:t>
      </w:r>
    </w:p>
    <w:p w:rsidR="00036094" w:rsidRDefault="00036094" w:rsidP="008A6F5A">
      <w:pPr>
        <w:spacing w:after="0" w:line="240" w:lineRule="auto"/>
        <w:ind w:firstLine="709"/>
        <w:jc w:val="center"/>
        <w:rPr>
          <w:rFonts w:ascii="Times New Roman" w:hAnsi="Times New Roman"/>
          <w:b/>
          <w:color w:val="C00000"/>
          <w:sz w:val="28"/>
          <w:szCs w:val="28"/>
        </w:rPr>
      </w:pPr>
    </w:p>
    <w:tbl>
      <w:tblPr>
        <w:tblStyle w:val="-421"/>
        <w:tblW w:w="10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5041"/>
        <w:gridCol w:w="4961"/>
      </w:tblGrid>
      <w:tr w:rsidR="008A6F5A" w:rsidRPr="005056D3" w:rsidTr="003744D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Borders>
              <w:top w:val="none" w:sz="0" w:space="0" w:color="auto"/>
              <w:left w:val="none" w:sz="0" w:space="0" w:color="auto"/>
              <w:bottom w:val="none" w:sz="0" w:space="0" w:color="auto"/>
              <w:right w:val="none" w:sz="0" w:space="0" w:color="auto"/>
            </w:tcBorders>
          </w:tcPr>
          <w:p w:rsidR="008A6F5A" w:rsidRPr="005056D3" w:rsidRDefault="008A6F5A" w:rsidP="008E6C60">
            <w:pPr>
              <w:pStyle w:val="a3"/>
              <w:tabs>
                <w:tab w:val="left" w:pos="698"/>
              </w:tabs>
              <w:ind w:left="34"/>
              <w:jc w:val="center"/>
              <w:rPr>
                <w:rFonts w:ascii="Times New Roman" w:hAnsi="Times New Roman"/>
                <w:sz w:val="24"/>
                <w:szCs w:val="24"/>
              </w:rPr>
            </w:pPr>
            <w:r w:rsidRPr="005056D3">
              <w:rPr>
                <w:rFonts w:ascii="Times New Roman" w:hAnsi="Times New Roman"/>
                <w:sz w:val="24"/>
                <w:szCs w:val="24"/>
              </w:rPr>
              <w:t>№ п/п</w:t>
            </w:r>
          </w:p>
        </w:tc>
        <w:tc>
          <w:tcPr>
            <w:tcW w:w="5041" w:type="dxa"/>
            <w:tcBorders>
              <w:top w:val="none" w:sz="0" w:space="0" w:color="auto"/>
              <w:left w:val="none" w:sz="0" w:space="0" w:color="auto"/>
              <w:bottom w:val="none" w:sz="0" w:space="0" w:color="auto"/>
              <w:right w:val="none" w:sz="0" w:space="0" w:color="auto"/>
            </w:tcBorders>
          </w:tcPr>
          <w:p w:rsidR="008A6F5A" w:rsidRPr="005056D3" w:rsidRDefault="008A6F5A" w:rsidP="008E6C60">
            <w:pPr>
              <w:pStyle w:val="a3"/>
              <w:tabs>
                <w:tab w:val="left" w:pos="698"/>
              </w:tabs>
              <w:ind w:left="34"/>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Название библиотеки</w:t>
            </w:r>
          </w:p>
        </w:tc>
        <w:tc>
          <w:tcPr>
            <w:tcW w:w="4961" w:type="dxa"/>
            <w:tcBorders>
              <w:top w:val="none" w:sz="0" w:space="0" w:color="auto"/>
              <w:left w:val="none" w:sz="0" w:space="0" w:color="auto"/>
              <w:bottom w:val="none" w:sz="0" w:space="0" w:color="auto"/>
              <w:right w:val="none" w:sz="0" w:space="0" w:color="auto"/>
            </w:tcBorders>
          </w:tcPr>
          <w:p w:rsidR="008A6F5A" w:rsidRPr="005056D3" w:rsidRDefault="008A6F5A" w:rsidP="008E6C60">
            <w:pPr>
              <w:pStyle w:val="a3"/>
              <w:tabs>
                <w:tab w:val="left" w:pos="3720"/>
              </w:tabs>
              <w:ind w:left="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Адрес</w:t>
            </w:r>
          </w:p>
        </w:tc>
      </w:tr>
      <w:tr w:rsidR="008A6F5A" w:rsidRPr="005056D3" w:rsidTr="003744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A6F5A" w:rsidRPr="005056D3" w:rsidRDefault="008A6F5A" w:rsidP="008E6C60">
            <w:pPr>
              <w:pStyle w:val="a3"/>
              <w:tabs>
                <w:tab w:val="left" w:pos="698"/>
              </w:tabs>
              <w:ind w:left="34"/>
              <w:rPr>
                <w:rFonts w:ascii="Times New Roman" w:hAnsi="Times New Roman"/>
                <w:sz w:val="24"/>
                <w:szCs w:val="24"/>
              </w:rPr>
            </w:pPr>
            <w:r w:rsidRPr="005056D3">
              <w:rPr>
                <w:rFonts w:ascii="Times New Roman" w:hAnsi="Times New Roman"/>
                <w:sz w:val="24"/>
                <w:szCs w:val="24"/>
              </w:rPr>
              <w:t>1</w:t>
            </w:r>
          </w:p>
        </w:tc>
        <w:tc>
          <w:tcPr>
            <w:tcW w:w="5041" w:type="dxa"/>
          </w:tcPr>
          <w:p w:rsidR="008A6F5A" w:rsidRPr="005056D3" w:rsidRDefault="008A6F5A" w:rsidP="008E6C60">
            <w:pPr>
              <w:pStyle w:val="a3"/>
              <w:tabs>
                <w:tab w:val="left" w:pos="698"/>
              </w:tabs>
              <w:ind w:left="34"/>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Центральная библиотека им. Н. И. Рыленкова</w:t>
            </w:r>
          </w:p>
        </w:tc>
        <w:tc>
          <w:tcPr>
            <w:tcW w:w="4961" w:type="dxa"/>
          </w:tcPr>
          <w:p w:rsidR="008A6F5A" w:rsidRPr="005056D3" w:rsidRDefault="008A6F5A" w:rsidP="008E6C60">
            <w:pPr>
              <w:pStyle w:val="a3"/>
              <w:tabs>
                <w:tab w:val="left" w:pos="3720"/>
              </w:tabs>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216500 г. Рославль, ул. Пролетарская, д. 66</w:t>
            </w:r>
          </w:p>
        </w:tc>
      </w:tr>
      <w:tr w:rsidR="008A6F5A" w:rsidRPr="005056D3" w:rsidTr="003744D8">
        <w:trPr>
          <w:trHeight w:val="290"/>
        </w:trPr>
        <w:tc>
          <w:tcPr>
            <w:cnfStyle w:val="001000000000" w:firstRow="0" w:lastRow="0" w:firstColumn="1" w:lastColumn="0" w:oddVBand="0" w:evenVBand="0" w:oddHBand="0" w:evenHBand="0" w:firstRowFirstColumn="0" w:firstRowLastColumn="0" w:lastRowFirstColumn="0" w:lastRowLastColumn="0"/>
            <w:tcW w:w="630" w:type="dxa"/>
          </w:tcPr>
          <w:p w:rsidR="008A6F5A" w:rsidRPr="005056D3" w:rsidRDefault="008A6F5A" w:rsidP="008E6C60">
            <w:pPr>
              <w:pStyle w:val="a3"/>
              <w:tabs>
                <w:tab w:val="left" w:pos="698"/>
              </w:tabs>
              <w:ind w:left="34"/>
              <w:rPr>
                <w:rFonts w:ascii="Times New Roman" w:hAnsi="Times New Roman"/>
                <w:sz w:val="24"/>
                <w:szCs w:val="24"/>
              </w:rPr>
            </w:pPr>
            <w:r w:rsidRPr="005056D3">
              <w:rPr>
                <w:rFonts w:ascii="Times New Roman" w:hAnsi="Times New Roman"/>
                <w:sz w:val="24"/>
                <w:szCs w:val="24"/>
              </w:rPr>
              <w:t>2</w:t>
            </w:r>
          </w:p>
        </w:tc>
        <w:tc>
          <w:tcPr>
            <w:tcW w:w="5041" w:type="dxa"/>
          </w:tcPr>
          <w:p w:rsidR="008A6F5A" w:rsidRPr="005056D3" w:rsidRDefault="008A6F5A" w:rsidP="008E6C60">
            <w:pPr>
              <w:pStyle w:val="a3"/>
              <w:tabs>
                <w:tab w:val="left" w:pos="698"/>
              </w:tabs>
              <w:ind w:left="34"/>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Центральная детская библиотека</w:t>
            </w:r>
          </w:p>
        </w:tc>
        <w:tc>
          <w:tcPr>
            <w:tcW w:w="4961" w:type="dxa"/>
          </w:tcPr>
          <w:p w:rsidR="008A6F5A" w:rsidRPr="005056D3" w:rsidRDefault="008A6F5A" w:rsidP="008E6C60">
            <w:pPr>
              <w:pStyle w:val="a3"/>
              <w:tabs>
                <w:tab w:val="left" w:pos="3720"/>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216500 г. Рославль, ул. Пролетарская, д. 66</w:t>
            </w:r>
          </w:p>
        </w:tc>
      </w:tr>
      <w:tr w:rsidR="008A6F5A" w:rsidRPr="005056D3" w:rsidTr="003744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A6F5A" w:rsidRPr="005056D3" w:rsidRDefault="008A6F5A" w:rsidP="008E6C60">
            <w:pPr>
              <w:pStyle w:val="a3"/>
              <w:tabs>
                <w:tab w:val="left" w:pos="698"/>
              </w:tabs>
              <w:ind w:left="34"/>
              <w:rPr>
                <w:rFonts w:ascii="Times New Roman" w:hAnsi="Times New Roman"/>
                <w:sz w:val="24"/>
                <w:szCs w:val="24"/>
              </w:rPr>
            </w:pPr>
            <w:r w:rsidRPr="005056D3">
              <w:rPr>
                <w:rFonts w:ascii="Times New Roman" w:hAnsi="Times New Roman"/>
                <w:sz w:val="24"/>
                <w:szCs w:val="24"/>
              </w:rPr>
              <w:t>3</w:t>
            </w:r>
          </w:p>
        </w:tc>
        <w:tc>
          <w:tcPr>
            <w:tcW w:w="5041" w:type="dxa"/>
          </w:tcPr>
          <w:p w:rsidR="008A6F5A" w:rsidRPr="005056D3" w:rsidRDefault="008A6F5A" w:rsidP="008E6C60">
            <w:pPr>
              <w:pStyle w:val="a3"/>
              <w:tabs>
                <w:tab w:val="left" w:pos="698"/>
              </w:tabs>
              <w:ind w:left="34"/>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Городская библиотека, филиал №1</w:t>
            </w:r>
          </w:p>
        </w:tc>
        <w:tc>
          <w:tcPr>
            <w:tcW w:w="4961" w:type="dxa"/>
          </w:tcPr>
          <w:p w:rsidR="008A6F5A" w:rsidRPr="005056D3" w:rsidRDefault="008A6F5A" w:rsidP="008E6C60">
            <w:pPr>
              <w:pStyle w:val="a3"/>
              <w:tabs>
                <w:tab w:val="left" w:pos="3720"/>
              </w:tabs>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216501 г. Рославль,пл. Бенардоса, д. 3</w:t>
            </w:r>
          </w:p>
        </w:tc>
      </w:tr>
      <w:tr w:rsidR="008A6F5A" w:rsidRPr="005056D3" w:rsidTr="003744D8">
        <w:tc>
          <w:tcPr>
            <w:cnfStyle w:val="001000000000" w:firstRow="0" w:lastRow="0" w:firstColumn="1" w:lastColumn="0" w:oddVBand="0" w:evenVBand="0" w:oddHBand="0" w:evenHBand="0" w:firstRowFirstColumn="0" w:firstRowLastColumn="0" w:lastRowFirstColumn="0" w:lastRowLastColumn="0"/>
            <w:tcW w:w="630" w:type="dxa"/>
          </w:tcPr>
          <w:p w:rsidR="008A6F5A" w:rsidRPr="005056D3" w:rsidRDefault="008A6F5A" w:rsidP="008E6C60">
            <w:pPr>
              <w:pStyle w:val="a3"/>
              <w:tabs>
                <w:tab w:val="left" w:pos="698"/>
              </w:tabs>
              <w:ind w:left="34"/>
              <w:rPr>
                <w:rFonts w:ascii="Times New Roman" w:hAnsi="Times New Roman"/>
                <w:sz w:val="24"/>
                <w:szCs w:val="24"/>
              </w:rPr>
            </w:pPr>
            <w:r w:rsidRPr="005056D3">
              <w:rPr>
                <w:rFonts w:ascii="Times New Roman" w:hAnsi="Times New Roman"/>
                <w:sz w:val="24"/>
                <w:szCs w:val="24"/>
              </w:rPr>
              <w:t>4</w:t>
            </w:r>
          </w:p>
        </w:tc>
        <w:tc>
          <w:tcPr>
            <w:tcW w:w="5041" w:type="dxa"/>
          </w:tcPr>
          <w:p w:rsidR="008A6F5A" w:rsidRPr="005056D3" w:rsidRDefault="008A6F5A" w:rsidP="008E6C60">
            <w:pPr>
              <w:pStyle w:val="a3"/>
              <w:tabs>
                <w:tab w:val="left" w:pos="698"/>
              </w:tabs>
              <w:ind w:left="34"/>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Городская библиотека, филиал № 2</w:t>
            </w:r>
          </w:p>
        </w:tc>
        <w:tc>
          <w:tcPr>
            <w:tcW w:w="4961" w:type="dxa"/>
          </w:tcPr>
          <w:p w:rsidR="008A6F5A" w:rsidRPr="005056D3" w:rsidRDefault="008A6F5A" w:rsidP="003744D8">
            <w:pPr>
              <w:pStyle w:val="a3"/>
              <w:tabs>
                <w:tab w:val="left" w:pos="3720"/>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216507 г. Рославль, 17 мкр., д. 2</w:t>
            </w:r>
            <w:r w:rsidR="003744D8">
              <w:rPr>
                <w:rFonts w:ascii="Times New Roman" w:hAnsi="Times New Roman"/>
                <w:sz w:val="24"/>
                <w:szCs w:val="24"/>
              </w:rPr>
              <w:t>/3</w:t>
            </w:r>
          </w:p>
        </w:tc>
      </w:tr>
      <w:tr w:rsidR="008A6F5A" w:rsidRPr="005056D3" w:rsidTr="003744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A6F5A" w:rsidRPr="005056D3" w:rsidRDefault="008A6F5A" w:rsidP="008E6C60">
            <w:pPr>
              <w:pStyle w:val="a3"/>
              <w:tabs>
                <w:tab w:val="left" w:pos="698"/>
              </w:tabs>
              <w:ind w:left="34"/>
              <w:rPr>
                <w:rFonts w:ascii="Times New Roman" w:hAnsi="Times New Roman"/>
                <w:sz w:val="24"/>
                <w:szCs w:val="24"/>
              </w:rPr>
            </w:pPr>
            <w:r w:rsidRPr="005056D3">
              <w:rPr>
                <w:rFonts w:ascii="Times New Roman" w:hAnsi="Times New Roman"/>
                <w:sz w:val="24"/>
                <w:szCs w:val="24"/>
              </w:rPr>
              <w:t>5</w:t>
            </w:r>
          </w:p>
        </w:tc>
        <w:tc>
          <w:tcPr>
            <w:tcW w:w="5041" w:type="dxa"/>
          </w:tcPr>
          <w:p w:rsidR="008A6F5A" w:rsidRPr="005056D3" w:rsidRDefault="008A6F5A" w:rsidP="008E6C60">
            <w:pPr>
              <w:pStyle w:val="a3"/>
              <w:tabs>
                <w:tab w:val="left" w:pos="698"/>
              </w:tabs>
              <w:ind w:left="34"/>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Городская библиотека, филиал №3</w:t>
            </w:r>
          </w:p>
        </w:tc>
        <w:tc>
          <w:tcPr>
            <w:tcW w:w="4961" w:type="dxa"/>
          </w:tcPr>
          <w:p w:rsidR="008A6F5A" w:rsidRPr="005056D3" w:rsidRDefault="008A6F5A" w:rsidP="008E6C60">
            <w:pPr>
              <w:pStyle w:val="a3"/>
              <w:tabs>
                <w:tab w:val="left" w:pos="3720"/>
              </w:tabs>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216509 г.Рославль, 16 мкр, д.10</w:t>
            </w:r>
          </w:p>
        </w:tc>
      </w:tr>
      <w:tr w:rsidR="008A6F5A" w:rsidRPr="005056D3" w:rsidTr="003744D8">
        <w:tc>
          <w:tcPr>
            <w:cnfStyle w:val="001000000000" w:firstRow="0" w:lastRow="0" w:firstColumn="1" w:lastColumn="0" w:oddVBand="0" w:evenVBand="0" w:oddHBand="0" w:evenHBand="0" w:firstRowFirstColumn="0" w:firstRowLastColumn="0" w:lastRowFirstColumn="0" w:lastRowLastColumn="0"/>
            <w:tcW w:w="630" w:type="dxa"/>
          </w:tcPr>
          <w:p w:rsidR="008A6F5A" w:rsidRPr="005056D3" w:rsidRDefault="008A6F5A" w:rsidP="008E6C60">
            <w:pPr>
              <w:pStyle w:val="a3"/>
              <w:tabs>
                <w:tab w:val="left" w:pos="508"/>
              </w:tabs>
              <w:ind w:left="34"/>
              <w:rPr>
                <w:rFonts w:ascii="Times New Roman" w:hAnsi="Times New Roman"/>
                <w:sz w:val="24"/>
                <w:szCs w:val="24"/>
              </w:rPr>
            </w:pPr>
            <w:r w:rsidRPr="005056D3">
              <w:rPr>
                <w:rFonts w:ascii="Times New Roman" w:hAnsi="Times New Roman"/>
                <w:sz w:val="24"/>
                <w:szCs w:val="24"/>
              </w:rPr>
              <w:t>6</w:t>
            </w:r>
          </w:p>
        </w:tc>
        <w:tc>
          <w:tcPr>
            <w:tcW w:w="5041" w:type="dxa"/>
          </w:tcPr>
          <w:p w:rsidR="008A6F5A" w:rsidRPr="005056D3" w:rsidRDefault="008A6F5A" w:rsidP="008E6C60">
            <w:pPr>
              <w:pStyle w:val="a3"/>
              <w:tabs>
                <w:tab w:val="left" w:pos="508"/>
              </w:tabs>
              <w:ind w:left="34"/>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Городская библиотека, филиал № 38</w:t>
            </w:r>
          </w:p>
        </w:tc>
        <w:tc>
          <w:tcPr>
            <w:tcW w:w="4961" w:type="dxa"/>
          </w:tcPr>
          <w:p w:rsidR="008A6F5A" w:rsidRPr="005056D3" w:rsidRDefault="008A6F5A" w:rsidP="008E6C60">
            <w:pPr>
              <w:pStyle w:val="a3"/>
              <w:tabs>
                <w:tab w:val="left" w:pos="3720"/>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216500 г. Рославль,ул. Пушкина, д. 64</w:t>
            </w:r>
          </w:p>
        </w:tc>
      </w:tr>
      <w:tr w:rsidR="008A6F5A" w:rsidRPr="005056D3" w:rsidTr="003744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8A6F5A" w:rsidRPr="005056D3" w:rsidRDefault="008A6F5A" w:rsidP="008E6C60">
            <w:pPr>
              <w:pStyle w:val="a3"/>
              <w:tabs>
                <w:tab w:val="left" w:pos="698"/>
              </w:tabs>
              <w:ind w:left="34"/>
              <w:rPr>
                <w:rFonts w:ascii="Times New Roman" w:hAnsi="Times New Roman"/>
                <w:sz w:val="24"/>
                <w:szCs w:val="24"/>
              </w:rPr>
            </w:pPr>
            <w:r w:rsidRPr="005056D3">
              <w:rPr>
                <w:rFonts w:ascii="Times New Roman" w:hAnsi="Times New Roman"/>
                <w:sz w:val="24"/>
                <w:szCs w:val="24"/>
              </w:rPr>
              <w:t>7</w:t>
            </w:r>
          </w:p>
        </w:tc>
        <w:tc>
          <w:tcPr>
            <w:tcW w:w="5041" w:type="dxa"/>
          </w:tcPr>
          <w:p w:rsidR="008A6F5A" w:rsidRPr="005056D3" w:rsidRDefault="008A6F5A" w:rsidP="008E6C60">
            <w:pPr>
              <w:pStyle w:val="a3"/>
              <w:tabs>
                <w:tab w:val="left" w:pos="698"/>
              </w:tabs>
              <w:ind w:left="34"/>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Городская библиотека, филиал №39</w:t>
            </w:r>
          </w:p>
        </w:tc>
        <w:tc>
          <w:tcPr>
            <w:tcW w:w="4961" w:type="dxa"/>
          </w:tcPr>
          <w:p w:rsidR="008A6F5A" w:rsidRPr="005056D3" w:rsidRDefault="008A6F5A" w:rsidP="008E6C60">
            <w:pPr>
              <w:pStyle w:val="a3"/>
              <w:tabs>
                <w:tab w:val="left" w:pos="3720"/>
              </w:tabs>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216500 г. Рославль, ул. Республиканская, д. 7</w:t>
            </w:r>
          </w:p>
        </w:tc>
      </w:tr>
      <w:tr w:rsidR="008A6F5A" w:rsidRPr="005056D3" w:rsidTr="003744D8">
        <w:tc>
          <w:tcPr>
            <w:cnfStyle w:val="001000000000" w:firstRow="0" w:lastRow="0" w:firstColumn="1" w:lastColumn="0" w:oddVBand="0" w:evenVBand="0" w:oddHBand="0" w:evenHBand="0" w:firstRowFirstColumn="0" w:firstRowLastColumn="0" w:lastRowFirstColumn="0" w:lastRowLastColumn="0"/>
            <w:tcW w:w="630" w:type="dxa"/>
          </w:tcPr>
          <w:p w:rsidR="008A6F5A" w:rsidRPr="005056D3" w:rsidRDefault="008A6F5A" w:rsidP="008E6C60">
            <w:pPr>
              <w:pStyle w:val="a3"/>
              <w:tabs>
                <w:tab w:val="left" w:pos="698"/>
              </w:tabs>
              <w:ind w:left="34"/>
              <w:rPr>
                <w:rFonts w:ascii="Times New Roman" w:hAnsi="Times New Roman"/>
                <w:sz w:val="24"/>
                <w:szCs w:val="24"/>
              </w:rPr>
            </w:pPr>
            <w:r w:rsidRPr="005056D3">
              <w:rPr>
                <w:rFonts w:ascii="Times New Roman" w:hAnsi="Times New Roman"/>
                <w:sz w:val="24"/>
                <w:szCs w:val="24"/>
              </w:rPr>
              <w:t>8</w:t>
            </w:r>
          </w:p>
        </w:tc>
        <w:tc>
          <w:tcPr>
            <w:tcW w:w="5041" w:type="dxa"/>
          </w:tcPr>
          <w:p w:rsidR="008A6F5A" w:rsidRPr="005056D3" w:rsidRDefault="008A6F5A" w:rsidP="008E6C60">
            <w:pPr>
              <w:pStyle w:val="a3"/>
              <w:tabs>
                <w:tab w:val="left" w:pos="698"/>
              </w:tabs>
              <w:ind w:left="34"/>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Остерская сельская библиотека, филиал №5</w:t>
            </w:r>
          </w:p>
        </w:tc>
        <w:tc>
          <w:tcPr>
            <w:tcW w:w="4961" w:type="dxa"/>
          </w:tcPr>
          <w:p w:rsidR="003744D8" w:rsidRDefault="003744D8" w:rsidP="003744D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 xml:space="preserve">216537 Рославльский район, с. Остер, </w:t>
            </w:r>
          </w:p>
          <w:p w:rsidR="008A6F5A" w:rsidRPr="005056D3" w:rsidRDefault="003744D8" w:rsidP="003744D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ул. Советская д.11</w:t>
            </w:r>
          </w:p>
        </w:tc>
      </w:tr>
      <w:tr w:rsidR="003744D8" w:rsidRPr="005056D3" w:rsidTr="003744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tabs>
                <w:tab w:val="left" w:pos="698"/>
              </w:tabs>
              <w:ind w:left="34"/>
              <w:rPr>
                <w:rFonts w:ascii="Times New Roman" w:hAnsi="Times New Roman"/>
                <w:sz w:val="24"/>
                <w:szCs w:val="24"/>
              </w:rPr>
            </w:pPr>
            <w:r w:rsidRPr="005056D3">
              <w:rPr>
                <w:rFonts w:ascii="Times New Roman" w:hAnsi="Times New Roman"/>
                <w:sz w:val="24"/>
                <w:szCs w:val="24"/>
              </w:rPr>
              <w:t>9</w:t>
            </w:r>
          </w:p>
        </w:tc>
        <w:tc>
          <w:tcPr>
            <w:tcW w:w="5041" w:type="dxa"/>
          </w:tcPr>
          <w:p w:rsidR="003744D8" w:rsidRPr="005056D3" w:rsidRDefault="003744D8" w:rsidP="008E6C60">
            <w:pPr>
              <w:pStyle w:val="a3"/>
              <w:tabs>
                <w:tab w:val="left" w:pos="698"/>
              </w:tabs>
              <w:ind w:left="34"/>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 xml:space="preserve">Екимовичская сельская библиотека, </w:t>
            </w:r>
          </w:p>
          <w:p w:rsidR="003744D8" w:rsidRPr="005056D3" w:rsidRDefault="003744D8" w:rsidP="008E6C60">
            <w:pPr>
              <w:pStyle w:val="a3"/>
              <w:tabs>
                <w:tab w:val="left" w:pos="698"/>
              </w:tabs>
              <w:ind w:left="34"/>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филиал №6</w:t>
            </w:r>
          </w:p>
        </w:tc>
        <w:tc>
          <w:tcPr>
            <w:tcW w:w="4961" w:type="dxa"/>
          </w:tcPr>
          <w:p w:rsidR="003744D8" w:rsidRPr="006510EC" w:rsidRDefault="003744D8" w:rsidP="00B720F2">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216533 Рославльский район,</w:t>
            </w:r>
          </w:p>
          <w:p w:rsidR="003744D8" w:rsidRPr="006510EC" w:rsidRDefault="003744D8" w:rsidP="00B720F2">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 xml:space="preserve"> с. Екимовичи, ул. Школьная д.9</w:t>
            </w:r>
          </w:p>
        </w:tc>
      </w:tr>
      <w:tr w:rsidR="003744D8" w:rsidRPr="005056D3" w:rsidTr="003744D8">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tabs>
                <w:tab w:val="left" w:pos="698"/>
              </w:tabs>
              <w:ind w:left="0"/>
              <w:rPr>
                <w:rFonts w:ascii="Times New Roman" w:hAnsi="Times New Roman"/>
                <w:sz w:val="24"/>
                <w:szCs w:val="24"/>
              </w:rPr>
            </w:pPr>
            <w:r w:rsidRPr="005056D3">
              <w:rPr>
                <w:rFonts w:ascii="Times New Roman" w:hAnsi="Times New Roman"/>
                <w:sz w:val="24"/>
                <w:szCs w:val="24"/>
              </w:rPr>
              <w:t>10</w:t>
            </w:r>
          </w:p>
        </w:tc>
        <w:tc>
          <w:tcPr>
            <w:tcW w:w="5041" w:type="dxa"/>
          </w:tcPr>
          <w:p w:rsidR="003744D8" w:rsidRPr="005056D3" w:rsidRDefault="003744D8" w:rsidP="008E6C60">
            <w:pPr>
              <w:pStyle w:val="a3"/>
              <w:tabs>
                <w:tab w:val="left" w:pos="698"/>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 xml:space="preserve">Пригорьевская сельская библиотека, </w:t>
            </w:r>
          </w:p>
          <w:p w:rsidR="003744D8" w:rsidRPr="005056D3" w:rsidRDefault="003744D8" w:rsidP="008E6C60">
            <w:pPr>
              <w:pStyle w:val="a3"/>
              <w:tabs>
                <w:tab w:val="left" w:pos="698"/>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филиал №8</w:t>
            </w:r>
          </w:p>
        </w:tc>
        <w:tc>
          <w:tcPr>
            <w:tcW w:w="4961" w:type="dxa"/>
          </w:tcPr>
          <w:p w:rsidR="003744D8" w:rsidRDefault="003744D8" w:rsidP="003744D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 xml:space="preserve">216556  Рославльский район, д. Пригоры, </w:t>
            </w:r>
          </w:p>
          <w:p w:rsidR="003744D8" w:rsidRPr="006510EC" w:rsidRDefault="003744D8" w:rsidP="003744D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ул. Школьная д.7</w:t>
            </w:r>
          </w:p>
        </w:tc>
      </w:tr>
      <w:tr w:rsidR="003744D8" w:rsidRPr="005056D3" w:rsidTr="003744D8">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tabs>
                <w:tab w:val="left" w:pos="698"/>
              </w:tabs>
              <w:ind w:left="0"/>
              <w:rPr>
                <w:rFonts w:ascii="Times New Roman" w:hAnsi="Times New Roman"/>
                <w:sz w:val="24"/>
                <w:szCs w:val="24"/>
              </w:rPr>
            </w:pPr>
            <w:r w:rsidRPr="005056D3">
              <w:rPr>
                <w:rFonts w:ascii="Times New Roman" w:hAnsi="Times New Roman"/>
                <w:sz w:val="24"/>
                <w:szCs w:val="24"/>
              </w:rPr>
              <w:t>11</w:t>
            </w:r>
          </w:p>
        </w:tc>
        <w:tc>
          <w:tcPr>
            <w:tcW w:w="5041" w:type="dxa"/>
          </w:tcPr>
          <w:p w:rsidR="003744D8" w:rsidRPr="005056D3" w:rsidRDefault="003744D8" w:rsidP="008E6C60">
            <w:pPr>
              <w:pStyle w:val="a3"/>
              <w:tabs>
                <w:tab w:val="left" w:pos="698"/>
              </w:tabs>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Азобичская сельская библиотека, филиал №9</w:t>
            </w:r>
          </w:p>
        </w:tc>
        <w:tc>
          <w:tcPr>
            <w:tcW w:w="4961" w:type="dxa"/>
          </w:tcPr>
          <w:p w:rsidR="003744D8" w:rsidRPr="006510EC" w:rsidRDefault="003744D8" w:rsidP="003744D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 xml:space="preserve">216555 Рославльский район, </w:t>
            </w:r>
            <w:r>
              <w:rPr>
                <w:rFonts w:ascii="Times New Roman" w:hAnsi="Times New Roman"/>
                <w:sz w:val="24"/>
                <w:szCs w:val="24"/>
              </w:rPr>
              <w:t xml:space="preserve"> </w:t>
            </w:r>
            <w:r w:rsidRPr="006510EC">
              <w:rPr>
                <w:rFonts w:ascii="Times New Roman" w:hAnsi="Times New Roman"/>
                <w:sz w:val="24"/>
                <w:szCs w:val="24"/>
              </w:rPr>
              <w:t>д. Волковичи, д.57</w:t>
            </w:r>
          </w:p>
        </w:tc>
      </w:tr>
      <w:tr w:rsidR="003744D8" w:rsidRPr="005056D3" w:rsidTr="003744D8">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tabs>
                <w:tab w:val="left" w:pos="698"/>
              </w:tabs>
              <w:ind w:left="0"/>
              <w:rPr>
                <w:rFonts w:ascii="Times New Roman" w:hAnsi="Times New Roman"/>
                <w:sz w:val="24"/>
                <w:szCs w:val="24"/>
              </w:rPr>
            </w:pPr>
            <w:r w:rsidRPr="005056D3">
              <w:rPr>
                <w:rFonts w:ascii="Times New Roman" w:hAnsi="Times New Roman"/>
                <w:sz w:val="24"/>
                <w:szCs w:val="24"/>
              </w:rPr>
              <w:t>12</w:t>
            </w:r>
          </w:p>
        </w:tc>
        <w:tc>
          <w:tcPr>
            <w:tcW w:w="5041" w:type="dxa"/>
          </w:tcPr>
          <w:p w:rsidR="003744D8" w:rsidRPr="005056D3" w:rsidRDefault="003744D8" w:rsidP="008E6C60">
            <w:pPr>
              <w:pStyle w:val="a3"/>
              <w:tabs>
                <w:tab w:val="left" w:pos="698"/>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Астапковичская сельская библиотека,</w:t>
            </w:r>
          </w:p>
          <w:p w:rsidR="003744D8" w:rsidRPr="005056D3" w:rsidRDefault="003744D8" w:rsidP="008E6C60">
            <w:pPr>
              <w:pStyle w:val="a3"/>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 xml:space="preserve"> филиал №11</w:t>
            </w:r>
          </w:p>
        </w:tc>
        <w:tc>
          <w:tcPr>
            <w:tcW w:w="4961" w:type="dxa"/>
          </w:tcPr>
          <w:p w:rsidR="003744D8" w:rsidRPr="006510EC" w:rsidRDefault="003744D8" w:rsidP="00B720F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216521 Рославльский район,</w:t>
            </w:r>
            <w:r>
              <w:rPr>
                <w:rFonts w:ascii="Times New Roman" w:hAnsi="Times New Roman"/>
                <w:sz w:val="24"/>
                <w:szCs w:val="24"/>
              </w:rPr>
              <w:t xml:space="preserve"> </w:t>
            </w:r>
            <w:r w:rsidRPr="006510EC">
              <w:rPr>
                <w:rFonts w:ascii="Times New Roman" w:hAnsi="Times New Roman"/>
                <w:sz w:val="24"/>
                <w:szCs w:val="24"/>
              </w:rPr>
              <w:t>д. Астапковичи,</w:t>
            </w:r>
          </w:p>
          <w:p w:rsidR="003744D8" w:rsidRPr="006510EC" w:rsidRDefault="003744D8" w:rsidP="00B720F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ул. Октябрьская, д.1</w:t>
            </w:r>
          </w:p>
        </w:tc>
      </w:tr>
      <w:tr w:rsidR="003744D8" w:rsidRPr="005056D3" w:rsidTr="003744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tabs>
                <w:tab w:val="left" w:pos="698"/>
              </w:tabs>
              <w:ind w:left="0"/>
              <w:rPr>
                <w:rFonts w:ascii="Times New Roman" w:hAnsi="Times New Roman"/>
                <w:sz w:val="24"/>
                <w:szCs w:val="24"/>
              </w:rPr>
            </w:pPr>
            <w:r w:rsidRPr="005056D3">
              <w:rPr>
                <w:rFonts w:ascii="Times New Roman" w:hAnsi="Times New Roman"/>
                <w:sz w:val="24"/>
                <w:szCs w:val="24"/>
              </w:rPr>
              <w:t>13</w:t>
            </w:r>
          </w:p>
        </w:tc>
        <w:tc>
          <w:tcPr>
            <w:tcW w:w="5041" w:type="dxa"/>
          </w:tcPr>
          <w:p w:rsidR="003744D8" w:rsidRPr="005056D3" w:rsidRDefault="003744D8" w:rsidP="008E6C60">
            <w:pPr>
              <w:pStyle w:val="a3"/>
              <w:tabs>
                <w:tab w:val="left" w:pos="698"/>
              </w:tabs>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Богдановская сельская библиотека,</w:t>
            </w:r>
          </w:p>
          <w:p w:rsidR="003744D8" w:rsidRPr="005056D3" w:rsidRDefault="003744D8" w:rsidP="008E6C60">
            <w:pPr>
              <w:pStyle w:val="a3"/>
              <w:tabs>
                <w:tab w:val="left" w:pos="698"/>
              </w:tabs>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 xml:space="preserve"> филиал №12</w:t>
            </w:r>
          </w:p>
        </w:tc>
        <w:tc>
          <w:tcPr>
            <w:tcW w:w="4961" w:type="dxa"/>
          </w:tcPr>
          <w:p w:rsidR="003744D8" w:rsidRDefault="003744D8" w:rsidP="003744D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 xml:space="preserve">216524 Рославльский район, с. Богданово, </w:t>
            </w:r>
          </w:p>
          <w:p w:rsidR="003744D8" w:rsidRPr="006510EC" w:rsidRDefault="003744D8" w:rsidP="003744D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ул. им. колхоза «Быстрые волны», д.9</w:t>
            </w:r>
          </w:p>
        </w:tc>
      </w:tr>
      <w:tr w:rsidR="003744D8" w:rsidRPr="005056D3" w:rsidTr="003744D8">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tabs>
                <w:tab w:val="left" w:pos="698"/>
              </w:tabs>
              <w:ind w:left="0"/>
              <w:rPr>
                <w:rFonts w:ascii="Times New Roman" w:hAnsi="Times New Roman"/>
                <w:sz w:val="24"/>
                <w:szCs w:val="24"/>
              </w:rPr>
            </w:pPr>
            <w:r w:rsidRPr="005056D3">
              <w:rPr>
                <w:rFonts w:ascii="Times New Roman" w:hAnsi="Times New Roman"/>
                <w:sz w:val="24"/>
                <w:szCs w:val="24"/>
              </w:rPr>
              <w:t>14</w:t>
            </w:r>
          </w:p>
        </w:tc>
        <w:tc>
          <w:tcPr>
            <w:tcW w:w="5041" w:type="dxa"/>
          </w:tcPr>
          <w:p w:rsidR="003744D8" w:rsidRPr="005056D3" w:rsidRDefault="003744D8" w:rsidP="008E6C60">
            <w:pPr>
              <w:pStyle w:val="a3"/>
              <w:tabs>
                <w:tab w:val="left" w:pos="698"/>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 xml:space="preserve">Грязенятская сельская библиотека, </w:t>
            </w:r>
          </w:p>
          <w:p w:rsidR="003744D8" w:rsidRPr="005056D3" w:rsidRDefault="003744D8" w:rsidP="008E6C60">
            <w:pPr>
              <w:pStyle w:val="a3"/>
              <w:tabs>
                <w:tab w:val="left" w:pos="698"/>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филиал №15</w:t>
            </w:r>
          </w:p>
        </w:tc>
        <w:tc>
          <w:tcPr>
            <w:tcW w:w="4961" w:type="dxa"/>
          </w:tcPr>
          <w:p w:rsidR="003744D8" w:rsidRPr="006510EC" w:rsidRDefault="003744D8" w:rsidP="003744D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216567 Рославльский район, д. Галеевка -1,</w:t>
            </w:r>
            <w:r>
              <w:rPr>
                <w:rFonts w:ascii="Times New Roman" w:hAnsi="Times New Roman"/>
                <w:sz w:val="24"/>
                <w:szCs w:val="24"/>
              </w:rPr>
              <w:t xml:space="preserve"> </w:t>
            </w:r>
            <w:r w:rsidRPr="006510EC">
              <w:rPr>
                <w:rFonts w:ascii="Times New Roman" w:hAnsi="Times New Roman"/>
                <w:sz w:val="24"/>
                <w:szCs w:val="24"/>
              </w:rPr>
              <w:t>пер. Школьный,  д.1</w:t>
            </w:r>
          </w:p>
        </w:tc>
      </w:tr>
      <w:tr w:rsidR="003744D8" w:rsidRPr="005056D3" w:rsidTr="003744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tabs>
                <w:tab w:val="left" w:pos="698"/>
              </w:tabs>
              <w:ind w:left="0"/>
              <w:rPr>
                <w:rFonts w:ascii="Times New Roman" w:hAnsi="Times New Roman"/>
                <w:sz w:val="24"/>
                <w:szCs w:val="24"/>
              </w:rPr>
            </w:pPr>
            <w:r w:rsidRPr="005056D3">
              <w:rPr>
                <w:rFonts w:ascii="Times New Roman" w:hAnsi="Times New Roman"/>
                <w:sz w:val="24"/>
                <w:szCs w:val="24"/>
              </w:rPr>
              <w:t>15</w:t>
            </w:r>
          </w:p>
        </w:tc>
        <w:tc>
          <w:tcPr>
            <w:tcW w:w="5041" w:type="dxa"/>
          </w:tcPr>
          <w:p w:rsidR="003744D8" w:rsidRDefault="003744D8" w:rsidP="008E6C60">
            <w:pPr>
              <w:pStyle w:val="a3"/>
              <w:tabs>
                <w:tab w:val="left" w:pos="698"/>
              </w:tabs>
              <w:ind w:left="0"/>
              <w:cnfStyle w:val="000000100000" w:firstRow="0" w:lastRow="0" w:firstColumn="0" w:lastColumn="0" w:oddVBand="0" w:evenVBand="0" w:oddHBand="1" w:evenHBand="0" w:firstRowFirstColumn="0" w:firstRowLastColumn="0" w:lastRowFirstColumn="0" w:lastRowLastColumn="0"/>
              <w:rPr>
                <w:rFonts w:ascii="Times New Roman" w:hAnsi="Times New Roman"/>
              </w:rPr>
            </w:pPr>
            <w:r w:rsidRPr="005056D3">
              <w:rPr>
                <w:rFonts w:ascii="Times New Roman" w:hAnsi="Times New Roman"/>
                <w:sz w:val="24"/>
                <w:szCs w:val="24"/>
              </w:rPr>
              <w:t xml:space="preserve">Доротовская сельская библиотека, </w:t>
            </w:r>
          </w:p>
          <w:p w:rsidR="003744D8" w:rsidRPr="005056D3" w:rsidRDefault="003744D8" w:rsidP="008E6C60">
            <w:pPr>
              <w:pStyle w:val="a3"/>
              <w:tabs>
                <w:tab w:val="left" w:pos="698"/>
              </w:tabs>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филиал №17</w:t>
            </w:r>
          </w:p>
        </w:tc>
        <w:tc>
          <w:tcPr>
            <w:tcW w:w="4961" w:type="dxa"/>
          </w:tcPr>
          <w:p w:rsidR="003744D8" w:rsidRPr="006510EC" w:rsidRDefault="003744D8" w:rsidP="00B720F2">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 xml:space="preserve">216548 Рославльский район, </w:t>
            </w:r>
          </w:p>
          <w:p w:rsidR="003744D8" w:rsidRPr="006510EC" w:rsidRDefault="003744D8" w:rsidP="00B720F2">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д. Доротовка, ул. Мира, д.11</w:t>
            </w:r>
          </w:p>
        </w:tc>
      </w:tr>
      <w:tr w:rsidR="003744D8" w:rsidRPr="005056D3" w:rsidTr="003744D8">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tabs>
                <w:tab w:val="left" w:pos="698"/>
              </w:tabs>
              <w:ind w:left="0"/>
              <w:rPr>
                <w:rFonts w:ascii="Times New Roman" w:hAnsi="Times New Roman"/>
                <w:sz w:val="24"/>
                <w:szCs w:val="24"/>
              </w:rPr>
            </w:pPr>
            <w:r w:rsidRPr="005056D3">
              <w:rPr>
                <w:rFonts w:ascii="Times New Roman" w:hAnsi="Times New Roman"/>
                <w:sz w:val="24"/>
                <w:szCs w:val="24"/>
              </w:rPr>
              <w:t>16</w:t>
            </w:r>
          </w:p>
        </w:tc>
        <w:tc>
          <w:tcPr>
            <w:tcW w:w="5041" w:type="dxa"/>
          </w:tcPr>
          <w:p w:rsidR="003744D8" w:rsidRPr="005056D3" w:rsidRDefault="003744D8" w:rsidP="008E6C60">
            <w:pPr>
              <w:pStyle w:val="a3"/>
              <w:tabs>
                <w:tab w:val="left" w:pos="698"/>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Дубровская сельская библиотека, филиал №18</w:t>
            </w:r>
          </w:p>
        </w:tc>
        <w:tc>
          <w:tcPr>
            <w:tcW w:w="4961" w:type="dxa"/>
          </w:tcPr>
          <w:p w:rsidR="003744D8" w:rsidRDefault="003744D8" w:rsidP="00B720F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216535 Рославльский район,</w:t>
            </w:r>
          </w:p>
          <w:p w:rsidR="003744D8" w:rsidRPr="006510EC" w:rsidRDefault="003744D8" w:rsidP="00B720F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 xml:space="preserve"> д. Ивановское, ул. Центральная, д.28  </w:t>
            </w:r>
          </w:p>
        </w:tc>
      </w:tr>
      <w:tr w:rsidR="003744D8" w:rsidRPr="005056D3" w:rsidTr="003744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tabs>
                <w:tab w:val="left" w:pos="698"/>
              </w:tabs>
              <w:ind w:left="0"/>
              <w:rPr>
                <w:rFonts w:ascii="Times New Roman" w:hAnsi="Times New Roman"/>
                <w:sz w:val="24"/>
                <w:szCs w:val="24"/>
              </w:rPr>
            </w:pPr>
            <w:r w:rsidRPr="005056D3">
              <w:rPr>
                <w:rFonts w:ascii="Times New Roman" w:hAnsi="Times New Roman"/>
                <w:sz w:val="24"/>
                <w:szCs w:val="24"/>
              </w:rPr>
              <w:t>17</w:t>
            </w:r>
          </w:p>
        </w:tc>
        <w:tc>
          <w:tcPr>
            <w:tcW w:w="5041" w:type="dxa"/>
          </w:tcPr>
          <w:p w:rsidR="003744D8" w:rsidRPr="005056D3" w:rsidRDefault="003744D8" w:rsidP="008E6C60">
            <w:pPr>
              <w:pStyle w:val="a3"/>
              <w:tabs>
                <w:tab w:val="left" w:pos="698"/>
              </w:tabs>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Епишевская сельская библиотека, филиал №19</w:t>
            </w:r>
          </w:p>
        </w:tc>
        <w:tc>
          <w:tcPr>
            <w:tcW w:w="4961" w:type="dxa"/>
          </w:tcPr>
          <w:p w:rsidR="003744D8" w:rsidRPr="006510EC" w:rsidRDefault="003744D8" w:rsidP="003744D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216563 Рославльский район, д. Епишево – 2, ул. Соловьева, д.2</w:t>
            </w:r>
          </w:p>
        </w:tc>
      </w:tr>
      <w:tr w:rsidR="003744D8" w:rsidRPr="005056D3" w:rsidTr="003744D8">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tabs>
                <w:tab w:val="left" w:pos="698"/>
              </w:tabs>
              <w:ind w:left="0"/>
              <w:rPr>
                <w:rFonts w:ascii="Times New Roman" w:hAnsi="Times New Roman"/>
                <w:sz w:val="24"/>
                <w:szCs w:val="24"/>
              </w:rPr>
            </w:pPr>
            <w:r w:rsidRPr="005056D3">
              <w:rPr>
                <w:rFonts w:ascii="Times New Roman" w:hAnsi="Times New Roman"/>
                <w:sz w:val="24"/>
                <w:szCs w:val="24"/>
              </w:rPr>
              <w:t>18</w:t>
            </w:r>
          </w:p>
        </w:tc>
        <w:tc>
          <w:tcPr>
            <w:tcW w:w="5041" w:type="dxa"/>
          </w:tcPr>
          <w:p w:rsidR="003744D8" w:rsidRPr="005056D3" w:rsidRDefault="003744D8" w:rsidP="008E6C60">
            <w:pPr>
              <w:pStyle w:val="a3"/>
              <w:tabs>
                <w:tab w:val="left" w:pos="698"/>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Жарынская сельская библиотека, филиал №20</w:t>
            </w:r>
          </w:p>
        </w:tc>
        <w:tc>
          <w:tcPr>
            <w:tcW w:w="4961" w:type="dxa"/>
          </w:tcPr>
          <w:p w:rsidR="003744D8" w:rsidRDefault="003744D8" w:rsidP="003744D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216564 Рославльский район, д. Жарынь,</w:t>
            </w:r>
          </w:p>
          <w:p w:rsidR="003744D8" w:rsidRPr="006510EC" w:rsidRDefault="003744D8" w:rsidP="003744D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ул. Мира д.43</w:t>
            </w:r>
          </w:p>
        </w:tc>
      </w:tr>
      <w:tr w:rsidR="003744D8" w:rsidRPr="005056D3" w:rsidTr="003744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tabs>
                <w:tab w:val="left" w:pos="698"/>
              </w:tabs>
              <w:ind w:left="0"/>
              <w:rPr>
                <w:rFonts w:ascii="Times New Roman" w:hAnsi="Times New Roman"/>
                <w:sz w:val="24"/>
                <w:szCs w:val="24"/>
              </w:rPr>
            </w:pPr>
            <w:r w:rsidRPr="005056D3">
              <w:rPr>
                <w:rFonts w:ascii="Times New Roman" w:hAnsi="Times New Roman"/>
                <w:sz w:val="24"/>
                <w:szCs w:val="24"/>
              </w:rPr>
              <w:t>19</w:t>
            </w:r>
          </w:p>
        </w:tc>
        <w:tc>
          <w:tcPr>
            <w:tcW w:w="5041" w:type="dxa"/>
          </w:tcPr>
          <w:p w:rsidR="003744D8" w:rsidRPr="005056D3" w:rsidRDefault="003744D8" w:rsidP="008E6C60">
            <w:pPr>
              <w:pStyle w:val="a3"/>
              <w:tabs>
                <w:tab w:val="left" w:pos="698"/>
              </w:tabs>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 xml:space="preserve">Кирилловская сельская  библиотека, </w:t>
            </w:r>
          </w:p>
          <w:p w:rsidR="003744D8" w:rsidRPr="005056D3" w:rsidRDefault="003744D8" w:rsidP="008E6C60">
            <w:pPr>
              <w:pStyle w:val="a3"/>
              <w:tabs>
                <w:tab w:val="left" w:pos="698"/>
              </w:tabs>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филиал №21</w:t>
            </w:r>
          </w:p>
        </w:tc>
        <w:tc>
          <w:tcPr>
            <w:tcW w:w="4961" w:type="dxa"/>
          </w:tcPr>
          <w:p w:rsidR="003744D8" w:rsidRPr="006510EC" w:rsidRDefault="003744D8" w:rsidP="00B720F2">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 xml:space="preserve">216520 Рославльский район, </w:t>
            </w:r>
          </w:p>
          <w:p w:rsidR="003744D8" w:rsidRPr="006510EC" w:rsidRDefault="003744D8" w:rsidP="00B720F2">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д. М. Кириллы, ул. Головлева д.87</w:t>
            </w:r>
          </w:p>
        </w:tc>
      </w:tr>
      <w:tr w:rsidR="003744D8" w:rsidRPr="005056D3" w:rsidTr="003744D8">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tabs>
                <w:tab w:val="left" w:pos="698"/>
              </w:tabs>
              <w:ind w:left="0"/>
              <w:rPr>
                <w:rFonts w:ascii="Times New Roman" w:hAnsi="Times New Roman"/>
                <w:sz w:val="24"/>
                <w:szCs w:val="24"/>
              </w:rPr>
            </w:pPr>
            <w:r w:rsidRPr="005056D3">
              <w:rPr>
                <w:rFonts w:ascii="Times New Roman" w:hAnsi="Times New Roman"/>
                <w:sz w:val="24"/>
                <w:szCs w:val="24"/>
              </w:rPr>
              <w:t>20</w:t>
            </w:r>
          </w:p>
        </w:tc>
        <w:tc>
          <w:tcPr>
            <w:tcW w:w="5041" w:type="dxa"/>
          </w:tcPr>
          <w:p w:rsidR="003744D8" w:rsidRPr="005056D3" w:rsidRDefault="003744D8" w:rsidP="008E6C60">
            <w:pPr>
              <w:pStyle w:val="a3"/>
              <w:tabs>
                <w:tab w:val="left" w:pos="698"/>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Козловская сельская библиотека, филиал №22</w:t>
            </w:r>
          </w:p>
        </w:tc>
        <w:tc>
          <w:tcPr>
            <w:tcW w:w="4961" w:type="dxa"/>
          </w:tcPr>
          <w:p w:rsidR="003744D8" w:rsidRPr="006510EC" w:rsidRDefault="003744D8" w:rsidP="00B720F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 xml:space="preserve">216527 Рославльский район, </w:t>
            </w:r>
          </w:p>
          <w:p w:rsidR="003744D8" w:rsidRPr="006510EC" w:rsidRDefault="003744D8" w:rsidP="00B720F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д. Павловка, ул. Чехова д.2</w:t>
            </w:r>
          </w:p>
        </w:tc>
      </w:tr>
      <w:tr w:rsidR="003744D8" w:rsidRPr="005056D3" w:rsidTr="003744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ind w:left="0"/>
              <w:rPr>
                <w:rFonts w:ascii="Times New Roman" w:hAnsi="Times New Roman"/>
                <w:sz w:val="24"/>
                <w:szCs w:val="24"/>
              </w:rPr>
            </w:pPr>
            <w:r w:rsidRPr="005056D3">
              <w:rPr>
                <w:rFonts w:ascii="Times New Roman" w:hAnsi="Times New Roman"/>
                <w:sz w:val="24"/>
                <w:szCs w:val="24"/>
              </w:rPr>
              <w:t>21</w:t>
            </w:r>
          </w:p>
        </w:tc>
        <w:tc>
          <w:tcPr>
            <w:tcW w:w="5041" w:type="dxa"/>
          </w:tcPr>
          <w:p w:rsidR="003744D8" w:rsidRPr="005056D3" w:rsidRDefault="003744D8" w:rsidP="008E6C60">
            <w:pPr>
              <w:pStyle w:val="a3"/>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Костыревская сельская библиотека,</w:t>
            </w:r>
          </w:p>
          <w:p w:rsidR="003744D8" w:rsidRPr="005056D3" w:rsidRDefault="003744D8" w:rsidP="008E6C60">
            <w:pPr>
              <w:pStyle w:val="a3"/>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 xml:space="preserve"> филиал №23</w:t>
            </w:r>
          </w:p>
        </w:tc>
        <w:tc>
          <w:tcPr>
            <w:tcW w:w="4961" w:type="dxa"/>
          </w:tcPr>
          <w:p w:rsidR="003744D8" w:rsidRDefault="003744D8" w:rsidP="00B720F2">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 xml:space="preserve">216522 Рославльский район, </w:t>
            </w:r>
          </w:p>
          <w:p w:rsidR="003744D8" w:rsidRPr="006510EC" w:rsidRDefault="003744D8" w:rsidP="00B720F2">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д. Костыри, ул. Садовая д.1</w:t>
            </w:r>
          </w:p>
        </w:tc>
      </w:tr>
      <w:tr w:rsidR="003744D8" w:rsidRPr="005056D3" w:rsidTr="003744D8">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ind w:left="0"/>
              <w:rPr>
                <w:rFonts w:ascii="Times New Roman" w:hAnsi="Times New Roman"/>
                <w:sz w:val="24"/>
                <w:szCs w:val="24"/>
              </w:rPr>
            </w:pPr>
            <w:r w:rsidRPr="005056D3">
              <w:rPr>
                <w:rFonts w:ascii="Times New Roman" w:hAnsi="Times New Roman"/>
                <w:sz w:val="24"/>
                <w:szCs w:val="24"/>
              </w:rPr>
              <w:t>22</w:t>
            </w:r>
          </w:p>
        </w:tc>
        <w:tc>
          <w:tcPr>
            <w:tcW w:w="5041" w:type="dxa"/>
          </w:tcPr>
          <w:p w:rsidR="003744D8" w:rsidRDefault="003744D8" w:rsidP="008E6C60">
            <w:pPr>
              <w:pStyle w:val="a3"/>
              <w:ind w:left="0"/>
              <w:cnfStyle w:val="000000000000" w:firstRow="0" w:lastRow="0" w:firstColumn="0" w:lastColumn="0" w:oddVBand="0" w:evenVBand="0" w:oddHBand="0" w:evenHBand="0" w:firstRowFirstColumn="0" w:firstRowLastColumn="0" w:lastRowFirstColumn="0" w:lastRowLastColumn="0"/>
              <w:rPr>
                <w:rFonts w:ascii="Times New Roman" w:hAnsi="Times New Roman"/>
              </w:rPr>
            </w:pPr>
            <w:r w:rsidRPr="005056D3">
              <w:rPr>
                <w:rFonts w:ascii="Times New Roman" w:hAnsi="Times New Roman"/>
                <w:sz w:val="24"/>
                <w:szCs w:val="24"/>
              </w:rPr>
              <w:t>Крапивенская сельская библиотека,</w:t>
            </w:r>
          </w:p>
          <w:p w:rsidR="003744D8" w:rsidRPr="005056D3" w:rsidRDefault="003744D8" w:rsidP="008E6C60">
            <w:pPr>
              <w:pStyle w:val="a3"/>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филиал №25</w:t>
            </w:r>
          </w:p>
        </w:tc>
        <w:tc>
          <w:tcPr>
            <w:tcW w:w="4961" w:type="dxa"/>
          </w:tcPr>
          <w:p w:rsidR="003744D8" w:rsidRPr="006510EC" w:rsidRDefault="003744D8" w:rsidP="00B720F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 xml:space="preserve">216543 Рославльский район, </w:t>
            </w:r>
          </w:p>
          <w:p w:rsidR="003744D8" w:rsidRPr="006510EC" w:rsidRDefault="003744D8" w:rsidP="00B720F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д. Крапивна, ул. Парковая</w:t>
            </w:r>
            <w:r>
              <w:rPr>
                <w:rFonts w:ascii="Times New Roman" w:hAnsi="Times New Roman"/>
                <w:sz w:val="24"/>
                <w:szCs w:val="24"/>
              </w:rPr>
              <w:t>,</w:t>
            </w:r>
            <w:r w:rsidRPr="006510EC">
              <w:rPr>
                <w:rFonts w:ascii="Times New Roman" w:hAnsi="Times New Roman"/>
                <w:sz w:val="24"/>
                <w:szCs w:val="24"/>
              </w:rPr>
              <w:t xml:space="preserve"> д.4</w:t>
            </w:r>
          </w:p>
        </w:tc>
      </w:tr>
      <w:tr w:rsidR="003744D8" w:rsidRPr="005056D3" w:rsidTr="003744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tabs>
                <w:tab w:val="left" w:pos="698"/>
              </w:tabs>
              <w:ind w:left="0"/>
              <w:rPr>
                <w:rFonts w:ascii="Times New Roman" w:hAnsi="Times New Roman"/>
                <w:sz w:val="24"/>
                <w:szCs w:val="24"/>
              </w:rPr>
            </w:pPr>
            <w:r w:rsidRPr="005056D3">
              <w:rPr>
                <w:rFonts w:ascii="Times New Roman" w:hAnsi="Times New Roman"/>
                <w:sz w:val="24"/>
                <w:szCs w:val="24"/>
              </w:rPr>
              <w:t>23</w:t>
            </w:r>
          </w:p>
        </w:tc>
        <w:tc>
          <w:tcPr>
            <w:tcW w:w="5041" w:type="dxa"/>
          </w:tcPr>
          <w:p w:rsidR="003744D8" w:rsidRPr="005056D3" w:rsidRDefault="003744D8" w:rsidP="008E6C60">
            <w:pPr>
              <w:pStyle w:val="a3"/>
              <w:tabs>
                <w:tab w:val="left" w:pos="698"/>
              </w:tabs>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 xml:space="preserve">Лесниковская сельская библиотека, </w:t>
            </w:r>
          </w:p>
          <w:p w:rsidR="003744D8" w:rsidRPr="005056D3" w:rsidRDefault="003744D8" w:rsidP="008E6C60">
            <w:pPr>
              <w:pStyle w:val="a3"/>
              <w:tabs>
                <w:tab w:val="left" w:pos="698"/>
              </w:tabs>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филиал № 26</w:t>
            </w:r>
          </w:p>
        </w:tc>
        <w:tc>
          <w:tcPr>
            <w:tcW w:w="4961" w:type="dxa"/>
          </w:tcPr>
          <w:p w:rsidR="003744D8" w:rsidRDefault="003744D8" w:rsidP="003744D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 xml:space="preserve">216521 Рославльский район, д. Лесники, </w:t>
            </w:r>
          </w:p>
          <w:p w:rsidR="003744D8" w:rsidRPr="006510EC" w:rsidRDefault="003744D8" w:rsidP="003744D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ул. Центральная д.5</w:t>
            </w:r>
          </w:p>
        </w:tc>
      </w:tr>
      <w:tr w:rsidR="003744D8" w:rsidRPr="005056D3" w:rsidTr="003744D8">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ind w:left="0"/>
              <w:rPr>
                <w:rFonts w:ascii="Times New Roman" w:hAnsi="Times New Roman"/>
                <w:sz w:val="24"/>
                <w:szCs w:val="24"/>
              </w:rPr>
            </w:pPr>
            <w:r w:rsidRPr="005056D3">
              <w:rPr>
                <w:rFonts w:ascii="Times New Roman" w:hAnsi="Times New Roman"/>
                <w:sz w:val="24"/>
                <w:szCs w:val="24"/>
              </w:rPr>
              <w:t>24</w:t>
            </w:r>
          </w:p>
        </w:tc>
        <w:tc>
          <w:tcPr>
            <w:tcW w:w="5041" w:type="dxa"/>
          </w:tcPr>
          <w:p w:rsidR="003744D8" w:rsidRPr="005056D3" w:rsidRDefault="003744D8" w:rsidP="008E6C60">
            <w:pPr>
              <w:pStyle w:val="a3"/>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Липовская сельская библиотека, филиал №27</w:t>
            </w:r>
          </w:p>
        </w:tc>
        <w:tc>
          <w:tcPr>
            <w:tcW w:w="4961" w:type="dxa"/>
          </w:tcPr>
          <w:p w:rsidR="003744D8" w:rsidRDefault="003744D8" w:rsidP="003744D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216561 Рославльский район, д. Липовка,</w:t>
            </w:r>
          </w:p>
          <w:p w:rsidR="003744D8" w:rsidRPr="006510EC" w:rsidRDefault="003744D8" w:rsidP="003744D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ул. Школьная, д.7</w:t>
            </w:r>
          </w:p>
        </w:tc>
      </w:tr>
      <w:tr w:rsidR="003744D8" w:rsidRPr="005056D3" w:rsidTr="003744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ind w:left="0"/>
              <w:rPr>
                <w:rFonts w:ascii="Times New Roman" w:hAnsi="Times New Roman"/>
                <w:sz w:val="24"/>
                <w:szCs w:val="24"/>
              </w:rPr>
            </w:pPr>
            <w:r w:rsidRPr="005056D3">
              <w:rPr>
                <w:rFonts w:ascii="Times New Roman" w:hAnsi="Times New Roman"/>
                <w:sz w:val="24"/>
                <w:szCs w:val="24"/>
              </w:rPr>
              <w:t>25</w:t>
            </w:r>
          </w:p>
        </w:tc>
        <w:tc>
          <w:tcPr>
            <w:tcW w:w="5041" w:type="dxa"/>
          </w:tcPr>
          <w:p w:rsidR="003744D8" w:rsidRPr="005056D3" w:rsidRDefault="003744D8" w:rsidP="008E6C60">
            <w:pPr>
              <w:pStyle w:val="a3"/>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Любовская сельская библиотека, филиал №28</w:t>
            </w:r>
          </w:p>
        </w:tc>
        <w:tc>
          <w:tcPr>
            <w:tcW w:w="4961" w:type="dxa"/>
          </w:tcPr>
          <w:p w:rsidR="003744D8" w:rsidRDefault="003744D8" w:rsidP="003744D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 xml:space="preserve">216530 Рославльский район, д. Коски, </w:t>
            </w:r>
          </w:p>
          <w:p w:rsidR="00863C66" w:rsidRPr="006510EC" w:rsidRDefault="003744D8" w:rsidP="00FE38B3">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ул. Луговая д.1</w:t>
            </w:r>
          </w:p>
        </w:tc>
      </w:tr>
      <w:tr w:rsidR="003744D8" w:rsidRPr="005056D3" w:rsidTr="003744D8">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ind w:left="0"/>
              <w:rPr>
                <w:rFonts w:ascii="Times New Roman" w:hAnsi="Times New Roman"/>
                <w:sz w:val="24"/>
                <w:szCs w:val="24"/>
              </w:rPr>
            </w:pPr>
            <w:r w:rsidRPr="005056D3">
              <w:rPr>
                <w:rFonts w:ascii="Times New Roman" w:hAnsi="Times New Roman"/>
                <w:sz w:val="24"/>
                <w:szCs w:val="24"/>
              </w:rPr>
              <w:t>26</w:t>
            </w:r>
          </w:p>
        </w:tc>
        <w:tc>
          <w:tcPr>
            <w:tcW w:w="5041" w:type="dxa"/>
          </w:tcPr>
          <w:p w:rsidR="003744D8" w:rsidRPr="005056D3" w:rsidRDefault="003744D8" w:rsidP="008E6C60">
            <w:pPr>
              <w:pStyle w:val="a3"/>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 xml:space="preserve">Волконщинская сельская библиотека, </w:t>
            </w:r>
          </w:p>
          <w:p w:rsidR="003744D8" w:rsidRPr="005056D3" w:rsidRDefault="003744D8" w:rsidP="008E6C60">
            <w:pPr>
              <w:pStyle w:val="a3"/>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филиал №29</w:t>
            </w:r>
          </w:p>
        </w:tc>
        <w:tc>
          <w:tcPr>
            <w:tcW w:w="4961" w:type="dxa"/>
          </w:tcPr>
          <w:p w:rsidR="003744D8" w:rsidRPr="006510EC" w:rsidRDefault="003744D8" w:rsidP="00B720F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216561 Рославльский район, д. Волконщина,</w:t>
            </w:r>
          </w:p>
          <w:p w:rsidR="003744D8" w:rsidRDefault="003744D8" w:rsidP="00B720F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 xml:space="preserve">ул. Княгини Мещерской, д.11а  </w:t>
            </w:r>
          </w:p>
          <w:p w:rsidR="00036094" w:rsidRPr="006510EC" w:rsidRDefault="00036094" w:rsidP="00B720F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p>
        </w:tc>
      </w:tr>
      <w:tr w:rsidR="003744D8" w:rsidRPr="005056D3" w:rsidTr="003744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ind w:left="0"/>
              <w:rPr>
                <w:rFonts w:ascii="Times New Roman" w:hAnsi="Times New Roman"/>
                <w:sz w:val="24"/>
                <w:szCs w:val="24"/>
              </w:rPr>
            </w:pPr>
            <w:r w:rsidRPr="005056D3">
              <w:rPr>
                <w:rFonts w:ascii="Times New Roman" w:hAnsi="Times New Roman"/>
                <w:sz w:val="24"/>
                <w:szCs w:val="24"/>
              </w:rPr>
              <w:lastRenderedPageBreak/>
              <w:t>27</w:t>
            </w:r>
          </w:p>
        </w:tc>
        <w:tc>
          <w:tcPr>
            <w:tcW w:w="5041" w:type="dxa"/>
          </w:tcPr>
          <w:p w:rsidR="003744D8" w:rsidRPr="005056D3" w:rsidRDefault="003744D8" w:rsidP="008E6C60">
            <w:pPr>
              <w:pStyle w:val="a3"/>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Перенская сельская библиотека, филиал №30</w:t>
            </w:r>
          </w:p>
        </w:tc>
        <w:tc>
          <w:tcPr>
            <w:tcW w:w="4961" w:type="dxa"/>
          </w:tcPr>
          <w:p w:rsidR="003744D8" w:rsidRPr="006510EC" w:rsidRDefault="003744D8" w:rsidP="003744D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510EC">
              <w:rPr>
                <w:rFonts w:ascii="Times New Roman" w:hAnsi="Times New Roman"/>
                <w:sz w:val="24"/>
                <w:szCs w:val="24"/>
              </w:rPr>
              <w:t>216555 Рославльский район, д. Перенка, д.85</w:t>
            </w:r>
          </w:p>
        </w:tc>
      </w:tr>
      <w:tr w:rsidR="003744D8" w:rsidRPr="005056D3" w:rsidTr="003744D8">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tabs>
                <w:tab w:val="left" w:pos="742"/>
              </w:tabs>
              <w:ind w:left="0"/>
              <w:rPr>
                <w:rFonts w:ascii="Times New Roman" w:hAnsi="Times New Roman"/>
                <w:sz w:val="24"/>
                <w:szCs w:val="24"/>
              </w:rPr>
            </w:pPr>
            <w:r w:rsidRPr="005056D3">
              <w:rPr>
                <w:rFonts w:ascii="Times New Roman" w:hAnsi="Times New Roman"/>
                <w:sz w:val="24"/>
                <w:szCs w:val="24"/>
              </w:rPr>
              <w:t>28</w:t>
            </w:r>
          </w:p>
        </w:tc>
        <w:tc>
          <w:tcPr>
            <w:tcW w:w="5041" w:type="dxa"/>
          </w:tcPr>
          <w:p w:rsidR="003744D8" w:rsidRPr="005056D3" w:rsidRDefault="003744D8" w:rsidP="008E6C60">
            <w:pPr>
              <w:pStyle w:val="a3"/>
              <w:tabs>
                <w:tab w:val="left" w:pos="742"/>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 xml:space="preserve">Рославльская сельская библиотека, </w:t>
            </w:r>
          </w:p>
          <w:p w:rsidR="003744D8" w:rsidRPr="005056D3" w:rsidRDefault="003744D8" w:rsidP="008E6C60">
            <w:pPr>
              <w:pStyle w:val="a3"/>
              <w:tabs>
                <w:tab w:val="left" w:pos="742"/>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филиал №31</w:t>
            </w:r>
          </w:p>
        </w:tc>
        <w:tc>
          <w:tcPr>
            <w:tcW w:w="4961" w:type="dxa"/>
          </w:tcPr>
          <w:p w:rsidR="003744D8" w:rsidRPr="00A64EA1" w:rsidRDefault="003744D8" w:rsidP="00B720F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A64EA1">
              <w:rPr>
                <w:rFonts w:ascii="Times New Roman" w:hAnsi="Times New Roman"/>
                <w:sz w:val="24"/>
                <w:szCs w:val="24"/>
              </w:rPr>
              <w:t xml:space="preserve">216548 Рославльский район, </w:t>
            </w:r>
          </w:p>
          <w:p w:rsidR="003744D8" w:rsidRPr="00A64EA1" w:rsidRDefault="003744D8" w:rsidP="003744D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A64EA1">
              <w:rPr>
                <w:rFonts w:ascii="Times New Roman" w:hAnsi="Times New Roman"/>
                <w:sz w:val="24"/>
                <w:szCs w:val="24"/>
              </w:rPr>
              <w:t>д. Крапивенский -2,</w:t>
            </w:r>
            <w:r>
              <w:rPr>
                <w:rFonts w:ascii="Times New Roman" w:hAnsi="Times New Roman"/>
                <w:sz w:val="24"/>
                <w:szCs w:val="24"/>
              </w:rPr>
              <w:t xml:space="preserve"> </w:t>
            </w:r>
            <w:r w:rsidRPr="00A64EA1">
              <w:rPr>
                <w:rFonts w:ascii="Times New Roman" w:hAnsi="Times New Roman"/>
                <w:sz w:val="24"/>
                <w:szCs w:val="24"/>
              </w:rPr>
              <w:t>ул. Школьная д.43</w:t>
            </w:r>
          </w:p>
        </w:tc>
      </w:tr>
      <w:tr w:rsidR="003744D8" w:rsidRPr="005056D3" w:rsidTr="003744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tabs>
                <w:tab w:val="left" w:pos="742"/>
              </w:tabs>
              <w:ind w:left="0"/>
              <w:rPr>
                <w:rFonts w:ascii="Times New Roman" w:hAnsi="Times New Roman"/>
                <w:sz w:val="24"/>
                <w:szCs w:val="24"/>
              </w:rPr>
            </w:pPr>
            <w:r w:rsidRPr="005056D3">
              <w:rPr>
                <w:rFonts w:ascii="Times New Roman" w:hAnsi="Times New Roman"/>
                <w:sz w:val="24"/>
                <w:szCs w:val="24"/>
              </w:rPr>
              <w:t>29</w:t>
            </w:r>
          </w:p>
        </w:tc>
        <w:tc>
          <w:tcPr>
            <w:tcW w:w="5041" w:type="dxa"/>
          </w:tcPr>
          <w:p w:rsidR="003744D8" w:rsidRPr="005056D3" w:rsidRDefault="003744D8" w:rsidP="008E6C60">
            <w:pPr>
              <w:pStyle w:val="a3"/>
              <w:tabs>
                <w:tab w:val="left" w:pos="742"/>
              </w:tabs>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Савеевская сельская библиотека, филиал №32</w:t>
            </w:r>
          </w:p>
        </w:tc>
        <w:tc>
          <w:tcPr>
            <w:tcW w:w="4961" w:type="dxa"/>
          </w:tcPr>
          <w:p w:rsidR="003744D8" w:rsidRDefault="003744D8" w:rsidP="003744D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A64EA1">
              <w:rPr>
                <w:rFonts w:ascii="Times New Roman" w:hAnsi="Times New Roman"/>
                <w:sz w:val="24"/>
                <w:szCs w:val="24"/>
              </w:rPr>
              <w:t>216546 Рославльский район, д. Савеево,</w:t>
            </w:r>
          </w:p>
          <w:p w:rsidR="003744D8" w:rsidRPr="00A64EA1" w:rsidRDefault="003744D8" w:rsidP="003744D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A64EA1">
              <w:rPr>
                <w:rFonts w:ascii="Times New Roman" w:hAnsi="Times New Roman"/>
                <w:sz w:val="24"/>
                <w:szCs w:val="24"/>
              </w:rPr>
              <w:t>ул. Добрынина д.10</w:t>
            </w:r>
          </w:p>
        </w:tc>
      </w:tr>
      <w:tr w:rsidR="003744D8" w:rsidRPr="005056D3" w:rsidTr="003744D8">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tabs>
                <w:tab w:val="left" w:pos="742"/>
              </w:tabs>
              <w:ind w:left="0"/>
              <w:rPr>
                <w:rFonts w:ascii="Times New Roman" w:hAnsi="Times New Roman"/>
                <w:sz w:val="24"/>
                <w:szCs w:val="24"/>
              </w:rPr>
            </w:pPr>
            <w:r w:rsidRPr="005056D3">
              <w:rPr>
                <w:rFonts w:ascii="Times New Roman" w:hAnsi="Times New Roman"/>
                <w:sz w:val="24"/>
                <w:szCs w:val="24"/>
              </w:rPr>
              <w:t>30</w:t>
            </w:r>
          </w:p>
        </w:tc>
        <w:tc>
          <w:tcPr>
            <w:tcW w:w="5041" w:type="dxa"/>
          </w:tcPr>
          <w:p w:rsidR="003744D8" w:rsidRPr="005056D3" w:rsidRDefault="003744D8" w:rsidP="008E6C60">
            <w:pPr>
              <w:pStyle w:val="a3"/>
              <w:tabs>
                <w:tab w:val="left" w:pos="742"/>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Сырокоренская сельская библиотека,</w:t>
            </w:r>
          </w:p>
          <w:p w:rsidR="003744D8" w:rsidRPr="005056D3" w:rsidRDefault="003744D8" w:rsidP="008E6C60">
            <w:pPr>
              <w:pStyle w:val="a3"/>
              <w:tabs>
                <w:tab w:val="left" w:pos="742"/>
              </w:tabs>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 xml:space="preserve"> филиал №34</w:t>
            </w:r>
          </w:p>
        </w:tc>
        <w:tc>
          <w:tcPr>
            <w:tcW w:w="4961" w:type="dxa"/>
          </w:tcPr>
          <w:p w:rsidR="003744D8" w:rsidRDefault="003744D8" w:rsidP="00B720F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A64EA1">
              <w:rPr>
                <w:rFonts w:ascii="Times New Roman" w:hAnsi="Times New Roman"/>
                <w:sz w:val="24"/>
                <w:szCs w:val="24"/>
              </w:rPr>
              <w:t>216540 Рославльский район,</w:t>
            </w:r>
            <w:r>
              <w:rPr>
                <w:rFonts w:ascii="Times New Roman" w:hAnsi="Times New Roman"/>
                <w:sz w:val="24"/>
                <w:szCs w:val="24"/>
              </w:rPr>
              <w:t xml:space="preserve"> </w:t>
            </w:r>
            <w:r w:rsidRPr="00A64EA1">
              <w:rPr>
                <w:rFonts w:ascii="Times New Roman" w:hAnsi="Times New Roman"/>
                <w:sz w:val="24"/>
                <w:szCs w:val="24"/>
              </w:rPr>
              <w:t xml:space="preserve"> д. Новоселки,</w:t>
            </w:r>
          </w:p>
          <w:p w:rsidR="003744D8" w:rsidRPr="00A64EA1" w:rsidRDefault="003744D8" w:rsidP="00B720F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A64EA1">
              <w:rPr>
                <w:rFonts w:ascii="Times New Roman" w:hAnsi="Times New Roman"/>
                <w:sz w:val="24"/>
                <w:szCs w:val="24"/>
              </w:rPr>
              <w:t xml:space="preserve"> ул. Центральная д.7</w:t>
            </w:r>
          </w:p>
        </w:tc>
      </w:tr>
      <w:tr w:rsidR="003744D8" w:rsidRPr="005056D3" w:rsidTr="003744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ind w:left="0"/>
              <w:rPr>
                <w:rFonts w:ascii="Times New Roman" w:hAnsi="Times New Roman"/>
                <w:sz w:val="24"/>
                <w:szCs w:val="24"/>
              </w:rPr>
            </w:pPr>
            <w:r w:rsidRPr="005056D3">
              <w:rPr>
                <w:rFonts w:ascii="Times New Roman" w:hAnsi="Times New Roman"/>
                <w:sz w:val="24"/>
                <w:szCs w:val="24"/>
              </w:rPr>
              <w:t>31</w:t>
            </w:r>
          </w:p>
        </w:tc>
        <w:tc>
          <w:tcPr>
            <w:tcW w:w="5041" w:type="dxa"/>
          </w:tcPr>
          <w:p w:rsidR="003744D8" w:rsidRPr="005056D3" w:rsidRDefault="003744D8" w:rsidP="008E6C60">
            <w:pPr>
              <w:pStyle w:val="a3"/>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 xml:space="preserve">Хорошовская сельская библиотека, </w:t>
            </w:r>
          </w:p>
          <w:p w:rsidR="003744D8" w:rsidRPr="005056D3" w:rsidRDefault="003744D8" w:rsidP="008E6C60">
            <w:pPr>
              <w:pStyle w:val="a3"/>
              <w:ind w:left="0"/>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филиал № 35</w:t>
            </w:r>
          </w:p>
        </w:tc>
        <w:tc>
          <w:tcPr>
            <w:tcW w:w="4961" w:type="dxa"/>
          </w:tcPr>
          <w:p w:rsidR="003744D8" w:rsidRDefault="003744D8" w:rsidP="003744D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A64EA1">
              <w:rPr>
                <w:rFonts w:ascii="Times New Roman" w:hAnsi="Times New Roman"/>
                <w:sz w:val="24"/>
                <w:szCs w:val="24"/>
              </w:rPr>
              <w:t xml:space="preserve">216554 Рославльский район, д. Хорошово, </w:t>
            </w:r>
          </w:p>
          <w:p w:rsidR="003744D8" w:rsidRPr="00A64EA1" w:rsidRDefault="003744D8" w:rsidP="003744D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A64EA1">
              <w:rPr>
                <w:rFonts w:ascii="Times New Roman" w:hAnsi="Times New Roman"/>
                <w:sz w:val="24"/>
                <w:szCs w:val="24"/>
              </w:rPr>
              <w:t xml:space="preserve">ул. Школьная д.12 </w:t>
            </w:r>
          </w:p>
        </w:tc>
      </w:tr>
      <w:tr w:rsidR="003744D8" w:rsidRPr="005056D3" w:rsidTr="003744D8">
        <w:tc>
          <w:tcPr>
            <w:cnfStyle w:val="001000000000" w:firstRow="0" w:lastRow="0" w:firstColumn="1" w:lastColumn="0" w:oddVBand="0" w:evenVBand="0" w:oddHBand="0" w:evenHBand="0" w:firstRowFirstColumn="0" w:firstRowLastColumn="0" w:lastRowFirstColumn="0" w:lastRowLastColumn="0"/>
            <w:tcW w:w="630" w:type="dxa"/>
          </w:tcPr>
          <w:p w:rsidR="003744D8" w:rsidRPr="005056D3" w:rsidRDefault="003744D8" w:rsidP="008E6C60">
            <w:pPr>
              <w:pStyle w:val="a3"/>
              <w:ind w:left="0"/>
              <w:rPr>
                <w:rFonts w:ascii="Times New Roman" w:hAnsi="Times New Roman"/>
                <w:sz w:val="24"/>
                <w:szCs w:val="24"/>
              </w:rPr>
            </w:pPr>
            <w:r w:rsidRPr="005056D3">
              <w:rPr>
                <w:rFonts w:ascii="Times New Roman" w:hAnsi="Times New Roman"/>
                <w:sz w:val="24"/>
                <w:szCs w:val="24"/>
              </w:rPr>
              <w:t>32</w:t>
            </w:r>
          </w:p>
        </w:tc>
        <w:tc>
          <w:tcPr>
            <w:tcW w:w="5041" w:type="dxa"/>
          </w:tcPr>
          <w:p w:rsidR="003744D8" w:rsidRPr="005056D3" w:rsidRDefault="003744D8" w:rsidP="008E6C60">
            <w:pPr>
              <w:pStyle w:val="a3"/>
              <w:ind w:left="0"/>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Чижовская сельская библиотека, филиал №36</w:t>
            </w:r>
          </w:p>
        </w:tc>
        <w:tc>
          <w:tcPr>
            <w:tcW w:w="4961" w:type="dxa"/>
          </w:tcPr>
          <w:p w:rsidR="003744D8" w:rsidRDefault="003744D8" w:rsidP="003744D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A64EA1">
              <w:rPr>
                <w:rFonts w:ascii="Times New Roman" w:hAnsi="Times New Roman"/>
                <w:sz w:val="24"/>
                <w:szCs w:val="24"/>
              </w:rPr>
              <w:t xml:space="preserve">216531 Рославльский район, </w:t>
            </w:r>
            <w:r>
              <w:rPr>
                <w:rFonts w:ascii="Times New Roman" w:hAnsi="Times New Roman"/>
                <w:sz w:val="24"/>
                <w:szCs w:val="24"/>
              </w:rPr>
              <w:t xml:space="preserve"> </w:t>
            </w:r>
            <w:r w:rsidRPr="00A64EA1">
              <w:rPr>
                <w:rFonts w:ascii="Times New Roman" w:hAnsi="Times New Roman"/>
                <w:sz w:val="24"/>
                <w:szCs w:val="24"/>
              </w:rPr>
              <w:t xml:space="preserve">д. Чижовка, </w:t>
            </w:r>
          </w:p>
          <w:p w:rsidR="003744D8" w:rsidRPr="00A64EA1" w:rsidRDefault="003744D8" w:rsidP="003744D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A64EA1">
              <w:rPr>
                <w:rFonts w:ascii="Times New Roman" w:hAnsi="Times New Roman"/>
                <w:sz w:val="24"/>
                <w:szCs w:val="24"/>
              </w:rPr>
              <w:t>ул. Центральная д.2</w:t>
            </w:r>
          </w:p>
        </w:tc>
      </w:tr>
    </w:tbl>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FE38B3" w:rsidRDefault="00FE38B3" w:rsidP="008A6F5A">
      <w:pPr>
        <w:spacing w:after="0" w:line="240" w:lineRule="auto"/>
        <w:jc w:val="center"/>
        <w:rPr>
          <w:rFonts w:ascii="Times New Roman" w:hAnsi="Times New Roman"/>
          <w:b/>
          <w:color w:val="C00000"/>
          <w:sz w:val="24"/>
          <w:szCs w:val="24"/>
        </w:rPr>
      </w:pPr>
    </w:p>
    <w:p w:rsidR="003744D8" w:rsidRDefault="003744D8" w:rsidP="008A6F5A">
      <w:pPr>
        <w:spacing w:after="0" w:line="240" w:lineRule="auto"/>
        <w:jc w:val="center"/>
        <w:rPr>
          <w:rFonts w:ascii="Times New Roman" w:hAnsi="Times New Roman"/>
          <w:b/>
          <w:color w:val="C00000"/>
          <w:sz w:val="24"/>
          <w:szCs w:val="24"/>
        </w:rPr>
      </w:pPr>
    </w:p>
    <w:p w:rsidR="008E1742" w:rsidRDefault="008E1742" w:rsidP="008A6F5A">
      <w:pPr>
        <w:spacing w:after="0" w:line="240" w:lineRule="auto"/>
        <w:jc w:val="center"/>
        <w:rPr>
          <w:rFonts w:ascii="Times New Roman" w:hAnsi="Times New Roman"/>
          <w:b/>
          <w:color w:val="C00000"/>
          <w:sz w:val="24"/>
          <w:szCs w:val="24"/>
        </w:rPr>
      </w:pPr>
    </w:p>
    <w:p w:rsidR="00844435" w:rsidRDefault="00844435" w:rsidP="00844435">
      <w:pPr>
        <w:spacing w:after="0" w:line="240" w:lineRule="auto"/>
        <w:jc w:val="right"/>
        <w:rPr>
          <w:rFonts w:ascii="Times New Roman" w:hAnsi="Times New Roman"/>
          <w:b/>
          <w:color w:val="C00000"/>
          <w:sz w:val="28"/>
          <w:szCs w:val="28"/>
        </w:rPr>
      </w:pPr>
      <w:r>
        <w:rPr>
          <w:rFonts w:ascii="Times New Roman" w:hAnsi="Times New Roman"/>
          <w:b/>
          <w:color w:val="C00000"/>
          <w:sz w:val="28"/>
          <w:szCs w:val="28"/>
        </w:rPr>
        <w:lastRenderedPageBreak/>
        <w:t>Приложение №2</w:t>
      </w:r>
    </w:p>
    <w:p w:rsidR="00844435" w:rsidRDefault="00844435" w:rsidP="00844435">
      <w:pPr>
        <w:spacing w:after="0" w:line="240" w:lineRule="auto"/>
        <w:jc w:val="right"/>
        <w:rPr>
          <w:rFonts w:ascii="Times New Roman" w:hAnsi="Times New Roman"/>
          <w:b/>
          <w:color w:val="C00000"/>
          <w:sz w:val="28"/>
          <w:szCs w:val="28"/>
        </w:rPr>
      </w:pPr>
    </w:p>
    <w:p w:rsidR="00844435" w:rsidRDefault="008A6F5A" w:rsidP="00844435">
      <w:pPr>
        <w:spacing w:after="0" w:line="240" w:lineRule="auto"/>
        <w:jc w:val="center"/>
        <w:rPr>
          <w:rFonts w:ascii="Times New Roman" w:hAnsi="Times New Roman"/>
          <w:b/>
          <w:color w:val="C00000"/>
          <w:sz w:val="28"/>
          <w:szCs w:val="28"/>
        </w:rPr>
      </w:pPr>
      <w:r w:rsidRPr="00F21AC7">
        <w:rPr>
          <w:rFonts w:ascii="Times New Roman" w:hAnsi="Times New Roman"/>
          <w:b/>
          <w:color w:val="C00000"/>
          <w:sz w:val="24"/>
          <w:szCs w:val="24"/>
        </w:rPr>
        <w:t>Показатели статистического наблюдения формы 6-НК</w:t>
      </w:r>
    </w:p>
    <w:p w:rsidR="008A6F5A" w:rsidRPr="00F21AC7" w:rsidRDefault="008A6F5A" w:rsidP="008A6F5A">
      <w:pPr>
        <w:spacing w:after="0" w:line="240" w:lineRule="auto"/>
        <w:jc w:val="center"/>
        <w:rPr>
          <w:rFonts w:ascii="Times New Roman" w:hAnsi="Times New Roman"/>
          <w:b/>
          <w:color w:val="C00000"/>
          <w:sz w:val="24"/>
          <w:szCs w:val="24"/>
        </w:rPr>
      </w:pPr>
    </w:p>
    <w:p w:rsidR="008A6F5A" w:rsidRDefault="008A6F5A" w:rsidP="008A6F5A">
      <w:pPr>
        <w:spacing w:after="0" w:line="240" w:lineRule="auto"/>
        <w:jc w:val="center"/>
        <w:rPr>
          <w:rFonts w:ascii="Times New Roman" w:hAnsi="Times New Roman"/>
          <w:b/>
          <w:color w:val="C00000"/>
          <w:sz w:val="28"/>
          <w:szCs w:val="28"/>
        </w:rPr>
      </w:pPr>
    </w:p>
    <w:p w:rsidR="008A6F5A" w:rsidRDefault="008A6F5A" w:rsidP="008A6F5A">
      <w:pPr>
        <w:spacing w:after="0" w:line="240" w:lineRule="auto"/>
        <w:jc w:val="center"/>
        <w:rPr>
          <w:rFonts w:ascii="Times New Roman" w:hAnsi="Times New Roman"/>
          <w:b/>
          <w:color w:val="C00000"/>
          <w:sz w:val="28"/>
          <w:szCs w:val="28"/>
        </w:rPr>
      </w:pPr>
      <w:r>
        <w:rPr>
          <w:rFonts w:ascii="Times New Roman" w:hAnsi="Times New Roman"/>
          <w:b/>
          <w:color w:val="C00000"/>
          <w:sz w:val="28"/>
          <w:szCs w:val="28"/>
        </w:rPr>
        <w:t xml:space="preserve">Количество пользователей </w:t>
      </w:r>
    </w:p>
    <w:p w:rsidR="00900CBD" w:rsidRDefault="00900CBD" w:rsidP="008A6F5A">
      <w:pPr>
        <w:spacing w:after="0" w:line="240" w:lineRule="auto"/>
        <w:jc w:val="center"/>
        <w:rPr>
          <w:rFonts w:ascii="Times New Roman" w:hAnsi="Times New Roman"/>
          <w:b/>
          <w:color w:val="C00000"/>
          <w:sz w:val="28"/>
          <w:szCs w:val="28"/>
        </w:rPr>
      </w:pPr>
    </w:p>
    <w:tbl>
      <w:tblPr>
        <w:tblStyle w:val="-421"/>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1"/>
        <w:gridCol w:w="6630"/>
        <w:gridCol w:w="1153"/>
        <w:gridCol w:w="1153"/>
        <w:gridCol w:w="863"/>
      </w:tblGrid>
      <w:tr w:rsidR="003238C9" w:rsidRPr="000843FE" w:rsidTr="0062714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 w:type="dxa"/>
            <w:tcBorders>
              <w:top w:val="none" w:sz="0" w:space="0" w:color="auto"/>
              <w:left w:val="none" w:sz="0" w:space="0" w:color="auto"/>
              <w:bottom w:val="none" w:sz="0" w:space="0" w:color="auto"/>
              <w:right w:val="none" w:sz="0" w:space="0" w:color="auto"/>
            </w:tcBorders>
          </w:tcPr>
          <w:p w:rsidR="003238C9" w:rsidRPr="000843FE" w:rsidRDefault="003238C9" w:rsidP="008E6C60">
            <w:pPr>
              <w:jc w:val="center"/>
              <w:rPr>
                <w:rFonts w:ascii="Times New Roman" w:hAnsi="Times New Roman"/>
                <w:sz w:val="24"/>
                <w:szCs w:val="24"/>
              </w:rPr>
            </w:pPr>
            <w:r w:rsidRPr="000843FE">
              <w:rPr>
                <w:rFonts w:ascii="Times New Roman" w:hAnsi="Times New Roman"/>
                <w:sz w:val="24"/>
                <w:szCs w:val="24"/>
              </w:rPr>
              <w:t>№ п/п</w:t>
            </w:r>
          </w:p>
        </w:tc>
        <w:tc>
          <w:tcPr>
            <w:tcW w:w="6630" w:type="dxa"/>
            <w:tcBorders>
              <w:top w:val="none" w:sz="0" w:space="0" w:color="auto"/>
              <w:left w:val="none" w:sz="0" w:space="0" w:color="auto"/>
              <w:bottom w:val="none" w:sz="0" w:space="0" w:color="auto"/>
              <w:right w:val="none" w:sz="0" w:space="0" w:color="auto"/>
            </w:tcBorders>
          </w:tcPr>
          <w:p w:rsidR="003238C9" w:rsidRPr="000843FE" w:rsidRDefault="003238C9" w:rsidP="008E6C6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0843FE">
              <w:rPr>
                <w:rFonts w:ascii="Times New Roman" w:hAnsi="Times New Roman"/>
                <w:sz w:val="24"/>
                <w:szCs w:val="24"/>
              </w:rPr>
              <w:t>Показатели</w:t>
            </w:r>
          </w:p>
        </w:tc>
        <w:tc>
          <w:tcPr>
            <w:tcW w:w="1153" w:type="dxa"/>
            <w:tcBorders>
              <w:top w:val="none" w:sz="0" w:space="0" w:color="auto"/>
              <w:left w:val="none" w:sz="0" w:space="0" w:color="auto"/>
              <w:bottom w:val="none" w:sz="0" w:space="0" w:color="auto"/>
              <w:right w:val="none" w:sz="0" w:space="0" w:color="auto"/>
            </w:tcBorders>
          </w:tcPr>
          <w:p w:rsidR="003238C9" w:rsidRPr="000843FE" w:rsidRDefault="003238C9" w:rsidP="00CC5FA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sz w:val="24"/>
                <w:szCs w:val="24"/>
              </w:rPr>
            </w:pPr>
            <w:r>
              <w:rPr>
                <w:rFonts w:ascii="Times New Roman" w:hAnsi="Times New Roman"/>
                <w:bCs w:val="0"/>
                <w:sz w:val="24"/>
                <w:szCs w:val="24"/>
              </w:rPr>
              <w:t>2022</w:t>
            </w:r>
          </w:p>
        </w:tc>
        <w:tc>
          <w:tcPr>
            <w:tcW w:w="1153" w:type="dxa"/>
            <w:tcBorders>
              <w:top w:val="none" w:sz="0" w:space="0" w:color="auto"/>
              <w:left w:val="none" w:sz="0" w:space="0" w:color="auto"/>
              <w:bottom w:val="none" w:sz="0" w:space="0" w:color="auto"/>
              <w:right w:val="none" w:sz="0" w:space="0" w:color="auto"/>
            </w:tcBorders>
          </w:tcPr>
          <w:p w:rsidR="003238C9" w:rsidRPr="000843FE" w:rsidRDefault="003238C9" w:rsidP="00B720F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2023</w:t>
            </w:r>
          </w:p>
        </w:tc>
        <w:tc>
          <w:tcPr>
            <w:tcW w:w="863" w:type="dxa"/>
            <w:tcBorders>
              <w:top w:val="none" w:sz="0" w:space="0" w:color="auto"/>
              <w:left w:val="none" w:sz="0" w:space="0" w:color="auto"/>
              <w:bottom w:val="none" w:sz="0" w:space="0" w:color="auto"/>
              <w:right w:val="none" w:sz="0" w:space="0" w:color="auto"/>
            </w:tcBorders>
          </w:tcPr>
          <w:p w:rsidR="003238C9" w:rsidRPr="000843FE" w:rsidRDefault="003238C9" w:rsidP="008E6C6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sz w:val="24"/>
                <w:szCs w:val="24"/>
              </w:rPr>
            </w:pPr>
            <w:r w:rsidRPr="000843FE">
              <w:rPr>
                <w:rFonts w:ascii="Times New Roman" w:hAnsi="Times New Roman"/>
                <w:bCs w:val="0"/>
                <w:sz w:val="24"/>
                <w:szCs w:val="24"/>
              </w:rPr>
              <w:t>+,-</w:t>
            </w:r>
          </w:p>
          <w:p w:rsidR="003238C9" w:rsidRPr="000843FE" w:rsidRDefault="003238C9" w:rsidP="008E6C60">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sz w:val="24"/>
                <w:szCs w:val="24"/>
              </w:rPr>
            </w:pPr>
          </w:p>
        </w:tc>
      </w:tr>
      <w:tr w:rsidR="00260C33" w:rsidRPr="005056D3" w:rsidTr="00260C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 w:type="dxa"/>
          </w:tcPr>
          <w:p w:rsidR="00260C33" w:rsidRPr="005056D3" w:rsidRDefault="00260C33" w:rsidP="00F75F4D">
            <w:pPr>
              <w:rPr>
                <w:rFonts w:ascii="Times New Roman" w:hAnsi="Times New Roman"/>
                <w:sz w:val="24"/>
                <w:szCs w:val="24"/>
              </w:rPr>
            </w:pPr>
            <w:r w:rsidRPr="005056D3">
              <w:rPr>
                <w:rFonts w:ascii="Times New Roman" w:hAnsi="Times New Roman"/>
                <w:sz w:val="24"/>
                <w:szCs w:val="24"/>
              </w:rPr>
              <w:t>1</w:t>
            </w:r>
          </w:p>
        </w:tc>
        <w:tc>
          <w:tcPr>
            <w:tcW w:w="6630" w:type="dxa"/>
          </w:tcPr>
          <w:p w:rsidR="00260C33" w:rsidRPr="005056D3" w:rsidRDefault="00260C33" w:rsidP="00F75F4D">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5056D3">
              <w:rPr>
                <w:rFonts w:ascii="Times New Roman" w:hAnsi="Times New Roman"/>
                <w:b/>
                <w:sz w:val="24"/>
                <w:szCs w:val="24"/>
              </w:rPr>
              <w:t>Пользователей (всего)</w:t>
            </w:r>
          </w:p>
        </w:tc>
        <w:tc>
          <w:tcPr>
            <w:tcW w:w="1153" w:type="dxa"/>
          </w:tcPr>
          <w:p w:rsidR="00260C33" w:rsidRPr="003735D2" w:rsidRDefault="00260C33"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3735D2">
              <w:rPr>
                <w:rFonts w:ascii="Times New Roman" w:hAnsi="Times New Roman"/>
                <w:sz w:val="24"/>
                <w:szCs w:val="24"/>
              </w:rPr>
              <w:t>46130</w:t>
            </w:r>
          </w:p>
        </w:tc>
        <w:tc>
          <w:tcPr>
            <w:tcW w:w="1153" w:type="dxa"/>
          </w:tcPr>
          <w:p w:rsidR="00260C33" w:rsidRPr="003735D2" w:rsidRDefault="00260C33" w:rsidP="003735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46199</w:t>
            </w:r>
          </w:p>
        </w:tc>
        <w:tc>
          <w:tcPr>
            <w:tcW w:w="863" w:type="dxa"/>
          </w:tcPr>
          <w:p w:rsidR="00260C33" w:rsidRPr="00260C33" w:rsidRDefault="00260C33" w:rsidP="00260C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Pr>
                <w:rFonts w:ascii="Times New Roman" w:hAnsi="Times New Roman"/>
                <w:sz w:val="24"/>
                <w:szCs w:val="28"/>
              </w:rPr>
              <w:t>+</w:t>
            </w:r>
            <w:r w:rsidRPr="00260C33">
              <w:rPr>
                <w:rFonts w:ascii="Times New Roman" w:hAnsi="Times New Roman"/>
                <w:sz w:val="24"/>
                <w:szCs w:val="28"/>
              </w:rPr>
              <w:t>69</w:t>
            </w:r>
          </w:p>
        </w:tc>
      </w:tr>
      <w:tr w:rsidR="00260C33" w:rsidRPr="005056D3" w:rsidTr="00260C33">
        <w:tc>
          <w:tcPr>
            <w:cnfStyle w:val="001000000000" w:firstRow="0" w:lastRow="0" w:firstColumn="1" w:lastColumn="0" w:oddVBand="0" w:evenVBand="0" w:oddHBand="0" w:evenHBand="0" w:firstRowFirstColumn="0" w:firstRowLastColumn="0" w:lastRowFirstColumn="0" w:lastRowLastColumn="0"/>
            <w:tcW w:w="561" w:type="dxa"/>
          </w:tcPr>
          <w:p w:rsidR="00260C33" w:rsidRPr="005056D3" w:rsidRDefault="00260C33" w:rsidP="00F75F4D">
            <w:pPr>
              <w:rPr>
                <w:rFonts w:ascii="Times New Roman" w:hAnsi="Times New Roman"/>
                <w:sz w:val="24"/>
                <w:szCs w:val="24"/>
              </w:rPr>
            </w:pPr>
          </w:p>
        </w:tc>
        <w:tc>
          <w:tcPr>
            <w:tcW w:w="6630" w:type="dxa"/>
          </w:tcPr>
          <w:p w:rsidR="00260C33" w:rsidRPr="005056D3" w:rsidRDefault="00260C33" w:rsidP="00F75F4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В т.ч. сельские</w:t>
            </w:r>
          </w:p>
        </w:tc>
        <w:tc>
          <w:tcPr>
            <w:tcW w:w="1153" w:type="dxa"/>
          </w:tcPr>
          <w:p w:rsidR="00260C33" w:rsidRPr="003735D2" w:rsidRDefault="00260C33"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12273</w:t>
            </w:r>
          </w:p>
        </w:tc>
        <w:tc>
          <w:tcPr>
            <w:tcW w:w="1153" w:type="dxa"/>
          </w:tcPr>
          <w:p w:rsidR="00260C33" w:rsidRPr="003735D2" w:rsidRDefault="00260C33" w:rsidP="003735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12314</w:t>
            </w:r>
          </w:p>
        </w:tc>
        <w:tc>
          <w:tcPr>
            <w:tcW w:w="863" w:type="dxa"/>
          </w:tcPr>
          <w:p w:rsidR="00260C33" w:rsidRPr="00260C33" w:rsidRDefault="00260C33" w:rsidP="00260C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Pr>
                <w:rFonts w:ascii="Times New Roman" w:hAnsi="Times New Roman"/>
                <w:sz w:val="24"/>
                <w:szCs w:val="28"/>
              </w:rPr>
              <w:t>+</w:t>
            </w:r>
            <w:r w:rsidRPr="00260C33">
              <w:rPr>
                <w:rFonts w:ascii="Times New Roman" w:hAnsi="Times New Roman"/>
                <w:sz w:val="24"/>
                <w:szCs w:val="28"/>
              </w:rPr>
              <w:t>41</w:t>
            </w:r>
          </w:p>
        </w:tc>
      </w:tr>
      <w:tr w:rsidR="00260C33" w:rsidRPr="005056D3" w:rsidTr="00260C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 w:type="dxa"/>
          </w:tcPr>
          <w:p w:rsidR="00260C33" w:rsidRPr="005056D3" w:rsidRDefault="00260C33" w:rsidP="00F75F4D">
            <w:pPr>
              <w:rPr>
                <w:rFonts w:ascii="Times New Roman" w:hAnsi="Times New Roman"/>
                <w:sz w:val="24"/>
                <w:szCs w:val="24"/>
              </w:rPr>
            </w:pPr>
          </w:p>
        </w:tc>
        <w:tc>
          <w:tcPr>
            <w:tcW w:w="6630" w:type="dxa"/>
          </w:tcPr>
          <w:p w:rsidR="00260C33" w:rsidRPr="005056D3" w:rsidRDefault="00260C33" w:rsidP="00F75F4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 xml:space="preserve">           городские</w:t>
            </w:r>
          </w:p>
        </w:tc>
        <w:tc>
          <w:tcPr>
            <w:tcW w:w="1153" w:type="dxa"/>
          </w:tcPr>
          <w:p w:rsidR="00260C33" w:rsidRPr="003735D2" w:rsidRDefault="00260C33"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13115</w:t>
            </w:r>
          </w:p>
        </w:tc>
        <w:tc>
          <w:tcPr>
            <w:tcW w:w="1153" w:type="dxa"/>
          </w:tcPr>
          <w:p w:rsidR="00260C33" w:rsidRPr="003735D2" w:rsidRDefault="00260C33" w:rsidP="003735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13120</w:t>
            </w:r>
          </w:p>
        </w:tc>
        <w:tc>
          <w:tcPr>
            <w:tcW w:w="863" w:type="dxa"/>
          </w:tcPr>
          <w:p w:rsidR="00260C33" w:rsidRPr="00260C33" w:rsidRDefault="00260C33" w:rsidP="00260C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Pr>
                <w:rFonts w:ascii="Times New Roman" w:hAnsi="Times New Roman"/>
                <w:sz w:val="24"/>
                <w:szCs w:val="28"/>
              </w:rPr>
              <w:t>+</w:t>
            </w:r>
            <w:r w:rsidRPr="00260C33">
              <w:rPr>
                <w:rFonts w:ascii="Times New Roman" w:hAnsi="Times New Roman"/>
                <w:sz w:val="24"/>
                <w:szCs w:val="28"/>
              </w:rPr>
              <w:t>5</w:t>
            </w:r>
          </w:p>
        </w:tc>
      </w:tr>
      <w:tr w:rsidR="00260C33" w:rsidRPr="005056D3" w:rsidTr="00260C33">
        <w:tc>
          <w:tcPr>
            <w:cnfStyle w:val="001000000000" w:firstRow="0" w:lastRow="0" w:firstColumn="1" w:lastColumn="0" w:oddVBand="0" w:evenVBand="0" w:oddHBand="0" w:evenHBand="0" w:firstRowFirstColumn="0" w:firstRowLastColumn="0" w:lastRowFirstColumn="0" w:lastRowLastColumn="0"/>
            <w:tcW w:w="561" w:type="dxa"/>
          </w:tcPr>
          <w:p w:rsidR="00260C33" w:rsidRPr="005056D3" w:rsidRDefault="00260C33" w:rsidP="00F75F4D">
            <w:pPr>
              <w:rPr>
                <w:rFonts w:ascii="Times New Roman" w:hAnsi="Times New Roman"/>
                <w:sz w:val="24"/>
                <w:szCs w:val="24"/>
              </w:rPr>
            </w:pPr>
          </w:p>
        </w:tc>
        <w:tc>
          <w:tcPr>
            <w:tcW w:w="6630" w:type="dxa"/>
          </w:tcPr>
          <w:p w:rsidR="00260C33" w:rsidRPr="005056D3" w:rsidRDefault="00260C33" w:rsidP="00F75F4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 xml:space="preserve">           детские</w:t>
            </w:r>
          </w:p>
        </w:tc>
        <w:tc>
          <w:tcPr>
            <w:tcW w:w="1153" w:type="dxa"/>
          </w:tcPr>
          <w:p w:rsidR="00260C33" w:rsidRPr="003735D2" w:rsidRDefault="00260C33"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7881</w:t>
            </w:r>
          </w:p>
        </w:tc>
        <w:tc>
          <w:tcPr>
            <w:tcW w:w="1153" w:type="dxa"/>
          </w:tcPr>
          <w:p w:rsidR="00260C33" w:rsidRPr="003735D2" w:rsidRDefault="00260C33" w:rsidP="003735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7882</w:t>
            </w:r>
          </w:p>
        </w:tc>
        <w:tc>
          <w:tcPr>
            <w:tcW w:w="863" w:type="dxa"/>
          </w:tcPr>
          <w:p w:rsidR="00260C33" w:rsidRPr="00260C33" w:rsidRDefault="00260C33" w:rsidP="00260C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Pr>
                <w:rFonts w:ascii="Times New Roman" w:hAnsi="Times New Roman"/>
                <w:sz w:val="24"/>
                <w:szCs w:val="28"/>
              </w:rPr>
              <w:t>+</w:t>
            </w:r>
            <w:r w:rsidRPr="00260C33">
              <w:rPr>
                <w:rFonts w:ascii="Times New Roman" w:hAnsi="Times New Roman"/>
                <w:sz w:val="24"/>
                <w:szCs w:val="28"/>
              </w:rPr>
              <w:t>1</w:t>
            </w:r>
          </w:p>
        </w:tc>
      </w:tr>
      <w:tr w:rsidR="00260C33" w:rsidRPr="005056D3" w:rsidTr="00260C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 w:type="dxa"/>
          </w:tcPr>
          <w:p w:rsidR="00260C33" w:rsidRPr="005056D3" w:rsidRDefault="00260C33" w:rsidP="00F75F4D">
            <w:pPr>
              <w:rPr>
                <w:rFonts w:ascii="Times New Roman" w:hAnsi="Times New Roman"/>
                <w:sz w:val="24"/>
                <w:szCs w:val="24"/>
              </w:rPr>
            </w:pPr>
          </w:p>
        </w:tc>
        <w:tc>
          <w:tcPr>
            <w:tcW w:w="6630" w:type="dxa"/>
          </w:tcPr>
          <w:p w:rsidR="00260C33" w:rsidRPr="005056D3" w:rsidRDefault="00260C33" w:rsidP="00F75F4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056D3">
              <w:rPr>
                <w:rFonts w:ascii="Times New Roman" w:hAnsi="Times New Roman"/>
                <w:sz w:val="24"/>
                <w:szCs w:val="24"/>
              </w:rPr>
              <w:t xml:space="preserve">            ЦБ  </w:t>
            </w:r>
          </w:p>
        </w:tc>
        <w:tc>
          <w:tcPr>
            <w:tcW w:w="1153" w:type="dxa"/>
          </w:tcPr>
          <w:p w:rsidR="00260C33" w:rsidRPr="003735D2" w:rsidRDefault="00260C33"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12861</w:t>
            </w:r>
          </w:p>
        </w:tc>
        <w:tc>
          <w:tcPr>
            <w:tcW w:w="1153" w:type="dxa"/>
          </w:tcPr>
          <w:p w:rsidR="00260C33" w:rsidRPr="003735D2" w:rsidRDefault="00260C33" w:rsidP="003735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12883</w:t>
            </w:r>
          </w:p>
        </w:tc>
        <w:tc>
          <w:tcPr>
            <w:tcW w:w="863" w:type="dxa"/>
          </w:tcPr>
          <w:p w:rsidR="00260C33" w:rsidRPr="00260C33" w:rsidRDefault="00260C33" w:rsidP="00260C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Pr>
                <w:rFonts w:ascii="Times New Roman" w:hAnsi="Times New Roman"/>
                <w:sz w:val="24"/>
                <w:szCs w:val="28"/>
              </w:rPr>
              <w:t>+</w:t>
            </w:r>
            <w:r w:rsidRPr="00260C33">
              <w:rPr>
                <w:rFonts w:ascii="Times New Roman" w:hAnsi="Times New Roman"/>
                <w:sz w:val="24"/>
                <w:szCs w:val="28"/>
              </w:rPr>
              <w:t>22</w:t>
            </w:r>
          </w:p>
        </w:tc>
      </w:tr>
      <w:tr w:rsidR="00260C33" w:rsidRPr="00600A6A" w:rsidTr="00260C33">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r w:rsidRPr="00600A6A">
              <w:rPr>
                <w:rFonts w:ascii="Times New Roman" w:hAnsi="Times New Roman"/>
                <w:sz w:val="24"/>
                <w:szCs w:val="24"/>
              </w:rPr>
              <w:t>2</w:t>
            </w:r>
          </w:p>
        </w:tc>
        <w:tc>
          <w:tcPr>
            <w:tcW w:w="6630" w:type="dxa"/>
          </w:tcPr>
          <w:p w:rsidR="00260C33" w:rsidRPr="00600A6A" w:rsidRDefault="00260C33" w:rsidP="00F75F4D">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600A6A">
              <w:rPr>
                <w:rFonts w:ascii="Times New Roman" w:hAnsi="Times New Roman"/>
                <w:b/>
                <w:sz w:val="24"/>
                <w:szCs w:val="24"/>
              </w:rPr>
              <w:t>Число  зарегистрированных пользователей библиотеки (чел.)</w:t>
            </w:r>
          </w:p>
        </w:tc>
        <w:tc>
          <w:tcPr>
            <w:tcW w:w="1153" w:type="dxa"/>
          </w:tcPr>
          <w:p w:rsidR="00260C33" w:rsidRPr="003735D2" w:rsidRDefault="00260C33"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3735D2">
              <w:rPr>
                <w:rFonts w:ascii="Times New Roman" w:hAnsi="Times New Roman"/>
                <w:sz w:val="24"/>
                <w:szCs w:val="24"/>
              </w:rPr>
              <w:t>44422</w:t>
            </w:r>
          </w:p>
        </w:tc>
        <w:tc>
          <w:tcPr>
            <w:tcW w:w="1153" w:type="dxa"/>
          </w:tcPr>
          <w:p w:rsidR="00260C33" w:rsidRPr="003735D2" w:rsidRDefault="00260C33" w:rsidP="003735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44491</w:t>
            </w:r>
          </w:p>
        </w:tc>
        <w:tc>
          <w:tcPr>
            <w:tcW w:w="863" w:type="dxa"/>
          </w:tcPr>
          <w:p w:rsidR="00260C33" w:rsidRPr="00260C33" w:rsidRDefault="00260C33" w:rsidP="00260C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Pr>
                <w:rFonts w:ascii="Times New Roman" w:hAnsi="Times New Roman"/>
                <w:sz w:val="24"/>
                <w:szCs w:val="28"/>
              </w:rPr>
              <w:t>+</w:t>
            </w:r>
            <w:r w:rsidRPr="00260C33">
              <w:rPr>
                <w:rFonts w:ascii="Times New Roman" w:hAnsi="Times New Roman"/>
                <w:sz w:val="24"/>
                <w:szCs w:val="28"/>
              </w:rPr>
              <w:t>69</w:t>
            </w:r>
          </w:p>
        </w:tc>
      </w:tr>
      <w:tr w:rsidR="00260C33" w:rsidRPr="00600A6A" w:rsidTr="00260C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p>
        </w:tc>
        <w:tc>
          <w:tcPr>
            <w:tcW w:w="6630" w:type="dxa"/>
          </w:tcPr>
          <w:p w:rsidR="00260C33" w:rsidRPr="00600A6A" w:rsidRDefault="00260C33" w:rsidP="00F75F4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00A6A">
              <w:rPr>
                <w:rFonts w:ascii="Times New Roman" w:hAnsi="Times New Roman"/>
                <w:sz w:val="24"/>
                <w:szCs w:val="24"/>
              </w:rPr>
              <w:t>В т.ч. сельские</w:t>
            </w:r>
          </w:p>
        </w:tc>
        <w:tc>
          <w:tcPr>
            <w:tcW w:w="1153" w:type="dxa"/>
          </w:tcPr>
          <w:p w:rsidR="00260C33" w:rsidRPr="003735D2" w:rsidRDefault="00260C33"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11246</w:t>
            </w:r>
          </w:p>
        </w:tc>
        <w:tc>
          <w:tcPr>
            <w:tcW w:w="1153" w:type="dxa"/>
          </w:tcPr>
          <w:p w:rsidR="00260C33" w:rsidRPr="003735D2" w:rsidRDefault="00260C33" w:rsidP="003735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11286</w:t>
            </w:r>
          </w:p>
        </w:tc>
        <w:tc>
          <w:tcPr>
            <w:tcW w:w="863" w:type="dxa"/>
          </w:tcPr>
          <w:p w:rsidR="00260C33" w:rsidRPr="00260C33" w:rsidRDefault="00260C33" w:rsidP="00260C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Pr>
                <w:rFonts w:ascii="Times New Roman" w:hAnsi="Times New Roman"/>
                <w:sz w:val="24"/>
                <w:szCs w:val="28"/>
              </w:rPr>
              <w:t>+</w:t>
            </w:r>
            <w:r w:rsidRPr="00260C33">
              <w:rPr>
                <w:rFonts w:ascii="Times New Roman" w:hAnsi="Times New Roman"/>
                <w:sz w:val="24"/>
                <w:szCs w:val="28"/>
              </w:rPr>
              <w:t>40</w:t>
            </w:r>
          </w:p>
        </w:tc>
      </w:tr>
      <w:tr w:rsidR="00260C33" w:rsidRPr="00600A6A" w:rsidTr="00260C33">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p>
        </w:tc>
        <w:tc>
          <w:tcPr>
            <w:tcW w:w="6630" w:type="dxa"/>
          </w:tcPr>
          <w:p w:rsidR="00260C33" w:rsidRPr="00600A6A" w:rsidRDefault="00260C33" w:rsidP="00F75F4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00A6A">
              <w:rPr>
                <w:rFonts w:ascii="Times New Roman" w:hAnsi="Times New Roman"/>
                <w:sz w:val="24"/>
                <w:szCs w:val="24"/>
              </w:rPr>
              <w:t xml:space="preserve">           городские</w:t>
            </w:r>
          </w:p>
        </w:tc>
        <w:tc>
          <w:tcPr>
            <w:tcW w:w="1153" w:type="dxa"/>
          </w:tcPr>
          <w:p w:rsidR="00260C33" w:rsidRPr="003735D2" w:rsidRDefault="00260C33"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12687</w:t>
            </w:r>
          </w:p>
        </w:tc>
        <w:tc>
          <w:tcPr>
            <w:tcW w:w="1153" w:type="dxa"/>
          </w:tcPr>
          <w:p w:rsidR="00260C33" w:rsidRPr="003735D2" w:rsidRDefault="00260C33" w:rsidP="003735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12703</w:t>
            </w:r>
          </w:p>
        </w:tc>
        <w:tc>
          <w:tcPr>
            <w:tcW w:w="863" w:type="dxa"/>
          </w:tcPr>
          <w:p w:rsidR="00260C33" w:rsidRPr="00260C33" w:rsidRDefault="00260C33" w:rsidP="00260C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Pr>
                <w:rFonts w:ascii="Times New Roman" w:hAnsi="Times New Roman"/>
                <w:sz w:val="24"/>
                <w:szCs w:val="28"/>
              </w:rPr>
              <w:t>+</w:t>
            </w:r>
            <w:r w:rsidRPr="00260C33">
              <w:rPr>
                <w:rFonts w:ascii="Times New Roman" w:hAnsi="Times New Roman"/>
                <w:sz w:val="24"/>
                <w:szCs w:val="28"/>
              </w:rPr>
              <w:t>16</w:t>
            </w:r>
          </w:p>
        </w:tc>
      </w:tr>
      <w:tr w:rsidR="00260C33" w:rsidRPr="00600A6A" w:rsidTr="00260C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p>
        </w:tc>
        <w:tc>
          <w:tcPr>
            <w:tcW w:w="6630" w:type="dxa"/>
          </w:tcPr>
          <w:p w:rsidR="00260C33" w:rsidRPr="00600A6A" w:rsidRDefault="00260C33" w:rsidP="00F75F4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00A6A">
              <w:rPr>
                <w:rFonts w:ascii="Times New Roman" w:hAnsi="Times New Roman"/>
                <w:sz w:val="24"/>
                <w:szCs w:val="24"/>
              </w:rPr>
              <w:t xml:space="preserve">           детские</w:t>
            </w:r>
          </w:p>
        </w:tc>
        <w:tc>
          <w:tcPr>
            <w:tcW w:w="1153" w:type="dxa"/>
          </w:tcPr>
          <w:p w:rsidR="00260C33" w:rsidRPr="003735D2" w:rsidRDefault="00260C33"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7811</w:t>
            </w:r>
          </w:p>
        </w:tc>
        <w:tc>
          <w:tcPr>
            <w:tcW w:w="1153" w:type="dxa"/>
          </w:tcPr>
          <w:p w:rsidR="00260C33" w:rsidRPr="003735D2" w:rsidRDefault="00260C33" w:rsidP="003735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7812</w:t>
            </w:r>
          </w:p>
        </w:tc>
        <w:tc>
          <w:tcPr>
            <w:tcW w:w="863" w:type="dxa"/>
          </w:tcPr>
          <w:p w:rsidR="00260C33" w:rsidRPr="00260C33" w:rsidRDefault="00260C33" w:rsidP="00260C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Pr>
                <w:rFonts w:ascii="Times New Roman" w:hAnsi="Times New Roman"/>
                <w:sz w:val="24"/>
                <w:szCs w:val="28"/>
              </w:rPr>
              <w:t>+</w:t>
            </w:r>
            <w:r w:rsidRPr="00260C33">
              <w:rPr>
                <w:rFonts w:ascii="Times New Roman" w:hAnsi="Times New Roman"/>
                <w:sz w:val="24"/>
                <w:szCs w:val="28"/>
              </w:rPr>
              <w:t>1</w:t>
            </w:r>
          </w:p>
        </w:tc>
      </w:tr>
      <w:tr w:rsidR="00260C33" w:rsidRPr="00600A6A" w:rsidTr="00260C33">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p>
        </w:tc>
        <w:tc>
          <w:tcPr>
            <w:tcW w:w="6630" w:type="dxa"/>
          </w:tcPr>
          <w:p w:rsidR="00260C33" w:rsidRPr="00600A6A" w:rsidRDefault="00260C33" w:rsidP="00F75F4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00A6A">
              <w:rPr>
                <w:rFonts w:ascii="Times New Roman" w:hAnsi="Times New Roman"/>
                <w:sz w:val="24"/>
                <w:szCs w:val="24"/>
              </w:rPr>
              <w:t xml:space="preserve">            ЦБ  </w:t>
            </w:r>
          </w:p>
        </w:tc>
        <w:tc>
          <w:tcPr>
            <w:tcW w:w="1153" w:type="dxa"/>
          </w:tcPr>
          <w:p w:rsidR="00260C33" w:rsidRPr="003735D2" w:rsidRDefault="00260C33"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12678</w:t>
            </w:r>
          </w:p>
        </w:tc>
        <w:tc>
          <w:tcPr>
            <w:tcW w:w="1153" w:type="dxa"/>
          </w:tcPr>
          <w:p w:rsidR="00260C33" w:rsidRPr="003735D2" w:rsidRDefault="00260C33" w:rsidP="003735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12690</w:t>
            </w:r>
          </w:p>
        </w:tc>
        <w:tc>
          <w:tcPr>
            <w:tcW w:w="863" w:type="dxa"/>
          </w:tcPr>
          <w:p w:rsidR="00260C33" w:rsidRPr="00260C33" w:rsidRDefault="00260C33" w:rsidP="00260C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Pr>
                <w:rFonts w:ascii="Times New Roman" w:hAnsi="Times New Roman"/>
                <w:sz w:val="24"/>
                <w:szCs w:val="28"/>
              </w:rPr>
              <w:t>+</w:t>
            </w:r>
            <w:r w:rsidRPr="00260C33">
              <w:rPr>
                <w:rFonts w:ascii="Times New Roman" w:hAnsi="Times New Roman"/>
                <w:sz w:val="24"/>
                <w:szCs w:val="28"/>
              </w:rPr>
              <w:t>12</w:t>
            </w:r>
          </w:p>
        </w:tc>
      </w:tr>
      <w:tr w:rsidR="00260C33" w:rsidRPr="00600A6A" w:rsidTr="00260C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p>
        </w:tc>
        <w:tc>
          <w:tcPr>
            <w:tcW w:w="6630" w:type="dxa"/>
          </w:tcPr>
          <w:p w:rsidR="00260C33" w:rsidRPr="00600A6A" w:rsidRDefault="00260C33" w:rsidP="00F75F4D">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4"/>
                <w:szCs w:val="24"/>
              </w:rPr>
            </w:pPr>
            <w:r w:rsidRPr="00600A6A">
              <w:rPr>
                <w:rFonts w:ascii="Times New Roman" w:hAnsi="Times New Roman"/>
                <w:b/>
                <w:i/>
                <w:sz w:val="24"/>
                <w:szCs w:val="24"/>
              </w:rPr>
              <w:t>Из них дети до 14 лет включительно</w:t>
            </w:r>
          </w:p>
        </w:tc>
        <w:tc>
          <w:tcPr>
            <w:tcW w:w="1153" w:type="dxa"/>
          </w:tcPr>
          <w:p w:rsidR="00260C33" w:rsidRPr="003735D2" w:rsidRDefault="00260C33"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3735D2">
              <w:rPr>
                <w:rFonts w:ascii="Times New Roman" w:hAnsi="Times New Roman"/>
                <w:sz w:val="24"/>
                <w:szCs w:val="24"/>
              </w:rPr>
              <w:t>14668</w:t>
            </w:r>
          </w:p>
        </w:tc>
        <w:tc>
          <w:tcPr>
            <w:tcW w:w="1153" w:type="dxa"/>
          </w:tcPr>
          <w:p w:rsidR="00260C33" w:rsidRPr="003735D2" w:rsidRDefault="00260C33" w:rsidP="003735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14785</w:t>
            </w:r>
          </w:p>
        </w:tc>
        <w:tc>
          <w:tcPr>
            <w:tcW w:w="863" w:type="dxa"/>
          </w:tcPr>
          <w:p w:rsidR="00260C33" w:rsidRPr="00260C33" w:rsidRDefault="00260C33" w:rsidP="00260C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Pr>
                <w:rFonts w:ascii="Times New Roman" w:hAnsi="Times New Roman"/>
                <w:sz w:val="24"/>
                <w:szCs w:val="28"/>
              </w:rPr>
              <w:t>+</w:t>
            </w:r>
            <w:r w:rsidRPr="00260C33">
              <w:rPr>
                <w:rFonts w:ascii="Times New Roman" w:hAnsi="Times New Roman"/>
                <w:sz w:val="24"/>
                <w:szCs w:val="28"/>
              </w:rPr>
              <w:t>117</w:t>
            </w:r>
          </w:p>
        </w:tc>
      </w:tr>
      <w:tr w:rsidR="00260C33" w:rsidRPr="00600A6A" w:rsidTr="00260C33">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p>
        </w:tc>
        <w:tc>
          <w:tcPr>
            <w:tcW w:w="6630" w:type="dxa"/>
          </w:tcPr>
          <w:p w:rsidR="00260C33" w:rsidRPr="00600A6A" w:rsidRDefault="00260C33" w:rsidP="00F75F4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00A6A">
              <w:rPr>
                <w:rFonts w:ascii="Times New Roman" w:hAnsi="Times New Roman"/>
                <w:sz w:val="24"/>
                <w:szCs w:val="24"/>
              </w:rPr>
              <w:t>В т.ч. сельские</w:t>
            </w:r>
          </w:p>
        </w:tc>
        <w:tc>
          <w:tcPr>
            <w:tcW w:w="1153" w:type="dxa"/>
          </w:tcPr>
          <w:p w:rsidR="00260C33" w:rsidRPr="003735D2" w:rsidRDefault="00260C33"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3024</w:t>
            </w:r>
          </w:p>
        </w:tc>
        <w:tc>
          <w:tcPr>
            <w:tcW w:w="1153" w:type="dxa"/>
          </w:tcPr>
          <w:p w:rsidR="00260C33" w:rsidRPr="003735D2" w:rsidRDefault="00260C33" w:rsidP="003735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2942</w:t>
            </w:r>
          </w:p>
        </w:tc>
        <w:tc>
          <w:tcPr>
            <w:tcW w:w="863" w:type="dxa"/>
          </w:tcPr>
          <w:p w:rsidR="00260C33" w:rsidRPr="00260C33" w:rsidRDefault="00260C33" w:rsidP="00260C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sidRPr="00260C33">
              <w:rPr>
                <w:rFonts w:ascii="Times New Roman" w:hAnsi="Times New Roman"/>
                <w:sz w:val="24"/>
                <w:szCs w:val="28"/>
              </w:rPr>
              <w:t>-82</w:t>
            </w:r>
          </w:p>
        </w:tc>
      </w:tr>
      <w:tr w:rsidR="00260C33" w:rsidRPr="00600A6A" w:rsidTr="00260C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p>
        </w:tc>
        <w:tc>
          <w:tcPr>
            <w:tcW w:w="6630" w:type="dxa"/>
          </w:tcPr>
          <w:p w:rsidR="00260C33" w:rsidRPr="00600A6A" w:rsidRDefault="00260C33" w:rsidP="00F75F4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00A6A">
              <w:rPr>
                <w:rFonts w:ascii="Times New Roman" w:hAnsi="Times New Roman"/>
                <w:sz w:val="24"/>
                <w:szCs w:val="24"/>
              </w:rPr>
              <w:t xml:space="preserve">           городские</w:t>
            </w:r>
          </w:p>
        </w:tc>
        <w:tc>
          <w:tcPr>
            <w:tcW w:w="1153" w:type="dxa"/>
          </w:tcPr>
          <w:p w:rsidR="00260C33" w:rsidRPr="003735D2" w:rsidRDefault="00260C33"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5552</w:t>
            </w:r>
          </w:p>
        </w:tc>
        <w:tc>
          <w:tcPr>
            <w:tcW w:w="1153" w:type="dxa"/>
          </w:tcPr>
          <w:p w:rsidR="00260C33" w:rsidRPr="003735D2" w:rsidRDefault="00260C33" w:rsidP="003735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5751</w:t>
            </w:r>
          </w:p>
        </w:tc>
        <w:tc>
          <w:tcPr>
            <w:tcW w:w="863" w:type="dxa"/>
          </w:tcPr>
          <w:p w:rsidR="00260C33" w:rsidRPr="00260C33" w:rsidRDefault="00260C33" w:rsidP="00260C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Pr>
                <w:rFonts w:ascii="Times New Roman" w:hAnsi="Times New Roman"/>
                <w:sz w:val="24"/>
                <w:szCs w:val="28"/>
              </w:rPr>
              <w:t>+</w:t>
            </w:r>
            <w:r w:rsidRPr="00260C33">
              <w:rPr>
                <w:rFonts w:ascii="Times New Roman" w:hAnsi="Times New Roman"/>
                <w:sz w:val="24"/>
                <w:szCs w:val="28"/>
              </w:rPr>
              <w:t>199</w:t>
            </w:r>
          </w:p>
        </w:tc>
      </w:tr>
      <w:tr w:rsidR="00260C33" w:rsidRPr="00600A6A" w:rsidTr="00260C33">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p>
        </w:tc>
        <w:tc>
          <w:tcPr>
            <w:tcW w:w="6630" w:type="dxa"/>
          </w:tcPr>
          <w:p w:rsidR="00260C33" w:rsidRPr="00600A6A" w:rsidRDefault="00260C33" w:rsidP="00F75F4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00A6A">
              <w:rPr>
                <w:rFonts w:ascii="Times New Roman" w:hAnsi="Times New Roman"/>
                <w:sz w:val="24"/>
                <w:szCs w:val="24"/>
              </w:rPr>
              <w:t xml:space="preserve">           детские</w:t>
            </w:r>
          </w:p>
        </w:tc>
        <w:tc>
          <w:tcPr>
            <w:tcW w:w="1153" w:type="dxa"/>
          </w:tcPr>
          <w:p w:rsidR="00260C33" w:rsidRPr="003735D2" w:rsidRDefault="00260C33"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6092</w:t>
            </w:r>
          </w:p>
        </w:tc>
        <w:tc>
          <w:tcPr>
            <w:tcW w:w="1153" w:type="dxa"/>
          </w:tcPr>
          <w:p w:rsidR="00260C33" w:rsidRPr="003735D2" w:rsidRDefault="00260C33" w:rsidP="003735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6092</w:t>
            </w:r>
          </w:p>
        </w:tc>
        <w:tc>
          <w:tcPr>
            <w:tcW w:w="863" w:type="dxa"/>
          </w:tcPr>
          <w:p w:rsidR="00260C33" w:rsidRPr="00260C33" w:rsidRDefault="00260C33" w:rsidP="00260C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sidRPr="00260C33">
              <w:rPr>
                <w:rFonts w:ascii="Times New Roman" w:hAnsi="Times New Roman"/>
                <w:sz w:val="24"/>
                <w:szCs w:val="28"/>
              </w:rPr>
              <w:t>0</w:t>
            </w:r>
          </w:p>
        </w:tc>
      </w:tr>
      <w:tr w:rsidR="00260C33" w:rsidRPr="00600A6A" w:rsidTr="00260C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p>
        </w:tc>
        <w:tc>
          <w:tcPr>
            <w:tcW w:w="6630" w:type="dxa"/>
          </w:tcPr>
          <w:p w:rsidR="00260C33" w:rsidRPr="00600A6A" w:rsidRDefault="00260C33" w:rsidP="00F75F4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00A6A">
              <w:rPr>
                <w:rFonts w:ascii="Times New Roman" w:hAnsi="Times New Roman"/>
                <w:sz w:val="24"/>
                <w:szCs w:val="24"/>
              </w:rPr>
              <w:t xml:space="preserve">            ЦБ  </w:t>
            </w:r>
          </w:p>
        </w:tc>
        <w:tc>
          <w:tcPr>
            <w:tcW w:w="1153" w:type="dxa"/>
          </w:tcPr>
          <w:p w:rsidR="00260C33" w:rsidRPr="003735D2" w:rsidRDefault="00260C33"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0</w:t>
            </w:r>
          </w:p>
        </w:tc>
        <w:tc>
          <w:tcPr>
            <w:tcW w:w="1153" w:type="dxa"/>
          </w:tcPr>
          <w:p w:rsidR="00260C33" w:rsidRPr="003735D2" w:rsidRDefault="00260C33" w:rsidP="003735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0</w:t>
            </w:r>
          </w:p>
        </w:tc>
        <w:tc>
          <w:tcPr>
            <w:tcW w:w="863" w:type="dxa"/>
          </w:tcPr>
          <w:p w:rsidR="00260C33" w:rsidRPr="00260C33" w:rsidRDefault="00260C33" w:rsidP="00260C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sidRPr="00260C33">
              <w:rPr>
                <w:rFonts w:ascii="Times New Roman" w:hAnsi="Times New Roman"/>
                <w:sz w:val="24"/>
                <w:szCs w:val="28"/>
              </w:rPr>
              <w:t>0</w:t>
            </w:r>
          </w:p>
        </w:tc>
      </w:tr>
      <w:tr w:rsidR="00260C33" w:rsidRPr="00600A6A" w:rsidTr="00260C33">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p>
        </w:tc>
        <w:tc>
          <w:tcPr>
            <w:tcW w:w="6630" w:type="dxa"/>
          </w:tcPr>
          <w:p w:rsidR="00260C33" w:rsidRPr="00600A6A" w:rsidRDefault="00260C33" w:rsidP="00F75F4D">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4"/>
                <w:szCs w:val="24"/>
              </w:rPr>
            </w:pPr>
            <w:r w:rsidRPr="00600A6A">
              <w:rPr>
                <w:rFonts w:ascii="Times New Roman" w:hAnsi="Times New Roman"/>
                <w:b/>
                <w:i/>
                <w:sz w:val="24"/>
                <w:szCs w:val="24"/>
              </w:rPr>
              <w:t>Из них молодежь 15-30 лет</w:t>
            </w:r>
          </w:p>
        </w:tc>
        <w:tc>
          <w:tcPr>
            <w:tcW w:w="1153" w:type="dxa"/>
          </w:tcPr>
          <w:p w:rsidR="00260C33" w:rsidRPr="003735D2" w:rsidRDefault="00260C33"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3735D2">
              <w:rPr>
                <w:rFonts w:ascii="Times New Roman" w:hAnsi="Times New Roman"/>
                <w:sz w:val="24"/>
                <w:szCs w:val="24"/>
              </w:rPr>
              <w:t>15670</w:t>
            </w:r>
          </w:p>
        </w:tc>
        <w:tc>
          <w:tcPr>
            <w:tcW w:w="1153" w:type="dxa"/>
          </w:tcPr>
          <w:p w:rsidR="00260C33" w:rsidRPr="003735D2" w:rsidRDefault="00260C33" w:rsidP="003735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15816</w:t>
            </w:r>
          </w:p>
        </w:tc>
        <w:tc>
          <w:tcPr>
            <w:tcW w:w="863" w:type="dxa"/>
          </w:tcPr>
          <w:p w:rsidR="00260C33" w:rsidRPr="00260C33" w:rsidRDefault="00260C33" w:rsidP="00260C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Pr>
                <w:rFonts w:ascii="Times New Roman" w:hAnsi="Times New Roman"/>
                <w:sz w:val="24"/>
                <w:szCs w:val="28"/>
              </w:rPr>
              <w:t>+</w:t>
            </w:r>
            <w:r w:rsidRPr="00260C33">
              <w:rPr>
                <w:rFonts w:ascii="Times New Roman" w:hAnsi="Times New Roman"/>
                <w:sz w:val="24"/>
                <w:szCs w:val="28"/>
              </w:rPr>
              <w:t>146</w:t>
            </w:r>
          </w:p>
        </w:tc>
      </w:tr>
      <w:tr w:rsidR="00260C33" w:rsidRPr="00600A6A" w:rsidTr="00260C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p>
        </w:tc>
        <w:tc>
          <w:tcPr>
            <w:tcW w:w="6630" w:type="dxa"/>
          </w:tcPr>
          <w:p w:rsidR="00260C33" w:rsidRPr="00600A6A" w:rsidRDefault="00260C33" w:rsidP="00F75F4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00A6A">
              <w:rPr>
                <w:rFonts w:ascii="Times New Roman" w:hAnsi="Times New Roman"/>
                <w:sz w:val="24"/>
                <w:szCs w:val="24"/>
              </w:rPr>
              <w:t>В т.ч. сельские</w:t>
            </w:r>
          </w:p>
        </w:tc>
        <w:tc>
          <w:tcPr>
            <w:tcW w:w="1153" w:type="dxa"/>
          </w:tcPr>
          <w:p w:rsidR="00260C33" w:rsidRPr="003735D2" w:rsidRDefault="00260C33"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3090</w:t>
            </w:r>
          </w:p>
        </w:tc>
        <w:tc>
          <w:tcPr>
            <w:tcW w:w="1153" w:type="dxa"/>
          </w:tcPr>
          <w:p w:rsidR="00260C33" w:rsidRPr="003735D2" w:rsidRDefault="00260C33" w:rsidP="003735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3068</w:t>
            </w:r>
          </w:p>
        </w:tc>
        <w:tc>
          <w:tcPr>
            <w:tcW w:w="863" w:type="dxa"/>
          </w:tcPr>
          <w:p w:rsidR="00260C33" w:rsidRPr="00260C33" w:rsidRDefault="00260C33" w:rsidP="00260C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sidRPr="00260C33">
              <w:rPr>
                <w:rFonts w:ascii="Times New Roman" w:hAnsi="Times New Roman"/>
                <w:sz w:val="24"/>
                <w:szCs w:val="28"/>
              </w:rPr>
              <w:t>-22</w:t>
            </w:r>
          </w:p>
        </w:tc>
      </w:tr>
      <w:tr w:rsidR="00260C33" w:rsidRPr="00600A6A" w:rsidTr="00260C33">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p>
        </w:tc>
        <w:tc>
          <w:tcPr>
            <w:tcW w:w="6630" w:type="dxa"/>
          </w:tcPr>
          <w:p w:rsidR="00260C33" w:rsidRPr="00600A6A" w:rsidRDefault="00260C33" w:rsidP="00F75F4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00A6A">
              <w:rPr>
                <w:rFonts w:ascii="Times New Roman" w:hAnsi="Times New Roman"/>
                <w:sz w:val="24"/>
                <w:szCs w:val="24"/>
              </w:rPr>
              <w:t xml:space="preserve">           городские</w:t>
            </w:r>
          </w:p>
        </w:tc>
        <w:tc>
          <w:tcPr>
            <w:tcW w:w="1153" w:type="dxa"/>
          </w:tcPr>
          <w:p w:rsidR="00260C33" w:rsidRPr="003735D2" w:rsidRDefault="00260C33"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4453</w:t>
            </w:r>
          </w:p>
        </w:tc>
        <w:tc>
          <w:tcPr>
            <w:tcW w:w="1153" w:type="dxa"/>
          </w:tcPr>
          <w:p w:rsidR="00260C33" w:rsidRPr="003735D2" w:rsidRDefault="00260C33" w:rsidP="003735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4415</w:t>
            </w:r>
          </w:p>
        </w:tc>
        <w:tc>
          <w:tcPr>
            <w:tcW w:w="863" w:type="dxa"/>
          </w:tcPr>
          <w:p w:rsidR="00260C33" w:rsidRPr="00260C33" w:rsidRDefault="00260C33" w:rsidP="00260C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sidRPr="00260C33">
              <w:rPr>
                <w:rFonts w:ascii="Times New Roman" w:hAnsi="Times New Roman"/>
                <w:sz w:val="24"/>
                <w:szCs w:val="28"/>
              </w:rPr>
              <w:t>-38</w:t>
            </w:r>
          </w:p>
        </w:tc>
      </w:tr>
      <w:tr w:rsidR="00260C33" w:rsidRPr="00600A6A" w:rsidTr="00260C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p>
        </w:tc>
        <w:tc>
          <w:tcPr>
            <w:tcW w:w="6630" w:type="dxa"/>
          </w:tcPr>
          <w:p w:rsidR="00260C33" w:rsidRPr="00600A6A" w:rsidRDefault="00260C33" w:rsidP="00F75F4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00A6A">
              <w:rPr>
                <w:rFonts w:ascii="Times New Roman" w:hAnsi="Times New Roman"/>
                <w:sz w:val="24"/>
                <w:szCs w:val="24"/>
              </w:rPr>
              <w:t xml:space="preserve">           детские</w:t>
            </w:r>
          </w:p>
        </w:tc>
        <w:tc>
          <w:tcPr>
            <w:tcW w:w="1153" w:type="dxa"/>
          </w:tcPr>
          <w:p w:rsidR="00260C33" w:rsidRPr="003735D2" w:rsidRDefault="00260C33"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1332</w:t>
            </w:r>
          </w:p>
        </w:tc>
        <w:tc>
          <w:tcPr>
            <w:tcW w:w="1153" w:type="dxa"/>
          </w:tcPr>
          <w:p w:rsidR="00260C33" w:rsidRPr="003735D2" w:rsidRDefault="00260C33" w:rsidP="003735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1333</w:t>
            </w:r>
          </w:p>
        </w:tc>
        <w:tc>
          <w:tcPr>
            <w:tcW w:w="863" w:type="dxa"/>
          </w:tcPr>
          <w:p w:rsidR="00260C33" w:rsidRPr="00260C33" w:rsidRDefault="00260C33" w:rsidP="00260C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Pr>
                <w:rFonts w:ascii="Times New Roman" w:hAnsi="Times New Roman"/>
                <w:sz w:val="24"/>
                <w:szCs w:val="28"/>
              </w:rPr>
              <w:t>+</w:t>
            </w:r>
            <w:r w:rsidRPr="00260C33">
              <w:rPr>
                <w:rFonts w:ascii="Times New Roman" w:hAnsi="Times New Roman"/>
                <w:sz w:val="24"/>
                <w:szCs w:val="28"/>
              </w:rPr>
              <w:t>1</w:t>
            </w:r>
          </w:p>
        </w:tc>
      </w:tr>
      <w:tr w:rsidR="00260C33" w:rsidRPr="00600A6A" w:rsidTr="00260C33">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p>
        </w:tc>
        <w:tc>
          <w:tcPr>
            <w:tcW w:w="6630" w:type="dxa"/>
          </w:tcPr>
          <w:p w:rsidR="00260C33" w:rsidRPr="00600A6A" w:rsidRDefault="00260C33" w:rsidP="00F75F4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00A6A">
              <w:rPr>
                <w:rFonts w:ascii="Times New Roman" w:hAnsi="Times New Roman"/>
                <w:sz w:val="24"/>
                <w:szCs w:val="24"/>
              </w:rPr>
              <w:t xml:space="preserve">            ЦБ  </w:t>
            </w:r>
          </w:p>
        </w:tc>
        <w:tc>
          <w:tcPr>
            <w:tcW w:w="1153" w:type="dxa"/>
          </w:tcPr>
          <w:p w:rsidR="00260C33" w:rsidRPr="003735D2" w:rsidRDefault="00260C33"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6795</w:t>
            </w:r>
          </w:p>
        </w:tc>
        <w:tc>
          <w:tcPr>
            <w:tcW w:w="1153" w:type="dxa"/>
          </w:tcPr>
          <w:p w:rsidR="00260C33" w:rsidRPr="003735D2" w:rsidRDefault="00260C33" w:rsidP="003735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7000</w:t>
            </w:r>
          </w:p>
        </w:tc>
        <w:tc>
          <w:tcPr>
            <w:tcW w:w="863" w:type="dxa"/>
          </w:tcPr>
          <w:p w:rsidR="00260C33" w:rsidRPr="00260C33" w:rsidRDefault="00260C33" w:rsidP="00260C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Pr>
                <w:rFonts w:ascii="Times New Roman" w:hAnsi="Times New Roman"/>
                <w:sz w:val="24"/>
                <w:szCs w:val="28"/>
              </w:rPr>
              <w:t>+</w:t>
            </w:r>
            <w:r w:rsidRPr="00260C33">
              <w:rPr>
                <w:rFonts w:ascii="Times New Roman" w:hAnsi="Times New Roman"/>
                <w:sz w:val="24"/>
                <w:szCs w:val="28"/>
              </w:rPr>
              <w:t>205</w:t>
            </w:r>
          </w:p>
        </w:tc>
      </w:tr>
      <w:tr w:rsidR="00260C33" w:rsidRPr="00600A6A" w:rsidTr="00260C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r w:rsidRPr="00600A6A">
              <w:rPr>
                <w:rFonts w:ascii="Times New Roman" w:hAnsi="Times New Roman"/>
                <w:sz w:val="24"/>
                <w:szCs w:val="24"/>
              </w:rPr>
              <w:t>3</w:t>
            </w:r>
          </w:p>
        </w:tc>
        <w:tc>
          <w:tcPr>
            <w:tcW w:w="6630" w:type="dxa"/>
          </w:tcPr>
          <w:p w:rsidR="00260C33" w:rsidRPr="007008DA" w:rsidRDefault="00260C33" w:rsidP="00F75F4D">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7008DA">
              <w:rPr>
                <w:rFonts w:ascii="Times New Roman" w:hAnsi="Times New Roman"/>
                <w:b/>
                <w:sz w:val="24"/>
                <w:szCs w:val="24"/>
              </w:rPr>
              <w:t>Удаленные пользователи</w:t>
            </w:r>
          </w:p>
        </w:tc>
        <w:tc>
          <w:tcPr>
            <w:tcW w:w="1153" w:type="dxa"/>
          </w:tcPr>
          <w:p w:rsidR="00260C33" w:rsidRPr="003735D2" w:rsidRDefault="00260C33"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3735D2">
              <w:rPr>
                <w:rFonts w:ascii="Times New Roman" w:hAnsi="Times New Roman"/>
                <w:sz w:val="24"/>
                <w:szCs w:val="24"/>
              </w:rPr>
              <w:t>1708</w:t>
            </w:r>
          </w:p>
        </w:tc>
        <w:tc>
          <w:tcPr>
            <w:tcW w:w="1153" w:type="dxa"/>
          </w:tcPr>
          <w:p w:rsidR="00260C33" w:rsidRPr="003735D2" w:rsidRDefault="00260C33" w:rsidP="003735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1708</w:t>
            </w:r>
          </w:p>
        </w:tc>
        <w:tc>
          <w:tcPr>
            <w:tcW w:w="863" w:type="dxa"/>
          </w:tcPr>
          <w:p w:rsidR="00260C33" w:rsidRPr="00260C33" w:rsidRDefault="00260C33" w:rsidP="00260C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sidRPr="00260C33">
              <w:rPr>
                <w:rFonts w:ascii="Times New Roman" w:hAnsi="Times New Roman"/>
                <w:sz w:val="24"/>
                <w:szCs w:val="28"/>
              </w:rPr>
              <w:t>0</w:t>
            </w:r>
          </w:p>
        </w:tc>
      </w:tr>
      <w:tr w:rsidR="00260C33" w:rsidRPr="00600A6A" w:rsidTr="00260C33">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p>
        </w:tc>
        <w:tc>
          <w:tcPr>
            <w:tcW w:w="6630" w:type="dxa"/>
          </w:tcPr>
          <w:p w:rsidR="00260C33" w:rsidRPr="007008DA" w:rsidRDefault="00260C33" w:rsidP="00F75F4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008DA">
              <w:rPr>
                <w:rFonts w:ascii="Times New Roman" w:hAnsi="Times New Roman"/>
                <w:sz w:val="24"/>
                <w:szCs w:val="24"/>
              </w:rPr>
              <w:t xml:space="preserve"> В т.ч. сельские</w:t>
            </w:r>
          </w:p>
        </w:tc>
        <w:tc>
          <w:tcPr>
            <w:tcW w:w="1153" w:type="dxa"/>
          </w:tcPr>
          <w:p w:rsidR="00260C33" w:rsidRPr="003735D2" w:rsidRDefault="00260C33"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1027</w:t>
            </w:r>
          </w:p>
        </w:tc>
        <w:tc>
          <w:tcPr>
            <w:tcW w:w="1153" w:type="dxa"/>
          </w:tcPr>
          <w:p w:rsidR="00260C33" w:rsidRPr="003735D2" w:rsidRDefault="00260C33" w:rsidP="003735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1028</w:t>
            </w:r>
          </w:p>
        </w:tc>
        <w:tc>
          <w:tcPr>
            <w:tcW w:w="863" w:type="dxa"/>
          </w:tcPr>
          <w:p w:rsidR="00260C33" w:rsidRPr="00260C33" w:rsidRDefault="00260C33" w:rsidP="00260C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Pr>
                <w:rFonts w:ascii="Times New Roman" w:hAnsi="Times New Roman"/>
                <w:sz w:val="24"/>
                <w:szCs w:val="28"/>
              </w:rPr>
              <w:t>+</w:t>
            </w:r>
            <w:r w:rsidRPr="00260C33">
              <w:rPr>
                <w:rFonts w:ascii="Times New Roman" w:hAnsi="Times New Roman"/>
                <w:sz w:val="24"/>
                <w:szCs w:val="28"/>
              </w:rPr>
              <w:t>1</w:t>
            </w:r>
          </w:p>
        </w:tc>
      </w:tr>
      <w:tr w:rsidR="00260C33" w:rsidRPr="00600A6A" w:rsidTr="00260C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p>
        </w:tc>
        <w:tc>
          <w:tcPr>
            <w:tcW w:w="6630" w:type="dxa"/>
          </w:tcPr>
          <w:p w:rsidR="00260C33" w:rsidRPr="007008DA" w:rsidRDefault="00260C33" w:rsidP="00F75F4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008DA">
              <w:rPr>
                <w:rFonts w:ascii="Times New Roman" w:hAnsi="Times New Roman"/>
                <w:sz w:val="24"/>
                <w:szCs w:val="24"/>
              </w:rPr>
              <w:t>городские</w:t>
            </w:r>
          </w:p>
        </w:tc>
        <w:tc>
          <w:tcPr>
            <w:tcW w:w="1153" w:type="dxa"/>
          </w:tcPr>
          <w:p w:rsidR="00260C33" w:rsidRPr="003735D2" w:rsidRDefault="00260C33"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428</w:t>
            </w:r>
          </w:p>
        </w:tc>
        <w:tc>
          <w:tcPr>
            <w:tcW w:w="1153" w:type="dxa"/>
          </w:tcPr>
          <w:p w:rsidR="00260C33" w:rsidRPr="003735D2" w:rsidRDefault="00260C33" w:rsidP="003735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417</w:t>
            </w:r>
          </w:p>
        </w:tc>
        <w:tc>
          <w:tcPr>
            <w:tcW w:w="863" w:type="dxa"/>
          </w:tcPr>
          <w:p w:rsidR="00260C33" w:rsidRPr="00260C33" w:rsidRDefault="00260C33" w:rsidP="00260C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sidRPr="00260C33">
              <w:rPr>
                <w:rFonts w:ascii="Times New Roman" w:hAnsi="Times New Roman"/>
                <w:sz w:val="24"/>
                <w:szCs w:val="28"/>
              </w:rPr>
              <w:t>-11</w:t>
            </w:r>
          </w:p>
        </w:tc>
      </w:tr>
      <w:tr w:rsidR="00260C33" w:rsidRPr="00600A6A" w:rsidTr="00260C33">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p>
        </w:tc>
        <w:tc>
          <w:tcPr>
            <w:tcW w:w="6630" w:type="dxa"/>
          </w:tcPr>
          <w:p w:rsidR="00260C33" w:rsidRPr="007008DA" w:rsidRDefault="00260C33" w:rsidP="00F75F4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008DA">
              <w:rPr>
                <w:rFonts w:ascii="Times New Roman" w:hAnsi="Times New Roman"/>
                <w:sz w:val="24"/>
                <w:szCs w:val="24"/>
              </w:rPr>
              <w:t>детские</w:t>
            </w:r>
          </w:p>
        </w:tc>
        <w:tc>
          <w:tcPr>
            <w:tcW w:w="1153" w:type="dxa"/>
          </w:tcPr>
          <w:p w:rsidR="00260C33" w:rsidRPr="003735D2" w:rsidRDefault="00260C33"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70</w:t>
            </w:r>
          </w:p>
        </w:tc>
        <w:tc>
          <w:tcPr>
            <w:tcW w:w="1153" w:type="dxa"/>
          </w:tcPr>
          <w:p w:rsidR="00260C33" w:rsidRPr="003735D2" w:rsidRDefault="00260C33" w:rsidP="003735D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70</w:t>
            </w:r>
          </w:p>
        </w:tc>
        <w:tc>
          <w:tcPr>
            <w:tcW w:w="863" w:type="dxa"/>
          </w:tcPr>
          <w:p w:rsidR="00260C33" w:rsidRPr="00260C33" w:rsidRDefault="00260C33" w:rsidP="00260C3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8"/>
              </w:rPr>
            </w:pPr>
            <w:r w:rsidRPr="00260C33">
              <w:rPr>
                <w:rFonts w:ascii="Times New Roman" w:hAnsi="Times New Roman"/>
                <w:sz w:val="24"/>
                <w:szCs w:val="28"/>
              </w:rPr>
              <w:t>0</w:t>
            </w:r>
          </w:p>
        </w:tc>
      </w:tr>
      <w:tr w:rsidR="00260C33" w:rsidRPr="00600A6A" w:rsidTr="00260C3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1" w:type="dxa"/>
          </w:tcPr>
          <w:p w:rsidR="00260C33" w:rsidRPr="00600A6A" w:rsidRDefault="00260C33" w:rsidP="00F75F4D">
            <w:pPr>
              <w:rPr>
                <w:rFonts w:ascii="Times New Roman" w:hAnsi="Times New Roman"/>
                <w:sz w:val="24"/>
                <w:szCs w:val="24"/>
              </w:rPr>
            </w:pPr>
          </w:p>
        </w:tc>
        <w:tc>
          <w:tcPr>
            <w:tcW w:w="6630" w:type="dxa"/>
          </w:tcPr>
          <w:p w:rsidR="00260C33" w:rsidRPr="007008DA" w:rsidRDefault="00260C33" w:rsidP="00F75F4D">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008DA">
              <w:rPr>
                <w:rFonts w:ascii="Times New Roman" w:hAnsi="Times New Roman"/>
                <w:sz w:val="24"/>
                <w:szCs w:val="24"/>
              </w:rPr>
              <w:t>ЦБ</w:t>
            </w:r>
          </w:p>
        </w:tc>
        <w:tc>
          <w:tcPr>
            <w:tcW w:w="1153" w:type="dxa"/>
          </w:tcPr>
          <w:p w:rsidR="00260C33" w:rsidRPr="003735D2" w:rsidRDefault="00260C33"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3735D2">
              <w:rPr>
                <w:rFonts w:ascii="Times New Roman" w:hAnsi="Times New Roman"/>
                <w:color w:val="000000"/>
                <w:sz w:val="24"/>
                <w:szCs w:val="24"/>
              </w:rPr>
              <w:t>183</w:t>
            </w:r>
          </w:p>
        </w:tc>
        <w:tc>
          <w:tcPr>
            <w:tcW w:w="1153" w:type="dxa"/>
          </w:tcPr>
          <w:p w:rsidR="00260C33" w:rsidRPr="003735D2" w:rsidRDefault="00260C33" w:rsidP="003735D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193</w:t>
            </w:r>
          </w:p>
        </w:tc>
        <w:tc>
          <w:tcPr>
            <w:tcW w:w="863" w:type="dxa"/>
          </w:tcPr>
          <w:p w:rsidR="00260C33" w:rsidRPr="00260C33" w:rsidRDefault="00260C33" w:rsidP="00260C3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8"/>
              </w:rPr>
            </w:pPr>
            <w:r>
              <w:rPr>
                <w:rFonts w:ascii="Times New Roman" w:hAnsi="Times New Roman"/>
                <w:sz w:val="24"/>
                <w:szCs w:val="28"/>
              </w:rPr>
              <w:t>+</w:t>
            </w:r>
            <w:r w:rsidRPr="00260C33">
              <w:rPr>
                <w:rFonts w:ascii="Times New Roman" w:hAnsi="Times New Roman"/>
                <w:sz w:val="24"/>
                <w:szCs w:val="28"/>
              </w:rPr>
              <w:t>10</w:t>
            </w:r>
          </w:p>
        </w:tc>
      </w:tr>
    </w:tbl>
    <w:p w:rsidR="008A6F5A" w:rsidRDefault="008A6F5A" w:rsidP="008A6F5A">
      <w:pPr>
        <w:spacing w:after="0" w:line="240" w:lineRule="auto"/>
        <w:rPr>
          <w:rFonts w:ascii="Times New Roman" w:hAnsi="Times New Roman"/>
          <w:sz w:val="24"/>
          <w:szCs w:val="24"/>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F822DE" w:rsidRDefault="00F822DE" w:rsidP="008A6F5A">
      <w:pPr>
        <w:spacing w:after="0" w:line="240" w:lineRule="auto"/>
        <w:jc w:val="center"/>
        <w:rPr>
          <w:rFonts w:ascii="Times New Roman" w:hAnsi="Times New Roman"/>
          <w:b/>
          <w:color w:val="C00000"/>
          <w:sz w:val="28"/>
          <w:szCs w:val="28"/>
        </w:rPr>
      </w:pPr>
    </w:p>
    <w:p w:rsidR="0038738C" w:rsidRDefault="0038738C" w:rsidP="0038738C">
      <w:pPr>
        <w:spacing w:after="0" w:line="240" w:lineRule="auto"/>
        <w:jc w:val="right"/>
        <w:rPr>
          <w:rFonts w:ascii="Times New Roman" w:hAnsi="Times New Roman"/>
          <w:b/>
          <w:color w:val="C00000"/>
          <w:sz w:val="28"/>
          <w:szCs w:val="28"/>
        </w:rPr>
      </w:pPr>
      <w:r>
        <w:rPr>
          <w:rFonts w:ascii="Times New Roman" w:hAnsi="Times New Roman"/>
          <w:b/>
          <w:color w:val="C00000"/>
          <w:sz w:val="28"/>
          <w:szCs w:val="28"/>
        </w:rPr>
        <w:lastRenderedPageBreak/>
        <w:t>Приложение №3</w:t>
      </w:r>
    </w:p>
    <w:p w:rsidR="0038738C" w:rsidRDefault="008A6F5A" w:rsidP="008A6F5A">
      <w:pPr>
        <w:spacing w:after="0" w:line="240" w:lineRule="auto"/>
        <w:jc w:val="center"/>
        <w:rPr>
          <w:rFonts w:ascii="Times New Roman" w:hAnsi="Times New Roman"/>
          <w:b/>
          <w:color w:val="C00000"/>
          <w:sz w:val="28"/>
          <w:szCs w:val="28"/>
        </w:rPr>
      </w:pPr>
      <w:r>
        <w:rPr>
          <w:rFonts w:ascii="Times New Roman" w:hAnsi="Times New Roman"/>
          <w:b/>
          <w:color w:val="C00000"/>
          <w:sz w:val="28"/>
          <w:szCs w:val="28"/>
        </w:rPr>
        <w:t xml:space="preserve">Количество книговыдач </w:t>
      </w:r>
    </w:p>
    <w:p w:rsidR="00FA417A" w:rsidRPr="00B5120C" w:rsidRDefault="00FA417A" w:rsidP="00B5120C">
      <w:pPr>
        <w:spacing w:after="0" w:line="240" w:lineRule="auto"/>
        <w:jc w:val="center"/>
        <w:rPr>
          <w:rFonts w:ascii="Times New Roman" w:hAnsi="Times New Roman"/>
          <w:b/>
          <w:color w:val="C00000"/>
          <w:sz w:val="24"/>
          <w:szCs w:val="24"/>
        </w:rPr>
      </w:pPr>
    </w:p>
    <w:tbl>
      <w:tblPr>
        <w:tblStyle w:val="-421"/>
        <w:tblpPr w:leftFromText="180" w:rightFromText="180" w:bottomFromText="200" w:vertAnchor="text" w:horzAnchor="margin" w:tblpY="38"/>
        <w:tblW w:w="49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7"/>
        <w:gridCol w:w="6287"/>
        <w:gridCol w:w="1076"/>
        <w:gridCol w:w="1076"/>
        <w:gridCol w:w="1052"/>
      </w:tblGrid>
      <w:tr w:rsidR="003238C9" w:rsidRPr="00B5120C" w:rsidTr="00722F66">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291" w:type="pct"/>
            <w:hideMark/>
          </w:tcPr>
          <w:p w:rsidR="003238C9" w:rsidRPr="00B5120C" w:rsidRDefault="003238C9" w:rsidP="003238C9">
            <w:pPr>
              <w:jc w:val="center"/>
              <w:rPr>
                <w:rFonts w:ascii="Times New Roman" w:hAnsi="Times New Roman"/>
                <w:b w:val="0"/>
                <w:sz w:val="24"/>
                <w:szCs w:val="24"/>
                <w:lang w:eastAsia="en-US"/>
              </w:rPr>
            </w:pPr>
            <w:r w:rsidRPr="00B5120C">
              <w:rPr>
                <w:rFonts w:ascii="Times New Roman" w:hAnsi="Times New Roman"/>
                <w:b w:val="0"/>
                <w:sz w:val="24"/>
                <w:szCs w:val="24"/>
                <w:lang w:eastAsia="en-US"/>
              </w:rPr>
              <w:t>№ п/п</w:t>
            </w:r>
          </w:p>
        </w:tc>
        <w:tc>
          <w:tcPr>
            <w:tcW w:w="3119" w:type="pct"/>
            <w:hideMark/>
          </w:tcPr>
          <w:p w:rsidR="003238C9" w:rsidRPr="00B5120C" w:rsidRDefault="003238C9" w:rsidP="003238C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lang w:eastAsia="en-US"/>
              </w:rPr>
            </w:pPr>
            <w:r w:rsidRPr="00B5120C">
              <w:rPr>
                <w:rFonts w:ascii="Times New Roman" w:hAnsi="Times New Roman"/>
                <w:b w:val="0"/>
                <w:sz w:val="24"/>
                <w:szCs w:val="24"/>
                <w:lang w:eastAsia="en-US"/>
              </w:rPr>
              <w:t>Показатели</w:t>
            </w:r>
          </w:p>
        </w:tc>
        <w:tc>
          <w:tcPr>
            <w:tcW w:w="534" w:type="pct"/>
          </w:tcPr>
          <w:p w:rsidR="003238C9" w:rsidRPr="00B5120C" w:rsidRDefault="003238C9" w:rsidP="003238C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lang w:eastAsia="en-US"/>
              </w:rPr>
            </w:pPr>
            <w:r w:rsidRPr="00B5120C">
              <w:rPr>
                <w:rFonts w:ascii="Times New Roman" w:hAnsi="Times New Roman"/>
                <w:b w:val="0"/>
                <w:sz w:val="24"/>
                <w:szCs w:val="24"/>
                <w:lang w:eastAsia="en-US"/>
              </w:rPr>
              <w:t>2022</w:t>
            </w:r>
          </w:p>
        </w:tc>
        <w:tc>
          <w:tcPr>
            <w:tcW w:w="534" w:type="pct"/>
          </w:tcPr>
          <w:p w:rsidR="003238C9" w:rsidRPr="00B5120C" w:rsidRDefault="003238C9" w:rsidP="003238C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Pr>
                <w:rFonts w:ascii="Times New Roman" w:hAnsi="Times New Roman"/>
                <w:b w:val="0"/>
                <w:sz w:val="24"/>
                <w:szCs w:val="24"/>
              </w:rPr>
              <w:t>2023</w:t>
            </w:r>
          </w:p>
        </w:tc>
        <w:tc>
          <w:tcPr>
            <w:tcW w:w="523" w:type="pct"/>
          </w:tcPr>
          <w:p w:rsidR="003238C9" w:rsidRPr="00B5120C" w:rsidRDefault="003238C9" w:rsidP="003238C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B5120C">
              <w:rPr>
                <w:rFonts w:ascii="Times New Roman" w:hAnsi="Times New Roman"/>
                <w:b w:val="0"/>
                <w:sz w:val="24"/>
                <w:szCs w:val="24"/>
              </w:rPr>
              <w:t>+,-</w:t>
            </w:r>
          </w:p>
        </w:tc>
      </w:tr>
      <w:tr w:rsidR="003238C9" w:rsidRPr="00B5120C" w:rsidTr="00722F66">
        <w:trPr>
          <w:cnfStyle w:val="000000100000" w:firstRow="0" w:lastRow="0" w:firstColumn="0" w:lastColumn="0" w:oddVBand="0" w:evenVBand="0" w:oddHBand="1"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291" w:type="pct"/>
            <w:vMerge w:val="restart"/>
            <w:hideMark/>
          </w:tcPr>
          <w:p w:rsidR="003238C9" w:rsidRPr="00B5120C" w:rsidRDefault="003238C9" w:rsidP="003238C9">
            <w:pPr>
              <w:rPr>
                <w:rFonts w:ascii="Times New Roman" w:hAnsi="Times New Roman"/>
                <w:sz w:val="24"/>
                <w:szCs w:val="24"/>
                <w:lang w:eastAsia="en-US"/>
              </w:rPr>
            </w:pPr>
            <w:r w:rsidRPr="00B5120C">
              <w:rPr>
                <w:rFonts w:ascii="Times New Roman" w:hAnsi="Times New Roman"/>
                <w:sz w:val="24"/>
                <w:szCs w:val="24"/>
                <w:lang w:eastAsia="en-US"/>
              </w:rPr>
              <w:t>1</w:t>
            </w:r>
          </w:p>
        </w:tc>
        <w:tc>
          <w:tcPr>
            <w:tcW w:w="3119" w:type="pct"/>
            <w:hideMark/>
          </w:tcPr>
          <w:p w:rsidR="003238C9" w:rsidRPr="00B5120C" w:rsidRDefault="003238C9" w:rsidP="003238C9">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lang w:eastAsia="en-US"/>
              </w:rPr>
            </w:pPr>
            <w:r w:rsidRPr="00B5120C">
              <w:rPr>
                <w:rFonts w:ascii="Times New Roman" w:hAnsi="Times New Roman"/>
                <w:b/>
                <w:sz w:val="24"/>
                <w:szCs w:val="24"/>
                <w:lang w:eastAsia="en-US"/>
              </w:rPr>
              <w:t>Выдано (всего)</w:t>
            </w:r>
          </w:p>
        </w:tc>
        <w:tc>
          <w:tcPr>
            <w:tcW w:w="534" w:type="pct"/>
          </w:tcPr>
          <w:p w:rsidR="003238C9" w:rsidRPr="00627145" w:rsidRDefault="003238C9"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1105120</w:t>
            </w:r>
          </w:p>
          <w:p w:rsidR="003238C9" w:rsidRPr="00627145" w:rsidRDefault="003238C9"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p>
        </w:tc>
        <w:tc>
          <w:tcPr>
            <w:tcW w:w="534" w:type="pct"/>
          </w:tcPr>
          <w:p w:rsidR="003238C9" w:rsidRPr="00627145" w:rsidRDefault="00260C33"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1105954</w:t>
            </w:r>
          </w:p>
        </w:tc>
        <w:tc>
          <w:tcPr>
            <w:tcW w:w="523" w:type="pct"/>
          </w:tcPr>
          <w:p w:rsidR="003238C9"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Pr>
                <w:rFonts w:ascii="Times New Roman" w:hAnsi="Times New Roman"/>
                <w:color w:val="000000"/>
                <w:sz w:val="24"/>
                <w:szCs w:val="24"/>
              </w:rPr>
              <w:t>+834</w:t>
            </w:r>
          </w:p>
        </w:tc>
      </w:tr>
      <w:tr w:rsidR="00627145" w:rsidRPr="00B5120C" w:rsidTr="00722F66">
        <w:trPr>
          <w:trHeight w:val="305"/>
        </w:trPr>
        <w:tc>
          <w:tcPr>
            <w:cnfStyle w:val="001000000000" w:firstRow="0" w:lastRow="0" w:firstColumn="1" w:lastColumn="0" w:oddVBand="0" w:evenVBand="0" w:oddHBand="0" w:evenHBand="0" w:firstRowFirstColumn="0" w:firstRowLastColumn="0" w:lastRowFirstColumn="0" w:lastRowLastColumn="0"/>
            <w:tcW w:w="291" w:type="pct"/>
            <w:vMerge/>
            <w:hideMark/>
          </w:tcPr>
          <w:p w:rsidR="00627145" w:rsidRPr="00B5120C" w:rsidRDefault="00627145" w:rsidP="003238C9">
            <w:pPr>
              <w:rPr>
                <w:rFonts w:ascii="Times New Roman" w:hAnsi="Times New Roman"/>
                <w:sz w:val="24"/>
                <w:szCs w:val="24"/>
                <w:lang w:eastAsia="en-US"/>
              </w:rPr>
            </w:pPr>
          </w:p>
        </w:tc>
        <w:tc>
          <w:tcPr>
            <w:tcW w:w="3119" w:type="pct"/>
            <w:hideMark/>
          </w:tcPr>
          <w:p w:rsidR="00627145" w:rsidRPr="00B5120C" w:rsidRDefault="00627145" w:rsidP="003238C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В т.ч. сельские</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294317</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293982</w:t>
            </w:r>
          </w:p>
        </w:tc>
        <w:tc>
          <w:tcPr>
            <w:tcW w:w="523"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627145">
              <w:rPr>
                <w:rFonts w:ascii="Times New Roman" w:hAnsi="Times New Roman"/>
                <w:color w:val="000000"/>
              </w:rPr>
              <w:t>-335</w:t>
            </w:r>
          </w:p>
        </w:tc>
      </w:tr>
      <w:tr w:rsidR="00627145" w:rsidRPr="00B5120C" w:rsidTr="00722F66">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91" w:type="pct"/>
            <w:vMerge/>
            <w:hideMark/>
          </w:tcPr>
          <w:p w:rsidR="00627145" w:rsidRPr="00B5120C" w:rsidRDefault="00627145" w:rsidP="003238C9">
            <w:pPr>
              <w:rPr>
                <w:rFonts w:ascii="Times New Roman" w:hAnsi="Times New Roman"/>
                <w:sz w:val="24"/>
                <w:szCs w:val="24"/>
                <w:lang w:eastAsia="en-US"/>
              </w:rPr>
            </w:pPr>
          </w:p>
        </w:tc>
        <w:tc>
          <w:tcPr>
            <w:tcW w:w="3119" w:type="pct"/>
            <w:hideMark/>
          </w:tcPr>
          <w:p w:rsidR="00627145" w:rsidRPr="00B5120C" w:rsidRDefault="00627145" w:rsidP="003238C9">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 xml:space="preserve">           городские</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321296</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321516</w:t>
            </w:r>
          </w:p>
        </w:tc>
        <w:tc>
          <w:tcPr>
            <w:tcW w:w="523"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w:t>
            </w:r>
            <w:r w:rsidRPr="00627145">
              <w:rPr>
                <w:rFonts w:ascii="Times New Roman" w:hAnsi="Times New Roman"/>
                <w:color w:val="000000"/>
              </w:rPr>
              <w:t>220</w:t>
            </w:r>
          </w:p>
        </w:tc>
      </w:tr>
      <w:tr w:rsidR="00627145" w:rsidRPr="00B5120C" w:rsidTr="00722F66">
        <w:trPr>
          <w:trHeight w:val="279"/>
        </w:trPr>
        <w:tc>
          <w:tcPr>
            <w:cnfStyle w:val="001000000000" w:firstRow="0" w:lastRow="0" w:firstColumn="1" w:lastColumn="0" w:oddVBand="0" w:evenVBand="0" w:oddHBand="0" w:evenHBand="0" w:firstRowFirstColumn="0" w:firstRowLastColumn="0" w:lastRowFirstColumn="0" w:lastRowLastColumn="0"/>
            <w:tcW w:w="291" w:type="pct"/>
            <w:vMerge/>
            <w:hideMark/>
          </w:tcPr>
          <w:p w:rsidR="00627145" w:rsidRPr="00B5120C" w:rsidRDefault="00627145" w:rsidP="003238C9">
            <w:pPr>
              <w:rPr>
                <w:rFonts w:ascii="Times New Roman" w:hAnsi="Times New Roman"/>
                <w:sz w:val="24"/>
                <w:szCs w:val="24"/>
                <w:lang w:eastAsia="en-US"/>
              </w:rPr>
            </w:pPr>
          </w:p>
        </w:tc>
        <w:tc>
          <w:tcPr>
            <w:tcW w:w="3119" w:type="pct"/>
            <w:hideMark/>
          </w:tcPr>
          <w:p w:rsidR="00627145" w:rsidRPr="00B5120C" w:rsidRDefault="00627145" w:rsidP="003238C9">
            <w:pPr>
              <w:tabs>
                <w:tab w:val="left" w:pos="4635"/>
              </w:tabs>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 xml:space="preserve">           детские</w:t>
            </w:r>
            <w:r w:rsidRPr="00B5120C">
              <w:rPr>
                <w:rFonts w:ascii="Times New Roman" w:hAnsi="Times New Roman"/>
                <w:sz w:val="24"/>
                <w:szCs w:val="24"/>
                <w:lang w:eastAsia="en-US"/>
              </w:rPr>
              <w:tab/>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211798</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211841</w:t>
            </w:r>
          </w:p>
        </w:tc>
        <w:tc>
          <w:tcPr>
            <w:tcW w:w="523"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w:t>
            </w:r>
            <w:r w:rsidRPr="00627145">
              <w:rPr>
                <w:rFonts w:ascii="Times New Roman" w:hAnsi="Times New Roman"/>
                <w:color w:val="000000"/>
              </w:rPr>
              <w:t>43</w:t>
            </w:r>
          </w:p>
        </w:tc>
      </w:tr>
      <w:tr w:rsidR="00627145" w:rsidRPr="00B5120C" w:rsidTr="00722F66">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91" w:type="pct"/>
            <w:vMerge/>
            <w:hideMark/>
          </w:tcPr>
          <w:p w:rsidR="00627145" w:rsidRPr="00B5120C" w:rsidRDefault="00627145" w:rsidP="003238C9">
            <w:pPr>
              <w:rPr>
                <w:rFonts w:ascii="Times New Roman" w:hAnsi="Times New Roman"/>
                <w:sz w:val="24"/>
                <w:szCs w:val="24"/>
                <w:lang w:eastAsia="en-US"/>
              </w:rPr>
            </w:pPr>
          </w:p>
        </w:tc>
        <w:tc>
          <w:tcPr>
            <w:tcW w:w="3119" w:type="pct"/>
            <w:hideMark/>
          </w:tcPr>
          <w:p w:rsidR="00627145" w:rsidRPr="00B5120C" w:rsidRDefault="00627145" w:rsidP="003238C9">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 xml:space="preserve">            ЦБ  </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277709</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278615</w:t>
            </w:r>
          </w:p>
        </w:tc>
        <w:tc>
          <w:tcPr>
            <w:tcW w:w="523"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w:t>
            </w:r>
            <w:r w:rsidRPr="00627145">
              <w:rPr>
                <w:rFonts w:ascii="Times New Roman" w:hAnsi="Times New Roman"/>
                <w:color w:val="000000"/>
              </w:rPr>
              <w:t>906</w:t>
            </w:r>
          </w:p>
        </w:tc>
      </w:tr>
      <w:tr w:rsidR="00627145" w:rsidRPr="00B5120C" w:rsidTr="00722F66">
        <w:trPr>
          <w:trHeight w:val="90"/>
        </w:trPr>
        <w:tc>
          <w:tcPr>
            <w:cnfStyle w:val="001000000000" w:firstRow="0" w:lastRow="0" w:firstColumn="1" w:lastColumn="0" w:oddVBand="0" w:evenVBand="0" w:oddHBand="0" w:evenHBand="0" w:firstRowFirstColumn="0" w:firstRowLastColumn="0" w:lastRowFirstColumn="0" w:lastRowLastColumn="0"/>
            <w:tcW w:w="291" w:type="pct"/>
            <w:vMerge w:val="restart"/>
            <w:hideMark/>
          </w:tcPr>
          <w:p w:rsidR="00627145" w:rsidRPr="00B5120C" w:rsidRDefault="00627145" w:rsidP="003238C9">
            <w:pPr>
              <w:rPr>
                <w:rFonts w:ascii="Times New Roman" w:hAnsi="Times New Roman"/>
                <w:sz w:val="24"/>
                <w:szCs w:val="24"/>
                <w:lang w:eastAsia="en-US"/>
              </w:rPr>
            </w:pPr>
            <w:r w:rsidRPr="00B5120C">
              <w:rPr>
                <w:rFonts w:ascii="Times New Roman" w:hAnsi="Times New Roman"/>
                <w:sz w:val="24"/>
                <w:szCs w:val="24"/>
                <w:lang w:eastAsia="en-US"/>
              </w:rPr>
              <w:t>2</w:t>
            </w:r>
          </w:p>
        </w:tc>
        <w:tc>
          <w:tcPr>
            <w:tcW w:w="3119" w:type="pct"/>
            <w:hideMark/>
          </w:tcPr>
          <w:p w:rsidR="00627145" w:rsidRPr="00B5120C" w:rsidRDefault="00627145" w:rsidP="003238C9">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lang w:eastAsia="en-US"/>
              </w:rPr>
            </w:pPr>
            <w:r w:rsidRPr="00B5120C">
              <w:rPr>
                <w:rFonts w:ascii="Times New Roman" w:hAnsi="Times New Roman"/>
                <w:b/>
                <w:sz w:val="24"/>
                <w:szCs w:val="24"/>
                <w:lang w:eastAsia="en-US"/>
              </w:rPr>
              <w:t>Выдано в стационарном режиме</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1069801</w:t>
            </w:r>
          </w:p>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1071505</w:t>
            </w:r>
          </w:p>
        </w:tc>
        <w:tc>
          <w:tcPr>
            <w:tcW w:w="523"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w:t>
            </w:r>
            <w:r w:rsidRPr="00627145">
              <w:rPr>
                <w:rFonts w:ascii="Times New Roman" w:hAnsi="Times New Roman"/>
                <w:color w:val="000000"/>
              </w:rPr>
              <w:t>1704</w:t>
            </w:r>
          </w:p>
        </w:tc>
      </w:tr>
      <w:tr w:rsidR="00627145" w:rsidRPr="00B5120C" w:rsidTr="00722F66">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91" w:type="pct"/>
            <w:vMerge/>
          </w:tcPr>
          <w:p w:rsidR="00627145" w:rsidRPr="00B5120C" w:rsidRDefault="00627145" w:rsidP="00627145">
            <w:pPr>
              <w:rPr>
                <w:rFonts w:ascii="Times New Roman" w:hAnsi="Times New Roman"/>
                <w:sz w:val="24"/>
                <w:szCs w:val="24"/>
                <w:lang w:eastAsia="en-US"/>
              </w:rPr>
            </w:pPr>
          </w:p>
        </w:tc>
        <w:tc>
          <w:tcPr>
            <w:tcW w:w="3119" w:type="pct"/>
            <w:hideMark/>
          </w:tcPr>
          <w:p w:rsidR="00627145" w:rsidRPr="00B5120C"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В т.ч. сельские</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271756</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272552</w:t>
            </w:r>
          </w:p>
        </w:tc>
        <w:tc>
          <w:tcPr>
            <w:tcW w:w="523"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w:t>
            </w:r>
            <w:r w:rsidRPr="00627145">
              <w:rPr>
                <w:rFonts w:ascii="Times New Roman" w:hAnsi="Times New Roman"/>
                <w:color w:val="000000"/>
              </w:rPr>
              <w:t>796</w:t>
            </w:r>
          </w:p>
        </w:tc>
      </w:tr>
      <w:tr w:rsidR="00627145" w:rsidRPr="00B5120C" w:rsidTr="00722F66">
        <w:trPr>
          <w:trHeight w:val="216"/>
        </w:trPr>
        <w:tc>
          <w:tcPr>
            <w:cnfStyle w:val="001000000000" w:firstRow="0" w:lastRow="0" w:firstColumn="1" w:lastColumn="0" w:oddVBand="0" w:evenVBand="0" w:oddHBand="0" w:evenHBand="0" w:firstRowFirstColumn="0" w:firstRowLastColumn="0" w:lastRowFirstColumn="0" w:lastRowLastColumn="0"/>
            <w:tcW w:w="291" w:type="pct"/>
            <w:vMerge/>
          </w:tcPr>
          <w:p w:rsidR="00627145" w:rsidRPr="00B5120C" w:rsidRDefault="00627145" w:rsidP="00627145">
            <w:pPr>
              <w:rPr>
                <w:rFonts w:ascii="Times New Roman" w:hAnsi="Times New Roman"/>
                <w:sz w:val="24"/>
                <w:szCs w:val="24"/>
                <w:lang w:eastAsia="en-US"/>
              </w:rPr>
            </w:pPr>
          </w:p>
        </w:tc>
        <w:tc>
          <w:tcPr>
            <w:tcW w:w="3119" w:type="pct"/>
            <w:hideMark/>
          </w:tcPr>
          <w:p w:rsidR="00627145" w:rsidRPr="00B5120C"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 xml:space="preserve">           городские</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314131</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314270</w:t>
            </w:r>
          </w:p>
        </w:tc>
        <w:tc>
          <w:tcPr>
            <w:tcW w:w="523"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w:t>
            </w:r>
            <w:r w:rsidRPr="00627145">
              <w:rPr>
                <w:rFonts w:ascii="Times New Roman" w:hAnsi="Times New Roman"/>
                <w:color w:val="000000"/>
              </w:rPr>
              <w:t>139</w:t>
            </w:r>
          </w:p>
        </w:tc>
      </w:tr>
      <w:tr w:rsidR="00627145" w:rsidRPr="00B5120C" w:rsidTr="00722F66">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291" w:type="pct"/>
            <w:vMerge/>
          </w:tcPr>
          <w:p w:rsidR="00627145" w:rsidRPr="00B5120C" w:rsidRDefault="00627145" w:rsidP="00627145">
            <w:pPr>
              <w:rPr>
                <w:rFonts w:ascii="Times New Roman" w:hAnsi="Times New Roman"/>
                <w:sz w:val="24"/>
                <w:szCs w:val="24"/>
                <w:lang w:eastAsia="en-US"/>
              </w:rPr>
            </w:pPr>
          </w:p>
        </w:tc>
        <w:tc>
          <w:tcPr>
            <w:tcW w:w="3119" w:type="pct"/>
            <w:hideMark/>
          </w:tcPr>
          <w:p w:rsidR="00627145" w:rsidRPr="00B5120C"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 xml:space="preserve">           детские</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210501</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210542</w:t>
            </w:r>
          </w:p>
        </w:tc>
        <w:tc>
          <w:tcPr>
            <w:tcW w:w="523"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w:t>
            </w:r>
            <w:r w:rsidRPr="00627145">
              <w:rPr>
                <w:rFonts w:ascii="Times New Roman" w:hAnsi="Times New Roman"/>
                <w:color w:val="000000"/>
              </w:rPr>
              <w:t>41</w:t>
            </w:r>
          </w:p>
        </w:tc>
      </w:tr>
      <w:tr w:rsidR="00627145" w:rsidRPr="00B5120C" w:rsidTr="00722F66">
        <w:trPr>
          <w:trHeight w:val="269"/>
        </w:trPr>
        <w:tc>
          <w:tcPr>
            <w:cnfStyle w:val="001000000000" w:firstRow="0" w:lastRow="0" w:firstColumn="1" w:lastColumn="0" w:oddVBand="0" w:evenVBand="0" w:oddHBand="0" w:evenHBand="0" w:firstRowFirstColumn="0" w:firstRowLastColumn="0" w:lastRowFirstColumn="0" w:lastRowLastColumn="0"/>
            <w:tcW w:w="291" w:type="pct"/>
            <w:vMerge/>
          </w:tcPr>
          <w:p w:rsidR="00627145" w:rsidRPr="00B5120C" w:rsidRDefault="00627145" w:rsidP="00627145">
            <w:pPr>
              <w:rPr>
                <w:rFonts w:ascii="Times New Roman" w:hAnsi="Times New Roman"/>
                <w:sz w:val="24"/>
                <w:szCs w:val="24"/>
                <w:lang w:eastAsia="en-US"/>
              </w:rPr>
            </w:pPr>
          </w:p>
        </w:tc>
        <w:tc>
          <w:tcPr>
            <w:tcW w:w="3119" w:type="pct"/>
            <w:hideMark/>
          </w:tcPr>
          <w:p w:rsidR="00627145" w:rsidRPr="00B5120C"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 xml:space="preserve">            ЦБ  </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273413</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274141</w:t>
            </w:r>
          </w:p>
        </w:tc>
        <w:tc>
          <w:tcPr>
            <w:tcW w:w="523"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w:t>
            </w:r>
            <w:r w:rsidRPr="00627145">
              <w:rPr>
                <w:rFonts w:ascii="Times New Roman" w:hAnsi="Times New Roman"/>
                <w:color w:val="000000"/>
              </w:rPr>
              <w:t>728</w:t>
            </w:r>
          </w:p>
        </w:tc>
      </w:tr>
      <w:tr w:rsidR="00627145" w:rsidRPr="00B5120C" w:rsidTr="00722F66">
        <w:trPr>
          <w:cnfStyle w:val="000000100000" w:firstRow="0" w:lastRow="0" w:firstColumn="0" w:lastColumn="0" w:oddVBand="0" w:evenVBand="0" w:oddHBand="1" w:evenHBand="0" w:firstRowFirstColumn="0" w:firstRowLastColumn="0" w:lastRowFirstColumn="0" w:lastRowLastColumn="0"/>
          <w:trHeight w:val="333"/>
        </w:trPr>
        <w:tc>
          <w:tcPr>
            <w:cnfStyle w:val="001000000000" w:firstRow="0" w:lastRow="0" w:firstColumn="1" w:lastColumn="0" w:oddVBand="0" w:evenVBand="0" w:oddHBand="0" w:evenHBand="0" w:firstRowFirstColumn="0" w:firstRowLastColumn="0" w:lastRowFirstColumn="0" w:lastRowLastColumn="0"/>
            <w:tcW w:w="291" w:type="pct"/>
            <w:vMerge/>
          </w:tcPr>
          <w:p w:rsidR="00627145" w:rsidRPr="00B5120C" w:rsidRDefault="00627145" w:rsidP="00627145">
            <w:pPr>
              <w:rPr>
                <w:rFonts w:ascii="Times New Roman" w:hAnsi="Times New Roman"/>
                <w:sz w:val="24"/>
                <w:szCs w:val="24"/>
                <w:lang w:eastAsia="en-US"/>
              </w:rPr>
            </w:pPr>
          </w:p>
        </w:tc>
        <w:tc>
          <w:tcPr>
            <w:tcW w:w="3119" w:type="pct"/>
            <w:hideMark/>
          </w:tcPr>
          <w:p w:rsidR="00627145" w:rsidRPr="00B5120C"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4"/>
                <w:szCs w:val="24"/>
                <w:lang w:eastAsia="en-US"/>
              </w:rPr>
            </w:pPr>
            <w:r w:rsidRPr="00B5120C">
              <w:rPr>
                <w:rFonts w:ascii="Times New Roman" w:hAnsi="Times New Roman"/>
                <w:b/>
                <w:i/>
                <w:sz w:val="24"/>
                <w:szCs w:val="24"/>
                <w:lang w:eastAsia="en-US"/>
              </w:rPr>
              <w:t>В том числе детям до 14 лет включительно</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451176</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450346</w:t>
            </w:r>
          </w:p>
        </w:tc>
        <w:tc>
          <w:tcPr>
            <w:tcW w:w="523"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627145">
              <w:rPr>
                <w:rFonts w:ascii="Times New Roman" w:hAnsi="Times New Roman"/>
                <w:color w:val="000000"/>
              </w:rPr>
              <w:t>-830</w:t>
            </w:r>
          </w:p>
        </w:tc>
      </w:tr>
      <w:tr w:rsidR="00627145" w:rsidRPr="00B5120C" w:rsidTr="00722F66">
        <w:trPr>
          <w:trHeight w:val="321"/>
        </w:trPr>
        <w:tc>
          <w:tcPr>
            <w:cnfStyle w:val="001000000000" w:firstRow="0" w:lastRow="0" w:firstColumn="1" w:lastColumn="0" w:oddVBand="0" w:evenVBand="0" w:oddHBand="0" w:evenHBand="0" w:firstRowFirstColumn="0" w:firstRowLastColumn="0" w:lastRowFirstColumn="0" w:lastRowLastColumn="0"/>
            <w:tcW w:w="291" w:type="pct"/>
            <w:vMerge/>
          </w:tcPr>
          <w:p w:rsidR="00627145" w:rsidRPr="00B5120C" w:rsidRDefault="00627145" w:rsidP="00627145">
            <w:pPr>
              <w:rPr>
                <w:rFonts w:ascii="Times New Roman" w:hAnsi="Times New Roman"/>
                <w:sz w:val="24"/>
                <w:szCs w:val="24"/>
                <w:lang w:eastAsia="en-US"/>
              </w:rPr>
            </w:pPr>
          </w:p>
        </w:tc>
        <w:tc>
          <w:tcPr>
            <w:tcW w:w="3119" w:type="pct"/>
            <w:hideMark/>
          </w:tcPr>
          <w:p w:rsidR="00627145" w:rsidRPr="00B5120C"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В т.ч. сельские</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105044</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104862</w:t>
            </w:r>
          </w:p>
        </w:tc>
        <w:tc>
          <w:tcPr>
            <w:tcW w:w="523"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627145">
              <w:rPr>
                <w:rFonts w:ascii="Times New Roman" w:hAnsi="Times New Roman"/>
                <w:color w:val="000000"/>
              </w:rPr>
              <w:t>-182</w:t>
            </w:r>
          </w:p>
        </w:tc>
      </w:tr>
      <w:tr w:rsidR="00627145" w:rsidRPr="00B5120C" w:rsidTr="00722F66">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91" w:type="pct"/>
            <w:vMerge/>
          </w:tcPr>
          <w:p w:rsidR="00627145" w:rsidRPr="00B5120C" w:rsidRDefault="00627145" w:rsidP="00627145">
            <w:pPr>
              <w:rPr>
                <w:rFonts w:ascii="Times New Roman" w:hAnsi="Times New Roman"/>
                <w:sz w:val="24"/>
                <w:szCs w:val="24"/>
                <w:lang w:eastAsia="en-US"/>
              </w:rPr>
            </w:pPr>
          </w:p>
        </w:tc>
        <w:tc>
          <w:tcPr>
            <w:tcW w:w="3119" w:type="pct"/>
            <w:hideMark/>
          </w:tcPr>
          <w:p w:rsidR="00627145" w:rsidRPr="00B5120C"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 xml:space="preserve">           городские</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164629</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163959</w:t>
            </w:r>
          </w:p>
        </w:tc>
        <w:tc>
          <w:tcPr>
            <w:tcW w:w="523"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627145">
              <w:rPr>
                <w:rFonts w:ascii="Times New Roman" w:hAnsi="Times New Roman"/>
                <w:color w:val="000000"/>
              </w:rPr>
              <w:t>-670</w:t>
            </w:r>
          </w:p>
        </w:tc>
      </w:tr>
      <w:tr w:rsidR="00627145" w:rsidRPr="00B5120C" w:rsidTr="00722F66">
        <w:trPr>
          <w:trHeight w:val="217"/>
        </w:trPr>
        <w:tc>
          <w:tcPr>
            <w:cnfStyle w:val="001000000000" w:firstRow="0" w:lastRow="0" w:firstColumn="1" w:lastColumn="0" w:oddVBand="0" w:evenVBand="0" w:oddHBand="0" w:evenHBand="0" w:firstRowFirstColumn="0" w:firstRowLastColumn="0" w:lastRowFirstColumn="0" w:lastRowLastColumn="0"/>
            <w:tcW w:w="291" w:type="pct"/>
            <w:vMerge/>
          </w:tcPr>
          <w:p w:rsidR="00627145" w:rsidRPr="00B5120C" w:rsidRDefault="00627145" w:rsidP="00627145">
            <w:pPr>
              <w:rPr>
                <w:rFonts w:ascii="Times New Roman" w:hAnsi="Times New Roman"/>
                <w:sz w:val="24"/>
                <w:szCs w:val="24"/>
                <w:lang w:eastAsia="en-US"/>
              </w:rPr>
            </w:pPr>
          </w:p>
        </w:tc>
        <w:tc>
          <w:tcPr>
            <w:tcW w:w="3119" w:type="pct"/>
            <w:hideMark/>
          </w:tcPr>
          <w:p w:rsidR="00627145" w:rsidRPr="00B5120C"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 xml:space="preserve">           детские</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181503</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181525</w:t>
            </w:r>
          </w:p>
        </w:tc>
        <w:tc>
          <w:tcPr>
            <w:tcW w:w="523" w:type="pct"/>
          </w:tcPr>
          <w:p w:rsidR="00627145" w:rsidRPr="00627145" w:rsidRDefault="00722F66"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w:t>
            </w:r>
            <w:r w:rsidR="00627145" w:rsidRPr="00627145">
              <w:rPr>
                <w:rFonts w:ascii="Times New Roman" w:hAnsi="Times New Roman"/>
                <w:color w:val="000000"/>
              </w:rPr>
              <w:t>22</w:t>
            </w:r>
          </w:p>
        </w:tc>
      </w:tr>
      <w:tr w:rsidR="00627145" w:rsidRPr="00B5120C" w:rsidTr="00722F66">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91" w:type="pct"/>
            <w:vMerge/>
          </w:tcPr>
          <w:p w:rsidR="00627145" w:rsidRPr="00B5120C" w:rsidRDefault="00627145" w:rsidP="00627145">
            <w:pPr>
              <w:rPr>
                <w:rFonts w:ascii="Times New Roman" w:hAnsi="Times New Roman"/>
                <w:sz w:val="24"/>
                <w:szCs w:val="24"/>
                <w:lang w:eastAsia="en-US"/>
              </w:rPr>
            </w:pPr>
          </w:p>
        </w:tc>
        <w:tc>
          <w:tcPr>
            <w:tcW w:w="3119" w:type="pct"/>
            <w:hideMark/>
          </w:tcPr>
          <w:p w:rsidR="00627145" w:rsidRPr="00B5120C"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 xml:space="preserve">            ЦБ  </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0</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0</w:t>
            </w:r>
          </w:p>
        </w:tc>
        <w:tc>
          <w:tcPr>
            <w:tcW w:w="523"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627145">
              <w:rPr>
                <w:rFonts w:ascii="Times New Roman" w:hAnsi="Times New Roman"/>
                <w:color w:val="000000"/>
              </w:rPr>
              <w:t>0</w:t>
            </w:r>
          </w:p>
        </w:tc>
      </w:tr>
      <w:tr w:rsidR="00627145" w:rsidRPr="00B5120C" w:rsidTr="00722F66">
        <w:trPr>
          <w:trHeight w:val="254"/>
        </w:trPr>
        <w:tc>
          <w:tcPr>
            <w:cnfStyle w:val="001000000000" w:firstRow="0" w:lastRow="0" w:firstColumn="1" w:lastColumn="0" w:oddVBand="0" w:evenVBand="0" w:oddHBand="0" w:evenHBand="0" w:firstRowFirstColumn="0" w:firstRowLastColumn="0" w:lastRowFirstColumn="0" w:lastRowLastColumn="0"/>
            <w:tcW w:w="291" w:type="pct"/>
            <w:vMerge/>
          </w:tcPr>
          <w:p w:rsidR="00627145" w:rsidRPr="00B5120C" w:rsidRDefault="00627145" w:rsidP="00627145">
            <w:pPr>
              <w:rPr>
                <w:rFonts w:ascii="Times New Roman" w:hAnsi="Times New Roman"/>
                <w:sz w:val="24"/>
                <w:szCs w:val="24"/>
                <w:lang w:eastAsia="en-US"/>
              </w:rPr>
            </w:pPr>
          </w:p>
        </w:tc>
        <w:tc>
          <w:tcPr>
            <w:tcW w:w="3119" w:type="pct"/>
            <w:hideMark/>
          </w:tcPr>
          <w:p w:rsidR="00627145" w:rsidRPr="00B5120C"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4"/>
                <w:szCs w:val="24"/>
                <w:lang w:eastAsia="en-US"/>
              </w:rPr>
            </w:pPr>
            <w:r w:rsidRPr="00B5120C">
              <w:rPr>
                <w:rFonts w:ascii="Times New Roman" w:hAnsi="Times New Roman"/>
                <w:b/>
                <w:i/>
                <w:sz w:val="24"/>
                <w:szCs w:val="24"/>
                <w:lang w:eastAsia="en-US"/>
              </w:rPr>
              <w:t>В том числе  молодежи 15-30 лет</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273921</w:t>
            </w:r>
          </w:p>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val="en-US"/>
              </w:rPr>
            </w:pP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275022</w:t>
            </w:r>
          </w:p>
        </w:tc>
        <w:tc>
          <w:tcPr>
            <w:tcW w:w="523" w:type="pct"/>
          </w:tcPr>
          <w:p w:rsidR="00627145" w:rsidRPr="00627145" w:rsidRDefault="00722F66"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w:t>
            </w:r>
            <w:r w:rsidR="00627145" w:rsidRPr="00627145">
              <w:rPr>
                <w:rFonts w:ascii="Times New Roman" w:hAnsi="Times New Roman"/>
                <w:color w:val="000000"/>
              </w:rPr>
              <w:t>1101</w:t>
            </w:r>
          </w:p>
        </w:tc>
      </w:tr>
      <w:tr w:rsidR="00627145" w:rsidRPr="00B5120C" w:rsidTr="00722F66">
        <w:trPr>
          <w:cnfStyle w:val="000000100000" w:firstRow="0" w:lastRow="0" w:firstColumn="0" w:lastColumn="0" w:oddVBand="0" w:evenVBand="0" w:oddHBand="1"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291" w:type="pct"/>
            <w:vMerge/>
          </w:tcPr>
          <w:p w:rsidR="00627145" w:rsidRPr="00B5120C" w:rsidRDefault="00627145" w:rsidP="00627145">
            <w:pPr>
              <w:rPr>
                <w:rFonts w:ascii="Times New Roman" w:hAnsi="Times New Roman"/>
                <w:sz w:val="24"/>
                <w:szCs w:val="24"/>
                <w:lang w:eastAsia="en-US"/>
              </w:rPr>
            </w:pPr>
          </w:p>
        </w:tc>
        <w:tc>
          <w:tcPr>
            <w:tcW w:w="3119" w:type="pct"/>
            <w:hideMark/>
          </w:tcPr>
          <w:p w:rsidR="00627145" w:rsidRPr="00B5120C"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В т.ч. сельские</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49943</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48661</w:t>
            </w:r>
          </w:p>
        </w:tc>
        <w:tc>
          <w:tcPr>
            <w:tcW w:w="523"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627145">
              <w:rPr>
                <w:rFonts w:ascii="Times New Roman" w:hAnsi="Times New Roman"/>
                <w:color w:val="000000"/>
              </w:rPr>
              <w:t>-1282</w:t>
            </w:r>
          </w:p>
        </w:tc>
      </w:tr>
      <w:tr w:rsidR="00627145" w:rsidRPr="00B5120C" w:rsidTr="00722F66">
        <w:trPr>
          <w:trHeight w:val="164"/>
        </w:trPr>
        <w:tc>
          <w:tcPr>
            <w:cnfStyle w:val="001000000000" w:firstRow="0" w:lastRow="0" w:firstColumn="1" w:lastColumn="0" w:oddVBand="0" w:evenVBand="0" w:oddHBand="0" w:evenHBand="0" w:firstRowFirstColumn="0" w:firstRowLastColumn="0" w:lastRowFirstColumn="0" w:lastRowLastColumn="0"/>
            <w:tcW w:w="291" w:type="pct"/>
            <w:vMerge/>
          </w:tcPr>
          <w:p w:rsidR="00627145" w:rsidRPr="00B5120C" w:rsidRDefault="00627145" w:rsidP="00627145">
            <w:pPr>
              <w:rPr>
                <w:rFonts w:ascii="Times New Roman" w:hAnsi="Times New Roman"/>
                <w:sz w:val="24"/>
                <w:szCs w:val="24"/>
                <w:lang w:eastAsia="en-US"/>
              </w:rPr>
            </w:pPr>
          </w:p>
        </w:tc>
        <w:tc>
          <w:tcPr>
            <w:tcW w:w="3119" w:type="pct"/>
            <w:hideMark/>
          </w:tcPr>
          <w:p w:rsidR="00627145" w:rsidRPr="00B5120C"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 xml:space="preserve">           городские</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80501</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82676</w:t>
            </w:r>
          </w:p>
        </w:tc>
        <w:tc>
          <w:tcPr>
            <w:tcW w:w="523" w:type="pct"/>
          </w:tcPr>
          <w:p w:rsidR="00627145" w:rsidRPr="00627145" w:rsidRDefault="00722F66"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w:t>
            </w:r>
            <w:r w:rsidR="00627145" w:rsidRPr="00627145">
              <w:rPr>
                <w:rFonts w:ascii="Times New Roman" w:hAnsi="Times New Roman"/>
                <w:color w:val="000000"/>
              </w:rPr>
              <w:t>2175</w:t>
            </w:r>
          </w:p>
        </w:tc>
      </w:tr>
      <w:tr w:rsidR="00627145" w:rsidRPr="00B5120C" w:rsidTr="00722F66">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91" w:type="pct"/>
            <w:vMerge/>
          </w:tcPr>
          <w:p w:rsidR="00627145" w:rsidRPr="00B5120C" w:rsidRDefault="00627145" w:rsidP="00627145">
            <w:pPr>
              <w:rPr>
                <w:rFonts w:ascii="Times New Roman" w:hAnsi="Times New Roman"/>
                <w:sz w:val="24"/>
                <w:szCs w:val="24"/>
                <w:lang w:eastAsia="en-US"/>
              </w:rPr>
            </w:pPr>
          </w:p>
        </w:tc>
        <w:tc>
          <w:tcPr>
            <w:tcW w:w="3119" w:type="pct"/>
            <w:hideMark/>
          </w:tcPr>
          <w:p w:rsidR="00627145" w:rsidRPr="00B5120C"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 xml:space="preserve">           детские</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25989</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26006</w:t>
            </w:r>
          </w:p>
        </w:tc>
        <w:tc>
          <w:tcPr>
            <w:tcW w:w="523" w:type="pct"/>
          </w:tcPr>
          <w:p w:rsidR="00627145" w:rsidRPr="00627145" w:rsidRDefault="00722F66"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w:t>
            </w:r>
            <w:r w:rsidR="00627145" w:rsidRPr="00627145">
              <w:rPr>
                <w:rFonts w:ascii="Times New Roman" w:hAnsi="Times New Roman"/>
                <w:color w:val="000000"/>
              </w:rPr>
              <w:t>17</w:t>
            </w:r>
          </w:p>
        </w:tc>
      </w:tr>
      <w:tr w:rsidR="00627145" w:rsidRPr="00B5120C" w:rsidTr="00722F66">
        <w:trPr>
          <w:trHeight w:val="202"/>
        </w:trPr>
        <w:tc>
          <w:tcPr>
            <w:cnfStyle w:val="001000000000" w:firstRow="0" w:lastRow="0" w:firstColumn="1" w:lastColumn="0" w:oddVBand="0" w:evenVBand="0" w:oddHBand="0" w:evenHBand="0" w:firstRowFirstColumn="0" w:firstRowLastColumn="0" w:lastRowFirstColumn="0" w:lastRowLastColumn="0"/>
            <w:tcW w:w="291" w:type="pct"/>
            <w:vMerge/>
          </w:tcPr>
          <w:p w:rsidR="00627145" w:rsidRPr="00B5120C" w:rsidRDefault="00627145" w:rsidP="00627145">
            <w:pPr>
              <w:rPr>
                <w:rFonts w:ascii="Times New Roman" w:hAnsi="Times New Roman"/>
                <w:sz w:val="24"/>
                <w:szCs w:val="24"/>
                <w:lang w:eastAsia="en-US"/>
              </w:rPr>
            </w:pPr>
          </w:p>
        </w:tc>
        <w:tc>
          <w:tcPr>
            <w:tcW w:w="3119" w:type="pct"/>
            <w:hideMark/>
          </w:tcPr>
          <w:p w:rsidR="00627145" w:rsidRPr="00B5120C"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 xml:space="preserve">            ЦБ  </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117488</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117679</w:t>
            </w:r>
          </w:p>
        </w:tc>
        <w:tc>
          <w:tcPr>
            <w:tcW w:w="523" w:type="pct"/>
          </w:tcPr>
          <w:p w:rsidR="00627145" w:rsidRPr="00627145" w:rsidRDefault="00722F66"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w:t>
            </w:r>
            <w:r w:rsidR="00627145" w:rsidRPr="00627145">
              <w:rPr>
                <w:rFonts w:ascii="Times New Roman" w:hAnsi="Times New Roman"/>
                <w:color w:val="000000"/>
              </w:rPr>
              <w:t>191</w:t>
            </w:r>
          </w:p>
        </w:tc>
      </w:tr>
      <w:tr w:rsidR="00627145" w:rsidRPr="00B5120C" w:rsidTr="00722F66">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91" w:type="pct"/>
            <w:vMerge w:val="restart"/>
          </w:tcPr>
          <w:p w:rsidR="00627145" w:rsidRPr="00B5120C" w:rsidRDefault="00627145" w:rsidP="00627145">
            <w:pPr>
              <w:rPr>
                <w:rFonts w:ascii="Times New Roman" w:hAnsi="Times New Roman"/>
                <w:sz w:val="24"/>
                <w:szCs w:val="24"/>
                <w:lang w:eastAsia="en-US"/>
              </w:rPr>
            </w:pPr>
            <w:r w:rsidRPr="00B5120C">
              <w:rPr>
                <w:rFonts w:ascii="Times New Roman" w:hAnsi="Times New Roman"/>
                <w:sz w:val="24"/>
                <w:szCs w:val="24"/>
                <w:lang w:eastAsia="en-US"/>
              </w:rPr>
              <w:t>3</w:t>
            </w:r>
          </w:p>
        </w:tc>
        <w:tc>
          <w:tcPr>
            <w:tcW w:w="3119" w:type="pct"/>
            <w:hideMark/>
          </w:tcPr>
          <w:p w:rsidR="00627145" w:rsidRPr="00B5120C"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lang w:eastAsia="en-US"/>
              </w:rPr>
            </w:pPr>
            <w:r w:rsidRPr="00B5120C">
              <w:rPr>
                <w:rFonts w:ascii="Times New Roman" w:hAnsi="Times New Roman"/>
                <w:b/>
                <w:sz w:val="24"/>
                <w:szCs w:val="24"/>
                <w:lang w:eastAsia="en-US"/>
              </w:rPr>
              <w:t>В удаленном режиме</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35319</w:t>
            </w:r>
          </w:p>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val="en-US"/>
              </w:rPr>
            </w:pP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34449</w:t>
            </w:r>
          </w:p>
        </w:tc>
        <w:tc>
          <w:tcPr>
            <w:tcW w:w="523"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sidRPr="00627145">
              <w:rPr>
                <w:rFonts w:ascii="Times New Roman" w:hAnsi="Times New Roman"/>
                <w:color w:val="000000"/>
              </w:rPr>
              <w:t>-870</w:t>
            </w:r>
          </w:p>
        </w:tc>
      </w:tr>
      <w:tr w:rsidR="00627145" w:rsidRPr="00B5120C" w:rsidTr="00722F66">
        <w:trPr>
          <w:trHeight w:val="254"/>
        </w:trPr>
        <w:tc>
          <w:tcPr>
            <w:cnfStyle w:val="001000000000" w:firstRow="0" w:lastRow="0" w:firstColumn="1" w:lastColumn="0" w:oddVBand="0" w:evenVBand="0" w:oddHBand="0" w:evenHBand="0" w:firstRowFirstColumn="0" w:firstRowLastColumn="0" w:lastRowFirstColumn="0" w:lastRowLastColumn="0"/>
            <w:tcW w:w="291" w:type="pct"/>
            <w:vMerge/>
          </w:tcPr>
          <w:p w:rsidR="00627145" w:rsidRPr="00B5120C" w:rsidRDefault="00627145" w:rsidP="00627145">
            <w:pPr>
              <w:rPr>
                <w:rFonts w:ascii="Times New Roman" w:hAnsi="Times New Roman"/>
                <w:sz w:val="24"/>
                <w:szCs w:val="24"/>
                <w:lang w:eastAsia="en-US"/>
              </w:rPr>
            </w:pPr>
          </w:p>
        </w:tc>
        <w:tc>
          <w:tcPr>
            <w:tcW w:w="3119" w:type="pct"/>
            <w:hideMark/>
          </w:tcPr>
          <w:p w:rsidR="00627145" w:rsidRPr="00B5120C" w:rsidRDefault="00627145" w:rsidP="0062714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 xml:space="preserve"> В т.ч. сельские</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22561</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21430</w:t>
            </w:r>
          </w:p>
        </w:tc>
        <w:tc>
          <w:tcPr>
            <w:tcW w:w="523"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sidRPr="00627145">
              <w:rPr>
                <w:rFonts w:ascii="Times New Roman" w:hAnsi="Times New Roman"/>
                <w:color w:val="000000"/>
              </w:rPr>
              <w:t>-1131</w:t>
            </w:r>
          </w:p>
        </w:tc>
      </w:tr>
      <w:tr w:rsidR="00627145" w:rsidRPr="00B5120C" w:rsidTr="00722F66">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91" w:type="pct"/>
            <w:vMerge/>
          </w:tcPr>
          <w:p w:rsidR="00627145" w:rsidRPr="00B5120C" w:rsidRDefault="00627145" w:rsidP="00627145">
            <w:pPr>
              <w:rPr>
                <w:rFonts w:ascii="Times New Roman" w:hAnsi="Times New Roman"/>
                <w:sz w:val="24"/>
                <w:szCs w:val="24"/>
                <w:lang w:eastAsia="en-US"/>
              </w:rPr>
            </w:pPr>
          </w:p>
        </w:tc>
        <w:tc>
          <w:tcPr>
            <w:tcW w:w="3119" w:type="pct"/>
            <w:hideMark/>
          </w:tcPr>
          <w:p w:rsidR="00627145" w:rsidRPr="00B5120C" w:rsidRDefault="00627145" w:rsidP="00627145">
            <w:pPr>
              <w:ind w:firstLine="708"/>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городские</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7165</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7246</w:t>
            </w:r>
          </w:p>
        </w:tc>
        <w:tc>
          <w:tcPr>
            <w:tcW w:w="523" w:type="pct"/>
          </w:tcPr>
          <w:p w:rsidR="00627145" w:rsidRPr="00627145" w:rsidRDefault="00722F66"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w:t>
            </w:r>
            <w:r w:rsidR="00627145" w:rsidRPr="00627145">
              <w:rPr>
                <w:rFonts w:ascii="Times New Roman" w:hAnsi="Times New Roman"/>
                <w:color w:val="000000"/>
              </w:rPr>
              <w:t>81</w:t>
            </w:r>
          </w:p>
        </w:tc>
      </w:tr>
      <w:tr w:rsidR="00627145" w:rsidRPr="00B5120C" w:rsidTr="00722F66">
        <w:trPr>
          <w:trHeight w:val="272"/>
        </w:trPr>
        <w:tc>
          <w:tcPr>
            <w:cnfStyle w:val="001000000000" w:firstRow="0" w:lastRow="0" w:firstColumn="1" w:lastColumn="0" w:oddVBand="0" w:evenVBand="0" w:oddHBand="0" w:evenHBand="0" w:firstRowFirstColumn="0" w:firstRowLastColumn="0" w:lastRowFirstColumn="0" w:lastRowLastColumn="0"/>
            <w:tcW w:w="291" w:type="pct"/>
            <w:vMerge/>
          </w:tcPr>
          <w:p w:rsidR="00627145" w:rsidRPr="00B5120C" w:rsidRDefault="00627145" w:rsidP="00627145">
            <w:pPr>
              <w:rPr>
                <w:rFonts w:ascii="Times New Roman" w:hAnsi="Times New Roman"/>
                <w:sz w:val="24"/>
                <w:szCs w:val="24"/>
                <w:lang w:eastAsia="en-US"/>
              </w:rPr>
            </w:pPr>
          </w:p>
        </w:tc>
        <w:tc>
          <w:tcPr>
            <w:tcW w:w="3119" w:type="pct"/>
            <w:hideMark/>
          </w:tcPr>
          <w:p w:rsidR="00627145" w:rsidRPr="00B5120C" w:rsidRDefault="00627145" w:rsidP="00627145">
            <w:pPr>
              <w:ind w:firstLine="708"/>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детские</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1297</w:t>
            </w:r>
          </w:p>
        </w:tc>
        <w:tc>
          <w:tcPr>
            <w:tcW w:w="534" w:type="pct"/>
          </w:tcPr>
          <w:p w:rsidR="00627145" w:rsidRPr="00627145" w:rsidRDefault="00627145"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1299</w:t>
            </w:r>
          </w:p>
        </w:tc>
        <w:tc>
          <w:tcPr>
            <w:tcW w:w="523" w:type="pct"/>
          </w:tcPr>
          <w:p w:rsidR="00627145" w:rsidRPr="00627145" w:rsidRDefault="00722F66" w:rsidP="006271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rPr>
            </w:pPr>
            <w:r>
              <w:rPr>
                <w:rFonts w:ascii="Times New Roman" w:hAnsi="Times New Roman"/>
                <w:color w:val="000000"/>
              </w:rPr>
              <w:t>+</w:t>
            </w:r>
            <w:r w:rsidR="00627145" w:rsidRPr="00627145">
              <w:rPr>
                <w:rFonts w:ascii="Times New Roman" w:hAnsi="Times New Roman"/>
                <w:color w:val="000000"/>
              </w:rPr>
              <w:t>2</w:t>
            </w:r>
          </w:p>
        </w:tc>
      </w:tr>
      <w:tr w:rsidR="00627145" w:rsidRPr="00B5120C" w:rsidTr="00722F66">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91" w:type="pct"/>
          </w:tcPr>
          <w:p w:rsidR="00627145" w:rsidRPr="00B5120C" w:rsidRDefault="00627145" w:rsidP="00627145">
            <w:pPr>
              <w:rPr>
                <w:rFonts w:ascii="Times New Roman" w:hAnsi="Times New Roman"/>
                <w:sz w:val="24"/>
                <w:szCs w:val="24"/>
                <w:lang w:eastAsia="en-US"/>
              </w:rPr>
            </w:pPr>
          </w:p>
        </w:tc>
        <w:tc>
          <w:tcPr>
            <w:tcW w:w="3119" w:type="pct"/>
          </w:tcPr>
          <w:p w:rsidR="00627145" w:rsidRPr="00B5120C" w:rsidRDefault="00627145" w:rsidP="00627145">
            <w:pPr>
              <w:ind w:firstLine="708"/>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B5120C">
              <w:rPr>
                <w:rFonts w:ascii="Times New Roman" w:hAnsi="Times New Roman"/>
                <w:sz w:val="24"/>
                <w:szCs w:val="24"/>
                <w:lang w:eastAsia="en-US"/>
              </w:rPr>
              <w:t>ЦБ</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627145">
              <w:rPr>
                <w:rFonts w:ascii="Times New Roman" w:hAnsi="Times New Roman"/>
                <w:color w:val="000000"/>
                <w:sz w:val="24"/>
                <w:szCs w:val="24"/>
              </w:rPr>
              <w:t>4296</w:t>
            </w:r>
          </w:p>
        </w:tc>
        <w:tc>
          <w:tcPr>
            <w:tcW w:w="534" w:type="pct"/>
          </w:tcPr>
          <w:p w:rsidR="00627145" w:rsidRPr="00627145" w:rsidRDefault="00627145"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627145">
              <w:rPr>
                <w:rFonts w:ascii="Times New Roman" w:hAnsi="Times New Roman"/>
                <w:sz w:val="24"/>
                <w:szCs w:val="24"/>
              </w:rPr>
              <w:t>4474</w:t>
            </w:r>
          </w:p>
        </w:tc>
        <w:tc>
          <w:tcPr>
            <w:tcW w:w="523" w:type="pct"/>
          </w:tcPr>
          <w:p w:rsidR="00627145" w:rsidRPr="00627145" w:rsidRDefault="00722F66" w:rsidP="006271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rPr>
            </w:pPr>
            <w:r>
              <w:rPr>
                <w:rFonts w:ascii="Times New Roman" w:hAnsi="Times New Roman"/>
                <w:color w:val="000000"/>
              </w:rPr>
              <w:t>+</w:t>
            </w:r>
            <w:r w:rsidR="00627145" w:rsidRPr="00627145">
              <w:rPr>
                <w:rFonts w:ascii="Times New Roman" w:hAnsi="Times New Roman"/>
                <w:color w:val="000000"/>
              </w:rPr>
              <w:t>178</w:t>
            </w:r>
          </w:p>
        </w:tc>
      </w:tr>
    </w:tbl>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BE0B52" w:rsidRDefault="00BE0B52"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460FD2" w:rsidRDefault="00460FD2" w:rsidP="008A6F5A">
      <w:pPr>
        <w:spacing w:after="0" w:line="240" w:lineRule="auto"/>
        <w:jc w:val="center"/>
        <w:rPr>
          <w:rFonts w:ascii="Times New Roman" w:hAnsi="Times New Roman"/>
          <w:b/>
          <w:color w:val="C00000"/>
          <w:sz w:val="28"/>
          <w:szCs w:val="28"/>
        </w:rPr>
      </w:pPr>
    </w:p>
    <w:p w:rsidR="008C72EA" w:rsidRDefault="0038738C" w:rsidP="0038738C">
      <w:pPr>
        <w:spacing w:after="0" w:line="240" w:lineRule="auto"/>
        <w:ind w:firstLine="709"/>
        <w:jc w:val="right"/>
        <w:rPr>
          <w:rFonts w:ascii="Times New Roman" w:hAnsi="Times New Roman"/>
          <w:b/>
          <w:color w:val="C00000"/>
          <w:sz w:val="28"/>
          <w:szCs w:val="28"/>
        </w:rPr>
      </w:pPr>
      <w:r>
        <w:rPr>
          <w:rFonts w:ascii="Times New Roman" w:hAnsi="Times New Roman"/>
          <w:b/>
          <w:color w:val="C00000"/>
          <w:sz w:val="28"/>
          <w:szCs w:val="28"/>
        </w:rPr>
        <w:lastRenderedPageBreak/>
        <w:t>Приложение №</w:t>
      </w:r>
      <w:r w:rsidR="00FA417A">
        <w:rPr>
          <w:rFonts w:ascii="Times New Roman" w:hAnsi="Times New Roman"/>
          <w:b/>
          <w:color w:val="C00000"/>
          <w:sz w:val="28"/>
          <w:szCs w:val="28"/>
        </w:rPr>
        <w:t>4</w:t>
      </w:r>
    </w:p>
    <w:p w:rsidR="00460FD2" w:rsidRDefault="00460FD2" w:rsidP="0038738C">
      <w:pPr>
        <w:spacing w:after="0" w:line="240" w:lineRule="auto"/>
        <w:ind w:firstLine="709"/>
        <w:jc w:val="right"/>
        <w:rPr>
          <w:rFonts w:ascii="Times New Roman" w:hAnsi="Times New Roman"/>
          <w:b/>
          <w:color w:val="C00000"/>
          <w:sz w:val="28"/>
          <w:szCs w:val="28"/>
        </w:rPr>
      </w:pPr>
    </w:p>
    <w:p w:rsidR="008A6F5A" w:rsidRDefault="008A6F5A" w:rsidP="00F21AC7">
      <w:pPr>
        <w:spacing w:after="0" w:line="240" w:lineRule="auto"/>
        <w:ind w:firstLine="709"/>
        <w:jc w:val="center"/>
        <w:rPr>
          <w:rFonts w:ascii="Times New Roman" w:hAnsi="Times New Roman"/>
          <w:b/>
          <w:color w:val="C00000"/>
          <w:sz w:val="28"/>
          <w:szCs w:val="28"/>
        </w:rPr>
      </w:pPr>
      <w:r w:rsidRPr="000843FE">
        <w:rPr>
          <w:rFonts w:ascii="Times New Roman" w:hAnsi="Times New Roman"/>
          <w:b/>
          <w:color w:val="C00000"/>
          <w:sz w:val="28"/>
          <w:szCs w:val="28"/>
        </w:rPr>
        <w:t>Количество выданных справок и предоставленных консультаций посетителям библиотек</w:t>
      </w:r>
      <w:r>
        <w:rPr>
          <w:rFonts w:ascii="Times New Roman" w:hAnsi="Times New Roman"/>
          <w:b/>
          <w:color w:val="C00000"/>
          <w:sz w:val="28"/>
          <w:szCs w:val="28"/>
        </w:rPr>
        <w:t xml:space="preserve"> </w:t>
      </w:r>
    </w:p>
    <w:p w:rsidR="00460FD2" w:rsidRDefault="00460FD2" w:rsidP="00F21AC7">
      <w:pPr>
        <w:spacing w:after="0" w:line="240" w:lineRule="auto"/>
        <w:ind w:firstLine="709"/>
        <w:jc w:val="center"/>
        <w:rPr>
          <w:rFonts w:ascii="Times New Roman" w:hAnsi="Times New Roman"/>
          <w:color w:val="C00000"/>
          <w:sz w:val="24"/>
          <w:szCs w:val="24"/>
        </w:rPr>
      </w:pPr>
    </w:p>
    <w:p w:rsidR="00722F66" w:rsidRPr="000843FE" w:rsidRDefault="00722F66" w:rsidP="00F21AC7">
      <w:pPr>
        <w:spacing w:after="0" w:line="240" w:lineRule="auto"/>
        <w:ind w:firstLine="709"/>
        <w:jc w:val="center"/>
        <w:rPr>
          <w:rFonts w:ascii="Times New Roman" w:hAnsi="Times New Roman"/>
          <w:color w:val="C00000"/>
          <w:sz w:val="24"/>
          <w:szCs w:val="24"/>
        </w:rPr>
      </w:pPr>
    </w:p>
    <w:tbl>
      <w:tblPr>
        <w:tblStyle w:val="-421"/>
        <w:tblpPr w:leftFromText="180" w:rightFromText="180" w:bottomFromText="200" w:vertAnchor="text" w:horzAnchor="margin" w:tblpY="38"/>
        <w:tblW w:w="492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
        <w:gridCol w:w="6286"/>
        <w:gridCol w:w="1149"/>
        <w:gridCol w:w="1149"/>
        <w:gridCol w:w="866"/>
      </w:tblGrid>
      <w:tr w:rsidR="003238C9" w:rsidRPr="000843FE" w:rsidTr="003238C9">
        <w:trPr>
          <w:cnfStyle w:val="100000000000" w:firstRow="1" w:lastRow="0" w:firstColumn="0" w:lastColumn="0" w:oddVBand="0" w:evenVBand="0" w:oddHBand="0"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286" w:type="pct"/>
            <w:tcBorders>
              <w:top w:val="single" w:sz="4" w:space="0" w:color="auto"/>
              <w:left w:val="single" w:sz="4" w:space="0" w:color="auto"/>
              <w:bottom w:val="single" w:sz="4" w:space="0" w:color="auto"/>
              <w:right w:val="single" w:sz="4" w:space="0" w:color="auto"/>
            </w:tcBorders>
            <w:hideMark/>
          </w:tcPr>
          <w:p w:rsidR="003238C9" w:rsidRPr="00000C8A" w:rsidRDefault="003238C9" w:rsidP="003238C9">
            <w:pPr>
              <w:jc w:val="center"/>
              <w:rPr>
                <w:rFonts w:ascii="Times New Roman" w:hAnsi="Times New Roman"/>
                <w:sz w:val="24"/>
                <w:szCs w:val="24"/>
                <w:lang w:eastAsia="en-US"/>
              </w:rPr>
            </w:pPr>
            <w:r w:rsidRPr="00000C8A">
              <w:rPr>
                <w:rFonts w:ascii="Times New Roman" w:hAnsi="Times New Roman"/>
                <w:sz w:val="24"/>
                <w:szCs w:val="24"/>
                <w:lang w:eastAsia="en-US"/>
              </w:rPr>
              <w:t>№ п/п</w:t>
            </w:r>
          </w:p>
        </w:tc>
        <w:tc>
          <w:tcPr>
            <w:tcW w:w="3136" w:type="pct"/>
            <w:tcBorders>
              <w:top w:val="single" w:sz="4" w:space="0" w:color="auto"/>
              <w:left w:val="single" w:sz="4" w:space="0" w:color="auto"/>
              <w:bottom w:val="single" w:sz="4" w:space="0" w:color="auto"/>
              <w:right w:val="single" w:sz="4" w:space="0" w:color="auto"/>
            </w:tcBorders>
            <w:hideMark/>
          </w:tcPr>
          <w:p w:rsidR="003238C9" w:rsidRPr="00000C8A" w:rsidRDefault="003238C9" w:rsidP="003238C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000C8A">
              <w:rPr>
                <w:rFonts w:ascii="Times New Roman" w:hAnsi="Times New Roman"/>
                <w:sz w:val="24"/>
                <w:szCs w:val="24"/>
                <w:lang w:eastAsia="en-US"/>
              </w:rPr>
              <w:t>Показатели</w:t>
            </w:r>
          </w:p>
        </w:tc>
        <w:tc>
          <w:tcPr>
            <w:tcW w:w="573" w:type="pct"/>
            <w:tcBorders>
              <w:top w:val="single" w:sz="4" w:space="0" w:color="auto"/>
              <w:left w:val="single" w:sz="4" w:space="0" w:color="auto"/>
              <w:bottom w:val="single" w:sz="4" w:space="0" w:color="auto"/>
              <w:right w:val="single" w:sz="4" w:space="0" w:color="auto"/>
            </w:tcBorders>
          </w:tcPr>
          <w:p w:rsidR="003238C9" w:rsidRPr="00000C8A" w:rsidRDefault="003238C9" w:rsidP="003238C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Pr>
                <w:rFonts w:ascii="Times New Roman" w:hAnsi="Times New Roman"/>
                <w:sz w:val="24"/>
                <w:szCs w:val="24"/>
                <w:lang w:eastAsia="en-US"/>
              </w:rPr>
              <w:t>2022</w:t>
            </w:r>
          </w:p>
        </w:tc>
        <w:tc>
          <w:tcPr>
            <w:tcW w:w="573" w:type="pct"/>
            <w:tcBorders>
              <w:top w:val="single" w:sz="4" w:space="0" w:color="auto"/>
              <w:left w:val="single" w:sz="4" w:space="0" w:color="auto"/>
              <w:bottom w:val="single" w:sz="4" w:space="0" w:color="auto"/>
              <w:right w:val="single" w:sz="4" w:space="0" w:color="auto"/>
            </w:tcBorders>
          </w:tcPr>
          <w:p w:rsidR="003238C9" w:rsidRPr="00000C8A" w:rsidRDefault="003238C9" w:rsidP="003238C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2023</w:t>
            </w:r>
          </w:p>
        </w:tc>
        <w:tc>
          <w:tcPr>
            <w:tcW w:w="432" w:type="pct"/>
            <w:tcBorders>
              <w:top w:val="single" w:sz="4" w:space="0" w:color="auto"/>
              <w:left w:val="single" w:sz="4" w:space="0" w:color="auto"/>
              <w:bottom w:val="single" w:sz="4" w:space="0" w:color="auto"/>
              <w:right w:val="single" w:sz="4" w:space="0" w:color="auto"/>
            </w:tcBorders>
          </w:tcPr>
          <w:p w:rsidR="003238C9" w:rsidRPr="00000C8A" w:rsidRDefault="003238C9" w:rsidP="003238C9">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000C8A">
              <w:rPr>
                <w:rFonts w:ascii="Times New Roman" w:hAnsi="Times New Roman"/>
                <w:sz w:val="24"/>
                <w:szCs w:val="24"/>
              </w:rPr>
              <w:t>+,-</w:t>
            </w:r>
          </w:p>
        </w:tc>
      </w:tr>
      <w:tr w:rsidR="00D777AF" w:rsidRPr="000843FE" w:rsidTr="00D777AF">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286" w:type="pct"/>
            <w:vMerge w:val="restart"/>
            <w:hideMark/>
          </w:tcPr>
          <w:p w:rsidR="00D777AF" w:rsidRPr="00000C8A" w:rsidRDefault="00D777AF" w:rsidP="003238C9">
            <w:pPr>
              <w:rPr>
                <w:rFonts w:ascii="Times New Roman" w:hAnsi="Times New Roman"/>
                <w:sz w:val="24"/>
                <w:szCs w:val="24"/>
                <w:lang w:eastAsia="en-US"/>
              </w:rPr>
            </w:pPr>
            <w:r w:rsidRPr="00000C8A">
              <w:rPr>
                <w:rFonts w:ascii="Times New Roman" w:hAnsi="Times New Roman"/>
                <w:sz w:val="24"/>
                <w:szCs w:val="24"/>
                <w:lang w:eastAsia="en-US"/>
              </w:rPr>
              <w:t>1</w:t>
            </w:r>
          </w:p>
        </w:tc>
        <w:tc>
          <w:tcPr>
            <w:tcW w:w="3136" w:type="pct"/>
            <w:hideMark/>
          </w:tcPr>
          <w:p w:rsidR="00D777AF" w:rsidRPr="00000C8A" w:rsidRDefault="00D777AF" w:rsidP="003238C9">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lang w:eastAsia="en-US"/>
              </w:rPr>
            </w:pPr>
            <w:r w:rsidRPr="00000C8A">
              <w:rPr>
                <w:rFonts w:ascii="Times New Roman" w:hAnsi="Times New Roman"/>
                <w:b/>
                <w:sz w:val="24"/>
                <w:szCs w:val="24"/>
                <w:lang w:eastAsia="en-US"/>
              </w:rPr>
              <w:t>Выдано (всего)</w:t>
            </w:r>
          </w:p>
        </w:tc>
        <w:tc>
          <w:tcPr>
            <w:tcW w:w="573" w:type="pct"/>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32</w:t>
            </w:r>
            <w:r>
              <w:rPr>
                <w:rFonts w:ascii="Times New Roman" w:hAnsi="Times New Roman"/>
                <w:sz w:val="24"/>
                <w:szCs w:val="24"/>
              </w:rPr>
              <w:t>3</w:t>
            </w:r>
            <w:r w:rsidRPr="00E63148">
              <w:rPr>
                <w:rFonts w:ascii="Times New Roman" w:hAnsi="Times New Roman"/>
                <w:sz w:val="24"/>
                <w:szCs w:val="24"/>
              </w:rPr>
              <w:t>36</w:t>
            </w:r>
          </w:p>
        </w:tc>
        <w:tc>
          <w:tcPr>
            <w:tcW w:w="573" w:type="pct"/>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38230</w:t>
            </w:r>
          </w:p>
        </w:tc>
        <w:tc>
          <w:tcPr>
            <w:tcW w:w="432" w:type="pct"/>
          </w:tcPr>
          <w:p w:rsidR="00D777AF" w:rsidRPr="00D777AF" w:rsidRDefault="00D777AF" w:rsidP="00D777AF">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5894</w:t>
            </w:r>
          </w:p>
        </w:tc>
      </w:tr>
      <w:tr w:rsidR="00D777AF" w:rsidRPr="000843FE" w:rsidTr="00D777AF">
        <w:trPr>
          <w:trHeight w:val="305"/>
        </w:trPr>
        <w:tc>
          <w:tcPr>
            <w:cnfStyle w:val="001000000000" w:firstRow="0" w:lastRow="0" w:firstColumn="1" w:lastColumn="0" w:oddVBand="0" w:evenVBand="0" w:oddHBand="0" w:evenHBand="0" w:firstRowFirstColumn="0" w:firstRowLastColumn="0" w:lastRowFirstColumn="0" w:lastRowLastColumn="0"/>
            <w:tcW w:w="286" w:type="pct"/>
            <w:vMerge/>
            <w:hideMark/>
          </w:tcPr>
          <w:p w:rsidR="00D777AF" w:rsidRPr="00000C8A" w:rsidRDefault="00D777AF" w:rsidP="003238C9">
            <w:pPr>
              <w:rPr>
                <w:rFonts w:ascii="Times New Roman" w:hAnsi="Times New Roman"/>
                <w:sz w:val="24"/>
                <w:szCs w:val="24"/>
                <w:lang w:eastAsia="en-US"/>
              </w:rPr>
            </w:pPr>
          </w:p>
        </w:tc>
        <w:tc>
          <w:tcPr>
            <w:tcW w:w="3136" w:type="pct"/>
            <w:hideMark/>
          </w:tcPr>
          <w:p w:rsidR="00D777AF" w:rsidRPr="00000C8A" w:rsidRDefault="00D777AF" w:rsidP="003238C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000C8A">
              <w:rPr>
                <w:rFonts w:ascii="Times New Roman" w:hAnsi="Times New Roman"/>
                <w:sz w:val="24"/>
                <w:szCs w:val="24"/>
                <w:lang w:eastAsia="en-US"/>
              </w:rPr>
              <w:t>В т.ч. сельские</w:t>
            </w:r>
          </w:p>
        </w:tc>
        <w:tc>
          <w:tcPr>
            <w:tcW w:w="573" w:type="pct"/>
            <w:vAlign w:val="bottom"/>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11054</w:t>
            </w:r>
          </w:p>
        </w:tc>
        <w:tc>
          <w:tcPr>
            <w:tcW w:w="573" w:type="pct"/>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12807</w:t>
            </w:r>
          </w:p>
        </w:tc>
        <w:tc>
          <w:tcPr>
            <w:tcW w:w="432" w:type="pct"/>
          </w:tcPr>
          <w:p w:rsidR="00D777AF" w:rsidRPr="00D777AF" w:rsidRDefault="00D777AF" w:rsidP="00D777AF">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1753</w:t>
            </w:r>
          </w:p>
        </w:tc>
      </w:tr>
      <w:tr w:rsidR="00D777AF" w:rsidRPr="000843FE" w:rsidTr="00D777AF">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86" w:type="pct"/>
            <w:vMerge/>
            <w:hideMark/>
          </w:tcPr>
          <w:p w:rsidR="00D777AF" w:rsidRPr="00000C8A" w:rsidRDefault="00D777AF" w:rsidP="003238C9">
            <w:pPr>
              <w:rPr>
                <w:rFonts w:ascii="Times New Roman" w:hAnsi="Times New Roman"/>
                <w:sz w:val="24"/>
                <w:szCs w:val="24"/>
                <w:lang w:eastAsia="en-US"/>
              </w:rPr>
            </w:pPr>
          </w:p>
        </w:tc>
        <w:tc>
          <w:tcPr>
            <w:tcW w:w="3136" w:type="pct"/>
            <w:hideMark/>
          </w:tcPr>
          <w:p w:rsidR="00D777AF" w:rsidRPr="00000C8A" w:rsidRDefault="00D777AF" w:rsidP="003238C9">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000C8A">
              <w:rPr>
                <w:rFonts w:ascii="Times New Roman" w:hAnsi="Times New Roman"/>
                <w:sz w:val="24"/>
                <w:szCs w:val="24"/>
                <w:lang w:eastAsia="en-US"/>
              </w:rPr>
              <w:t xml:space="preserve">           городские</w:t>
            </w:r>
          </w:p>
        </w:tc>
        <w:tc>
          <w:tcPr>
            <w:tcW w:w="573" w:type="pct"/>
            <w:vAlign w:val="bottom"/>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7262</w:t>
            </w:r>
          </w:p>
        </w:tc>
        <w:tc>
          <w:tcPr>
            <w:tcW w:w="573" w:type="pct"/>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9789</w:t>
            </w:r>
          </w:p>
        </w:tc>
        <w:tc>
          <w:tcPr>
            <w:tcW w:w="432" w:type="pct"/>
          </w:tcPr>
          <w:p w:rsidR="00D777AF" w:rsidRPr="00D777AF" w:rsidRDefault="00D777AF" w:rsidP="00D777AF">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2527</w:t>
            </w:r>
          </w:p>
        </w:tc>
      </w:tr>
      <w:tr w:rsidR="00D777AF" w:rsidRPr="000843FE" w:rsidTr="00D777AF">
        <w:trPr>
          <w:trHeight w:val="279"/>
        </w:trPr>
        <w:tc>
          <w:tcPr>
            <w:cnfStyle w:val="001000000000" w:firstRow="0" w:lastRow="0" w:firstColumn="1" w:lastColumn="0" w:oddVBand="0" w:evenVBand="0" w:oddHBand="0" w:evenHBand="0" w:firstRowFirstColumn="0" w:firstRowLastColumn="0" w:lastRowFirstColumn="0" w:lastRowLastColumn="0"/>
            <w:tcW w:w="286" w:type="pct"/>
            <w:vMerge/>
            <w:hideMark/>
          </w:tcPr>
          <w:p w:rsidR="00D777AF" w:rsidRPr="00000C8A" w:rsidRDefault="00D777AF" w:rsidP="003238C9">
            <w:pPr>
              <w:rPr>
                <w:rFonts w:ascii="Times New Roman" w:hAnsi="Times New Roman"/>
                <w:sz w:val="24"/>
                <w:szCs w:val="24"/>
                <w:lang w:eastAsia="en-US"/>
              </w:rPr>
            </w:pPr>
          </w:p>
        </w:tc>
        <w:tc>
          <w:tcPr>
            <w:tcW w:w="3136" w:type="pct"/>
            <w:hideMark/>
          </w:tcPr>
          <w:p w:rsidR="00D777AF" w:rsidRPr="00000C8A" w:rsidRDefault="00D777AF" w:rsidP="003238C9">
            <w:pPr>
              <w:tabs>
                <w:tab w:val="left" w:pos="4635"/>
              </w:tabs>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000C8A">
              <w:rPr>
                <w:rFonts w:ascii="Times New Roman" w:hAnsi="Times New Roman"/>
                <w:sz w:val="24"/>
                <w:szCs w:val="24"/>
                <w:lang w:eastAsia="en-US"/>
              </w:rPr>
              <w:t xml:space="preserve">           детские</w:t>
            </w:r>
            <w:r w:rsidRPr="00000C8A">
              <w:rPr>
                <w:rFonts w:ascii="Times New Roman" w:hAnsi="Times New Roman"/>
                <w:sz w:val="24"/>
                <w:szCs w:val="24"/>
                <w:lang w:eastAsia="en-US"/>
              </w:rPr>
              <w:tab/>
            </w:r>
          </w:p>
        </w:tc>
        <w:tc>
          <w:tcPr>
            <w:tcW w:w="573" w:type="pct"/>
            <w:vAlign w:val="bottom"/>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2840</w:t>
            </w:r>
          </w:p>
        </w:tc>
        <w:tc>
          <w:tcPr>
            <w:tcW w:w="573" w:type="pct"/>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3838</w:t>
            </w:r>
          </w:p>
        </w:tc>
        <w:tc>
          <w:tcPr>
            <w:tcW w:w="432" w:type="pct"/>
          </w:tcPr>
          <w:p w:rsidR="00D777AF" w:rsidRPr="00D777AF" w:rsidRDefault="00D777AF" w:rsidP="00D777AF">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998</w:t>
            </w:r>
          </w:p>
        </w:tc>
      </w:tr>
      <w:tr w:rsidR="00D777AF" w:rsidRPr="000843FE" w:rsidTr="00D777AF">
        <w:trPr>
          <w:cnfStyle w:val="000000100000" w:firstRow="0" w:lastRow="0" w:firstColumn="0" w:lastColumn="0" w:oddVBand="0" w:evenVBand="0" w:oddHBand="1" w:evenHBand="0" w:firstRowFirstColumn="0" w:firstRowLastColumn="0" w:lastRowFirstColumn="0" w:lastRowLastColumn="0"/>
          <w:trHeight w:val="259"/>
        </w:trPr>
        <w:tc>
          <w:tcPr>
            <w:cnfStyle w:val="001000000000" w:firstRow="0" w:lastRow="0" w:firstColumn="1" w:lastColumn="0" w:oddVBand="0" w:evenVBand="0" w:oddHBand="0" w:evenHBand="0" w:firstRowFirstColumn="0" w:firstRowLastColumn="0" w:lastRowFirstColumn="0" w:lastRowLastColumn="0"/>
            <w:tcW w:w="286" w:type="pct"/>
            <w:vMerge/>
            <w:hideMark/>
          </w:tcPr>
          <w:p w:rsidR="00D777AF" w:rsidRPr="00000C8A" w:rsidRDefault="00D777AF" w:rsidP="003238C9">
            <w:pPr>
              <w:rPr>
                <w:rFonts w:ascii="Times New Roman" w:hAnsi="Times New Roman"/>
                <w:sz w:val="24"/>
                <w:szCs w:val="24"/>
                <w:lang w:eastAsia="en-US"/>
              </w:rPr>
            </w:pPr>
          </w:p>
        </w:tc>
        <w:tc>
          <w:tcPr>
            <w:tcW w:w="3136" w:type="pct"/>
            <w:hideMark/>
          </w:tcPr>
          <w:p w:rsidR="00D777AF" w:rsidRPr="00000C8A" w:rsidRDefault="00D777AF" w:rsidP="003238C9">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000C8A">
              <w:rPr>
                <w:rFonts w:ascii="Times New Roman" w:hAnsi="Times New Roman"/>
                <w:sz w:val="24"/>
                <w:szCs w:val="24"/>
                <w:lang w:eastAsia="en-US"/>
              </w:rPr>
              <w:t xml:space="preserve">            ЦБ  </w:t>
            </w:r>
          </w:p>
        </w:tc>
        <w:tc>
          <w:tcPr>
            <w:tcW w:w="573" w:type="pct"/>
            <w:vAlign w:val="bottom"/>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11</w:t>
            </w:r>
            <w:r>
              <w:rPr>
                <w:rFonts w:ascii="Times New Roman" w:hAnsi="Times New Roman"/>
                <w:sz w:val="24"/>
                <w:szCs w:val="24"/>
              </w:rPr>
              <w:t>1</w:t>
            </w:r>
            <w:r w:rsidRPr="00E63148">
              <w:rPr>
                <w:rFonts w:ascii="Times New Roman" w:hAnsi="Times New Roman"/>
                <w:sz w:val="24"/>
                <w:szCs w:val="24"/>
              </w:rPr>
              <w:t>80</w:t>
            </w:r>
          </w:p>
        </w:tc>
        <w:tc>
          <w:tcPr>
            <w:tcW w:w="573" w:type="pct"/>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11796</w:t>
            </w:r>
          </w:p>
        </w:tc>
        <w:tc>
          <w:tcPr>
            <w:tcW w:w="432" w:type="pct"/>
          </w:tcPr>
          <w:p w:rsidR="00D777AF" w:rsidRPr="00D777AF" w:rsidRDefault="00D777AF" w:rsidP="00D777AF">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616</w:t>
            </w:r>
          </w:p>
        </w:tc>
      </w:tr>
      <w:tr w:rsidR="00D777AF" w:rsidRPr="000843FE" w:rsidTr="00D777AF">
        <w:trPr>
          <w:trHeight w:val="320"/>
        </w:trPr>
        <w:tc>
          <w:tcPr>
            <w:cnfStyle w:val="001000000000" w:firstRow="0" w:lastRow="0" w:firstColumn="1" w:lastColumn="0" w:oddVBand="0" w:evenVBand="0" w:oddHBand="0" w:evenHBand="0" w:firstRowFirstColumn="0" w:firstRowLastColumn="0" w:lastRowFirstColumn="0" w:lastRowLastColumn="0"/>
            <w:tcW w:w="286" w:type="pct"/>
            <w:vMerge w:val="restart"/>
            <w:hideMark/>
          </w:tcPr>
          <w:p w:rsidR="00D777AF" w:rsidRPr="00000C8A" w:rsidRDefault="00D777AF" w:rsidP="003238C9">
            <w:pPr>
              <w:rPr>
                <w:rFonts w:ascii="Times New Roman" w:hAnsi="Times New Roman"/>
                <w:sz w:val="24"/>
                <w:szCs w:val="24"/>
                <w:lang w:eastAsia="en-US"/>
              </w:rPr>
            </w:pPr>
            <w:r w:rsidRPr="00000C8A">
              <w:rPr>
                <w:rFonts w:ascii="Times New Roman" w:hAnsi="Times New Roman"/>
                <w:sz w:val="24"/>
                <w:szCs w:val="24"/>
                <w:lang w:eastAsia="en-US"/>
              </w:rPr>
              <w:t>2</w:t>
            </w:r>
          </w:p>
        </w:tc>
        <w:tc>
          <w:tcPr>
            <w:tcW w:w="3136" w:type="pct"/>
            <w:hideMark/>
          </w:tcPr>
          <w:p w:rsidR="00D777AF" w:rsidRPr="00000C8A" w:rsidRDefault="00D777AF" w:rsidP="003238C9">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lang w:eastAsia="en-US"/>
              </w:rPr>
            </w:pPr>
            <w:r w:rsidRPr="00000C8A">
              <w:rPr>
                <w:rFonts w:ascii="Times New Roman" w:hAnsi="Times New Roman"/>
                <w:b/>
                <w:sz w:val="24"/>
                <w:szCs w:val="24"/>
                <w:lang w:eastAsia="en-US"/>
              </w:rPr>
              <w:t>Выдано в стационарном режиме</w:t>
            </w:r>
          </w:p>
        </w:tc>
        <w:tc>
          <w:tcPr>
            <w:tcW w:w="573" w:type="pct"/>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29553</w:t>
            </w:r>
          </w:p>
        </w:tc>
        <w:tc>
          <w:tcPr>
            <w:tcW w:w="573" w:type="pct"/>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26660</w:t>
            </w:r>
          </w:p>
        </w:tc>
        <w:tc>
          <w:tcPr>
            <w:tcW w:w="432" w:type="pct"/>
          </w:tcPr>
          <w:p w:rsidR="00D777AF" w:rsidRPr="00D777AF" w:rsidRDefault="00D777AF" w:rsidP="00D777AF">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D777AF">
              <w:rPr>
                <w:rFonts w:ascii="Times New Roman" w:hAnsi="Times New Roman"/>
                <w:color w:val="000000"/>
                <w:sz w:val="24"/>
              </w:rPr>
              <w:t>-2893</w:t>
            </w:r>
          </w:p>
        </w:tc>
      </w:tr>
      <w:tr w:rsidR="00D777AF" w:rsidRPr="000843FE" w:rsidTr="00D777AF">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3238C9">
            <w:pPr>
              <w:rPr>
                <w:rFonts w:ascii="Times New Roman" w:hAnsi="Times New Roman"/>
                <w:sz w:val="24"/>
                <w:szCs w:val="24"/>
                <w:lang w:eastAsia="en-US"/>
              </w:rPr>
            </w:pPr>
          </w:p>
        </w:tc>
        <w:tc>
          <w:tcPr>
            <w:tcW w:w="3136" w:type="pct"/>
            <w:hideMark/>
          </w:tcPr>
          <w:p w:rsidR="00D777AF" w:rsidRPr="00000C8A" w:rsidRDefault="00D777AF" w:rsidP="003238C9">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000C8A">
              <w:rPr>
                <w:rFonts w:ascii="Times New Roman" w:hAnsi="Times New Roman"/>
                <w:sz w:val="24"/>
                <w:szCs w:val="24"/>
                <w:lang w:eastAsia="en-US"/>
              </w:rPr>
              <w:t>В т.ч. сельские</w:t>
            </w:r>
          </w:p>
        </w:tc>
        <w:tc>
          <w:tcPr>
            <w:tcW w:w="573" w:type="pct"/>
            <w:vAlign w:val="bottom"/>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9317</w:t>
            </w:r>
          </w:p>
        </w:tc>
        <w:tc>
          <w:tcPr>
            <w:tcW w:w="573" w:type="pct"/>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9083</w:t>
            </w:r>
          </w:p>
        </w:tc>
        <w:tc>
          <w:tcPr>
            <w:tcW w:w="432" w:type="pct"/>
          </w:tcPr>
          <w:p w:rsidR="00D777AF" w:rsidRPr="00D777AF" w:rsidRDefault="00D777AF" w:rsidP="00D777AF">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sidRPr="00D777AF">
              <w:rPr>
                <w:rFonts w:ascii="Times New Roman" w:hAnsi="Times New Roman"/>
                <w:color w:val="000000"/>
                <w:sz w:val="24"/>
              </w:rPr>
              <w:t>-234</w:t>
            </w:r>
          </w:p>
        </w:tc>
      </w:tr>
      <w:tr w:rsidR="00D777AF" w:rsidRPr="000843FE" w:rsidTr="00D777AF">
        <w:trPr>
          <w:trHeight w:val="216"/>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3238C9">
            <w:pPr>
              <w:rPr>
                <w:rFonts w:ascii="Times New Roman" w:hAnsi="Times New Roman"/>
                <w:sz w:val="24"/>
                <w:szCs w:val="24"/>
                <w:lang w:eastAsia="en-US"/>
              </w:rPr>
            </w:pPr>
          </w:p>
        </w:tc>
        <w:tc>
          <w:tcPr>
            <w:tcW w:w="3136" w:type="pct"/>
            <w:hideMark/>
          </w:tcPr>
          <w:p w:rsidR="00D777AF" w:rsidRPr="00000C8A" w:rsidRDefault="00D777AF" w:rsidP="003238C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000C8A">
              <w:rPr>
                <w:rFonts w:ascii="Times New Roman" w:hAnsi="Times New Roman"/>
                <w:sz w:val="24"/>
                <w:szCs w:val="24"/>
                <w:lang w:eastAsia="en-US"/>
              </w:rPr>
              <w:t xml:space="preserve">           городские</w:t>
            </w:r>
          </w:p>
        </w:tc>
        <w:tc>
          <w:tcPr>
            <w:tcW w:w="573" w:type="pct"/>
            <w:vAlign w:val="bottom"/>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6753</w:t>
            </w:r>
          </w:p>
        </w:tc>
        <w:tc>
          <w:tcPr>
            <w:tcW w:w="573" w:type="pct"/>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6477</w:t>
            </w:r>
          </w:p>
        </w:tc>
        <w:tc>
          <w:tcPr>
            <w:tcW w:w="432" w:type="pct"/>
          </w:tcPr>
          <w:p w:rsidR="00D777AF" w:rsidRPr="00D777AF" w:rsidRDefault="00D777AF" w:rsidP="00D777AF">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D777AF">
              <w:rPr>
                <w:rFonts w:ascii="Times New Roman" w:hAnsi="Times New Roman"/>
                <w:color w:val="000000"/>
                <w:sz w:val="24"/>
              </w:rPr>
              <w:t>-276</w:t>
            </w:r>
          </w:p>
        </w:tc>
      </w:tr>
      <w:tr w:rsidR="00D777AF" w:rsidRPr="000843FE" w:rsidTr="00D777AF">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3238C9">
            <w:pPr>
              <w:rPr>
                <w:rFonts w:ascii="Times New Roman" w:hAnsi="Times New Roman"/>
                <w:sz w:val="24"/>
                <w:szCs w:val="24"/>
                <w:lang w:eastAsia="en-US"/>
              </w:rPr>
            </w:pPr>
          </w:p>
        </w:tc>
        <w:tc>
          <w:tcPr>
            <w:tcW w:w="3136" w:type="pct"/>
            <w:hideMark/>
          </w:tcPr>
          <w:p w:rsidR="00D777AF" w:rsidRPr="00000C8A" w:rsidRDefault="00D777AF" w:rsidP="003238C9">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000C8A">
              <w:rPr>
                <w:rFonts w:ascii="Times New Roman" w:hAnsi="Times New Roman"/>
                <w:sz w:val="24"/>
                <w:szCs w:val="24"/>
                <w:lang w:eastAsia="en-US"/>
              </w:rPr>
              <w:t xml:space="preserve">           детские</w:t>
            </w:r>
          </w:p>
        </w:tc>
        <w:tc>
          <w:tcPr>
            <w:tcW w:w="573" w:type="pct"/>
            <w:vAlign w:val="bottom"/>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2700</w:t>
            </w:r>
          </w:p>
        </w:tc>
        <w:tc>
          <w:tcPr>
            <w:tcW w:w="573" w:type="pct"/>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2705</w:t>
            </w:r>
          </w:p>
        </w:tc>
        <w:tc>
          <w:tcPr>
            <w:tcW w:w="432" w:type="pct"/>
          </w:tcPr>
          <w:p w:rsidR="00D777AF" w:rsidRPr="00D777AF" w:rsidRDefault="00D777AF" w:rsidP="00D777AF">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5</w:t>
            </w:r>
          </w:p>
        </w:tc>
      </w:tr>
      <w:tr w:rsidR="00D777AF" w:rsidRPr="000843FE" w:rsidTr="00D777AF">
        <w:trPr>
          <w:trHeight w:val="269"/>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3238C9">
            <w:pPr>
              <w:rPr>
                <w:rFonts w:ascii="Times New Roman" w:hAnsi="Times New Roman"/>
                <w:sz w:val="24"/>
                <w:szCs w:val="24"/>
                <w:lang w:eastAsia="en-US"/>
              </w:rPr>
            </w:pPr>
          </w:p>
        </w:tc>
        <w:tc>
          <w:tcPr>
            <w:tcW w:w="3136" w:type="pct"/>
            <w:hideMark/>
          </w:tcPr>
          <w:p w:rsidR="00D777AF" w:rsidRPr="00000C8A" w:rsidRDefault="00D777AF" w:rsidP="003238C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000C8A">
              <w:rPr>
                <w:rFonts w:ascii="Times New Roman" w:hAnsi="Times New Roman"/>
                <w:sz w:val="24"/>
                <w:szCs w:val="24"/>
                <w:lang w:eastAsia="en-US"/>
              </w:rPr>
              <w:t xml:space="preserve">            ЦБ  </w:t>
            </w:r>
          </w:p>
        </w:tc>
        <w:tc>
          <w:tcPr>
            <w:tcW w:w="573" w:type="pct"/>
            <w:vAlign w:val="bottom"/>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10783</w:t>
            </w:r>
          </w:p>
        </w:tc>
        <w:tc>
          <w:tcPr>
            <w:tcW w:w="573" w:type="pct"/>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8395</w:t>
            </w:r>
          </w:p>
        </w:tc>
        <w:tc>
          <w:tcPr>
            <w:tcW w:w="432" w:type="pct"/>
          </w:tcPr>
          <w:p w:rsidR="00D777AF" w:rsidRPr="00D777AF" w:rsidRDefault="00D777AF" w:rsidP="00D777AF">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D777AF">
              <w:rPr>
                <w:rFonts w:ascii="Times New Roman" w:hAnsi="Times New Roman"/>
                <w:color w:val="000000"/>
                <w:sz w:val="24"/>
              </w:rPr>
              <w:t>-2388</w:t>
            </w:r>
          </w:p>
        </w:tc>
      </w:tr>
      <w:tr w:rsidR="00D777AF" w:rsidRPr="000843FE" w:rsidTr="00D777AF">
        <w:trPr>
          <w:cnfStyle w:val="000000100000" w:firstRow="0" w:lastRow="0" w:firstColumn="0" w:lastColumn="0" w:oddVBand="0" w:evenVBand="0" w:oddHBand="1"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3238C9">
            <w:pPr>
              <w:rPr>
                <w:rFonts w:ascii="Times New Roman" w:hAnsi="Times New Roman"/>
                <w:sz w:val="24"/>
                <w:szCs w:val="24"/>
                <w:lang w:eastAsia="en-US"/>
              </w:rPr>
            </w:pPr>
          </w:p>
        </w:tc>
        <w:tc>
          <w:tcPr>
            <w:tcW w:w="3136" w:type="pct"/>
            <w:hideMark/>
          </w:tcPr>
          <w:p w:rsidR="00D777AF" w:rsidRPr="00000C8A" w:rsidRDefault="00D777AF" w:rsidP="003238C9">
            <w:pPr>
              <w:cnfStyle w:val="000000100000" w:firstRow="0" w:lastRow="0" w:firstColumn="0" w:lastColumn="0" w:oddVBand="0" w:evenVBand="0" w:oddHBand="1" w:evenHBand="0" w:firstRowFirstColumn="0" w:firstRowLastColumn="0" w:lastRowFirstColumn="0" w:lastRowLastColumn="0"/>
              <w:rPr>
                <w:rFonts w:ascii="Times New Roman" w:hAnsi="Times New Roman"/>
                <w:b/>
                <w:i/>
                <w:sz w:val="24"/>
                <w:szCs w:val="24"/>
                <w:lang w:eastAsia="en-US"/>
              </w:rPr>
            </w:pPr>
            <w:r w:rsidRPr="00000C8A">
              <w:rPr>
                <w:rFonts w:ascii="Times New Roman" w:hAnsi="Times New Roman"/>
                <w:b/>
                <w:i/>
                <w:sz w:val="24"/>
                <w:szCs w:val="24"/>
                <w:lang w:eastAsia="en-US"/>
              </w:rPr>
              <w:t>В том числе детям до 14 лет включительно</w:t>
            </w:r>
          </w:p>
        </w:tc>
        <w:tc>
          <w:tcPr>
            <w:tcW w:w="573" w:type="pct"/>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7077</w:t>
            </w:r>
          </w:p>
        </w:tc>
        <w:tc>
          <w:tcPr>
            <w:tcW w:w="573" w:type="pct"/>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6877</w:t>
            </w:r>
          </w:p>
        </w:tc>
        <w:tc>
          <w:tcPr>
            <w:tcW w:w="432" w:type="pct"/>
          </w:tcPr>
          <w:p w:rsidR="00D777AF" w:rsidRPr="00D777AF" w:rsidRDefault="00D777AF" w:rsidP="00D777AF">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sidRPr="00D777AF">
              <w:rPr>
                <w:rFonts w:ascii="Times New Roman" w:hAnsi="Times New Roman"/>
                <w:color w:val="000000"/>
                <w:sz w:val="24"/>
              </w:rPr>
              <w:t>-200</w:t>
            </w:r>
          </w:p>
        </w:tc>
      </w:tr>
      <w:tr w:rsidR="00D777AF" w:rsidRPr="000843FE" w:rsidTr="00D777AF">
        <w:trPr>
          <w:trHeight w:val="321"/>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3238C9">
            <w:pPr>
              <w:rPr>
                <w:rFonts w:ascii="Times New Roman" w:hAnsi="Times New Roman"/>
                <w:sz w:val="24"/>
                <w:szCs w:val="24"/>
                <w:lang w:eastAsia="en-US"/>
              </w:rPr>
            </w:pPr>
          </w:p>
        </w:tc>
        <w:tc>
          <w:tcPr>
            <w:tcW w:w="3136" w:type="pct"/>
            <w:hideMark/>
          </w:tcPr>
          <w:p w:rsidR="00D777AF" w:rsidRPr="00000C8A" w:rsidRDefault="00D777AF" w:rsidP="003238C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000C8A">
              <w:rPr>
                <w:rFonts w:ascii="Times New Roman" w:hAnsi="Times New Roman"/>
                <w:sz w:val="24"/>
                <w:szCs w:val="24"/>
                <w:lang w:eastAsia="en-US"/>
              </w:rPr>
              <w:t>В т.ч. сельские</w:t>
            </w:r>
          </w:p>
        </w:tc>
        <w:tc>
          <w:tcPr>
            <w:tcW w:w="573" w:type="pct"/>
            <w:vAlign w:val="bottom"/>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3628</w:t>
            </w:r>
          </w:p>
        </w:tc>
        <w:tc>
          <w:tcPr>
            <w:tcW w:w="573" w:type="pct"/>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3403</w:t>
            </w:r>
          </w:p>
        </w:tc>
        <w:tc>
          <w:tcPr>
            <w:tcW w:w="432" w:type="pct"/>
          </w:tcPr>
          <w:p w:rsidR="00D777AF" w:rsidRPr="00D777AF" w:rsidRDefault="00D777AF" w:rsidP="00D777AF">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D777AF">
              <w:rPr>
                <w:rFonts w:ascii="Times New Roman" w:hAnsi="Times New Roman"/>
                <w:color w:val="000000"/>
                <w:sz w:val="24"/>
              </w:rPr>
              <w:t>-225</w:t>
            </w:r>
          </w:p>
        </w:tc>
      </w:tr>
      <w:tr w:rsidR="00D777AF" w:rsidRPr="000843FE" w:rsidTr="00D777AF">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3238C9">
            <w:pPr>
              <w:rPr>
                <w:rFonts w:ascii="Times New Roman" w:hAnsi="Times New Roman"/>
                <w:sz w:val="24"/>
                <w:szCs w:val="24"/>
                <w:lang w:eastAsia="en-US"/>
              </w:rPr>
            </w:pPr>
          </w:p>
        </w:tc>
        <w:tc>
          <w:tcPr>
            <w:tcW w:w="3136" w:type="pct"/>
            <w:hideMark/>
          </w:tcPr>
          <w:p w:rsidR="00D777AF" w:rsidRPr="00000C8A" w:rsidRDefault="00D777AF" w:rsidP="003238C9">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000C8A">
              <w:rPr>
                <w:rFonts w:ascii="Times New Roman" w:hAnsi="Times New Roman"/>
                <w:sz w:val="24"/>
                <w:szCs w:val="24"/>
                <w:lang w:eastAsia="en-US"/>
              </w:rPr>
              <w:t xml:space="preserve">           городские</w:t>
            </w:r>
          </w:p>
        </w:tc>
        <w:tc>
          <w:tcPr>
            <w:tcW w:w="573" w:type="pct"/>
            <w:vAlign w:val="bottom"/>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1953</w:t>
            </w:r>
          </w:p>
        </w:tc>
        <w:tc>
          <w:tcPr>
            <w:tcW w:w="573" w:type="pct"/>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1976</w:t>
            </w:r>
          </w:p>
        </w:tc>
        <w:tc>
          <w:tcPr>
            <w:tcW w:w="432" w:type="pct"/>
          </w:tcPr>
          <w:p w:rsidR="00D777AF" w:rsidRPr="00D777AF" w:rsidRDefault="00D777AF" w:rsidP="00D777AF">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23</w:t>
            </w:r>
          </w:p>
        </w:tc>
      </w:tr>
      <w:tr w:rsidR="00D777AF" w:rsidRPr="000843FE" w:rsidTr="00D777AF">
        <w:trPr>
          <w:trHeight w:val="217"/>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3238C9">
            <w:pPr>
              <w:rPr>
                <w:rFonts w:ascii="Times New Roman" w:hAnsi="Times New Roman"/>
                <w:sz w:val="24"/>
                <w:szCs w:val="24"/>
                <w:lang w:eastAsia="en-US"/>
              </w:rPr>
            </w:pPr>
          </w:p>
        </w:tc>
        <w:tc>
          <w:tcPr>
            <w:tcW w:w="3136" w:type="pct"/>
            <w:hideMark/>
          </w:tcPr>
          <w:p w:rsidR="00D777AF" w:rsidRPr="00000C8A" w:rsidRDefault="00D777AF" w:rsidP="003238C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000C8A">
              <w:rPr>
                <w:rFonts w:ascii="Times New Roman" w:hAnsi="Times New Roman"/>
                <w:sz w:val="24"/>
                <w:szCs w:val="24"/>
                <w:lang w:eastAsia="en-US"/>
              </w:rPr>
              <w:t xml:space="preserve">           детские</w:t>
            </w:r>
          </w:p>
        </w:tc>
        <w:tc>
          <w:tcPr>
            <w:tcW w:w="573" w:type="pct"/>
            <w:vAlign w:val="bottom"/>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1496</w:t>
            </w:r>
          </w:p>
        </w:tc>
        <w:tc>
          <w:tcPr>
            <w:tcW w:w="573" w:type="pct"/>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1498</w:t>
            </w:r>
          </w:p>
        </w:tc>
        <w:tc>
          <w:tcPr>
            <w:tcW w:w="432" w:type="pct"/>
          </w:tcPr>
          <w:p w:rsidR="00D777AF" w:rsidRPr="00D777AF" w:rsidRDefault="00D777AF" w:rsidP="00D777AF">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2</w:t>
            </w:r>
          </w:p>
        </w:tc>
      </w:tr>
      <w:tr w:rsidR="00D777AF" w:rsidRPr="000843FE" w:rsidTr="00D777AF">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3238C9">
            <w:pPr>
              <w:rPr>
                <w:rFonts w:ascii="Times New Roman" w:hAnsi="Times New Roman"/>
                <w:sz w:val="24"/>
                <w:szCs w:val="24"/>
                <w:lang w:eastAsia="en-US"/>
              </w:rPr>
            </w:pPr>
          </w:p>
        </w:tc>
        <w:tc>
          <w:tcPr>
            <w:tcW w:w="3136" w:type="pct"/>
            <w:hideMark/>
          </w:tcPr>
          <w:p w:rsidR="00D777AF" w:rsidRPr="00000C8A" w:rsidRDefault="00D777AF" w:rsidP="003238C9">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000C8A">
              <w:rPr>
                <w:rFonts w:ascii="Times New Roman" w:hAnsi="Times New Roman"/>
                <w:sz w:val="24"/>
                <w:szCs w:val="24"/>
                <w:lang w:eastAsia="en-US"/>
              </w:rPr>
              <w:t xml:space="preserve">            ЦБ  </w:t>
            </w:r>
          </w:p>
        </w:tc>
        <w:tc>
          <w:tcPr>
            <w:tcW w:w="573" w:type="pct"/>
            <w:vAlign w:val="bottom"/>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0</w:t>
            </w:r>
          </w:p>
        </w:tc>
        <w:tc>
          <w:tcPr>
            <w:tcW w:w="573" w:type="pct"/>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0</w:t>
            </w:r>
          </w:p>
        </w:tc>
        <w:tc>
          <w:tcPr>
            <w:tcW w:w="432" w:type="pct"/>
          </w:tcPr>
          <w:p w:rsidR="00D777AF" w:rsidRPr="00D777AF" w:rsidRDefault="00D777AF" w:rsidP="00D777AF">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sidRPr="00D777AF">
              <w:rPr>
                <w:rFonts w:ascii="Times New Roman" w:hAnsi="Times New Roman"/>
                <w:color w:val="000000"/>
                <w:sz w:val="24"/>
              </w:rPr>
              <w:t>0</w:t>
            </w:r>
          </w:p>
        </w:tc>
      </w:tr>
      <w:tr w:rsidR="00D777AF" w:rsidRPr="000843FE" w:rsidTr="00D777AF">
        <w:trPr>
          <w:trHeight w:val="254"/>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3238C9">
            <w:pPr>
              <w:rPr>
                <w:rFonts w:ascii="Times New Roman" w:hAnsi="Times New Roman"/>
                <w:sz w:val="24"/>
                <w:szCs w:val="24"/>
                <w:lang w:eastAsia="en-US"/>
              </w:rPr>
            </w:pPr>
          </w:p>
        </w:tc>
        <w:tc>
          <w:tcPr>
            <w:tcW w:w="3136" w:type="pct"/>
            <w:hideMark/>
          </w:tcPr>
          <w:p w:rsidR="00D777AF" w:rsidRPr="00000C8A" w:rsidRDefault="00D777AF" w:rsidP="003238C9">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4"/>
                <w:szCs w:val="24"/>
                <w:lang w:eastAsia="en-US"/>
              </w:rPr>
            </w:pPr>
            <w:r w:rsidRPr="00000C8A">
              <w:rPr>
                <w:rFonts w:ascii="Times New Roman" w:hAnsi="Times New Roman"/>
                <w:b/>
                <w:i/>
                <w:sz w:val="24"/>
                <w:szCs w:val="24"/>
                <w:lang w:eastAsia="en-US"/>
              </w:rPr>
              <w:t>В том числе  молодежи 15-30 лет</w:t>
            </w:r>
          </w:p>
        </w:tc>
        <w:tc>
          <w:tcPr>
            <w:tcW w:w="573" w:type="pct"/>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11682</w:t>
            </w:r>
          </w:p>
        </w:tc>
        <w:tc>
          <w:tcPr>
            <w:tcW w:w="573" w:type="pct"/>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11130</w:t>
            </w:r>
          </w:p>
        </w:tc>
        <w:tc>
          <w:tcPr>
            <w:tcW w:w="432" w:type="pct"/>
          </w:tcPr>
          <w:p w:rsidR="00D777AF" w:rsidRPr="00D777AF" w:rsidRDefault="00D777AF" w:rsidP="00D777AF">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D777AF">
              <w:rPr>
                <w:rFonts w:ascii="Times New Roman" w:hAnsi="Times New Roman"/>
                <w:color w:val="000000"/>
                <w:sz w:val="24"/>
              </w:rPr>
              <w:t>-552</w:t>
            </w:r>
          </w:p>
        </w:tc>
      </w:tr>
      <w:tr w:rsidR="00D777AF" w:rsidRPr="000843FE" w:rsidTr="00D777AF">
        <w:trPr>
          <w:cnfStyle w:val="000000100000" w:firstRow="0" w:lastRow="0" w:firstColumn="0" w:lastColumn="0" w:oddVBand="0" w:evenVBand="0" w:oddHBand="1"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3238C9">
            <w:pPr>
              <w:rPr>
                <w:rFonts w:ascii="Times New Roman" w:hAnsi="Times New Roman"/>
                <w:sz w:val="24"/>
                <w:szCs w:val="24"/>
                <w:lang w:eastAsia="en-US"/>
              </w:rPr>
            </w:pPr>
          </w:p>
        </w:tc>
        <w:tc>
          <w:tcPr>
            <w:tcW w:w="3136" w:type="pct"/>
            <w:hideMark/>
          </w:tcPr>
          <w:p w:rsidR="00D777AF" w:rsidRPr="00000C8A" w:rsidRDefault="00D777AF" w:rsidP="003238C9">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000C8A">
              <w:rPr>
                <w:rFonts w:ascii="Times New Roman" w:hAnsi="Times New Roman"/>
                <w:sz w:val="24"/>
                <w:szCs w:val="24"/>
                <w:lang w:eastAsia="en-US"/>
              </w:rPr>
              <w:t>В т.ч. сельские</w:t>
            </w:r>
          </w:p>
        </w:tc>
        <w:tc>
          <w:tcPr>
            <w:tcW w:w="573" w:type="pct"/>
            <w:vAlign w:val="bottom"/>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2602</w:t>
            </w:r>
          </w:p>
        </w:tc>
        <w:tc>
          <w:tcPr>
            <w:tcW w:w="573" w:type="pct"/>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2434</w:t>
            </w:r>
          </w:p>
        </w:tc>
        <w:tc>
          <w:tcPr>
            <w:tcW w:w="432" w:type="pct"/>
          </w:tcPr>
          <w:p w:rsidR="00D777AF" w:rsidRPr="00D777AF" w:rsidRDefault="00D777AF" w:rsidP="00D777AF">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sidRPr="00D777AF">
              <w:rPr>
                <w:rFonts w:ascii="Times New Roman" w:hAnsi="Times New Roman"/>
                <w:color w:val="000000"/>
                <w:sz w:val="24"/>
              </w:rPr>
              <w:t>-168</w:t>
            </w:r>
          </w:p>
        </w:tc>
      </w:tr>
      <w:tr w:rsidR="00D777AF" w:rsidRPr="000843FE" w:rsidTr="00D777AF">
        <w:trPr>
          <w:trHeight w:val="164"/>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3238C9">
            <w:pPr>
              <w:rPr>
                <w:rFonts w:ascii="Times New Roman" w:hAnsi="Times New Roman"/>
                <w:sz w:val="24"/>
                <w:szCs w:val="24"/>
                <w:lang w:eastAsia="en-US"/>
              </w:rPr>
            </w:pPr>
          </w:p>
        </w:tc>
        <w:tc>
          <w:tcPr>
            <w:tcW w:w="3136" w:type="pct"/>
            <w:hideMark/>
          </w:tcPr>
          <w:p w:rsidR="00D777AF" w:rsidRPr="00000C8A" w:rsidRDefault="00D777AF" w:rsidP="003238C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000C8A">
              <w:rPr>
                <w:rFonts w:ascii="Times New Roman" w:hAnsi="Times New Roman"/>
                <w:sz w:val="24"/>
                <w:szCs w:val="24"/>
                <w:lang w:eastAsia="en-US"/>
              </w:rPr>
              <w:t xml:space="preserve">           городские</w:t>
            </w:r>
          </w:p>
        </w:tc>
        <w:tc>
          <w:tcPr>
            <w:tcW w:w="573" w:type="pct"/>
            <w:vAlign w:val="bottom"/>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3226</w:t>
            </w:r>
          </w:p>
        </w:tc>
        <w:tc>
          <w:tcPr>
            <w:tcW w:w="573" w:type="pct"/>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3217</w:t>
            </w:r>
          </w:p>
        </w:tc>
        <w:tc>
          <w:tcPr>
            <w:tcW w:w="432" w:type="pct"/>
          </w:tcPr>
          <w:p w:rsidR="00D777AF" w:rsidRPr="00D777AF" w:rsidRDefault="00D777AF" w:rsidP="00D777AF">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D777AF">
              <w:rPr>
                <w:rFonts w:ascii="Times New Roman" w:hAnsi="Times New Roman"/>
                <w:color w:val="000000"/>
                <w:sz w:val="24"/>
              </w:rPr>
              <w:t>-9</w:t>
            </w:r>
          </w:p>
        </w:tc>
      </w:tr>
      <w:tr w:rsidR="00D777AF" w:rsidRPr="000843FE" w:rsidTr="00D777AF">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3238C9">
            <w:pPr>
              <w:rPr>
                <w:rFonts w:ascii="Times New Roman" w:hAnsi="Times New Roman"/>
                <w:sz w:val="24"/>
                <w:szCs w:val="24"/>
                <w:lang w:eastAsia="en-US"/>
              </w:rPr>
            </w:pPr>
          </w:p>
        </w:tc>
        <w:tc>
          <w:tcPr>
            <w:tcW w:w="3136" w:type="pct"/>
            <w:hideMark/>
          </w:tcPr>
          <w:p w:rsidR="00D777AF" w:rsidRPr="00000C8A" w:rsidRDefault="00D777AF" w:rsidP="003238C9">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000C8A">
              <w:rPr>
                <w:rFonts w:ascii="Times New Roman" w:hAnsi="Times New Roman"/>
                <w:sz w:val="24"/>
                <w:szCs w:val="24"/>
                <w:lang w:eastAsia="en-US"/>
              </w:rPr>
              <w:t xml:space="preserve">           детские</w:t>
            </w:r>
          </w:p>
        </w:tc>
        <w:tc>
          <w:tcPr>
            <w:tcW w:w="573" w:type="pct"/>
            <w:vAlign w:val="bottom"/>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906</w:t>
            </w:r>
          </w:p>
        </w:tc>
        <w:tc>
          <w:tcPr>
            <w:tcW w:w="573" w:type="pct"/>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909</w:t>
            </w:r>
          </w:p>
        </w:tc>
        <w:tc>
          <w:tcPr>
            <w:tcW w:w="432" w:type="pct"/>
          </w:tcPr>
          <w:p w:rsidR="00D777AF" w:rsidRPr="00D777AF" w:rsidRDefault="00D777AF" w:rsidP="00D777AF">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3</w:t>
            </w:r>
          </w:p>
        </w:tc>
      </w:tr>
      <w:tr w:rsidR="00D777AF" w:rsidRPr="000843FE" w:rsidTr="00D777AF">
        <w:trPr>
          <w:trHeight w:val="202"/>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3238C9">
            <w:pPr>
              <w:rPr>
                <w:rFonts w:ascii="Times New Roman" w:hAnsi="Times New Roman"/>
                <w:sz w:val="24"/>
                <w:szCs w:val="24"/>
                <w:lang w:eastAsia="en-US"/>
              </w:rPr>
            </w:pPr>
          </w:p>
        </w:tc>
        <w:tc>
          <w:tcPr>
            <w:tcW w:w="3136" w:type="pct"/>
            <w:hideMark/>
          </w:tcPr>
          <w:p w:rsidR="00D777AF" w:rsidRPr="00000C8A" w:rsidRDefault="00D777AF" w:rsidP="003238C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000C8A">
              <w:rPr>
                <w:rFonts w:ascii="Times New Roman" w:hAnsi="Times New Roman"/>
                <w:sz w:val="24"/>
                <w:szCs w:val="24"/>
                <w:lang w:eastAsia="en-US"/>
              </w:rPr>
              <w:t xml:space="preserve">            ЦБ  </w:t>
            </w:r>
          </w:p>
        </w:tc>
        <w:tc>
          <w:tcPr>
            <w:tcW w:w="573" w:type="pct"/>
            <w:vAlign w:val="bottom"/>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E63148">
              <w:rPr>
                <w:rFonts w:ascii="Times New Roman" w:hAnsi="Times New Roman"/>
                <w:sz w:val="24"/>
                <w:szCs w:val="24"/>
              </w:rPr>
              <w:t>4948</w:t>
            </w:r>
          </w:p>
        </w:tc>
        <w:tc>
          <w:tcPr>
            <w:tcW w:w="573" w:type="pct"/>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4570</w:t>
            </w:r>
          </w:p>
        </w:tc>
        <w:tc>
          <w:tcPr>
            <w:tcW w:w="432" w:type="pct"/>
          </w:tcPr>
          <w:p w:rsidR="00D777AF" w:rsidRPr="00D777AF" w:rsidRDefault="00D777AF" w:rsidP="00D777AF">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D777AF">
              <w:rPr>
                <w:rFonts w:ascii="Times New Roman" w:hAnsi="Times New Roman"/>
                <w:color w:val="000000"/>
                <w:sz w:val="24"/>
              </w:rPr>
              <w:t>-378</w:t>
            </w:r>
          </w:p>
        </w:tc>
      </w:tr>
      <w:tr w:rsidR="00D777AF" w:rsidRPr="000843FE" w:rsidTr="00D777AF">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86" w:type="pct"/>
            <w:vMerge w:val="restart"/>
          </w:tcPr>
          <w:p w:rsidR="00D777AF" w:rsidRPr="00000C8A" w:rsidRDefault="00D777AF" w:rsidP="003238C9">
            <w:pPr>
              <w:rPr>
                <w:rFonts w:ascii="Times New Roman" w:hAnsi="Times New Roman"/>
                <w:sz w:val="24"/>
                <w:szCs w:val="24"/>
                <w:lang w:eastAsia="en-US"/>
              </w:rPr>
            </w:pPr>
            <w:r w:rsidRPr="00000C8A">
              <w:rPr>
                <w:rFonts w:ascii="Times New Roman" w:hAnsi="Times New Roman"/>
                <w:sz w:val="24"/>
                <w:szCs w:val="24"/>
                <w:lang w:eastAsia="en-US"/>
              </w:rPr>
              <w:t>3</w:t>
            </w:r>
          </w:p>
        </w:tc>
        <w:tc>
          <w:tcPr>
            <w:tcW w:w="3136" w:type="pct"/>
            <w:hideMark/>
          </w:tcPr>
          <w:p w:rsidR="00D777AF" w:rsidRPr="000A1C37" w:rsidRDefault="00D777AF" w:rsidP="00722F66">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lang w:eastAsia="en-US"/>
              </w:rPr>
            </w:pPr>
            <w:r w:rsidRPr="000A1C37">
              <w:rPr>
                <w:rFonts w:ascii="Times New Roman" w:hAnsi="Times New Roman"/>
                <w:b/>
                <w:sz w:val="24"/>
                <w:szCs w:val="24"/>
                <w:lang w:eastAsia="en-US"/>
              </w:rPr>
              <w:t>В</w:t>
            </w:r>
            <w:r>
              <w:rPr>
                <w:rFonts w:ascii="Times New Roman" w:hAnsi="Times New Roman"/>
                <w:b/>
                <w:sz w:val="24"/>
                <w:szCs w:val="24"/>
                <w:lang w:eastAsia="en-US"/>
              </w:rPr>
              <w:t>о внестационнарном р</w:t>
            </w:r>
            <w:r w:rsidRPr="000A1C37">
              <w:rPr>
                <w:rFonts w:ascii="Times New Roman" w:hAnsi="Times New Roman"/>
                <w:b/>
                <w:sz w:val="24"/>
                <w:szCs w:val="24"/>
                <w:lang w:eastAsia="en-US"/>
              </w:rPr>
              <w:t>ежиме</w:t>
            </w:r>
          </w:p>
        </w:tc>
        <w:tc>
          <w:tcPr>
            <w:tcW w:w="573" w:type="pct"/>
          </w:tcPr>
          <w:p w:rsidR="00D777AF" w:rsidRPr="00E63148" w:rsidRDefault="00D777AF" w:rsidP="00D777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2683</w:t>
            </w:r>
          </w:p>
        </w:tc>
        <w:tc>
          <w:tcPr>
            <w:tcW w:w="573" w:type="pct"/>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2192</w:t>
            </w:r>
          </w:p>
        </w:tc>
        <w:tc>
          <w:tcPr>
            <w:tcW w:w="432" w:type="pct"/>
          </w:tcPr>
          <w:p w:rsidR="00D777AF" w:rsidRPr="00D777AF" w:rsidRDefault="00D777AF" w:rsidP="00D777AF">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sidRPr="00D777AF">
              <w:rPr>
                <w:rFonts w:ascii="Times New Roman" w:hAnsi="Times New Roman"/>
                <w:color w:val="000000"/>
                <w:sz w:val="24"/>
              </w:rPr>
              <w:t>-491</w:t>
            </w:r>
          </w:p>
        </w:tc>
      </w:tr>
      <w:tr w:rsidR="00D777AF" w:rsidRPr="000843FE" w:rsidTr="00D777AF">
        <w:trPr>
          <w:trHeight w:val="254"/>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3238C9">
            <w:pPr>
              <w:rPr>
                <w:rFonts w:ascii="Times New Roman" w:hAnsi="Times New Roman"/>
                <w:sz w:val="24"/>
                <w:szCs w:val="24"/>
                <w:lang w:eastAsia="en-US"/>
              </w:rPr>
            </w:pPr>
          </w:p>
        </w:tc>
        <w:tc>
          <w:tcPr>
            <w:tcW w:w="3136" w:type="pct"/>
            <w:hideMark/>
          </w:tcPr>
          <w:p w:rsidR="00D777AF" w:rsidRPr="000A1C37" w:rsidRDefault="00D777AF" w:rsidP="003238C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0A1C37">
              <w:rPr>
                <w:rFonts w:ascii="Times New Roman" w:hAnsi="Times New Roman"/>
                <w:sz w:val="24"/>
                <w:szCs w:val="24"/>
                <w:lang w:eastAsia="en-US"/>
              </w:rPr>
              <w:t xml:space="preserve"> В т.ч. сельские</w:t>
            </w:r>
          </w:p>
        </w:tc>
        <w:tc>
          <w:tcPr>
            <w:tcW w:w="573" w:type="pct"/>
            <w:vAlign w:val="bottom"/>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1737</w:t>
            </w:r>
          </w:p>
        </w:tc>
        <w:tc>
          <w:tcPr>
            <w:tcW w:w="573" w:type="pct"/>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1486</w:t>
            </w:r>
          </w:p>
        </w:tc>
        <w:tc>
          <w:tcPr>
            <w:tcW w:w="432" w:type="pct"/>
          </w:tcPr>
          <w:p w:rsidR="00D777AF" w:rsidRPr="00D777AF" w:rsidRDefault="00D777AF" w:rsidP="00D777AF">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D777AF">
              <w:rPr>
                <w:rFonts w:ascii="Times New Roman" w:hAnsi="Times New Roman"/>
                <w:color w:val="000000"/>
                <w:sz w:val="24"/>
              </w:rPr>
              <w:t>-251</w:t>
            </w:r>
          </w:p>
        </w:tc>
      </w:tr>
      <w:tr w:rsidR="00D777AF" w:rsidRPr="000843FE" w:rsidTr="00D777AF">
        <w:trPr>
          <w:cnfStyle w:val="000000100000" w:firstRow="0" w:lastRow="0" w:firstColumn="0" w:lastColumn="0" w:oddVBand="0" w:evenVBand="0" w:oddHBand="1"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3238C9">
            <w:pPr>
              <w:rPr>
                <w:rFonts w:ascii="Times New Roman" w:hAnsi="Times New Roman"/>
                <w:sz w:val="24"/>
                <w:szCs w:val="24"/>
                <w:lang w:eastAsia="en-US"/>
              </w:rPr>
            </w:pPr>
          </w:p>
        </w:tc>
        <w:tc>
          <w:tcPr>
            <w:tcW w:w="3136" w:type="pct"/>
            <w:hideMark/>
          </w:tcPr>
          <w:p w:rsidR="00D777AF" w:rsidRPr="000A1C37" w:rsidRDefault="00D777AF" w:rsidP="003238C9">
            <w:pPr>
              <w:ind w:firstLine="708"/>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0A1C37">
              <w:rPr>
                <w:rFonts w:ascii="Times New Roman" w:hAnsi="Times New Roman"/>
                <w:sz w:val="24"/>
                <w:szCs w:val="24"/>
                <w:lang w:eastAsia="en-US"/>
              </w:rPr>
              <w:t>городские</w:t>
            </w:r>
          </w:p>
        </w:tc>
        <w:tc>
          <w:tcPr>
            <w:tcW w:w="573" w:type="pct"/>
            <w:vAlign w:val="bottom"/>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509</w:t>
            </w:r>
          </w:p>
        </w:tc>
        <w:tc>
          <w:tcPr>
            <w:tcW w:w="573" w:type="pct"/>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523</w:t>
            </w:r>
          </w:p>
        </w:tc>
        <w:tc>
          <w:tcPr>
            <w:tcW w:w="432" w:type="pct"/>
          </w:tcPr>
          <w:p w:rsidR="00D777AF" w:rsidRPr="00D777AF" w:rsidRDefault="00D777AF" w:rsidP="00D777AF">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14</w:t>
            </w:r>
          </w:p>
        </w:tc>
      </w:tr>
      <w:tr w:rsidR="00D777AF" w:rsidRPr="000843FE" w:rsidTr="00D777AF">
        <w:trPr>
          <w:trHeight w:val="272"/>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3238C9">
            <w:pPr>
              <w:rPr>
                <w:rFonts w:ascii="Times New Roman" w:hAnsi="Times New Roman"/>
                <w:sz w:val="24"/>
                <w:szCs w:val="24"/>
                <w:lang w:eastAsia="en-US"/>
              </w:rPr>
            </w:pPr>
          </w:p>
        </w:tc>
        <w:tc>
          <w:tcPr>
            <w:tcW w:w="3136" w:type="pct"/>
            <w:hideMark/>
          </w:tcPr>
          <w:p w:rsidR="00D777AF" w:rsidRPr="000A1C37" w:rsidRDefault="00D777AF" w:rsidP="003238C9">
            <w:pPr>
              <w:ind w:firstLine="708"/>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0A1C37">
              <w:rPr>
                <w:rFonts w:ascii="Times New Roman" w:hAnsi="Times New Roman"/>
                <w:sz w:val="24"/>
                <w:szCs w:val="24"/>
                <w:lang w:eastAsia="en-US"/>
              </w:rPr>
              <w:t>детские</w:t>
            </w:r>
          </w:p>
        </w:tc>
        <w:tc>
          <w:tcPr>
            <w:tcW w:w="573" w:type="pct"/>
            <w:vAlign w:val="bottom"/>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140</w:t>
            </w:r>
          </w:p>
        </w:tc>
        <w:tc>
          <w:tcPr>
            <w:tcW w:w="573" w:type="pct"/>
          </w:tcPr>
          <w:p w:rsidR="00D777AF" w:rsidRPr="00E63148" w:rsidRDefault="00D777AF" w:rsidP="003238C9">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140</w:t>
            </w:r>
          </w:p>
        </w:tc>
        <w:tc>
          <w:tcPr>
            <w:tcW w:w="432" w:type="pct"/>
          </w:tcPr>
          <w:p w:rsidR="00D777AF" w:rsidRPr="00D777AF" w:rsidRDefault="00D777AF" w:rsidP="00D777AF">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D777AF">
              <w:rPr>
                <w:rFonts w:ascii="Times New Roman" w:hAnsi="Times New Roman"/>
                <w:color w:val="000000"/>
                <w:sz w:val="24"/>
              </w:rPr>
              <w:t>0</w:t>
            </w:r>
          </w:p>
        </w:tc>
      </w:tr>
      <w:tr w:rsidR="00D777AF" w:rsidRPr="000843FE" w:rsidTr="00D777AF">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3238C9">
            <w:pPr>
              <w:rPr>
                <w:rFonts w:ascii="Times New Roman" w:hAnsi="Times New Roman"/>
                <w:sz w:val="24"/>
                <w:szCs w:val="24"/>
                <w:lang w:eastAsia="en-US"/>
              </w:rPr>
            </w:pPr>
          </w:p>
        </w:tc>
        <w:tc>
          <w:tcPr>
            <w:tcW w:w="3136" w:type="pct"/>
          </w:tcPr>
          <w:p w:rsidR="00D777AF" w:rsidRPr="000A1C37" w:rsidRDefault="00D777AF" w:rsidP="003238C9">
            <w:pPr>
              <w:ind w:firstLine="708"/>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0A1C37">
              <w:rPr>
                <w:rFonts w:ascii="Times New Roman" w:hAnsi="Times New Roman"/>
                <w:sz w:val="24"/>
                <w:szCs w:val="24"/>
                <w:lang w:eastAsia="en-US"/>
              </w:rPr>
              <w:t>ЦБ</w:t>
            </w:r>
          </w:p>
        </w:tc>
        <w:tc>
          <w:tcPr>
            <w:tcW w:w="573" w:type="pct"/>
            <w:vAlign w:val="bottom"/>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297</w:t>
            </w:r>
          </w:p>
        </w:tc>
        <w:tc>
          <w:tcPr>
            <w:tcW w:w="573" w:type="pct"/>
          </w:tcPr>
          <w:p w:rsidR="00D777AF" w:rsidRPr="00E63148" w:rsidRDefault="00D777AF" w:rsidP="003238C9">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43</w:t>
            </w:r>
          </w:p>
        </w:tc>
        <w:tc>
          <w:tcPr>
            <w:tcW w:w="432" w:type="pct"/>
          </w:tcPr>
          <w:p w:rsidR="00D777AF" w:rsidRPr="00D777AF" w:rsidRDefault="00D777AF" w:rsidP="00D777AF">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sidRPr="00D777AF">
              <w:rPr>
                <w:rFonts w:ascii="Times New Roman" w:hAnsi="Times New Roman"/>
                <w:color w:val="000000"/>
                <w:sz w:val="24"/>
              </w:rPr>
              <w:t>-254</w:t>
            </w:r>
          </w:p>
        </w:tc>
      </w:tr>
      <w:tr w:rsidR="00D777AF" w:rsidRPr="000843FE" w:rsidTr="00D777AF">
        <w:trPr>
          <w:trHeight w:val="272"/>
        </w:trPr>
        <w:tc>
          <w:tcPr>
            <w:cnfStyle w:val="001000000000" w:firstRow="0" w:lastRow="0" w:firstColumn="1" w:lastColumn="0" w:oddVBand="0" w:evenVBand="0" w:oddHBand="0" w:evenHBand="0" w:firstRowFirstColumn="0" w:firstRowLastColumn="0" w:lastRowFirstColumn="0" w:lastRowLastColumn="0"/>
            <w:tcW w:w="286" w:type="pct"/>
          </w:tcPr>
          <w:p w:rsidR="00D777AF" w:rsidRPr="00000C8A" w:rsidRDefault="00D777AF" w:rsidP="00722F66">
            <w:pPr>
              <w:rPr>
                <w:rFonts w:ascii="Times New Roman" w:hAnsi="Times New Roman"/>
                <w:sz w:val="24"/>
                <w:szCs w:val="24"/>
                <w:lang w:eastAsia="en-US"/>
              </w:rPr>
            </w:pPr>
            <w:r>
              <w:rPr>
                <w:rFonts w:ascii="Times New Roman" w:hAnsi="Times New Roman"/>
                <w:sz w:val="24"/>
                <w:szCs w:val="24"/>
                <w:lang w:eastAsia="en-US"/>
              </w:rPr>
              <w:t>4</w:t>
            </w:r>
          </w:p>
        </w:tc>
        <w:tc>
          <w:tcPr>
            <w:tcW w:w="3136" w:type="pct"/>
          </w:tcPr>
          <w:p w:rsidR="00D777AF" w:rsidRPr="000A1C37" w:rsidRDefault="00D777AF" w:rsidP="00722F66">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lang w:eastAsia="en-US"/>
              </w:rPr>
            </w:pPr>
            <w:r w:rsidRPr="000A1C37">
              <w:rPr>
                <w:rFonts w:ascii="Times New Roman" w:hAnsi="Times New Roman"/>
                <w:b/>
                <w:sz w:val="24"/>
                <w:szCs w:val="24"/>
                <w:lang w:eastAsia="en-US"/>
              </w:rPr>
              <w:t>В</w:t>
            </w:r>
            <w:r>
              <w:rPr>
                <w:rFonts w:ascii="Times New Roman" w:hAnsi="Times New Roman"/>
                <w:b/>
                <w:sz w:val="24"/>
                <w:szCs w:val="24"/>
                <w:lang w:eastAsia="en-US"/>
              </w:rPr>
              <w:t xml:space="preserve"> удаленном ре</w:t>
            </w:r>
            <w:r w:rsidRPr="000A1C37">
              <w:rPr>
                <w:rFonts w:ascii="Times New Roman" w:hAnsi="Times New Roman"/>
                <w:b/>
                <w:sz w:val="24"/>
                <w:szCs w:val="24"/>
                <w:lang w:eastAsia="en-US"/>
              </w:rPr>
              <w:t>жиме</w:t>
            </w:r>
          </w:p>
        </w:tc>
        <w:tc>
          <w:tcPr>
            <w:tcW w:w="573" w:type="pct"/>
            <w:vAlign w:val="bottom"/>
          </w:tcPr>
          <w:p w:rsidR="00D777AF" w:rsidRDefault="00D777AF" w:rsidP="00722F6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100</w:t>
            </w:r>
          </w:p>
        </w:tc>
        <w:tc>
          <w:tcPr>
            <w:tcW w:w="573" w:type="pct"/>
          </w:tcPr>
          <w:p w:rsidR="00D777AF" w:rsidRPr="00E63148" w:rsidRDefault="00D777AF" w:rsidP="00722F6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9378</w:t>
            </w:r>
          </w:p>
        </w:tc>
        <w:tc>
          <w:tcPr>
            <w:tcW w:w="432" w:type="pct"/>
          </w:tcPr>
          <w:p w:rsidR="00D777AF" w:rsidRPr="00D777AF" w:rsidRDefault="00D777AF" w:rsidP="00D777AF">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9278</w:t>
            </w:r>
          </w:p>
        </w:tc>
      </w:tr>
      <w:tr w:rsidR="00D777AF" w:rsidRPr="000843FE" w:rsidTr="00D777AF">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6" w:type="pct"/>
            <w:vMerge w:val="restart"/>
          </w:tcPr>
          <w:p w:rsidR="00D777AF" w:rsidRPr="00000C8A" w:rsidRDefault="00D777AF" w:rsidP="00722F66">
            <w:pPr>
              <w:rPr>
                <w:rFonts w:ascii="Times New Roman" w:hAnsi="Times New Roman"/>
                <w:sz w:val="24"/>
                <w:szCs w:val="24"/>
                <w:lang w:eastAsia="en-US"/>
              </w:rPr>
            </w:pPr>
          </w:p>
        </w:tc>
        <w:tc>
          <w:tcPr>
            <w:tcW w:w="3136" w:type="pct"/>
          </w:tcPr>
          <w:p w:rsidR="00D777AF" w:rsidRPr="000A1C37" w:rsidRDefault="00D777AF" w:rsidP="00722F6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0A1C37">
              <w:rPr>
                <w:rFonts w:ascii="Times New Roman" w:hAnsi="Times New Roman"/>
                <w:sz w:val="24"/>
                <w:szCs w:val="24"/>
                <w:lang w:eastAsia="en-US"/>
              </w:rPr>
              <w:t xml:space="preserve"> В т.ч. сельские</w:t>
            </w:r>
          </w:p>
        </w:tc>
        <w:tc>
          <w:tcPr>
            <w:tcW w:w="573" w:type="pct"/>
            <w:vAlign w:val="bottom"/>
          </w:tcPr>
          <w:p w:rsidR="00D777AF" w:rsidRDefault="00D777AF" w:rsidP="00722F6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0</w:t>
            </w:r>
          </w:p>
        </w:tc>
        <w:tc>
          <w:tcPr>
            <w:tcW w:w="573" w:type="pct"/>
          </w:tcPr>
          <w:p w:rsidR="00D777AF" w:rsidRPr="00E63148" w:rsidRDefault="00D777AF" w:rsidP="00722F6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2238</w:t>
            </w:r>
          </w:p>
        </w:tc>
        <w:tc>
          <w:tcPr>
            <w:tcW w:w="432" w:type="pct"/>
          </w:tcPr>
          <w:p w:rsidR="00D777AF" w:rsidRPr="00D777AF" w:rsidRDefault="00D777AF" w:rsidP="00D777AF">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2238</w:t>
            </w:r>
          </w:p>
        </w:tc>
      </w:tr>
      <w:tr w:rsidR="00D777AF" w:rsidRPr="000843FE" w:rsidTr="00D777AF">
        <w:trPr>
          <w:trHeight w:val="272"/>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722F66">
            <w:pPr>
              <w:rPr>
                <w:rFonts w:ascii="Times New Roman" w:hAnsi="Times New Roman"/>
                <w:sz w:val="24"/>
                <w:szCs w:val="24"/>
                <w:lang w:eastAsia="en-US"/>
              </w:rPr>
            </w:pPr>
          </w:p>
        </w:tc>
        <w:tc>
          <w:tcPr>
            <w:tcW w:w="3136" w:type="pct"/>
          </w:tcPr>
          <w:p w:rsidR="00D777AF" w:rsidRPr="000A1C37" w:rsidRDefault="00D777AF" w:rsidP="00722F66">
            <w:pPr>
              <w:ind w:firstLine="708"/>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0A1C37">
              <w:rPr>
                <w:rFonts w:ascii="Times New Roman" w:hAnsi="Times New Roman"/>
                <w:sz w:val="24"/>
                <w:szCs w:val="24"/>
                <w:lang w:eastAsia="en-US"/>
              </w:rPr>
              <w:t>городские</w:t>
            </w:r>
          </w:p>
        </w:tc>
        <w:tc>
          <w:tcPr>
            <w:tcW w:w="573" w:type="pct"/>
            <w:vAlign w:val="bottom"/>
          </w:tcPr>
          <w:p w:rsidR="00D777AF" w:rsidRDefault="00D777AF" w:rsidP="00722F6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0</w:t>
            </w:r>
          </w:p>
        </w:tc>
        <w:tc>
          <w:tcPr>
            <w:tcW w:w="573" w:type="pct"/>
          </w:tcPr>
          <w:p w:rsidR="00D777AF" w:rsidRPr="00E63148" w:rsidRDefault="00D777AF" w:rsidP="00722F6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2789</w:t>
            </w:r>
          </w:p>
        </w:tc>
        <w:tc>
          <w:tcPr>
            <w:tcW w:w="432" w:type="pct"/>
          </w:tcPr>
          <w:p w:rsidR="00D777AF" w:rsidRPr="00D777AF" w:rsidRDefault="00D777AF" w:rsidP="00D777AF">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2789</w:t>
            </w:r>
          </w:p>
        </w:tc>
      </w:tr>
      <w:tr w:rsidR="00D777AF" w:rsidRPr="000843FE" w:rsidTr="00D777AF">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722F66">
            <w:pPr>
              <w:rPr>
                <w:rFonts w:ascii="Times New Roman" w:hAnsi="Times New Roman"/>
                <w:sz w:val="24"/>
                <w:szCs w:val="24"/>
                <w:lang w:eastAsia="en-US"/>
              </w:rPr>
            </w:pPr>
          </w:p>
        </w:tc>
        <w:tc>
          <w:tcPr>
            <w:tcW w:w="3136" w:type="pct"/>
          </w:tcPr>
          <w:p w:rsidR="00D777AF" w:rsidRPr="000A1C37" w:rsidRDefault="00D777AF" w:rsidP="00722F66">
            <w:pPr>
              <w:ind w:firstLine="708"/>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0A1C37">
              <w:rPr>
                <w:rFonts w:ascii="Times New Roman" w:hAnsi="Times New Roman"/>
                <w:sz w:val="24"/>
                <w:szCs w:val="24"/>
                <w:lang w:eastAsia="en-US"/>
              </w:rPr>
              <w:t>детские</w:t>
            </w:r>
          </w:p>
        </w:tc>
        <w:tc>
          <w:tcPr>
            <w:tcW w:w="573" w:type="pct"/>
            <w:vAlign w:val="bottom"/>
          </w:tcPr>
          <w:p w:rsidR="00D777AF" w:rsidRDefault="00D777AF" w:rsidP="00722F6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0</w:t>
            </w:r>
          </w:p>
        </w:tc>
        <w:tc>
          <w:tcPr>
            <w:tcW w:w="573" w:type="pct"/>
          </w:tcPr>
          <w:p w:rsidR="00D777AF" w:rsidRPr="00E63148" w:rsidRDefault="00D777AF" w:rsidP="00722F6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993</w:t>
            </w:r>
          </w:p>
        </w:tc>
        <w:tc>
          <w:tcPr>
            <w:tcW w:w="432" w:type="pct"/>
          </w:tcPr>
          <w:p w:rsidR="00D777AF" w:rsidRPr="00D777AF" w:rsidRDefault="00D777AF" w:rsidP="00D777AF">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993</w:t>
            </w:r>
          </w:p>
        </w:tc>
      </w:tr>
      <w:tr w:rsidR="00D777AF" w:rsidRPr="000843FE" w:rsidTr="00D777AF">
        <w:trPr>
          <w:trHeight w:val="272"/>
        </w:trPr>
        <w:tc>
          <w:tcPr>
            <w:cnfStyle w:val="001000000000" w:firstRow="0" w:lastRow="0" w:firstColumn="1" w:lastColumn="0" w:oddVBand="0" w:evenVBand="0" w:oddHBand="0" w:evenHBand="0" w:firstRowFirstColumn="0" w:firstRowLastColumn="0" w:lastRowFirstColumn="0" w:lastRowLastColumn="0"/>
            <w:tcW w:w="286" w:type="pct"/>
            <w:vMerge/>
          </w:tcPr>
          <w:p w:rsidR="00D777AF" w:rsidRPr="00000C8A" w:rsidRDefault="00D777AF" w:rsidP="00722F66">
            <w:pPr>
              <w:rPr>
                <w:rFonts w:ascii="Times New Roman" w:hAnsi="Times New Roman"/>
                <w:sz w:val="24"/>
                <w:szCs w:val="24"/>
                <w:lang w:eastAsia="en-US"/>
              </w:rPr>
            </w:pPr>
          </w:p>
        </w:tc>
        <w:tc>
          <w:tcPr>
            <w:tcW w:w="3136" w:type="pct"/>
          </w:tcPr>
          <w:p w:rsidR="00D777AF" w:rsidRPr="000A1C37" w:rsidRDefault="00D777AF" w:rsidP="00722F66">
            <w:pPr>
              <w:ind w:firstLine="708"/>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0A1C37">
              <w:rPr>
                <w:rFonts w:ascii="Times New Roman" w:hAnsi="Times New Roman"/>
                <w:sz w:val="24"/>
                <w:szCs w:val="24"/>
                <w:lang w:eastAsia="en-US"/>
              </w:rPr>
              <w:t>ЦБ</w:t>
            </w:r>
          </w:p>
        </w:tc>
        <w:tc>
          <w:tcPr>
            <w:tcW w:w="573" w:type="pct"/>
            <w:vAlign w:val="bottom"/>
          </w:tcPr>
          <w:p w:rsidR="00D777AF" w:rsidRDefault="00D777AF" w:rsidP="00722F6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100</w:t>
            </w:r>
          </w:p>
        </w:tc>
        <w:tc>
          <w:tcPr>
            <w:tcW w:w="573" w:type="pct"/>
          </w:tcPr>
          <w:p w:rsidR="00D777AF" w:rsidRPr="00E63148" w:rsidRDefault="00D777AF" w:rsidP="00722F6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3358</w:t>
            </w:r>
          </w:p>
        </w:tc>
        <w:tc>
          <w:tcPr>
            <w:tcW w:w="432" w:type="pct"/>
          </w:tcPr>
          <w:p w:rsidR="00D777AF" w:rsidRPr="00D777AF" w:rsidRDefault="00D777AF" w:rsidP="00D777AF">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3258</w:t>
            </w:r>
          </w:p>
        </w:tc>
      </w:tr>
    </w:tbl>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8C72EA" w:rsidRDefault="008C72EA" w:rsidP="008A6F5A">
      <w:pPr>
        <w:spacing w:after="0" w:line="240" w:lineRule="auto"/>
        <w:jc w:val="center"/>
        <w:rPr>
          <w:rFonts w:ascii="Times New Roman" w:hAnsi="Times New Roman"/>
          <w:b/>
          <w:color w:val="C00000"/>
          <w:sz w:val="28"/>
          <w:szCs w:val="28"/>
        </w:rPr>
      </w:pPr>
    </w:p>
    <w:p w:rsidR="0038738C" w:rsidRDefault="0038738C" w:rsidP="0038738C">
      <w:pPr>
        <w:spacing w:after="0" w:line="240" w:lineRule="auto"/>
        <w:jc w:val="right"/>
        <w:rPr>
          <w:rFonts w:ascii="Times New Roman" w:hAnsi="Times New Roman"/>
          <w:b/>
          <w:color w:val="C00000"/>
          <w:sz w:val="28"/>
          <w:szCs w:val="28"/>
        </w:rPr>
      </w:pPr>
      <w:r>
        <w:rPr>
          <w:rFonts w:ascii="Times New Roman" w:hAnsi="Times New Roman"/>
          <w:b/>
          <w:color w:val="C00000"/>
          <w:sz w:val="28"/>
          <w:szCs w:val="28"/>
        </w:rPr>
        <w:lastRenderedPageBreak/>
        <w:t>П</w:t>
      </w:r>
      <w:r w:rsidR="0017021D">
        <w:rPr>
          <w:rFonts w:ascii="Times New Roman" w:hAnsi="Times New Roman"/>
          <w:b/>
          <w:color w:val="C00000"/>
          <w:sz w:val="28"/>
          <w:szCs w:val="28"/>
        </w:rPr>
        <w:t>р</w:t>
      </w:r>
      <w:r>
        <w:rPr>
          <w:rFonts w:ascii="Times New Roman" w:hAnsi="Times New Roman"/>
          <w:b/>
          <w:color w:val="C00000"/>
          <w:sz w:val="28"/>
          <w:szCs w:val="28"/>
        </w:rPr>
        <w:t>иложение №</w:t>
      </w:r>
      <w:r w:rsidR="006C5D58">
        <w:rPr>
          <w:rFonts w:ascii="Times New Roman" w:hAnsi="Times New Roman"/>
          <w:b/>
          <w:color w:val="C00000"/>
          <w:sz w:val="28"/>
          <w:szCs w:val="28"/>
        </w:rPr>
        <w:t>5</w:t>
      </w:r>
    </w:p>
    <w:p w:rsidR="008A6F5A" w:rsidRDefault="008A6F5A" w:rsidP="008A6F5A">
      <w:pPr>
        <w:spacing w:after="0" w:line="240" w:lineRule="auto"/>
        <w:jc w:val="center"/>
        <w:rPr>
          <w:rFonts w:ascii="Times New Roman" w:hAnsi="Times New Roman"/>
          <w:b/>
          <w:color w:val="C00000"/>
          <w:sz w:val="28"/>
          <w:szCs w:val="28"/>
        </w:rPr>
      </w:pPr>
      <w:r w:rsidRPr="003466C7">
        <w:rPr>
          <w:rFonts w:ascii="Times New Roman" w:hAnsi="Times New Roman"/>
          <w:b/>
          <w:color w:val="C00000"/>
          <w:sz w:val="28"/>
          <w:szCs w:val="28"/>
        </w:rPr>
        <w:t xml:space="preserve">Количество посещений </w:t>
      </w:r>
    </w:p>
    <w:p w:rsidR="00143E4D" w:rsidRPr="002270CC" w:rsidRDefault="00143E4D" w:rsidP="008A6F5A">
      <w:pPr>
        <w:spacing w:after="0" w:line="240" w:lineRule="auto"/>
        <w:jc w:val="center"/>
        <w:rPr>
          <w:rFonts w:ascii="Times New Roman" w:hAnsi="Times New Roman"/>
          <w:b/>
          <w:color w:val="C00000"/>
          <w:sz w:val="28"/>
          <w:szCs w:val="28"/>
          <w:lang w:val="en-US"/>
        </w:rPr>
      </w:pPr>
    </w:p>
    <w:tbl>
      <w:tblPr>
        <w:tblStyle w:val="-421"/>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6396"/>
        <w:gridCol w:w="1094"/>
        <w:gridCol w:w="1094"/>
        <w:gridCol w:w="952"/>
      </w:tblGrid>
      <w:tr w:rsidR="003238C9" w:rsidRPr="009D2342" w:rsidTr="003238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rsidR="003238C9" w:rsidRDefault="003238C9" w:rsidP="00900CBD">
            <w:pPr>
              <w:jc w:val="center"/>
              <w:rPr>
                <w:rFonts w:ascii="Times New Roman" w:hAnsi="Times New Roman"/>
                <w:sz w:val="24"/>
                <w:szCs w:val="24"/>
              </w:rPr>
            </w:pPr>
            <w:r w:rsidRPr="003466C7">
              <w:rPr>
                <w:rFonts w:ascii="Times New Roman" w:hAnsi="Times New Roman"/>
                <w:sz w:val="24"/>
                <w:szCs w:val="24"/>
                <w:lang w:eastAsia="en-US"/>
              </w:rPr>
              <w:t>№</w:t>
            </w:r>
          </w:p>
          <w:p w:rsidR="003238C9" w:rsidRPr="003466C7" w:rsidRDefault="003238C9" w:rsidP="00900CBD">
            <w:pPr>
              <w:jc w:val="center"/>
              <w:rPr>
                <w:rFonts w:ascii="Times New Roman" w:hAnsi="Times New Roman"/>
                <w:sz w:val="24"/>
                <w:szCs w:val="24"/>
                <w:lang w:eastAsia="en-US"/>
              </w:rPr>
            </w:pPr>
            <w:r w:rsidRPr="003466C7">
              <w:rPr>
                <w:rFonts w:ascii="Times New Roman" w:hAnsi="Times New Roman"/>
                <w:sz w:val="24"/>
                <w:szCs w:val="24"/>
                <w:lang w:eastAsia="en-US"/>
              </w:rPr>
              <w:t>п/п</w:t>
            </w:r>
          </w:p>
        </w:tc>
        <w:tc>
          <w:tcPr>
            <w:tcW w:w="6396" w:type="dxa"/>
          </w:tcPr>
          <w:p w:rsidR="003238C9" w:rsidRPr="003466C7" w:rsidRDefault="003238C9" w:rsidP="00900CBD">
            <w:pPr>
              <w:tabs>
                <w:tab w:val="center" w:pos="2777"/>
                <w:tab w:val="left" w:pos="4755"/>
              </w:tabs>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3466C7">
              <w:rPr>
                <w:rFonts w:ascii="Times New Roman" w:hAnsi="Times New Roman"/>
                <w:sz w:val="24"/>
                <w:szCs w:val="24"/>
                <w:lang w:eastAsia="en-US"/>
              </w:rPr>
              <w:tab/>
              <w:t>Показатели</w:t>
            </w:r>
            <w:r w:rsidRPr="003466C7">
              <w:rPr>
                <w:rFonts w:ascii="Times New Roman" w:hAnsi="Times New Roman"/>
                <w:sz w:val="24"/>
                <w:szCs w:val="24"/>
                <w:lang w:eastAsia="en-US"/>
              </w:rPr>
              <w:tab/>
            </w:r>
          </w:p>
        </w:tc>
        <w:tc>
          <w:tcPr>
            <w:tcW w:w="1094" w:type="dxa"/>
          </w:tcPr>
          <w:p w:rsidR="003238C9" w:rsidRPr="003466C7" w:rsidRDefault="003238C9" w:rsidP="00CC5FA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Pr>
                <w:rFonts w:ascii="Times New Roman" w:hAnsi="Times New Roman"/>
                <w:sz w:val="24"/>
                <w:szCs w:val="24"/>
                <w:lang w:eastAsia="en-US"/>
              </w:rPr>
              <w:t>2022</w:t>
            </w:r>
          </w:p>
        </w:tc>
        <w:tc>
          <w:tcPr>
            <w:tcW w:w="1094" w:type="dxa"/>
          </w:tcPr>
          <w:p w:rsidR="003238C9" w:rsidRPr="003466C7" w:rsidRDefault="003238C9" w:rsidP="00B720F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2023</w:t>
            </w:r>
          </w:p>
        </w:tc>
        <w:tc>
          <w:tcPr>
            <w:tcW w:w="952" w:type="dxa"/>
          </w:tcPr>
          <w:p w:rsidR="003238C9" w:rsidRPr="003466C7" w:rsidRDefault="003238C9" w:rsidP="00900CB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w:t>
            </w:r>
          </w:p>
        </w:tc>
      </w:tr>
      <w:tr w:rsidR="00D777AF" w:rsidTr="00D777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Merge w:val="restart"/>
          </w:tcPr>
          <w:p w:rsidR="00D777AF" w:rsidRPr="003466C7" w:rsidRDefault="00D777AF" w:rsidP="006C5D58">
            <w:pPr>
              <w:rPr>
                <w:rFonts w:ascii="Times New Roman" w:hAnsi="Times New Roman"/>
                <w:sz w:val="24"/>
                <w:szCs w:val="24"/>
                <w:lang w:eastAsia="en-US"/>
              </w:rPr>
            </w:pPr>
            <w:r w:rsidRPr="003466C7">
              <w:rPr>
                <w:rFonts w:ascii="Times New Roman" w:hAnsi="Times New Roman"/>
                <w:sz w:val="24"/>
                <w:szCs w:val="24"/>
                <w:lang w:eastAsia="en-US"/>
              </w:rPr>
              <w:t>1</w:t>
            </w:r>
          </w:p>
        </w:tc>
        <w:tc>
          <w:tcPr>
            <w:tcW w:w="6396" w:type="dxa"/>
          </w:tcPr>
          <w:p w:rsidR="00D777AF" w:rsidRPr="003466C7" w:rsidRDefault="00D777AF" w:rsidP="006C5D58">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lang w:eastAsia="en-US"/>
              </w:rPr>
            </w:pPr>
            <w:r w:rsidRPr="003466C7">
              <w:rPr>
                <w:rFonts w:ascii="Times New Roman" w:hAnsi="Times New Roman"/>
                <w:b/>
                <w:sz w:val="24"/>
                <w:szCs w:val="24"/>
                <w:lang w:eastAsia="en-US"/>
              </w:rPr>
              <w:t xml:space="preserve">Количество посещений </w:t>
            </w:r>
            <w:r>
              <w:rPr>
                <w:rFonts w:ascii="Times New Roman" w:hAnsi="Times New Roman"/>
                <w:b/>
                <w:sz w:val="24"/>
                <w:szCs w:val="24"/>
                <w:lang w:eastAsia="en-US"/>
              </w:rPr>
              <w:t>библиотек</w:t>
            </w:r>
          </w:p>
        </w:tc>
        <w:tc>
          <w:tcPr>
            <w:tcW w:w="1094" w:type="dxa"/>
          </w:tcPr>
          <w:p w:rsidR="00D777AF" w:rsidRPr="005E3D5B" w:rsidRDefault="00D777AF"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E3D5B">
              <w:rPr>
                <w:rFonts w:ascii="Times New Roman" w:hAnsi="Times New Roman"/>
                <w:sz w:val="24"/>
                <w:szCs w:val="24"/>
              </w:rPr>
              <w:t>486440</w:t>
            </w:r>
          </w:p>
        </w:tc>
        <w:tc>
          <w:tcPr>
            <w:tcW w:w="1094" w:type="dxa"/>
          </w:tcPr>
          <w:p w:rsidR="00D777AF" w:rsidRPr="005E3D5B" w:rsidRDefault="00D777AF" w:rsidP="005E3D5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506440</w:t>
            </w:r>
          </w:p>
        </w:tc>
        <w:tc>
          <w:tcPr>
            <w:tcW w:w="952" w:type="dxa"/>
          </w:tcPr>
          <w:p w:rsidR="00D777AF" w:rsidRPr="00D777AF" w:rsidRDefault="00D777AF" w:rsidP="00D777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20000</w:t>
            </w:r>
          </w:p>
        </w:tc>
      </w:tr>
      <w:tr w:rsidR="00D777AF" w:rsidTr="00D777AF">
        <w:tc>
          <w:tcPr>
            <w:cnfStyle w:val="001000000000" w:firstRow="0" w:lastRow="0" w:firstColumn="1" w:lastColumn="0" w:oddVBand="0" w:evenVBand="0" w:oddHBand="0" w:evenHBand="0" w:firstRowFirstColumn="0" w:firstRowLastColumn="0" w:lastRowFirstColumn="0" w:lastRowLastColumn="0"/>
            <w:tcW w:w="562" w:type="dxa"/>
            <w:vMerge/>
          </w:tcPr>
          <w:p w:rsidR="00D777AF" w:rsidRPr="003466C7" w:rsidRDefault="00D777AF" w:rsidP="006C5D58">
            <w:pPr>
              <w:rPr>
                <w:rFonts w:ascii="Times New Roman" w:hAnsi="Times New Roman"/>
                <w:sz w:val="24"/>
                <w:szCs w:val="24"/>
                <w:lang w:eastAsia="en-US"/>
              </w:rPr>
            </w:pPr>
          </w:p>
        </w:tc>
        <w:tc>
          <w:tcPr>
            <w:tcW w:w="6396" w:type="dxa"/>
          </w:tcPr>
          <w:p w:rsidR="00D777AF" w:rsidRPr="003466C7" w:rsidRDefault="00D777AF" w:rsidP="006C5D5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3466C7">
              <w:rPr>
                <w:rFonts w:ascii="Times New Roman" w:hAnsi="Times New Roman"/>
                <w:sz w:val="24"/>
                <w:szCs w:val="24"/>
                <w:lang w:eastAsia="en-US"/>
              </w:rPr>
              <w:t xml:space="preserve">   В т.ч. сельские</w:t>
            </w:r>
          </w:p>
        </w:tc>
        <w:tc>
          <w:tcPr>
            <w:tcW w:w="1094" w:type="dxa"/>
            <w:vAlign w:val="bottom"/>
          </w:tcPr>
          <w:p w:rsidR="00D777AF" w:rsidRPr="005E3D5B" w:rsidRDefault="00D777AF"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5E3D5B">
              <w:rPr>
                <w:rFonts w:ascii="Times New Roman" w:hAnsi="Times New Roman"/>
                <w:color w:val="000000"/>
                <w:sz w:val="24"/>
                <w:szCs w:val="24"/>
              </w:rPr>
              <w:t>124410</w:t>
            </w:r>
          </w:p>
        </w:tc>
        <w:tc>
          <w:tcPr>
            <w:tcW w:w="1094" w:type="dxa"/>
          </w:tcPr>
          <w:p w:rsidR="00D777AF" w:rsidRPr="005E3D5B" w:rsidRDefault="00D777AF" w:rsidP="005E3D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128439</w:t>
            </w:r>
          </w:p>
        </w:tc>
        <w:tc>
          <w:tcPr>
            <w:tcW w:w="952" w:type="dxa"/>
          </w:tcPr>
          <w:p w:rsidR="00D777AF" w:rsidRPr="00D777AF" w:rsidRDefault="00D777AF" w:rsidP="00D777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4029</w:t>
            </w:r>
          </w:p>
        </w:tc>
      </w:tr>
      <w:tr w:rsidR="00D777AF" w:rsidTr="00D777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Merge/>
          </w:tcPr>
          <w:p w:rsidR="00D777AF" w:rsidRPr="003466C7" w:rsidRDefault="00D777AF" w:rsidP="006C5D58">
            <w:pPr>
              <w:rPr>
                <w:rFonts w:ascii="Times New Roman" w:hAnsi="Times New Roman"/>
                <w:sz w:val="24"/>
                <w:szCs w:val="24"/>
                <w:lang w:eastAsia="en-US"/>
              </w:rPr>
            </w:pPr>
          </w:p>
        </w:tc>
        <w:tc>
          <w:tcPr>
            <w:tcW w:w="6396" w:type="dxa"/>
          </w:tcPr>
          <w:p w:rsidR="00D777AF" w:rsidRPr="003466C7" w:rsidRDefault="00D777AF" w:rsidP="006C5D5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3466C7">
              <w:rPr>
                <w:rFonts w:ascii="Times New Roman" w:hAnsi="Times New Roman"/>
                <w:sz w:val="24"/>
                <w:szCs w:val="24"/>
                <w:lang w:eastAsia="en-US"/>
              </w:rPr>
              <w:t xml:space="preserve">             городские</w:t>
            </w:r>
          </w:p>
        </w:tc>
        <w:tc>
          <w:tcPr>
            <w:tcW w:w="1094" w:type="dxa"/>
            <w:vAlign w:val="bottom"/>
          </w:tcPr>
          <w:p w:rsidR="00D777AF" w:rsidRPr="005E3D5B" w:rsidRDefault="00D777AF"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5E3D5B">
              <w:rPr>
                <w:rFonts w:ascii="Times New Roman" w:hAnsi="Times New Roman"/>
                <w:color w:val="000000"/>
                <w:sz w:val="24"/>
                <w:szCs w:val="24"/>
              </w:rPr>
              <w:t>126017</w:t>
            </w:r>
          </w:p>
        </w:tc>
        <w:tc>
          <w:tcPr>
            <w:tcW w:w="1094" w:type="dxa"/>
          </w:tcPr>
          <w:p w:rsidR="00D777AF" w:rsidRPr="005E3D5B" w:rsidRDefault="00D777AF" w:rsidP="005E3D5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131133</w:t>
            </w:r>
          </w:p>
        </w:tc>
        <w:tc>
          <w:tcPr>
            <w:tcW w:w="952" w:type="dxa"/>
          </w:tcPr>
          <w:p w:rsidR="00D777AF" w:rsidRPr="00D777AF" w:rsidRDefault="00D777AF" w:rsidP="00D777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5116</w:t>
            </w:r>
          </w:p>
        </w:tc>
      </w:tr>
      <w:tr w:rsidR="00D777AF" w:rsidTr="00D777AF">
        <w:tc>
          <w:tcPr>
            <w:cnfStyle w:val="001000000000" w:firstRow="0" w:lastRow="0" w:firstColumn="1" w:lastColumn="0" w:oddVBand="0" w:evenVBand="0" w:oddHBand="0" w:evenHBand="0" w:firstRowFirstColumn="0" w:firstRowLastColumn="0" w:lastRowFirstColumn="0" w:lastRowLastColumn="0"/>
            <w:tcW w:w="562" w:type="dxa"/>
            <w:vMerge/>
          </w:tcPr>
          <w:p w:rsidR="00D777AF" w:rsidRPr="003466C7" w:rsidRDefault="00D777AF" w:rsidP="006C5D58">
            <w:pPr>
              <w:rPr>
                <w:rFonts w:ascii="Times New Roman" w:hAnsi="Times New Roman"/>
                <w:sz w:val="24"/>
                <w:szCs w:val="24"/>
                <w:lang w:eastAsia="en-US"/>
              </w:rPr>
            </w:pPr>
          </w:p>
        </w:tc>
        <w:tc>
          <w:tcPr>
            <w:tcW w:w="6396" w:type="dxa"/>
          </w:tcPr>
          <w:p w:rsidR="00D777AF" w:rsidRPr="003466C7" w:rsidRDefault="00D777AF" w:rsidP="006C5D58">
            <w:pPr>
              <w:tabs>
                <w:tab w:val="left" w:pos="900"/>
              </w:tabs>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3466C7">
              <w:rPr>
                <w:rFonts w:ascii="Times New Roman" w:hAnsi="Times New Roman"/>
                <w:sz w:val="24"/>
                <w:szCs w:val="24"/>
                <w:lang w:eastAsia="en-US"/>
              </w:rPr>
              <w:t xml:space="preserve">            детские</w:t>
            </w:r>
          </w:p>
        </w:tc>
        <w:tc>
          <w:tcPr>
            <w:tcW w:w="1094" w:type="dxa"/>
            <w:vAlign w:val="bottom"/>
          </w:tcPr>
          <w:p w:rsidR="00D777AF" w:rsidRPr="005E3D5B" w:rsidRDefault="00D777AF"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5E3D5B">
              <w:rPr>
                <w:rFonts w:ascii="Times New Roman" w:hAnsi="Times New Roman"/>
                <w:color w:val="000000"/>
                <w:sz w:val="24"/>
                <w:szCs w:val="24"/>
              </w:rPr>
              <w:t>94404</w:t>
            </w:r>
          </w:p>
        </w:tc>
        <w:tc>
          <w:tcPr>
            <w:tcW w:w="1094" w:type="dxa"/>
          </w:tcPr>
          <w:p w:rsidR="00D777AF" w:rsidRPr="005E3D5B" w:rsidRDefault="00D777AF" w:rsidP="005E3D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100305</w:t>
            </w:r>
          </w:p>
        </w:tc>
        <w:tc>
          <w:tcPr>
            <w:tcW w:w="952" w:type="dxa"/>
          </w:tcPr>
          <w:p w:rsidR="00D777AF" w:rsidRPr="00D777AF" w:rsidRDefault="00D777AF" w:rsidP="00D777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5901</w:t>
            </w:r>
          </w:p>
        </w:tc>
      </w:tr>
      <w:tr w:rsidR="00D777AF" w:rsidTr="00D777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Merge/>
          </w:tcPr>
          <w:p w:rsidR="00D777AF" w:rsidRPr="003466C7" w:rsidRDefault="00D777AF" w:rsidP="006C5D58">
            <w:pPr>
              <w:rPr>
                <w:rFonts w:ascii="Times New Roman" w:hAnsi="Times New Roman"/>
                <w:sz w:val="24"/>
                <w:szCs w:val="24"/>
                <w:lang w:eastAsia="en-US"/>
              </w:rPr>
            </w:pPr>
          </w:p>
        </w:tc>
        <w:tc>
          <w:tcPr>
            <w:tcW w:w="6396" w:type="dxa"/>
          </w:tcPr>
          <w:p w:rsidR="00D777AF" w:rsidRPr="003466C7" w:rsidRDefault="00D777AF" w:rsidP="006C5D5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3466C7">
              <w:rPr>
                <w:rFonts w:ascii="Times New Roman" w:hAnsi="Times New Roman"/>
                <w:sz w:val="24"/>
                <w:szCs w:val="24"/>
                <w:lang w:eastAsia="en-US"/>
              </w:rPr>
              <w:t xml:space="preserve">                ЦБ  </w:t>
            </w:r>
          </w:p>
        </w:tc>
        <w:tc>
          <w:tcPr>
            <w:tcW w:w="1094" w:type="dxa"/>
            <w:vAlign w:val="bottom"/>
          </w:tcPr>
          <w:p w:rsidR="00D777AF" w:rsidRPr="005E3D5B" w:rsidRDefault="00D777AF"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5E3D5B">
              <w:rPr>
                <w:rFonts w:ascii="Times New Roman" w:hAnsi="Times New Roman"/>
                <w:color w:val="000000"/>
                <w:sz w:val="24"/>
                <w:szCs w:val="24"/>
              </w:rPr>
              <w:t>141609</w:t>
            </w:r>
          </w:p>
        </w:tc>
        <w:tc>
          <w:tcPr>
            <w:tcW w:w="1094" w:type="dxa"/>
          </w:tcPr>
          <w:p w:rsidR="00D777AF" w:rsidRPr="005E3D5B" w:rsidRDefault="00D777AF" w:rsidP="005E3D5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146563</w:t>
            </w:r>
          </w:p>
        </w:tc>
        <w:tc>
          <w:tcPr>
            <w:tcW w:w="952" w:type="dxa"/>
          </w:tcPr>
          <w:p w:rsidR="00D777AF" w:rsidRPr="00D777AF" w:rsidRDefault="00D777AF" w:rsidP="00D777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4954</w:t>
            </w:r>
          </w:p>
        </w:tc>
      </w:tr>
      <w:tr w:rsidR="00D777AF" w:rsidTr="00D777AF">
        <w:tc>
          <w:tcPr>
            <w:cnfStyle w:val="001000000000" w:firstRow="0" w:lastRow="0" w:firstColumn="1" w:lastColumn="0" w:oddVBand="0" w:evenVBand="0" w:oddHBand="0" w:evenHBand="0" w:firstRowFirstColumn="0" w:firstRowLastColumn="0" w:lastRowFirstColumn="0" w:lastRowLastColumn="0"/>
            <w:tcW w:w="562" w:type="dxa"/>
            <w:vMerge w:val="restart"/>
          </w:tcPr>
          <w:p w:rsidR="00D777AF" w:rsidRPr="003466C7" w:rsidRDefault="00D777AF" w:rsidP="006C5D58">
            <w:pPr>
              <w:rPr>
                <w:rFonts w:ascii="Times New Roman" w:hAnsi="Times New Roman"/>
                <w:sz w:val="24"/>
                <w:szCs w:val="24"/>
                <w:lang w:eastAsia="en-US"/>
              </w:rPr>
            </w:pPr>
          </w:p>
        </w:tc>
        <w:tc>
          <w:tcPr>
            <w:tcW w:w="6396" w:type="dxa"/>
          </w:tcPr>
          <w:p w:rsidR="00D777AF" w:rsidRPr="003466C7" w:rsidRDefault="00D777AF" w:rsidP="006C5D58">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lang w:eastAsia="en-US"/>
              </w:rPr>
            </w:pPr>
            <w:r>
              <w:rPr>
                <w:rFonts w:ascii="Times New Roman" w:hAnsi="Times New Roman"/>
                <w:b/>
                <w:sz w:val="24"/>
                <w:szCs w:val="24"/>
                <w:lang w:eastAsia="en-US"/>
              </w:rPr>
              <w:t>В том числе культурно – просветительских мероприятий</w:t>
            </w:r>
          </w:p>
        </w:tc>
        <w:tc>
          <w:tcPr>
            <w:tcW w:w="1094" w:type="dxa"/>
          </w:tcPr>
          <w:p w:rsidR="00D777AF" w:rsidRPr="005E3D5B" w:rsidRDefault="00D777AF"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E3D5B">
              <w:rPr>
                <w:rFonts w:ascii="Times New Roman" w:hAnsi="Times New Roman"/>
                <w:sz w:val="24"/>
                <w:szCs w:val="24"/>
              </w:rPr>
              <w:t>58801</w:t>
            </w:r>
          </w:p>
        </w:tc>
        <w:tc>
          <w:tcPr>
            <w:tcW w:w="1094" w:type="dxa"/>
          </w:tcPr>
          <w:p w:rsidR="00D777AF" w:rsidRPr="005E3D5B" w:rsidRDefault="00D777AF" w:rsidP="005E3D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62341</w:t>
            </w:r>
          </w:p>
        </w:tc>
        <w:tc>
          <w:tcPr>
            <w:tcW w:w="952" w:type="dxa"/>
          </w:tcPr>
          <w:p w:rsidR="00D777AF" w:rsidRPr="00D777AF" w:rsidRDefault="00D777AF" w:rsidP="00D777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3540</w:t>
            </w:r>
          </w:p>
        </w:tc>
      </w:tr>
      <w:tr w:rsidR="00D777AF" w:rsidTr="00D777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Merge/>
          </w:tcPr>
          <w:p w:rsidR="00D777AF" w:rsidRPr="003466C7" w:rsidRDefault="00D777AF" w:rsidP="006C5D58">
            <w:pPr>
              <w:rPr>
                <w:rFonts w:ascii="Times New Roman" w:hAnsi="Times New Roman"/>
                <w:sz w:val="24"/>
                <w:szCs w:val="24"/>
                <w:lang w:eastAsia="en-US"/>
              </w:rPr>
            </w:pPr>
          </w:p>
        </w:tc>
        <w:tc>
          <w:tcPr>
            <w:tcW w:w="6396" w:type="dxa"/>
          </w:tcPr>
          <w:p w:rsidR="00D777AF" w:rsidRPr="003466C7" w:rsidRDefault="00D777AF" w:rsidP="006C5D5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3466C7">
              <w:rPr>
                <w:rFonts w:ascii="Times New Roman" w:hAnsi="Times New Roman"/>
                <w:sz w:val="24"/>
                <w:szCs w:val="24"/>
                <w:lang w:eastAsia="en-US"/>
              </w:rPr>
              <w:t>В т.ч. сельские</w:t>
            </w:r>
          </w:p>
        </w:tc>
        <w:tc>
          <w:tcPr>
            <w:tcW w:w="1094" w:type="dxa"/>
            <w:vAlign w:val="bottom"/>
          </w:tcPr>
          <w:p w:rsidR="00D777AF" w:rsidRPr="005E3D5B" w:rsidRDefault="00D777AF"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5E3D5B">
              <w:rPr>
                <w:rFonts w:ascii="Times New Roman" w:hAnsi="Times New Roman"/>
                <w:color w:val="000000"/>
                <w:sz w:val="24"/>
                <w:szCs w:val="24"/>
              </w:rPr>
              <w:t>26944</w:t>
            </w:r>
          </w:p>
        </w:tc>
        <w:tc>
          <w:tcPr>
            <w:tcW w:w="1094" w:type="dxa"/>
          </w:tcPr>
          <w:p w:rsidR="00D777AF" w:rsidRPr="005E3D5B" w:rsidRDefault="00D777AF" w:rsidP="005E3D5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28223</w:t>
            </w:r>
          </w:p>
        </w:tc>
        <w:tc>
          <w:tcPr>
            <w:tcW w:w="952" w:type="dxa"/>
          </w:tcPr>
          <w:p w:rsidR="00D777AF" w:rsidRPr="00D777AF" w:rsidRDefault="00D777AF" w:rsidP="00D777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1279</w:t>
            </w:r>
          </w:p>
        </w:tc>
      </w:tr>
      <w:tr w:rsidR="00D777AF" w:rsidTr="00D777AF">
        <w:tc>
          <w:tcPr>
            <w:cnfStyle w:val="001000000000" w:firstRow="0" w:lastRow="0" w:firstColumn="1" w:lastColumn="0" w:oddVBand="0" w:evenVBand="0" w:oddHBand="0" w:evenHBand="0" w:firstRowFirstColumn="0" w:firstRowLastColumn="0" w:lastRowFirstColumn="0" w:lastRowLastColumn="0"/>
            <w:tcW w:w="562" w:type="dxa"/>
            <w:vMerge/>
          </w:tcPr>
          <w:p w:rsidR="00D777AF" w:rsidRPr="003466C7" w:rsidRDefault="00D777AF" w:rsidP="006C5D58">
            <w:pPr>
              <w:rPr>
                <w:rFonts w:ascii="Times New Roman" w:hAnsi="Times New Roman"/>
                <w:sz w:val="24"/>
                <w:szCs w:val="24"/>
                <w:lang w:eastAsia="en-US"/>
              </w:rPr>
            </w:pPr>
          </w:p>
        </w:tc>
        <w:tc>
          <w:tcPr>
            <w:tcW w:w="6396" w:type="dxa"/>
          </w:tcPr>
          <w:p w:rsidR="00D777AF" w:rsidRPr="003466C7" w:rsidRDefault="00D777AF" w:rsidP="006C5D5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3466C7">
              <w:rPr>
                <w:rFonts w:ascii="Times New Roman" w:hAnsi="Times New Roman"/>
                <w:sz w:val="24"/>
                <w:szCs w:val="24"/>
                <w:lang w:eastAsia="en-US"/>
              </w:rPr>
              <w:t xml:space="preserve">           городские</w:t>
            </w:r>
          </w:p>
        </w:tc>
        <w:tc>
          <w:tcPr>
            <w:tcW w:w="1094" w:type="dxa"/>
            <w:vAlign w:val="bottom"/>
          </w:tcPr>
          <w:p w:rsidR="00D777AF" w:rsidRPr="005E3D5B" w:rsidRDefault="00D777AF"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5E3D5B">
              <w:rPr>
                <w:rFonts w:ascii="Times New Roman" w:hAnsi="Times New Roman"/>
                <w:color w:val="000000"/>
                <w:sz w:val="24"/>
                <w:szCs w:val="24"/>
              </w:rPr>
              <w:t>11999</w:t>
            </w:r>
          </w:p>
        </w:tc>
        <w:tc>
          <w:tcPr>
            <w:tcW w:w="1094" w:type="dxa"/>
          </w:tcPr>
          <w:p w:rsidR="00D777AF" w:rsidRPr="005E3D5B" w:rsidRDefault="00D777AF" w:rsidP="005E3D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12711</w:t>
            </w:r>
          </w:p>
        </w:tc>
        <w:tc>
          <w:tcPr>
            <w:tcW w:w="952" w:type="dxa"/>
          </w:tcPr>
          <w:p w:rsidR="00D777AF" w:rsidRPr="00D777AF" w:rsidRDefault="00D777AF" w:rsidP="00D777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712</w:t>
            </w:r>
          </w:p>
        </w:tc>
      </w:tr>
      <w:tr w:rsidR="00D777AF" w:rsidTr="00D777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Merge/>
          </w:tcPr>
          <w:p w:rsidR="00D777AF" w:rsidRPr="003466C7" w:rsidRDefault="00D777AF" w:rsidP="006C5D58">
            <w:pPr>
              <w:rPr>
                <w:rFonts w:ascii="Times New Roman" w:hAnsi="Times New Roman"/>
                <w:sz w:val="24"/>
                <w:szCs w:val="24"/>
                <w:lang w:eastAsia="en-US"/>
              </w:rPr>
            </w:pPr>
          </w:p>
        </w:tc>
        <w:tc>
          <w:tcPr>
            <w:tcW w:w="6396" w:type="dxa"/>
          </w:tcPr>
          <w:p w:rsidR="00D777AF" w:rsidRPr="003466C7" w:rsidRDefault="00D777AF" w:rsidP="006C5D5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3466C7">
              <w:rPr>
                <w:rFonts w:ascii="Times New Roman" w:hAnsi="Times New Roman"/>
                <w:sz w:val="24"/>
                <w:szCs w:val="24"/>
                <w:lang w:eastAsia="en-US"/>
              </w:rPr>
              <w:t xml:space="preserve">           детские</w:t>
            </w:r>
          </w:p>
        </w:tc>
        <w:tc>
          <w:tcPr>
            <w:tcW w:w="1094" w:type="dxa"/>
            <w:vAlign w:val="bottom"/>
          </w:tcPr>
          <w:p w:rsidR="00D777AF" w:rsidRPr="005E3D5B" w:rsidRDefault="00D777AF"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5E3D5B">
              <w:rPr>
                <w:rFonts w:ascii="Times New Roman" w:hAnsi="Times New Roman"/>
                <w:color w:val="000000"/>
                <w:sz w:val="24"/>
                <w:szCs w:val="24"/>
              </w:rPr>
              <w:t>6674</w:t>
            </w:r>
          </w:p>
        </w:tc>
        <w:tc>
          <w:tcPr>
            <w:tcW w:w="1094" w:type="dxa"/>
          </w:tcPr>
          <w:p w:rsidR="00D777AF" w:rsidRPr="005E3D5B" w:rsidRDefault="00D777AF" w:rsidP="005E3D5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6684</w:t>
            </w:r>
          </w:p>
        </w:tc>
        <w:tc>
          <w:tcPr>
            <w:tcW w:w="952" w:type="dxa"/>
          </w:tcPr>
          <w:p w:rsidR="00D777AF" w:rsidRPr="00D777AF" w:rsidRDefault="00D777AF" w:rsidP="00D777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10</w:t>
            </w:r>
          </w:p>
        </w:tc>
      </w:tr>
      <w:tr w:rsidR="00D777AF" w:rsidTr="00D777AF">
        <w:tc>
          <w:tcPr>
            <w:cnfStyle w:val="001000000000" w:firstRow="0" w:lastRow="0" w:firstColumn="1" w:lastColumn="0" w:oddVBand="0" w:evenVBand="0" w:oddHBand="0" w:evenHBand="0" w:firstRowFirstColumn="0" w:firstRowLastColumn="0" w:lastRowFirstColumn="0" w:lastRowLastColumn="0"/>
            <w:tcW w:w="562" w:type="dxa"/>
            <w:vMerge/>
          </w:tcPr>
          <w:p w:rsidR="00D777AF" w:rsidRPr="003466C7" w:rsidRDefault="00D777AF" w:rsidP="006C5D58">
            <w:pPr>
              <w:rPr>
                <w:rFonts w:ascii="Times New Roman" w:hAnsi="Times New Roman"/>
                <w:sz w:val="24"/>
                <w:szCs w:val="24"/>
                <w:lang w:eastAsia="en-US"/>
              </w:rPr>
            </w:pPr>
          </w:p>
        </w:tc>
        <w:tc>
          <w:tcPr>
            <w:tcW w:w="6396" w:type="dxa"/>
          </w:tcPr>
          <w:p w:rsidR="00D777AF" w:rsidRPr="003466C7" w:rsidRDefault="00D777AF" w:rsidP="006C5D5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3466C7">
              <w:rPr>
                <w:rFonts w:ascii="Times New Roman" w:hAnsi="Times New Roman"/>
                <w:sz w:val="24"/>
                <w:szCs w:val="24"/>
                <w:lang w:eastAsia="en-US"/>
              </w:rPr>
              <w:t xml:space="preserve">            ЦБ  </w:t>
            </w:r>
          </w:p>
        </w:tc>
        <w:tc>
          <w:tcPr>
            <w:tcW w:w="1094" w:type="dxa"/>
            <w:vAlign w:val="bottom"/>
          </w:tcPr>
          <w:p w:rsidR="00D777AF" w:rsidRPr="005E3D5B" w:rsidRDefault="00D777AF"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sidRPr="005E3D5B">
              <w:rPr>
                <w:rFonts w:ascii="Times New Roman" w:hAnsi="Times New Roman"/>
                <w:color w:val="000000"/>
                <w:sz w:val="24"/>
                <w:szCs w:val="24"/>
              </w:rPr>
              <w:t>13184</w:t>
            </w:r>
          </w:p>
        </w:tc>
        <w:tc>
          <w:tcPr>
            <w:tcW w:w="1094" w:type="dxa"/>
          </w:tcPr>
          <w:p w:rsidR="00D777AF" w:rsidRPr="005E3D5B" w:rsidRDefault="00D777AF" w:rsidP="005E3D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14723</w:t>
            </w:r>
          </w:p>
        </w:tc>
        <w:tc>
          <w:tcPr>
            <w:tcW w:w="952" w:type="dxa"/>
          </w:tcPr>
          <w:p w:rsidR="00D777AF" w:rsidRPr="00D777AF" w:rsidRDefault="00D777AF" w:rsidP="00D777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1539</w:t>
            </w:r>
          </w:p>
        </w:tc>
      </w:tr>
      <w:tr w:rsidR="00D777AF" w:rsidTr="00D777AF">
        <w:trPr>
          <w:cnfStyle w:val="000000100000" w:firstRow="0" w:lastRow="0" w:firstColumn="0" w:lastColumn="0" w:oddVBand="0" w:evenVBand="0" w:oddHBand="1" w:evenHBand="0" w:firstRowFirstColumn="0" w:firstRowLastColumn="0" w:lastRowFirstColumn="0" w:lastRowLastColumn="0"/>
          <w:trHeight w:val="367"/>
        </w:trPr>
        <w:tc>
          <w:tcPr>
            <w:cnfStyle w:val="001000000000" w:firstRow="0" w:lastRow="0" w:firstColumn="1" w:lastColumn="0" w:oddVBand="0" w:evenVBand="0" w:oddHBand="0" w:evenHBand="0" w:firstRowFirstColumn="0" w:firstRowLastColumn="0" w:lastRowFirstColumn="0" w:lastRowLastColumn="0"/>
            <w:tcW w:w="562" w:type="dxa"/>
            <w:vMerge w:val="restart"/>
          </w:tcPr>
          <w:p w:rsidR="00D777AF" w:rsidRPr="003466C7" w:rsidRDefault="00D777AF" w:rsidP="006C5D58">
            <w:pPr>
              <w:rPr>
                <w:rFonts w:ascii="Times New Roman" w:hAnsi="Times New Roman"/>
                <w:sz w:val="24"/>
                <w:szCs w:val="24"/>
                <w:lang w:eastAsia="en-US"/>
              </w:rPr>
            </w:pPr>
            <w:r w:rsidRPr="003466C7">
              <w:rPr>
                <w:rFonts w:ascii="Times New Roman" w:hAnsi="Times New Roman"/>
                <w:sz w:val="24"/>
                <w:szCs w:val="24"/>
                <w:lang w:eastAsia="en-US"/>
              </w:rPr>
              <w:t>2</w:t>
            </w:r>
          </w:p>
        </w:tc>
        <w:tc>
          <w:tcPr>
            <w:tcW w:w="6396" w:type="dxa"/>
          </w:tcPr>
          <w:p w:rsidR="00D777AF" w:rsidRPr="003466C7" w:rsidRDefault="00D777AF" w:rsidP="006C5D58">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lang w:eastAsia="en-US"/>
              </w:rPr>
            </w:pPr>
            <w:r w:rsidRPr="003466C7">
              <w:rPr>
                <w:rFonts w:ascii="Times New Roman" w:hAnsi="Times New Roman"/>
                <w:b/>
                <w:sz w:val="24"/>
                <w:szCs w:val="24"/>
                <w:lang w:eastAsia="en-US"/>
              </w:rPr>
              <w:t xml:space="preserve">Количество посещений </w:t>
            </w:r>
            <w:r>
              <w:rPr>
                <w:rFonts w:ascii="Times New Roman" w:hAnsi="Times New Roman"/>
                <w:b/>
                <w:sz w:val="24"/>
                <w:szCs w:val="24"/>
                <w:lang w:eastAsia="en-US"/>
              </w:rPr>
              <w:t xml:space="preserve">читателей </w:t>
            </w:r>
            <w:r w:rsidRPr="003466C7">
              <w:rPr>
                <w:rFonts w:ascii="Times New Roman" w:hAnsi="Times New Roman"/>
                <w:b/>
                <w:sz w:val="24"/>
                <w:szCs w:val="24"/>
                <w:lang w:eastAsia="en-US"/>
              </w:rPr>
              <w:t>детей</w:t>
            </w:r>
          </w:p>
        </w:tc>
        <w:tc>
          <w:tcPr>
            <w:tcW w:w="1094" w:type="dxa"/>
          </w:tcPr>
          <w:p w:rsidR="00D777AF" w:rsidRPr="00C62A77" w:rsidRDefault="00D777AF"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192846</w:t>
            </w:r>
          </w:p>
        </w:tc>
        <w:tc>
          <w:tcPr>
            <w:tcW w:w="1094" w:type="dxa"/>
          </w:tcPr>
          <w:p w:rsidR="00D777AF" w:rsidRPr="00C62A77" w:rsidRDefault="00D777AF" w:rsidP="00B720F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198286</w:t>
            </w:r>
          </w:p>
        </w:tc>
        <w:tc>
          <w:tcPr>
            <w:tcW w:w="952" w:type="dxa"/>
          </w:tcPr>
          <w:p w:rsidR="00D777AF" w:rsidRPr="00D777AF" w:rsidRDefault="00D777AF" w:rsidP="00D777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5440</w:t>
            </w:r>
          </w:p>
        </w:tc>
      </w:tr>
      <w:tr w:rsidR="00D777AF" w:rsidTr="00D777AF">
        <w:tc>
          <w:tcPr>
            <w:cnfStyle w:val="001000000000" w:firstRow="0" w:lastRow="0" w:firstColumn="1" w:lastColumn="0" w:oddVBand="0" w:evenVBand="0" w:oddHBand="0" w:evenHBand="0" w:firstRowFirstColumn="0" w:firstRowLastColumn="0" w:lastRowFirstColumn="0" w:lastRowLastColumn="0"/>
            <w:tcW w:w="562" w:type="dxa"/>
            <w:vMerge/>
          </w:tcPr>
          <w:p w:rsidR="00D777AF" w:rsidRPr="003466C7" w:rsidRDefault="00D777AF" w:rsidP="006C5D58">
            <w:pPr>
              <w:rPr>
                <w:rFonts w:ascii="Times New Roman" w:hAnsi="Times New Roman"/>
                <w:sz w:val="24"/>
                <w:szCs w:val="24"/>
                <w:lang w:eastAsia="en-US"/>
              </w:rPr>
            </w:pPr>
          </w:p>
        </w:tc>
        <w:tc>
          <w:tcPr>
            <w:tcW w:w="6396" w:type="dxa"/>
          </w:tcPr>
          <w:p w:rsidR="00D777AF" w:rsidRPr="003466C7" w:rsidRDefault="00D777AF" w:rsidP="006C5D5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3466C7">
              <w:rPr>
                <w:rFonts w:ascii="Times New Roman" w:hAnsi="Times New Roman"/>
                <w:sz w:val="24"/>
                <w:szCs w:val="24"/>
                <w:lang w:eastAsia="en-US"/>
              </w:rPr>
              <w:t xml:space="preserve">   В т.ч. сельские</w:t>
            </w:r>
          </w:p>
        </w:tc>
        <w:tc>
          <w:tcPr>
            <w:tcW w:w="1094" w:type="dxa"/>
          </w:tcPr>
          <w:p w:rsidR="00D777AF" w:rsidRPr="00C62A77" w:rsidRDefault="00D777AF"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51246</w:t>
            </w:r>
          </w:p>
        </w:tc>
        <w:tc>
          <w:tcPr>
            <w:tcW w:w="1094" w:type="dxa"/>
          </w:tcPr>
          <w:p w:rsidR="00D777AF" w:rsidRPr="00C62A77" w:rsidRDefault="00D777AF" w:rsidP="00B720F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51022</w:t>
            </w:r>
          </w:p>
        </w:tc>
        <w:tc>
          <w:tcPr>
            <w:tcW w:w="952" w:type="dxa"/>
          </w:tcPr>
          <w:p w:rsidR="00D777AF" w:rsidRPr="00D777AF" w:rsidRDefault="00D777AF" w:rsidP="00D777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D777AF">
              <w:rPr>
                <w:rFonts w:ascii="Times New Roman" w:hAnsi="Times New Roman"/>
                <w:color w:val="000000"/>
                <w:sz w:val="24"/>
              </w:rPr>
              <w:t>-224</w:t>
            </w:r>
          </w:p>
        </w:tc>
      </w:tr>
      <w:tr w:rsidR="00D777AF" w:rsidTr="00D777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Merge/>
          </w:tcPr>
          <w:p w:rsidR="00D777AF" w:rsidRPr="003466C7" w:rsidRDefault="00D777AF" w:rsidP="006C5D58">
            <w:pPr>
              <w:rPr>
                <w:rFonts w:ascii="Times New Roman" w:hAnsi="Times New Roman"/>
                <w:sz w:val="24"/>
                <w:szCs w:val="24"/>
                <w:lang w:eastAsia="en-US"/>
              </w:rPr>
            </w:pPr>
          </w:p>
        </w:tc>
        <w:tc>
          <w:tcPr>
            <w:tcW w:w="6396" w:type="dxa"/>
          </w:tcPr>
          <w:p w:rsidR="00D777AF" w:rsidRPr="003466C7" w:rsidRDefault="00D777AF" w:rsidP="006C5D5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3466C7">
              <w:rPr>
                <w:rFonts w:ascii="Times New Roman" w:hAnsi="Times New Roman"/>
                <w:sz w:val="24"/>
                <w:szCs w:val="24"/>
                <w:lang w:eastAsia="en-US"/>
              </w:rPr>
              <w:t xml:space="preserve">             городские</w:t>
            </w:r>
          </w:p>
        </w:tc>
        <w:tc>
          <w:tcPr>
            <w:tcW w:w="1094" w:type="dxa"/>
          </w:tcPr>
          <w:p w:rsidR="00D777AF" w:rsidRPr="00C62A77" w:rsidRDefault="00D777AF"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65594</w:t>
            </w:r>
          </w:p>
        </w:tc>
        <w:tc>
          <w:tcPr>
            <w:tcW w:w="1094" w:type="dxa"/>
          </w:tcPr>
          <w:p w:rsidR="00D777AF" w:rsidRPr="00C62A77" w:rsidRDefault="00D777AF" w:rsidP="00B720F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66247</w:t>
            </w:r>
          </w:p>
        </w:tc>
        <w:tc>
          <w:tcPr>
            <w:tcW w:w="952" w:type="dxa"/>
          </w:tcPr>
          <w:p w:rsidR="00D777AF" w:rsidRPr="00D777AF" w:rsidRDefault="00D777AF" w:rsidP="00D777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653</w:t>
            </w:r>
          </w:p>
        </w:tc>
      </w:tr>
      <w:tr w:rsidR="00D777AF" w:rsidTr="00D777AF">
        <w:tc>
          <w:tcPr>
            <w:cnfStyle w:val="001000000000" w:firstRow="0" w:lastRow="0" w:firstColumn="1" w:lastColumn="0" w:oddVBand="0" w:evenVBand="0" w:oddHBand="0" w:evenHBand="0" w:firstRowFirstColumn="0" w:firstRowLastColumn="0" w:lastRowFirstColumn="0" w:lastRowLastColumn="0"/>
            <w:tcW w:w="562" w:type="dxa"/>
            <w:vMerge/>
          </w:tcPr>
          <w:p w:rsidR="00D777AF" w:rsidRPr="003466C7" w:rsidRDefault="00D777AF" w:rsidP="006C5D58">
            <w:pPr>
              <w:rPr>
                <w:rFonts w:ascii="Times New Roman" w:hAnsi="Times New Roman"/>
                <w:sz w:val="24"/>
                <w:szCs w:val="24"/>
                <w:lang w:eastAsia="en-US"/>
              </w:rPr>
            </w:pPr>
          </w:p>
        </w:tc>
        <w:tc>
          <w:tcPr>
            <w:tcW w:w="6396" w:type="dxa"/>
          </w:tcPr>
          <w:p w:rsidR="00D777AF" w:rsidRPr="003466C7" w:rsidRDefault="00D777AF" w:rsidP="006C5D58">
            <w:pPr>
              <w:tabs>
                <w:tab w:val="left" w:pos="900"/>
              </w:tabs>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3466C7">
              <w:rPr>
                <w:rFonts w:ascii="Times New Roman" w:hAnsi="Times New Roman"/>
                <w:sz w:val="24"/>
                <w:szCs w:val="24"/>
                <w:lang w:eastAsia="en-US"/>
              </w:rPr>
              <w:t xml:space="preserve">            детские</w:t>
            </w:r>
          </w:p>
        </w:tc>
        <w:tc>
          <w:tcPr>
            <w:tcW w:w="1094" w:type="dxa"/>
          </w:tcPr>
          <w:p w:rsidR="00D777AF" w:rsidRPr="00C62A77" w:rsidRDefault="00D777AF"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76006</w:t>
            </w:r>
          </w:p>
        </w:tc>
        <w:tc>
          <w:tcPr>
            <w:tcW w:w="1094" w:type="dxa"/>
          </w:tcPr>
          <w:p w:rsidR="00D777AF" w:rsidRPr="00C62A77" w:rsidRDefault="00D777AF" w:rsidP="00B720F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81017</w:t>
            </w:r>
          </w:p>
        </w:tc>
        <w:tc>
          <w:tcPr>
            <w:tcW w:w="952" w:type="dxa"/>
          </w:tcPr>
          <w:p w:rsidR="00D777AF" w:rsidRPr="00D777AF" w:rsidRDefault="00D777AF" w:rsidP="00D777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5011</w:t>
            </w:r>
          </w:p>
        </w:tc>
      </w:tr>
      <w:tr w:rsidR="00D777AF" w:rsidTr="00D777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Merge/>
          </w:tcPr>
          <w:p w:rsidR="00D777AF" w:rsidRPr="003466C7" w:rsidRDefault="00D777AF" w:rsidP="006C5D58">
            <w:pPr>
              <w:rPr>
                <w:rFonts w:ascii="Times New Roman" w:hAnsi="Times New Roman"/>
                <w:sz w:val="24"/>
                <w:szCs w:val="24"/>
                <w:lang w:eastAsia="en-US"/>
              </w:rPr>
            </w:pPr>
          </w:p>
        </w:tc>
        <w:tc>
          <w:tcPr>
            <w:tcW w:w="6396" w:type="dxa"/>
          </w:tcPr>
          <w:p w:rsidR="00D777AF" w:rsidRPr="003466C7" w:rsidRDefault="00D777AF" w:rsidP="006C5D5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3466C7">
              <w:rPr>
                <w:rFonts w:ascii="Times New Roman" w:hAnsi="Times New Roman"/>
                <w:sz w:val="24"/>
                <w:szCs w:val="24"/>
                <w:lang w:eastAsia="en-US"/>
              </w:rPr>
              <w:t xml:space="preserve">                ЦБ  </w:t>
            </w:r>
          </w:p>
        </w:tc>
        <w:tc>
          <w:tcPr>
            <w:tcW w:w="1094" w:type="dxa"/>
          </w:tcPr>
          <w:p w:rsidR="00D777AF" w:rsidRPr="00C62A77" w:rsidRDefault="00D777AF"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0</w:t>
            </w:r>
          </w:p>
        </w:tc>
        <w:tc>
          <w:tcPr>
            <w:tcW w:w="1094" w:type="dxa"/>
          </w:tcPr>
          <w:p w:rsidR="00D777AF" w:rsidRPr="00C62A77" w:rsidRDefault="00D777AF" w:rsidP="00B720F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0</w:t>
            </w:r>
          </w:p>
        </w:tc>
        <w:tc>
          <w:tcPr>
            <w:tcW w:w="952" w:type="dxa"/>
          </w:tcPr>
          <w:p w:rsidR="00D777AF" w:rsidRPr="00D777AF" w:rsidRDefault="00D777AF" w:rsidP="00D777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sidRPr="00D777AF">
              <w:rPr>
                <w:rFonts w:ascii="Times New Roman" w:hAnsi="Times New Roman"/>
                <w:color w:val="000000"/>
                <w:sz w:val="24"/>
              </w:rPr>
              <w:t>0</w:t>
            </w:r>
          </w:p>
        </w:tc>
      </w:tr>
      <w:tr w:rsidR="00D777AF" w:rsidTr="00D777AF">
        <w:tc>
          <w:tcPr>
            <w:cnfStyle w:val="001000000000" w:firstRow="0" w:lastRow="0" w:firstColumn="1" w:lastColumn="0" w:oddVBand="0" w:evenVBand="0" w:oddHBand="0" w:evenHBand="0" w:firstRowFirstColumn="0" w:firstRowLastColumn="0" w:lastRowFirstColumn="0" w:lastRowLastColumn="0"/>
            <w:tcW w:w="562" w:type="dxa"/>
            <w:vMerge w:val="restart"/>
          </w:tcPr>
          <w:p w:rsidR="00D777AF" w:rsidRPr="003466C7" w:rsidRDefault="00D777AF" w:rsidP="006C5D58">
            <w:pPr>
              <w:rPr>
                <w:rFonts w:ascii="Times New Roman" w:hAnsi="Times New Roman"/>
                <w:sz w:val="24"/>
                <w:szCs w:val="24"/>
                <w:lang w:eastAsia="en-US"/>
              </w:rPr>
            </w:pPr>
          </w:p>
        </w:tc>
        <w:tc>
          <w:tcPr>
            <w:tcW w:w="6396" w:type="dxa"/>
          </w:tcPr>
          <w:p w:rsidR="00D777AF" w:rsidRPr="003466C7" w:rsidRDefault="00D777AF" w:rsidP="006C5D58">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lang w:eastAsia="en-US"/>
              </w:rPr>
            </w:pPr>
            <w:r>
              <w:rPr>
                <w:rFonts w:ascii="Times New Roman" w:hAnsi="Times New Roman"/>
                <w:b/>
                <w:sz w:val="24"/>
                <w:szCs w:val="24"/>
                <w:lang w:eastAsia="en-US"/>
              </w:rPr>
              <w:t>В том числе на культурно – просветительских мероприятиях</w:t>
            </w:r>
            <w:r w:rsidRPr="003466C7">
              <w:rPr>
                <w:rFonts w:ascii="Times New Roman" w:hAnsi="Times New Roman"/>
                <w:b/>
                <w:sz w:val="24"/>
                <w:szCs w:val="24"/>
                <w:lang w:eastAsia="en-US"/>
              </w:rPr>
              <w:t xml:space="preserve"> </w:t>
            </w:r>
          </w:p>
        </w:tc>
        <w:tc>
          <w:tcPr>
            <w:tcW w:w="1094" w:type="dxa"/>
          </w:tcPr>
          <w:p w:rsidR="00D777AF" w:rsidRPr="00C62A77" w:rsidRDefault="00D777AF"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24156</w:t>
            </w:r>
          </w:p>
        </w:tc>
        <w:tc>
          <w:tcPr>
            <w:tcW w:w="1094" w:type="dxa"/>
          </w:tcPr>
          <w:p w:rsidR="00D777AF" w:rsidRPr="00C62A77" w:rsidRDefault="00D777AF" w:rsidP="00B720F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24510</w:t>
            </w:r>
          </w:p>
        </w:tc>
        <w:tc>
          <w:tcPr>
            <w:tcW w:w="952" w:type="dxa"/>
          </w:tcPr>
          <w:p w:rsidR="00D777AF" w:rsidRPr="00D777AF" w:rsidRDefault="00D777AF" w:rsidP="00D777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354</w:t>
            </w:r>
          </w:p>
        </w:tc>
      </w:tr>
      <w:tr w:rsidR="00D777AF" w:rsidTr="00D777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Merge/>
          </w:tcPr>
          <w:p w:rsidR="00D777AF" w:rsidRPr="003466C7" w:rsidRDefault="00D777AF" w:rsidP="006C5D58">
            <w:pPr>
              <w:rPr>
                <w:rFonts w:ascii="Times New Roman" w:hAnsi="Times New Roman"/>
                <w:sz w:val="24"/>
                <w:szCs w:val="24"/>
                <w:lang w:eastAsia="en-US"/>
              </w:rPr>
            </w:pPr>
          </w:p>
        </w:tc>
        <w:tc>
          <w:tcPr>
            <w:tcW w:w="6396" w:type="dxa"/>
          </w:tcPr>
          <w:p w:rsidR="00D777AF" w:rsidRPr="003466C7" w:rsidRDefault="00D777AF" w:rsidP="006C5D5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3466C7">
              <w:rPr>
                <w:rFonts w:ascii="Times New Roman" w:hAnsi="Times New Roman"/>
                <w:sz w:val="24"/>
                <w:szCs w:val="24"/>
                <w:lang w:eastAsia="en-US"/>
              </w:rPr>
              <w:t>В т.ч. сельские</w:t>
            </w:r>
          </w:p>
        </w:tc>
        <w:tc>
          <w:tcPr>
            <w:tcW w:w="1094" w:type="dxa"/>
          </w:tcPr>
          <w:p w:rsidR="00D777AF" w:rsidRPr="00C62A77" w:rsidRDefault="00D777AF"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13571</w:t>
            </w:r>
          </w:p>
        </w:tc>
        <w:tc>
          <w:tcPr>
            <w:tcW w:w="1094" w:type="dxa"/>
          </w:tcPr>
          <w:p w:rsidR="00D777AF" w:rsidRPr="00C62A77" w:rsidRDefault="00D777AF" w:rsidP="00B720F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13657</w:t>
            </w:r>
          </w:p>
        </w:tc>
        <w:tc>
          <w:tcPr>
            <w:tcW w:w="952" w:type="dxa"/>
          </w:tcPr>
          <w:p w:rsidR="00D777AF" w:rsidRPr="00D777AF" w:rsidRDefault="00D777AF" w:rsidP="00D777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86</w:t>
            </w:r>
          </w:p>
        </w:tc>
      </w:tr>
      <w:tr w:rsidR="00D777AF" w:rsidTr="00D777AF">
        <w:tc>
          <w:tcPr>
            <w:cnfStyle w:val="001000000000" w:firstRow="0" w:lastRow="0" w:firstColumn="1" w:lastColumn="0" w:oddVBand="0" w:evenVBand="0" w:oddHBand="0" w:evenHBand="0" w:firstRowFirstColumn="0" w:firstRowLastColumn="0" w:lastRowFirstColumn="0" w:lastRowLastColumn="0"/>
            <w:tcW w:w="562" w:type="dxa"/>
            <w:vMerge/>
          </w:tcPr>
          <w:p w:rsidR="00D777AF" w:rsidRPr="003466C7" w:rsidRDefault="00D777AF" w:rsidP="006C5D58">
            <w:pPr>
              <w:rPr>
                <w:rFonts w:ascii="Times New Roman" w:hAnsi="Times New Roman"/>
                <w:sz w:val="24"/>
                <w:szCs w:val="24"/>
                <w:lang w:eastAsia="en-US"/>
              </w:rPr>
            </w:pPr>
          </w:p>
        </w:tc>
        <w:tc>
          <w:tcPr>
            <w:tcW w:w="6396" w:type="dxa"/>
          </w:tcPr>
          <w:p w:rsidR="00D777AF" w:rsidRPr="003466C7" w:rsidRDefault="00D777AF" w:rsidP="006C5D5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3466C7">
              <w:rPr>
                <w:rFonts w:ascii="Times New Roman" w:hAnsi="Times New Roman"/>
                <w:sz w:val="24"/>
                <w:szCs w:val="24"/>
                <w:lang w:eastAsia="en-US"/>
              </w:rPr>
              <w:t xml:space="preserve">           городские</w:t>
            </w:r>
          </w:p>
        </w:tc>
        <w:tc>
          <w:tcPr>
            <w:tcW w:w="1094" w:type="dxa"/>
          </w:tcPr>
          <w:p w:rsidR="00D777AF" w:rsidRPr="00C62A77" w:rsidRDefault="00D777AF"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5847</w:t>
            </w:r>
          </w:p>
        </w:tc>
        <w:tc>
          <w:tcPr>
            <w:tcW w:w="1094" w:type="dxa"/>
          </w:tcPr>
          <w:p w:rsidR="00D777AF" w:rsidRPr="00C62A77" w:rsidRDefault="00D777AF" w:rsidP="00B720F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6113</w:t>
            </w:r>
          </w:p>
        </w:tc>
        <w:tc>
          <w:tcPr>
            <w:tcW w:w="952" w:type="dxa"/>
          </w:tcPr>
          <w:p w:rsidR="00D777AF" w:rsidRPr="00D777AF" w:rsidRDefault="00D777AF" w:rsidP="00D777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266</w:t>
            </w:r>
          </w:p>
        </w:tc>
      </w:tr>
      <w:tr w:rsidR="00D777AF" w:rsidTr="00D777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vMerge/>
          </w:tcPr>
          <w:p w:rsidR="00D777AF" w:rsidRPr="003466C7" w:rsidRDefault="00D777AF" w:rsidP="006C5D58">
            <w:pPr>
              <w:rPr>
                <w:rFonts w:ascii="Times New Roman" w:hAnsi="Times New Roman"/>
                <w:sz w:val="24"/>
                <w:szCs w:val="24"/>
                <w:lang w:eastAsia="en-US"/>
              </w:rPr>
            </w:pPr>
          </w:p>
        </w:tc>
        <w:tc>
          <w:tcPr>
            <w:tcW w:w="6396" w:type="dxa"/>
          </w:tcPr>
          <w:p w:rsidR="00D777AF" w:rsidRPr="003466C7" w:rsidRDefault="00D777AF" w:rsidP="006C5D58">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lang w:eastAsia="en-US"/>
              </w:rPr>
            </w:pPr>
            <w:r w:rsidRPr="003466C7">
              <w:rPr>
                <w:rFonts w:ascii="Times New Roman" w:hAnsi="Times New Roman"/>
                <w:sz w:val="24"/>
                <w:szCs w:val="24"/>
                <w:lang w:eastAsia="en-US"/>
              </w:rPr>
              <w:t xml:space="preserve">           детские</w:t>
            </w:r>
          </w:p>
        </w:tc>
        <w:tc>
          <w:tcPr>
            <w:tcW w:w="1094" w:type="dxa"/>
          </w:tcPr>
          <w:p w:rsidR="00D777AF" w:rsidRPr="00C62A77" w:rsidRDefault="00D777AF"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4738</w:t>
            </w:r>
          </w:p>
        </w:tc>
        <w:tc>
          <w:tcPr>
            <w:tcW w:w="1094" w:type="dxa"/>
          </w:tcPr>
          <w:p w:rsidR="00D777AF" w:rsidRPr="00C62A77" w:rsidRDefault="00D777AF" w:rsidP="00B720F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4740</w:t>
            </w:r>
          </w:p>
        </w:tc>
        <w:tc>
          <w:tcPr>
            <w:tcW w:w="952" w:type="dxa"/>
          </w:tcPr>
          <w:p w:rsidR="00D777AF" w:rsidRPr="00D777AF" w:rsidRDefault="00D777AF" w:rsidP="00D777AF">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w:t>
            </w:r>
            <w:r w:rsidRPr="00D777AF">
              <w:rPr>
                <w:rFonts w:ascii="Times New Roman" w:hAnsi="Times New Roman"/>
                <w:color w:val="000000"/>
                <w:sz w:val="24"/>
              </w:rPr>
              <w:t>2</w:t>
            </w:r>
          </w:p>
        </w:tc>
      </w:tr>
      <w:tr w:rsidR="00D777AF" w:rsidTr="00D777AF">
        <w:tc>
          <w:tcPr>
            <w:cnfStyle w:val="001000000000" w:firstRow="0" w:lastRow="0" w:firstColumn="1" w:lastColumn="0" w:oddVBand="0" w:evenVBand="0" w:oddHBand="0" w:evenHBand="0" w:firstRowFirstColumn="0" w:firstRowLastColumn="0" w:lastRowFirstColumn="0" w:lastRowLastColumn="0"/>
            <w:tcW w:w="562" w:type="dxa"/>
            <w:vMerge/>
          </w:tcPr>
          <w:p w:rsidR="00D777AF" w:rsidRPr="003466C7" w:rsidRDefault="00D777AF" w:rsidP="006C5D58">
            <w:pPr>
              <w:rPr>
                <w:rFonts w:ascii="Times New Roman" w:hAnsi="Times New Roman"/>
                <w:sz w:val="24"/>
                <w:szCs w:val="24"/>
                <w:lang w:eastAsia="en-US"/>
              </w:rPr>
            </w:pPr>
          </w:p>
        </w:tc>
        <w:tc>
          <w:tcPr>
            <w:tcW w:w="6396" w:type="dxa"/>
          </w:tcPr>
          <w:p w:rsidR="00D777AF" w:rsidRPr="003466C7" w:rsidRDefault="00D777AF" w:rsidP="006C5D5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lang w:eastAsia="en-US"/>
              </w:rPr>
            </w:pPr>
            <w:r w:rsidRPr="003466C7">
              <w:rPr>
                <w:rFonts w:ascii="Times New Roman" w:hAnsi="Times New Roman"/>
                <w:sz w:val="24"/>
                <w:szCs w:val="24"/>
                <w:lang w:eastAsia="en-US"/>
              </w:rPr>
              <w:t xml:space="preserve">            ЦБ  </w:t>
            </w:r>
          </w:p>
        </w:tc>
        <w:tc>
          <w:tcPr>
            <w:tcW w:w="1094" w:type="dxa"/>
          </w:tcPr>
          <w:p w:rsidR="00D777AF" w:rsidRPr="00C62A77" w:rsidRDefault="00D777AF"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0</w:t>
            </w:r>
          </w:p>
        </w:tc>
        <w:tc>
          <w:tcPr>
            <w:tcW w:w="1094" w:type="dxa"/>
          </w:tcPr>
          <w:p w:rsidR="00D777AF" w:rsidRPr="00C62A77" w:rsidRDefault="00D777AF" w:rsidP="00B720F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0</w:t>
            </w:r>
          </w:p>
        </w:tc>
        <w:tc>
          <w:tcPr>
            <w:tcW w:w="952" w:type="dxa"/>
          </w:tcPr>
          <w:p w:rsidR="00D777AF" w:rsidRPr="00D777AF" w:rsidRDefault="00D777AF" w:rsidP="00D777A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D777AF">
              <w:rPr>
                <w:rFonts w:ascii="Times New Roman" w:hAnsi="Times New Roman"/>
                <w:color w:val="000000"/>
                <w:sz w:val="24"/>
              </w:rPr>
              <w:t>0</w:t>
            </w:r>
          </w:p>
        </w:tc>
      </w:tr>
    </w:tbl>
    <w:p w:rsidR="008A6F5A" w:rsidRDefault="008A6F5A" w:rsidP="008A6F5A">
      <w:pPr>
        <w:spacing w:after="0" w:line="240" w:lineRule="auto"/>
        <w:jc w:val="center"/>
        <w:rPr>
          <w:rFonts w:ascii="Times New Roman" w:hAnsi="Times New Roman"/>
          <w:b/>
          <w:color w:val="C00000"/>
          <w:sz w:val="28"/>
          <w:szCs w:val="28"/>
        </w:rPr>
      </w:pPr>
    </w:p>
    <w:p w:rsidR="00000C8A" w:rsidRDefault="00000C8A" w:rsidP="008A6F5A">
      <w:pPr>
        <w:spacing w:after="0" w:line="240" w:lineRule="auto"/>
        <w:jc w:val="center"/>
        <w:rPr>
          <w:rFonts w:ascii="Times New Roman" w:hAnsi="Times New Roman"/>
          <w:b/>
          <w:color w:val="C00000"/>
          <w:sz w:val="28"/>
          <w:szCs w:val="28"/>
        </w:rPr>
      </w:pPr>
    </w:p>
    <w:p w:rsidR="00000C8A" w:rsidRDefault="00000C8A" w:rsidP="008A6F5A">
      <w:pPr>
        <w:spacing w:after="0" w:line="240" w:lineRule="auto"/>
        <w:jc w:val="center"/>
        <w:rPr>
          <w:rFonts w:ascii="Times New Roman" w:hAnsi="Times New Roman"/>
          <w:b/>
          <w:color w:val="C00000"/>
          <w:sz w:val="28"/>
          <w:szCs w:val="28"/>
        </w:rPr>
      </w:pPr>
    </w:p>
    <w:p w:rsidR="00000C8A" w:rsidRDefault="00000C8A" w:rsidP="008A6F5A">
      <w:pPr>
        <w:spacing w:after="0" w:line="240" w:lineRule="auto"/>
        <w:jc w:val="center"/>
        <w:rPr>
          <w:rFonts w:ascii="Times New Roman" w:hAnsi="Times New Roman"/>
          <w:b/>
          <w:color w:val="C00000"/>
          <w:sz w:val="28"/>
          <w:szCs w:val="28"/>
        </w:rPr>
      </w:pPr>
    </w:p>
    <w:p w:rsidR="00000C8A" w:rsidRDefault="00000C8A" w:rsidP="008A6F5A">
      <w:pPr>
        <w:spacing w:after="0" w:line="240" w:lineRule="auto"/>
        <w:jc w:val="center"/>
        <w:rPr>
          <w:rFonts w:ascii="Times New Roman" w:hAnsi="Times New Roman"/>
          <w:b/>
          <w:color w:val="C00000"/>
          <w:sz w:val="28"/>
          <w:szCs w:val="28"/>
        </w:rPr>
      </w:pPr>
    </w:p>
    <w:p w:rsidR="0038738C" w:rsidRDefault="0038738C" w:rsidP="0038738C">
      <w:pPr>
        <w:spacing w:after="0" w:line="240" w:lineRule="auto"/>
        <w:jc w:val="center"/>
        <w:rPr>
          <w:rFonts w:ascii="Times New Roman" w:hAnsi="Times New Roman"/>
          <w:b/>
          <w:color w:val="C00000"/>
          <w:sz w:val="28"/>
          <w:szCs w:val="28"/>
        </w:rPr>
      </w:pPr>
    </w:p>
    <w:p w:rsidR="0038738C" w:rsidRDefault="0038738C" w:rsidP="0038738C">
      <w:pPr>
        <w:spacing w:after="0" w:line="240" w:lineRule="auto"/>
        <w:jc w:val="center"/>
        <w:rPr>
          <w:rFonts w:ascii="Times New Roman" w:hAnsi="Times New Roman"/>
          <w:b/>
          <w:color w:val="C00000"/>
          <w:sz w:val="28"/>
          <w:szCs w:val="28"/>
        </w:rPr>
      </w:pPr>
    </w:p>
    <w:p w:rsidR="0038738C" w:rsidRDefault="0038738C" w:rsidP="0038738C">
      <w:pPr>
        <w:spacing w:after="0" w:line="240" w:lineRule="auto"/>
        <w:jc w:val="center"/>
        <w:rPr>
          <w:rFonts w:ascii="Times New Roman" w:hAnsi="Times New Roman"/>
          <w:b/>
          <w:color w:val="C00000"/>
          <w:sz w:val="28"/>
          <w:szCs w:val="28"/>
        </w:rPr>
      </w:pPr>
    </w:p>
    <w:p w:rsidR="0038738C" w:rsidRDefault="0038738C" w:rsidP="0038738C">
      <w:pPr>
        <w:spacing w:after="0" w:line="240" w:lineRule="auto"/>
        <w:jc w:val="center"/>
        <w:rPr>
          <w:rFonts w:ascii="Times New Roman" w:hAnsi="Times New Roman"/>
          <w:b/>
          <w:color w:val="C00000"/>
          <w:sz w:val="28"/>
          <w:szCs w:val="28"/>
        </w:rPr>
      </w:pPr>
    </w:p>
    <w:p w:rsidR="0038738C" w:rsidRDefault="0038738C" w:rsidP="0038738C">
      <w:pPr>
        <w:spacing w:after="0" w:line="240" w:lineRule="auto"/>
        <w:jc w:val="center"/>
        <w:rPr>
          <w:rFonts w:ascii="Times New Roman" w:hAnsi="Times New Roman"/>
          <w:b/>
          <w:color w:val="C00000"/>
          <w:sz w:val="28"/>
          <w:szCs w:val="28"/>
        </w:rPr>
      </w:pPr>
    </w:p>
    <w:p w:rsidR="0038738C" w:rsidRDefault="0038738C" w:rsidP="0038738C">
      <w:pPr>
        <w:spacing w:after="0" w:line="240" w:lineRule="auto"/>
        <w:jc w:val="center"/>
        <w:rPr>
          <w:rFonts w:ascii="Times New Roman" w:hAnsi="Times New Roman"/>
          <w:b/>
          <w:color w:val="C00000"/>
          <w:sz w:val="28"/>
          <w:szCs w:val="28"/>
        </w:rPr>
      </w:pPr>
    </w:p>
    <w:p w:rsidR="0038738C" w:rsidRDefault="0038738C" w:rsidP="0038738C">
      <w:pPr>
        <w:spacing w:after="0" w:line="240" w:lineRule="auto"/>
        <w:jc w:val="center"/>
        <w:rPr>
          <w:rFonts w:ascii="Times New Roman" w:hAnsi="Times New Roman"/>
          <w:b/>
          <w:color w:val="C00000"/>
          <w:sz w:val="28"/>
          <w:szCs w:val="28"/>
        </w:rPr>
      </w:pPr>
    </w:p>
    <w:p w:rsidR="0038738C" w:rsidRDefault="0038738C" w:rsidP="0038738C">
      <w:pPr>
        <w:spacing w:after="0" w:line="240" w:lineRule="auto"/>
        <w:jc w:val="center"/>
        <w:rPr>
          <w:rFonts w:ascii="Times New Roman" w:hAnsi="Times New Roman"/>
          <w:b/>
          <w:color w:val="C00000"/>
          <w:sz w:val="28"/>
          <w:szCs w:val="28"/>
        </w:rPr>
      </w:pPr>
    </w:p>
    <w:p w:rsidR="0038738C" w:rsidRDefault="0038738C" w:rsidP="0038738C">
      <w:pPr>
        <w:spacing w:after="0" w:line="240" w:lineRule="auto"/>
        <w:jc w:val="center"/>
        <w:rPr>
          <w:rFonts w:ascii="Times New Roman" w:hAnsi="Times New Roman"/>
          <w:b/>
          <w:color w:val="C00000"/>
          <w:sz w:val="28"/>
          <w:szCs w:val="28"/>
        </w:rPr>
      </w:pPr>
    </w:p>
    <w:p w:rsidR="0038738C" w:rsidRDefault="0038738C" w:rsidP="0038738C">
      <w:pPr>
        <w:spacing w:after="0" w:line="240" w:lineRule="auto"/>
        <w:jc w:val="center"/>
        <w:rPr>
          <w:rFonts w:ascii="Times New Roman" w:hAnsi="Times New Roman"/>
          <w:b/>
          <w:color w:val="C00000"/>
          <w:sz w:val="28"/>
          <w:szCs w:val="28"/>
        </w:rPr>
      </w:pPr>
    </w:p>
    <w:p w:rsidR="0038738C" w:rsidRDefault="0038738C" w:rsidP="0038738C">
      <w:pPr>
        <w:spacing w:after="0" w:line="240" w:lineRule="auto"/>
        <w:jc w:val="center"/>
        <w:rPr>
          <w:rFonts w:ascii="Times New Roman" w:hAnsi="Times New Roman"/>
          <w:b/>
          <w:color w:val="C00000"/>
          <w:sz w:val="28"/>
          <w:szCs w:val="28"/>
        </w:rPr>
      </w:pPr>
    </w:p>
    <w:p w:rsidR="0038738C" w:rsidRDefault="0038738C" w:rsidP="0038738C">
      <w:pPr>
        <w:spacing w:after="0" w:line="240" w:lineRule="auto"/>
        <w:jc w:val="center"/>
        <w:rPr>
          <w:rFonts w:ascii="Times New Roman" w:hAnsi="Times New Roman"/>
          <w:b/>
          <w:color w:val="C00000"/>
          <w:sz w:val="28"/>
          <w:szCs w:val="28"/>
        </w:rPr>
      </w:pPr>
    </w:p>
    <w:p w:rsidR="0038738C" w:rsidRDefault="0038738C" w:rsidP="0038738C">
      <w:pPr>
        <w:spacing w:after="0" w:line="240" w:lineRule="auto"/>
        <w:jc w:val="center"/>
        <w:rPr>
          <w:rFonts w:ascii="Times New Roman" w:hAnsi="Times New Roman"/>
          <w:b/>
          <w:color w:val="C00000"/>
          <w:sz w:val="28"/>
          <w:szCs w:val="28"/>
        </w:rPr>
      </w:pPr>
    </w:p>
    <w:p w:rsidR="008B660C" w:rsidRDefault="008B660C" w:rsidP="0038738C">
      <w:pPr>
        <w:spacing w:after="0" w:line="240" w:lineRule="auto"/>
        <w:jc w:val="center"/>
        <w:rPr>
          <w:rFonts w:ascii="Times New Roman" w:hAnsi="Times New Roman"/>
          <w:b/>
          <w:color w:val="C00000"/>
          <w:sz w:val="28"/>
          <w:szCs w:val="28"/>
        </w:rPr>
      </w:pPr>
    </w:p>
    <w:p w:rsidR="0038738C" w:rsidRDefault="0038738C" w:rsidP="0038738C">
      <w:pPr>
        <w:spacing w:after="0" w:line="240" w:lineRule="auto"/>
        <w:jc w:val="center"/>
        <w:rPr>
          <w:rFonts w:ascii="Times New Roman" w:hAnsi="Times New Roman"/>
          <w:b/>
          <w:color w:val="C00000"/>
          <w:sz w:val="28"/>
          <w:szCs w:val="28"/>
        </w:rPr>
      </w:pPr>
    </w:p>
    <w:p w:rsidR="00F822DE" w:rsidRDefault="00F822DE" w:rsidP="0038738C">
      <w:pPr>
        <w:spacing w:after="0" w:line="240" w:lineRule="auto"/>
        <w:jc w:val="center"/>
        <w:rPr>
          <w:rFonts w:ascii="Times New Roman" w:hAnsi="Times New Roman"/>
          <w:b/>
          <w:color w:val="C00000"/>
          <w:sz w:val="28"/>
          <w:szCs w:val="28"/>
        </w:rPr>
      </w:pPr>
    </w:p>
    <w:p w:rsidR="0038738C" w:rsidRDefault="0038738C" w:rsidP="0038738C">
      <w:pPr>
        <w:spacing w:after="0" w:line="240" w:lineRule="auto"/>
        <w:jc w:val="right"/>
        <w:rPr>
          <w:rFonts w:ascii="Times New Roman" w:hAnsi="Times New Roman"/>
          <w:b/>
          <w:bCs/>
          <w:color w:val="C00000"/>
          <w:sz w:val="28"/>
          <w:szCs w:val="28"/>
        </w:rPr>
      </w:pPr>
      <w:r>
        <w:rPr>
          <w:rFonts w:ascii="Times New Roman" w:hAnsi="Times New Roman"/>
          <w:b/>
          <w:bCs/>
          <w:color w:val="C00000"/>
          <w:sz w:val="28"/>
          <w:szCs w:val="28"/>
        </w:rPr>
        <w:lastRenderedPageBreak/>
        <w:t>Приложение №</w:t>
      </w:r>
      <w:r w:rsidR="006C5D58">
        <w:rPr>
          <w:rFonts w:ascii="Times New Roman" w:hAnsi="Times New Roman"/>
          <w:b/>
          <w:bCs/>
          <w:color w:val="C00000"/>
          <w:sz w:val="28"/>
          <w:szCs w:val="28"/>
        </w:rPr>
        <w:t>6</w:t>
      </w:r>
    </w:p>
    <w:p w:rsidR="000A1900" w:rsidRDefault="000A1900" w:rsidP="0038738C">
      <w:pPr>
        <w:spacing w:after="0" w:line="240" w:lineRule="auto"/>
        <w:jc w:val="center"/>
        <w:rPr>
          <w:rFonts w:ascii="Times New Roman" w:hAnsi="Times New Roman"/>
          <w:b/>
          <w:color w:val="C00000"/>
          <w:sz w:val="28"/>
          <w:szCs w:val="28"/>
        </w:rPr>
      </w:pPr>
    </w:p>
    <w:p w:rsidR="0038738C" w:rsidRPr="00921B88" w:rsidRDefault="0038738C" w:rsidP="0038738C">
      <w:pPr>
        <w:spacing w:after="0" w:line="240" w:lineRule="auto"/>
        <w:jc w:val="center"/>
        <w:rPr>
          <w:rFonts w:ascii="Times New Roman" w:hAnsi="Times New Roman"/>
          <w:b/>
          <w:color w:val="C00000"/>
          <w:sz w:val="28"/>
          <w:szCs w:val="28"/>
        </w:rPr>
      </w:pPr>
      <w:r w:rsidRPr="00921B88">
        <w:rPr>
          <w:rFonts w:ascii="Times New Roman" w:hAnsi="Times New Roman"/>
          <w:b/>
          <w:color w:val="C00000"/>
          <w:sz w:val="28"/>
          <w:szCs w:val="28"/>
        </w:rPr>
        <w:t>Перечень платных услуг, оказываемых населению</w:t>
      </w:r>
    </w:p>
    <w:p w:rsidR="00372B3E" w:rsidRDefault="000A1900" w:rsidP="0038738C">
      <w:pPr>
        <w:spacing w:after="0" w:line="240" w:lineRule="auto"/>
        <w:jc w:val="center"/>
        <w:rPr>
          <w:rFonts w:ascii="Times New Roman" w:hAnsi="Times New Roman"/>
          <w:b/>
          <w:bCs/>
          <w:color w:val="C00000"/>
          <w:sz w:val="28"/>
          <w:szCs w:val="28"/>
        </w:rPr>
      </w:pPr>
      <w:r>
        <w:rPr>
          <w:rFonts w:ascii="Times New Roman" w:hAnsi="Times New Roman"/>
          <w:b/>
          <w:bCs/>
          <w:color w:val="C00000"/>
          <w:sz w:val="28"/>
          <w:szCs w:val="28"/>
        </w:rPr>
        <w:t>м</w:t>
      </w:r>
      <w:r w:rsidR="0038738C" w:rsidRPr="00921B88">
        <w:rPr>
          <w:rFonts w:ascii="Times New Roman" w:hAnsi="Times New Roman"/>
          <w:b/>
          <w:bCs/>
          <w:color w:val="C00000"/>
          <w:sz w:val="28"/>
          <w:szCs w:val="28"/>
        </w:rPr>
        <w:t>униципального образования «Рославльский район» Смоленской области библиотеками МБУК «Рославльская МЦБС»</w:t>
      </w:r>
    </w:p>
    <w:p w:rsidR="0038738C" w:rsidRDefault="0038738C" w:rsidP="0038738C">
      <w:pPr>
        <w:spacing w:after="0" w:line="240" w:lineRule="auto"/>
        <w:jc w:val="center"/>
        <w:rPr>
          <w:rFonts w:ascii="Times New Roman" w:hAnsi="Times New Roman"/>
          <w:b/>
          <w:bCs/>
          <w:color w:val="C00000"/>
          <w:sz w:val="28"/>
          <w:szCs w:val="28"/>
        </w:rPr>
      </w:pPr>
      <w:r w:rsidRPr="00921B88">
        <w:rPr>
          <w:rFonts w:ascii="Times New Roman" w:hAnsi="Times New Roman"/>
          <w:b/>
          <w:bCs/>
          <w:color w:val="C00000"/>
          <w:sz w:val="28"/>
          <w:szCs w:val="28"/>
        </w:rPr>
        <w:t xml:space="preserve"> </w:t>
      </w:r>
    </w:p>
    <w:tbl>
      <w:tblPr>
        <w:tblStyle w:val="-421"/>
        <w:tblW w:w="104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5726"/>
        <w:gridCol w:w="1266"/>
        <w:gridCol w:w="1266"/>
        <w:gridCol w:w="1559"/>
      </w:tblGrid>
      <w:tr w:rsidR="003238C9" w:rsidRPr="00313094" w:rsidTr="003744D8">
        <w:trPr>
          <w:cnfStyle w:val="100000000000" w:firstRow="1" w:lastRow="0" w:firstColumn="0" w:lastColumn="0" w:oddVBand="0" w:evenVBand="0" w:oddHBand="0" w:evenHBand="0" w:firstRowFirstColumn="0" w:firstRowLastColumn="0" w:lastRowFirstColumn="0" w:lastRowLastColumn="0"/>
          <w:trHeight w:val="388"/>
        </w:trPr>
        <w:tc>
          <w:tcPr>
            <w:cnfStyle w:val="001000000000" w:firstRow="0" w:lastRow="0" w:firstColumn="1" w:lastColumn="0" w:oddVBand="0" w:evenVBand="0" w:oddHBand="0" w:evenHBand="0" w:firstRowFirstColumn="0" w:firstRowLastColumn="0" w:lastRowFirstColumn="0" w:lastRowLastColumn="0"/>
            <w:tcW w:w="617" w:type="dxa"/>
            <w:tcBorders>
              <w:top w:val="none" w:sz="0" w:space="0" w:color="auto"/>
              <w:left w:val="none" w:sz="0" w:space="0" w:color="auto"/>
              <w:bottom w:val="none" w:sz="0" w:space="0" w:color="auto"/>
              <w:right w:val="none" w:sz="0" w:space="0" w:color="auto"/>
            </w:tcBorders>
            <w:hideMark/>
          </w:tcPr>
          <w:p w:rsidR="003238C9" w:rsidRPr="00313094" w:rsidRDefault="003238C9" w:rsidP="00900CBD">
            <w:pPr>
              <w:jc w:val="center"/>
              <w:rPr>
                <w:rFonts w:ascii="Times New Roman" w:hAnsi="Times New Roman"/>
                <w:sz w:val="24"/>
                <w:szCs w:val="24"/>
              </w:rPr>
            </w:pPr>
            <w:r w:rsidRPr="00313094">
              <w:rPr>
                <w:rFonts w:ascii="Times New Roman" w:hAnsi="Times New Roman"/>
                <w:sz w:val="24"/>
                <w:szCs w:val="24"/>
              </w:rPr>
              <w:t>№ п/п</w:t>
            </w:r>
          </w:p>
        </w:tc>
        <w:tc>
          <w:tcPr>
            <w:tcW w:w="5726" w:type="dxa"/>
            <w:tcBorders>
              <w:top w:val="none" w:sz="0" w:space="0" w:color="auto"/>
              <w:left w:val="none" w:sz="0" w:space="0" w:color="auto"/>
              <w:bottom w:val="none" w:sz="0" w:space="0" w:color="auto"/>
              <w:right w:val="none" w:sz="0" w:space="0" w:color="auto"/>
            </w:tcBorders>
            <w:hideMark/>
          </w:tcPr>
          <w:p w:rsidR="003238C9" w:rsidRPr="00313094" w:rsidRDefault="003238C9" w:rsidP="00900CB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313094">
              <w:rPr>
                <w:rFonts w:ascii="Times New Roman" w:hAnsi="Times New Roman"/>
                <w:sz w:val="24"/>
                <w:szCs w:val="24"/>
              </w:rPr>
              <w:t>Виды платных услуг</w:t>
            </w:r>
          </w:p>
        </w:tc>
        <w:tc>
          <w:tcPr>
            <w:tcW w:w="1266" w:type="dxa"/>
            <w:tcBorders>
              <w:top w:val="none" w:sz="0" w:space="0" w:color="auto"/>
              <w:left w:val="none" w:sz="0" w:space="0" w:color="auto"/>
              <w:bottom w:val="none" w:sz="0" w:space="0" w:color="auto"/>
              <w:right w:val="none" w:sz="0" w:space="0" w:color="auto"/>
            </w:tcBorders>
          </w:tcPr>
          <w:p w:rsidR="003238C9" w:rsidRPr="00313094" w:rsidRDefault="003238C9" w:rsidP="00CC5FA8">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2022</w:t>
            </w:r>
          </w:p>
        </w:tc>
        <w:tc>
          <w:tcPr>
            <w:tcW w:w="1266" w:type="dxa"/>
            <w:tcBorders>
              <w:top w:val="none" w:sz="0" w:space="0" w:color="auto"/>
              <w:left w:val="none" w:sz="0" w:space="0" w:color="auto"/>
              <w:bottom w:val="none" w:sz="0" w:space="0" w:color="auto"/>
              <w:right w:val="none" w:sz="0" w:space="0" w:color="auto"/>
            </w:tcBorders>
          </w:tcPr>
          <w:p w:rsidR="003238C9" w:rsidRPr="00313094" w:rsidRDefault="003238C9" w:rsidP="00CB6A6A">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2023</w:t>
            </w:r>
          </w:p>
        </w:tc>
        <w:tc>
          <w:tcPr>
            <w:tcW w:w="1559" w:type="dxa"/>
            <w:tcBorders>
              <w:top w:val="none" w:sz="0" w:space="0" w:color="auto"/>
              <w:left w:val="none" w:sz="0" w:space="0" w:color="auto"/>
              <w:bottom w:val="none" w:sz="0" w:space="0" w:color="auto"/>
              <w:right w:val="none" w:sz="0" w:space="0" w:color="auto"/>
            </w:tcBorders>
          </w:tcPr>
          <w:p w:rsidR="003238C9" w:rsidRPr="00313094" w:rsidRDefault="003238C9" w:rsidP="00900CB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313094">
              <w:rPr>
                <w:rFonts w:ascii="Times New Roman" w:hAnsi="Times New Roman"/>
                <w:sz w:val="24"/>
                <w:szCs w:val="24"/>
              </w:rPr>
              <w:t>+,-</w:t>
            </w:r>
          </w:p>
        </w:tc>
      </w:tr>
      <w:tr w:rsidR="003238C9" w:rsidRPr="00313094" w:rsidTr="003744D8">
        <w:trPr>
          <w:cnfStyle w:val="000000100000" w:firstRow="0" w:lastRow="0" w:firstColumn="0" w:lastColumn="0" w:oddVBand="0" w:evenVBand="0" w:oddHBand="1" w:evenHBand="0" w:firstRowFirstColumn="0" w:firstRowLastColumn="0" w:lastRowFirstColumn="0" w:lastRowLastColumn="0"/>
          <w:trHeight w:val="1078"/>
        </w:trPr>
        <w:tc>
          <w:tcPr>
            <w:cnfStyle w:val="001000000000" w:firstRow="0" w:lastRow="0" w:firstColumn="1" w:lastColumn="0" w:oddVBand="0" w:evenVBand="0" w:oddHBand="0" w:evenHBand="0" w:firstRowFirstColumn="0" w:firstRowLastColumn="0" w:lastRowFirstColumn="0" w:lastRowLastColumn="0"/>
            <w:tcW w:w="617" w:type="dxa"/>
            <w:hideMark/>
          </w:tcPr>
          <w:p w:rsidR="003238C9" w:rsidRPr="00744E18" w:rsidRDefault="003238C9" w:rsidP="0099654D">
            <w:pPr>
              <w:jc w:val="center"/>
              <w:rPr>
                <w:rFonts w:ascii="Times New Roman" w:hAnsi="Times New Roman"/>
                <w:sz w:val="24"/>
                <w:szCs w:val="24"/>
              </w:rPr>
            </w:pPr>
            <w:r w:rsidRPr="00744E18">
              <w:rPr>
                <w:rFonts w:ascii="Times New Roman" w:hAnsi="Times New Roman"/>
                <w:sz w:val="24"/>
                <w:szCs w:val="24"/>
              </w:rPr>
              <w:t>1.</w:t>
            </w:r>
          </w:p>
        </w:tc>
        <w:tc>
          <w:tcPr>
            <w:tcW w:w="5726" w:type="dxa"/>
            <w:hideMark/>
          </w:tcPr>
          <w:p w:rsidR="003238C9" w:rsidRPr="00744E18" w:rsidRDefault="003238C9" w:rsidP="0099654D">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Ксерокопирование:</w:t>
            </w:r>
          </w:p>
          <w:p w:rsidR="003238C9" w:rsidRPr="00744E18" w:rsidRDefault="003238C9" w:rsidP="0099654D">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-материалов библиотеки</w:t>
            </w:r>
          </w:p>
          <w:p w:rsidR="003238C9" w:rsidRPr="00744E18" w:rsidRDefault="003238C9" w:rsidP="0099654D">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-материалов заказчика</w:t>
            </w:r>
          </w:p>
        </w:tc>
        <w:tc>
          <w:tcPr>
            <w:tcW w:w="1266" w:type="dxa"/>
          </w:tcPr>
          <w:p w:rsidR="003238C9" w:rsidRPr="00744E18" w:rsidRDefault="003238C9" w:rsidP="00CC5FA8">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p>
          <w:p w:rsidR="003238C9" w:rsidRPr="00744E18" w:rsidRDefault="003238C9" w:rsidP="00CC5FA8">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3972,50</w:t>
            </w:r>
          </w:p>
          <w:p w:rsidR="003238C9" w:rsidRPr="00744E18" w:rsidRDefault="003238C9" w:rsidP="00CC5FA8">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0</w:t>
            </w:r>
          </w:p>
        </w:tc>
        <w:tc>
          <w:tcPr>
            <w:tcW w:w="1266" w:type="dxa"/>
          </w:tcPr>
          <w:p w:rsidR="003238C9" w:rsidRDefault="003238C9" w:rsidP="00CB6A6A">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p>
          <w:p w:rsidR="00FE72A6" w:rsidRPr="00744E18" w:rsidRDefault="00FE72A6" w:rsidP="00CB6A6A">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Pr>
                <w:rFonts w:ascii="Times New Roman" w:hAnsi="Times New Roman"/>
                <w:bCs/>
                <w:sz w:val="24"/>
                <w:szCs w:val="24"/>
              </w:rPr>
              <w:t>3311,00</w:t>
            </w:r>
          </w:p>
        </w:tc>
        <w:tc>
          <w:tcPr>
            <w:tcW w:w="1559" w:type="dxa"/>
          </w:tcPr>
          <w:p w:rsidR="003238C9" w:rsidRPr="00744E18" w:rsidRDefault="003238C9" w:rsidP="0099654D">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p>
          <w:p w:rsidR="003238C9" w:rsidRPr="00744E18" w:rsidRDefault="003238C9" w:rsidP="0099654D">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w:t>
            </w:r>
            <w:r w:rsidR="00FE72A6">
              <w:rPr>
                <w:rFonts w:ascii="Times New Roman" w:hAnsi="Times New Roman"/>
                <w:bCs/>
                <w:sz w:val="24"/>
                <w:szCs w:val="24"/>
              </w:rPr>
              <w:t>66</w:t>
            </w:r>
            <w:r w:rsidRPr="00744E18">
              <w:rPr>
                <w:rFonts w:ascii="Times New Roman" w:hAnsi="Times New Roman"/>
                <w:bCs/>
                <w:sz w:val="24"/>
                <w:szCs w:val="24"/>
              </w:rPr>
              <w:t>1,</w:t>
            </w:r>
            <w:r w:rsidR="00FE72A6">
              <w:rPr>
                <w:rFonts w:ascii="Times New Roman" w:hAnsi="Times New Roman"/>
                <w:bCs/>
                <w:sz w:val="24"/>
                <w:szCs w:val="24"/>
              </w:rPr>
              <w:t>5</w:t>
            </w:r>
            <w:r w:rsidRPr="00744E18">
              <w:rPr>
                <w:rFonts w:ascii="Times New Roman" w:hAnsi="Times New Roman"/>
                <w:bCs/>
                <w:sz w:val="24"/>
                <w:szCs w:val="24"/>
              </w:rPr>
              <w:t>0</w:t>
            </w:r>
          </w:p>
          <w:p w:rsidR="003238C9" w:rsidRPr="00744E18" w:rsidRDefault="003238C9" w:rsidP="0099654D">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0</w:t>
            </w:r>
          </w:p>
        </w:tc>
      </w:tr>
      <w:tr w:rsidR="003238C9" w:rsidRPr="00313094" w:rsidTr="00FE72A6">
        <w:trPr>
          <w:trHeight w:val="324"/>
        </w:trPr>
        <w:tc>
          <w:tcPr>
            <w:cnfStyle w:val="001000000000" w:firstRow="0" w:lastRow="0" w:firstColumn="1" w:lastColumn="0" w:oddVBand="0" w:evenVBand="0" w:oddHBand="0" w:evenHBand="0" w:firstRowFirstColumn="0" w:firstRowLastColumn="0" w:lastRowFirstColumn="0" w:lastRowLastColumn="0"/>
            <w:tcW w:w="617" w:type="dxa"/>
            <w:hideMark/>
          </w:tcPr>
          <w:p w:rsidR="003238C9" w:rsidRPr="00744E18" w:rsidRDefault="003238C9" w:rsidP="0099654D">
            <w:pPr>
              <w:jc w:val="center"/>
              <w:rPr>
                <w:rFonts w:ascii="Times New Roman" w:hAnsi="Times New Roman"/>
                <w:sz w:val="24"/>
                <w:szCs w:val="24"/>
              </w:rPr>
            </w:pPr>
            <w:r w:rsidRPr="00744E18">
              <w:rPr>
                <w:rFonts w:ascii="Times New Roman" w:hAnsi="Times New Roman"/>
                <w:sz w:val="24"/>
                <w:szCs w:val="24"/>
              </w:rPr>
              <w:t>2.</w:t>
            </w:r>
          </w:p>
        </w:tc>
        <w:tc>
          <w:tcPr>
            <w:tcW w:w="5726" w:type="dxa"/>
            <w:hideMark/>
          </w:tcPr>
          <w:p w:rsidR="003238C9" w:rsidRPr="00744E18" w:rsidRDefault="003238C9" w:rsidP="0099654D">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Репродуцирование библиотечного материала для учебных целей</w:t>
            </w:r>
          </w:p>
        </w:tc>
        <w:tc>
          <w:tcPr>
            <w:tcW w:w="1266" w:type="dxa"/>
          </w:tcPr>
          <w:p w:rsidR="003238C9" w:rsidRPr="00744E18" w:rsidRDefault="003238C9" w:rsidP="00CC5FA8">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1309,00</w:t>
            </w:r>
          </w:p>
        </w:tc>
        <w:tc>
          <w:tcPr>
            <w:tcW w:w="1266" w:type="dxa"/>
          </w:tcPr>
          <w:p w:rsidR="003238C9" w:rsidRPr="00744E18" w:rsidRDefault="00FE72A6" w:rsidP="00CB6A6A">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Pr>
                <w:rFonts w:ascii="Times New Roman" w:hAnsi="Times New Roman"/>
                <w:bCs/>
                <w:sz w:val="24"/>
                <w:szCs w:val="24"/>
              </w:rPr>
              <w:t>469,00</w:t>
            </w:r>
          </w:p>
        </w:tc>
        <w:tc>
          <w:tcPr>
            <w:tcW w:w="1559" w:type="dxa"/>
          </w:tcPr>
          <w:p w:rsidR="003238C9" w:rsidRPr="00744E18" w:rsidRDefault="00FE72A6" w:rsidP="00FE72A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-840</w:t>
            </w:r>
            <w:r w:rsidR="003238C9" w:rsidRPr="00744E18">
              <w:rPr>
                <w:rFonts w:ascii="Times New Roman" w:hAnsi="Times New Roman"/>
                <w:sz w:val="24"/>
                <w:szCs w:val="24"/>
              </w:rPr>
              <w:t>,00</w:t>
            </w:r>
          </w:p>
        </w:tc>
      </w:tr>
      <w:tr w:rsidR="003238C9" w:rsidRPr="00313094" w:rsidTr="00FE72A6">
        <w:trPr>
          <w:cnfStyle w:val="000000100000" w:firstRow="0" w:lastRow="0" w:firstColumn="0" w:lastColumn="0" w:oddVBand="0" w:evenVBand="0" w:oddHBand="1" w:evenHBand="0" w:firstRowFirstColumn="0" w:firstRowLastColumn="0" w:lastRowFirstColumn="0" w:lastRowLastColumn="0"/>
          <w:trHeight w:val="306"/>
        </w:trPr>
        <w:tc>
          <w:tcPr>
            <w:cnfStyle w:val="001000000000" w:firstRow="0" w:lastRow="0" w:firstColumn="1" w:lastColumn="0" w:oddVBand="0" w:evenVBand="0" w:oddHBand="0" w:evenHBand="0" w:firstRowFirstColumn="0" w:firstRowLastColumn="0" w:lastRowFirstColumn="0" w:lastRowLastColumn="0"/>
            <w:tcW w:w="617" w:type="dxa"/>
            <w:hideMark/>
          </w:tcPr>
          <w:p w:rsidR="003238C9" w:rsidRPr="00744E18" w:rsidRDefault="003238C9" w:rsidP="0099654D">
            <w:pPr>
              <w:jc w:val="center"/>
              <w:rPr>
                <w:rFonts w:ascii="Times New Roman" w:hAnsi="Times New Roman"/>
                <w:sz w:val="24"/>
                <w:szCs w:val="24"/>
              </w:rPr>
            </w:pPr>
            <w:r w:rsidRPr="00744E18">
              <w:rPr>
                <w:rFonts w:ascii="Times New Roman" w:hAnsi="Times New Roman"/>
                <w:sz w:val="24"/>
                <w:szCs w:val="24"/>
              </w:rPr>
              <w:t>3.</w:t>
            </w:r>
          </w:p>
        </w:tc>
        <w:tc>
          <w:tcPr>
            <w:tcW w:w="5726" w:type="dxa"/>
          </w:tcPr>
          <w:p w:rsidR="003238C9" w:rsidRPr="00744E18" w:rsidRDefault="003238C9" w:rsidP="0045140A">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Распечатка на принтере</w:t>
            </w:r>
          </w:p>
        </w:tc>
        <w:tc>
          <w:tcPr>
            <w:tcW w:w="1266" w:type="dxa"/>
          </w:tcPr>
          <w:p w:rsidR="003238C9" w:rsidRPr="00744E18" w:rsidRDefault="003238C9" w:rsidP="00CC5FA8">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24762,50</w:t>
            </w:r>
          </w:p>
        </w:tc>
        <w:tc>
          <w:tcPr>
            <w:tcW w:w="1266" w:type="dxa"/>
          </w:tcPr>
          <w:p w:rsidR="003238C9" w:rsidRPr="00744E18" w:rsidRDefault="00FE72A6" w:rsidP="0045140A">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Pr>
                <w:rFonts w:ascii="Times New Roman" w:hAnsi="Times New Roman"/>
                <w:bCs/>
                <w:sz w:val="24"/>
                <w:szCs w:val="24"/>
              </w:rPr>
              <w:t>31640,00</w:t>
            </w:r>
          </w:p>
        </w:tc>
        <w:tc>
          <w:tcPr>
            <w:tcW w:w="1559" w:type="dxa"/>
          </w:tcPr>
          <w:p w:rsidR="003238C9" w:rsidRPr="00744E18" w:rsidRDefault="003238C9" w:rsidP="00FE72A6">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44E18">
              <w:rPr>
                <w:rFonts w:ascii="Times New Roman" w:hAnsi="Times New Roman"/>
                <w:sz w:val="24"/>
                <w:szCs w:val="24"/>
              </w:rPr>
              <w:t>+</w:t>
            </w:r>
            <w:r w:rsidR="00FE72A6">
              <w:rPr>
                <w:rFonts w:ascii="Times New Roman" w:hAnsi="Times New Roman"/>
                <w:sz w:val="24"/>
                <w:szCs w:val="24"/>
              </w:rPr>
              <w:t>6877</w:t>
            </w:r>
            <w:r w:rsidRPr="00744E18">
              <w:rPr>
                <w:rFonts w:ascii="Times New Roman" w:hAnsi="Times New Roman"/>
                <w:sz w:val="24"/>
                <w:szCs w:val="24"/>
              </w:rPr>
              <w:t>,</w:t>
            </w:r>
            <w:r w:rsidR="00FE72A6">
              <w:rPr>
                <w:rFonts w:ascii="Times New Roman" w:hAnsi="Times New Roman"/>
                <w:sz w:val="24"/>
                <w:szCs w:val="24"/>
              </w:rPr>
              <w:t>5</w:t>
            </w:r>
            <w:r w:rsidRPr="00744E18">
              <w:rPr>
                <w:rFonts w:ascii="Times New Roman" w:hAnsi="Times New Roman"/>
                <w:sz w:val="24"/>
                <w:szCs w:val="24"/>
              </w:rPr>
              <w:t>0</w:t>
            </w:r>
          </w:p>
        </w:tc>
      </w:tr>
      <w:tr w:rsidR="003238C9" w:rsidRPr="00313094" w:rsidTr="00FE72A6">
        <w:trPr>
          <w:trHeight w:val="295"/>
        </w:trPr>
        <w:tc>
          <w:tcPr>
            <w:cnfStyle w:val="001000000000" w:firstRow="0" w:lastRow="0" w:firstColumn="1" w:lastColumn="0" w:oddVBand="0" w:evenVBand="0" w:oddHBand="0" w:evenHBand="0" w:firstRowFirstColumn="0" w:firstRowLastColumn="0" w:lastRowFirstColumn="0" w:lastRowLastColumn="0"/>
            <w:tcW w:w="617" w:type="dxa"/>
            <w:hideMark/>
          </w:tcPr>
          <w:p w:rsidR="003238C9" w:rsidRPr="00744E18" w:rsidRDefault="003238C9" w:rsidP="0099654D">
            <w:pPr>
              <w:jc w:val="center"/>
              <w:rPr>
                <w:rFonts w:ascii="Times New Roman" w:hAnsi="Times New Roman"/>
                <w:sz w:val="24"/>
                <w:szCs w:val="24"/>
              </w:rPr>
            </w:pPr>
            <w:r w:rsidRPr="00744E18">
              <w:rPr>
                <w:rFonts w:ascii="Times New Roman" w:hAnsi="Times New Roman"/>
                <w:sz w:val="24"/>
                <w:szCs w:val="24"/>
              </w:rPr>
              <w:t>4.</w:t>
            </w:r>
          </w:p>
        </w:tc>
        <w:tc>
          <w:tcPr>
            <w:tcW w:w="5726" w:type="dxa"/>
          </w:tcPr>
          <w:p w:rsidR="003238C9" w:rsidRPr="00744E18" w:rsidRDefault="003238C9" w:rsidP="0045140A">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Предоставление компьютера для самостоятельной работы</w:t>
            </w:r>
          </w:p>
        </w:tc>
        <w:tc>
          <w:tcPr>
            <w:tcW w:w="1266" w:type="dxa"/>
          </w:tcPr>
          <w:p w:rsidR="003238C9" w:rsidRPr="00744E18" w:rsidRDefault="003238C9" w:rsidP="00CC5FA8">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333,00</w:t>
            </w:r>
          </w:p>
        </w:tc>
        <w:tc>
          <w:tcPr>
            <w:tcW w:w="1266" w:type="dxa"/>
          </w:tcPr>
          <w:p w:rsidR="003238C9" w:rsidRPr="00744E18" w:rsidRDefault="00FE72A6" w:rsidP="0045140A">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Pr>
                <w:rFonts w:ascii="Times New Roman" w:hAnsi="Times New Roman"/>
                <w:bCs/>
                <w:sz w:val="24"/>
                <w:szCs w:val="24"/>
              </w:rPr>
              <w:t>46,00</w:t>
            </w:r>
          </w:p>
        </w:tc>
        <w:tc>
          <w:tcPr>
            <w:tcW w:w="1559" w:type="dxa"/>
          </w:tcPr>
          <w:p w:rsidR="003238C9" w:rsidRPr="00744E18" w:rsidRDefault="003238C9" w:rsidP="00FE72A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44E18">
              <w:rPr>
                <w:rFonts w:ascii="Times New Roman" w:hAnsi="Times New Roman"/>
                <w:sz w:val="24"/>
                <w:szCs w:val="24"/>
              </w:rPr>
              <w:t>-</w:t>
            </w:r>
            <w:r w:rsidR="00FE72A6">
              <w:rPr>
                <w:rFonts w:ascii="Times New Roman" w:hAnsi="Times New Roman"/>
                <w:sz w:val="24"/>
                <w:szCs w:val="24"/>
              </w:rPr>
              <w:t>287</w:t>
            </w:r>
            <w:r w:rsidRPr="00744E18">
              <w:rPr>
                <w:rFonts w:ascii="Times New Roman" w:hAnsi="Times New Roman"/>
                <w:sz w:val="24"/>
                <w:szCs w:val="24"/>
              </w:rPr>
              <w:t>,00</w:t>
            </w:r>
          </w:p>
        </w:tc>
      </w:tr>
      <w:tr w:rsidR="003238C9" w:rsidRPr="00313094" w:rsidTr="00FE72A6">
        <w:trPr>
          <w:cnfStyle w:val="000000100000" w:firstRow="0" w:lastRow="0" w:firstColumn="0" w:lastColumn="0" w:oddVBand="0" w:evenVBand="0" w:oddHBand="1"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617" w:type="dxa"/>
            <w:hideMark/>
          </w:tcPr>
          <w:p w:rsidR="003238C9" w:rsidRPr="00744E18" w:rsidRDefault="003238C9" w:rsidP="0099654D">
            <w:pPr>
              <w:jc w:val="center"/>
              <w:rPr>
                <w:rFonts w:ascii="Times New Roman" w:hAnsi="Times New Roman"/>
                <w:sz w:val="24"/>
                <w:szCs w:val="24"/>
              </w:rPr>
            </w:pPr>
            <w:r w:rsidRPr="00744E18">
              <w:rPr>
                <w:rFonts w:ascii="Times New Roman" w:hAnsi="Times New Roman"/>
                <w:sz w:val="24"/>
                <w:szCs w:val="24"/>
              </w:rPr>
              <w:t>5.</w:t>
            </w:r>
          </w:p>
        </w:tc>
        <w:tc>
          <w:tcPr>
            <w:tcW w:w="5726" w:type="dxa"/>
          </w:tcPr>
          <w:p w:rsidR="003238C9" w:rsidRPr="00744E18" w:rsidRDefault="003238C9" w:rsidP="0045140A">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Набор текста на компьютере с одной стороны</w:t>
            </w:r>
          </w:p>
          <w:p w:rsidR="003238C9" w:rsidRPr="00744E18" w:rsidRDefault="003238C9" w:rsidP="0045140A">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 xml:space="preserve"> А4, шрифт 14 + распечатка </w:t>
            </w:r>
          </w:p>
        </w:tc>
        <w:tc>
          <w:tcPr>
            <w:tcW w:w="1266" w:type="dxa"/>
          </w:tcPr>
          <w:p w:rsidR="003238C9" w:rsidRPr="00744E18" w:rsidRDefault="003238C9" w:rsidP="00CC5FA8">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10439,00</w:t>
            </w:r>
          </w:p>
        </w:tc>
        <w:tc>
          <w:tcPr>
            <w:tcW w:w="1266" w:type="dxa"/>
          </w:tcPr>
          <w:p w:rsidR="003238C9" w:rsidRPr="00744E18" w:rsidRDefault="00FE72A6" w:rsidP="0045140A">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Pr>
                <w:rFonts w:ascii="Times New Roman" w:hAnsi="Times New Roman"/>
                <w:bCs/>
                <w:sz w:val="24"/>
                <w:szCs w:val="24"/>
              </w:rPr>
              <w:t>11316,00</w:t>
            </w:r>
          </w:p>
        </w:tc>
        <w:tc>
          <w:tcPr>
            <w:tcW w:w="1559" w:type="dxa"/>
          </w:tcPr>
          <w:p w:rsidR="003238C9" w:rsidRPr="00744E18" w:rsidRDefault="003238C9" w:rsidP="00FE72A6">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44E18">
              <w:rPr>
                <w:rFonts w:ascii="Times New Roman" w:hAnsi="Times New Roman"/>
                <w:sz w:val="24"/>
                <w:szCs w:val="24"/>
              </w:rPr>
              <w:t>+</w:t>
            </w:r>
            <w:r w:rsidR="00FE72A6">
              <w:rPr>
                <w:rFonts w:ascii="Times New Roman" w:hAnsi="Times New Roman"/>
                <w:sz w:val="24"/>
                <w:szCs w:val="24"/>
              </w:rPr>
              <w:t>877</w:t>
            </w:r>
            <w:r w:rsidRPr="00744E18">
              <w:rPr>
                <w:rFonts w:ascii="Times New Roman" w:hAnsi="Times New Roman"/>
                <w:sz w:val="24"/>
                <w:szCs w:val="24"/>
              </w:rPr>
              <w:t>,00</w:t>
            </w:r>
          </w:p>
        </w:tc>
      </w:tr>
      <w:tr w:rsidR="003238C9" w:rsidRPr="00313094" w:rsidTr="00FE72A6">
        <w:trPr>
          <w:trHeight w:val="324"/>
        </w:trPr>
        <w:tc>
          <w:tcPr>
            <w:cnfStyle w:val="001000000000" w:firstRow="0" w:lastRow="0" w:firstColumn="1" w:lastColumn="0" w:oddVBand="0" w:evenVBand="0" w:oddHBand="0" w:evenHBand="0" w:firstRowFirstColumn="0" w:firstRowLastColumn="0" w:lastRowFirstColumn="0" w:lastRowLastColumn="0"/>
            <w:tcW w:w="617" w:type="dxa"/>
            <w:hideMark/>
          </w:tcPr>
          <w:p w:rsidR="003238C9" w:rsidRPr="00744E18" w:rsidRDefault="003238C9" w:rsidP="0099654D">
            <w:pPr>
              <w:jc w:val="center"/>
              <w:rPr>
                <w:rFonts w:ascii="Times New Roman" w:hAnsi="Times New Roman"/>
                <w:sz w:val="24"/>
                <w:szCs w:val="24"/>
              </w:rPr>
            </w:pPr>
            <w:r w:rsidRPr="00744E18">
              <w:rPr>
                <w:rFonts w:ascii="Times New Roman" w:hAnsi="Times New Roman"/>
                <w:sz w:val="24"/>
                <w:szCs w:val="24"/>
              </w:rPr>
              <w:t>6.</w:t>
            </w:r>
          </w:p>
        </w:tc>
        <w:tc>
          <w:tcPr>
            <w:tcW w:w="5726" w:type="dxa"/>
          </w:tcPr>
          <w:p w:rsidR="003238C9" w:rsidRPr="00744E18" w:rsidRDefault="003238C9" w:rsidP="0045140A">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Совместная работа на компьютере посетителей библиотеки и работника</w:t>
            </w:r>
          </w:p>
        </w:tc>
        <w:tc>
          <w:tcPr>
            <w:tcW w:w="1266" w:type="dxa"/>
          </w:tcPr>
          <w:p w:rsidR="003238C9" w:rsidRPr="00744E18" w:rsidRDefault="003238C9" w:rsidP="00CC5FA8">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14850,00</w:t>
            </w:r>
          </w:p>
        </w:tc>
        <w:tc>
          <w:tcPr>
            <w:tcW w:w="1266" w:type="dxa"/>
          </w:tcPr>
          <w:p w:rsidR="003238C9" w:rsidRPr="00744E18" w:rsidRDefault="00FE72A6" w:rsidP="0045140A">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Pr>
                <w:rFonts w:ascii="Times New Roman" w:hAnsi="Times New Roman"/>
                <w:bCs/>
                <w:sz w:val="24"/>
                <w:szCs w:val="24"/>
              </w:rPr>
              <w:t>16530,00</w:t>
            </w:r>
          </w:p>
        </w:tc>
        <w:tc>
          <w:tcPr>
            <w:tcW w:w="1559" w:type="dxa"/>
          </w:tcPr>
          <w:p w:rsidR="003238C9" w:rsidRPr="00744E18" w:rsidRDefault="00FE72A6" w:rsidP="00FE72A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+1680</w:t>
            </w:r>
            <w:r w:rsidR="003238C9" w:rsidRPr="00744E18">
              <w:rPr>
                <w:rFonts w:ascii="Times New Roman" w:hAnsi="Times New Roman"/>
                <w:sz w:val="24"/>
                <w:szCs w:val="24"/>
              </w:rPr>
              <w:t>,00</w:t>
            </w:r>
          </w:p>
        </w:tc>
      </w:tr>
      <w:tr w:rsidR="003238C9" w:rsidRPr="00313094" w:rsidTr="00FE72A6">
        <w:trPr>
          <w:cnfStyle w:val="000000100000" w:firstRow="0" w:lastRow="0" w:firstColumn="0" w:lastColumn="0" w:oddVBand="0" w:evenVBand="0" w:oddHBand="1" w:evenHBand="0" w:firstRowFirstColumn="0" w:firstRowLastColumn="0" w:lastRowFirstColumn="0" w:lastRowLastColumn="0"/>
          <w:trHeight w:val="372"/>
        </w:trPr>
        <w:tc>
          <w:tcPr>
            <w:cnfStyle w:val="001000000000" w:firstRow="0" w:lastRow="0" w:firstColumn="1" w:lastColumn="0" w:oddVBand="0" w:evenVBand="0" w:oddHBand="0" w:evenHBand="0" w:firstRowFirstColumn="0" w:firstRowLastColumn="0" w:lastRowFirstColumn="0" w:lastRowLastColumn="0"/>
            <w:tcW w:w="617" w:type="dxa"/>
            <w:hideMark/>
          </w:tcPr>
          <w:p w:rsidR="003238C9" w:rsidRPr="00744E18" w:rsidRDefault="003238C9" w:rsidP="0099654D">
            <w:pPr>
              <w:jc w:val="center"/>
              <w:rPr>
                <w:rFonts w:ascii="Times New Roman" w:hAnsi="Times New Roman"/>
                <w:sz w:val="24"/>
                <w:szCs w:val="24"/>
              </w:rPr>
            </w:pPr>
            <w:r w:rsidRPr="00744E18">
              <w:rPr>
                <w:rFonts w:ascii="Times New Roman" w:hAnsi="Times New Roman"/>
                <w:sz w:val="24"/>
                <w:szCs w:val="24"/>
              </w:rPr>
              <w:t>7.</w:t>
            </w:r>
          </w:p>
        </w:tc>
        <w:tc>
          <w:tcPr>
            <w:tcW w:w="5726" w:type="dxa"/>
          </w:tcPr>
          <w:p w:rsidR="003238C9" w:rsidRPr="00744E18" w:rsidRDefault="003238C9" w:rsidP="0045140A">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 xml:space="preserve">Копирование законодательных документов на электронные носители </w:t>
            </w:r>
          </w:p>
        </w:tc>
        <w:tc>
          <w:tcPr>
            <w:tcW w:w="1266" w:type="dxa"/>
          </w:tcPr>
          <w:p w:rsidR="003238C9" w:rsidRPr="00744E18" w:rsidRDefault="003238C9" w:rsidP="00CC5FA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540,00</w:t>
            </w:r>
          </w:p>
        </w:tc>
        <w:tc>
          <w:tcPr>
            <w:tcW w:w="1266" w:type="dxa"/>
          </w:tcPr>
          <w:p w:rsidR="003238C9" w:rsidRPr="00744E18" w:rsidRDefault="00FE72A6" w:rsidP="0045140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Pr>
                <w:rFonts w:ascii="Times New Roman" w:hAnsi="Times New Roman"/>
                <w:bCs/>
                <w:sz w:val="24"/>
                <w:szCs w:val="24"/>
              </w:rPr>
              <w:t>1270,00</w:t>
            </w:r>
          </w:p>
        </w:tc>
        <w:tc>
          <w:tcPr>
            <w:tcW w:w="1559" w:type="dxa"/>
          </w:tcPr>
          <w:p w:rsidR="003238C9" w:rsidRPr="00744E18" w:rsidRDefault="00FE72A6" w:rsidP="00FE72A6">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+730</w:t>
            </w:r>
            <w:r w:rsidR="003238C9" w:rsidRPr="00744E18">
              <w:rPr>
                <w:rFonts w:ascii="Times New Roman" w:hAnsi="Times New Roman"/>
                <w:sz w:val="24"/>
                <w:szCs w:val="24"/>
              </w:rPr>
              <w:t>,00</w:t>
            </w:r>
          </w:p>
        </w:tc>
      </w:tr>
      <w:tr w:rsidR="003238C9" w:rsidRPr="00313094" w:rsidTr="00FE72A6">
        <w:trPr>
          <w:trHeight w:val="264"/>
        </w:trPr>
        <w:tc>
          <w:tcPr>
            <w:cnfStyle w:val="001000000000" w:firstRow="0" w:lastRow="0" w:firstColumn="1" w:lastColumn="0" w:oddVBand="0" w:evenVBand="0" w:oddHBand="0" w:evenHBand="0" w:firstRowFirstColumn="0" w:firstRowLastColumn="0" w:lastRowFirstColumn="0" w:lastRowLastColumn="0"/>
            <w:tcW w:w="617" w:type="dxa"/>
            <w:hideMark/>
          </w:tcPr>
          <w:p w:rsidR="003238C9" w:rsidRPr="00744E18" w:rsidRDefault="003238C9" w:rsidP="0099654D">
            <w:pPr>
              <w:jc w:val="center"/>
              <w:rPr>
                <w:rFonts w:ascii="Times New Roman" w:hAnsi="Times New Roman"/>
                <w:sz w:val="24"/>
                <w:szCs w:val="24"/>
              </w:rPr>
            </w:pPr>
            <w:r w:rsidRPr="00744E18">
              <w:rPr>
                <w:rFonts w:ascii="Times New Roman" w:hAnsi="Times New Roman"/>
                <w:sz w:val="24"/>
                <w:szCs w:val="24"/>
              </w:rPr>
              <w:t>8.</w:t>
            </w:r>
          </w:p>
        </w:tc>
        <w:tc>
          <w:tcPr>
            <w:tcW w:w="5726" w:type="dxa"/>
          </w:tcPr>
          <w:p w:rsidR="003238C9" w:rsidRPr="00744E18" w:rsidRDefault="003238C9" w:rsidP="0045140A">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Просмотр и чтение информации из сети ИНТЕРНЕТ</w:t>
            </w:r>
          </w:p>
        </w:tc>
        <w:tc>
          <w:tcPr>
            <w:tcW w:w="1266" w:type="dxa"/>
          </w:tcPr>
          <w:p w:rsidR="003238C9" w:rsidRPr="00744E18" w:rsidRDefault="003238C9" w:rsidP="00CC5FA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11490,00</w:t>
            </w:r>
          </w:p>
        </w:tc>
        <w:tc>
          <w:tcPr>
            <w:tcW w:w="1266" w:type="dxa"/>
          </w:tcPr>
          <w:p w:rsidR="003238C9" w:rsidRPr="00744E18" w:rsidRDefault="00FE72A6" w:rsidP="0045140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Pr>
                <w:rFonts w:ascii="Times New Roman" w:hAnsi="Times New Roman"/>
                <w:bCs/>
                <w:sz w:val="24"/>
                <w:szCs w:val="24"/>
              </w:rPr>
              <w:t>14130,00</w:t>
            </w:r>
          </w:p>
        </w:tc>
        <w:tc>
          <w:tcPr>
            <w:tcW w:w="1559" w:type="dxa"/>
          </w:tcPr>
          <w:p w:rsidR="003238C9" w:rsidRPr="00744E18" w:rsidRDefault="00FE72A6" w:rsidP="00FE72A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+2640</w:t>
            </w:r>
            <w:r w:rsidR="003238C9" w:rsidRPr="00744E18">
              <w:rPr>
                <w:rFonts w:ascii="Times New Roman" w:hAnsi="Times New Roman"/>
                <w:sz w:val="24"/>
                <w:szCs w:val="24"/>
              </w:rPr>
              <w:t>,00</w:t>
            </w:r>
          </w:p>
        </w:tc>
      </w:tr>
      <w:tr w:rsidR="003238C9" w:rsidRPr="00313094" w:rsidTr="00FE72A6">
        <w:trPr>
          <w:cnfStyle w:val="000000100000" w:firstRow="0" w:lastRow="0" w:firstColumn="0" w:lastColumn="0" w:oddVBand="0" w:evenVBand="0" w:oddHBand="1"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617" w:type="dxa"/>
            <w:hideMark/>
          </w:tcPr>
          <w:p w:rsidR="003238C9" w:rsidRPr="00744E18" w:rsidRDefault="003238C9" w:rsidP="0099654D">
            <w:pPr>
              <w:jc w:val="center"/>
              <w:rPr>
                <w:rFonts w:ascii="Times New Roman" w:hAnsi="Times New Roman"/>
                <w:sz w:val="24"/>
                <w:szCs w:val="24"/>
              </w:rPr>
            </w:pPr>
            <w:r w:rsidRPr="00744E18">
              <w:rPr>
                <w:rFonts w:ascii="Times New Roman" w:hAnsi="Times New Roman"/>
                <w:sz w:val="24"/>
                <w:szCs w:val="24"/>
              </w:rPr>
              <w:t>9.</w:t>
            </w:r>
          </w:p>
        </w:tc>
        <w:tc>
          <w:tcPr>
            <w:tcW w:w="5726" w:type="dxa"/>
          </w:tcPr>
          <w:p w:rsidR="003238C9" w:rsidRPr="00744E18" w:rsidRDefault="003238C9" w:rsidP="0045140A">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Поиск информации в справочных системах</w:t>
            </w:r>
          </w:p>
        </w:tc>
        <w:tc>
          <w:tcPr>
            <w:tcW w:w="1266" w:type="dxa"/>
          </w:tcPr>
          <w:p w:rsidR="003238C9" w:rsidRPr="00744E18" w:rsidRDefault="003238C9" w:rsidP="00CC5FA8">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3194,00</w:t>
            </w:r>
          </w:p>
        </w:tc>
        <w:tc>
          <w:tcPr>
            <w:tcW w:w="1266" w:type="dxa"/>
          </w:tcPr>
          <w:p w:rsidR="003238C9" w:rsidRPr="00744E18" w:rsidRDefault="00FE72A6" w:rsidP="0045140A">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Pr>
                <w:rFonts w:ascii="Times New Roman" w:hAnsi="Times New Roman"/>
                <w:bCs/>
                <w:sz w:val="24"/>
                <w:szCs w:val="24"/>
              </w:rPr>
              <w:t>3508,00</w:t>
            </w:r>
          </w:p>
        </w:tc>
        <w:tc>
          <w:tcPr>
            <w:tcW w:w="1559" w:type="dxa"/>
          </w:tcPr>
          <w:p w:rsidR="003238C9" w:rsidRPr="00744E18" w:rsidRDefault="00FE72A6" w:rsidP="00FE72A6">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Pr>
                <w:rFonts w:ascii="Times New Roman" w:hAnsi="Times New Roman"/>
                <w:sz w:val="24"/>
                <w:szCs w:val="24"/>
              </w:rPr>
              <w:t>+314</w:t>
            </w:r>
            <w:r w:rsidR="003238C9" w:rsidRPr="00744E18">
              <w:rPr>
                <w:rFonts w:ascii="Times New Roman" w:hAnsi="Times New Roman"/>
                <w:sz w:val="24"/>
                <w:szCs w:val="24"/>
              </w:rPr>
              <w:t>,00</w:t>
            </w:r>
          </w:p>
        </w:tc>
      </w:tr>
      <w:tr w:rsidR="003238C9" w:rsidRPr="00313094" w:rsidTr="00FE72A6">
        <w:trPr>
          <w:trHeight w:val="218"/>
        </w:trPr>
        <w:tc>
          <w:tcPr>
            <w:cnfStyle w:val="001000000000" w:firstRow="0" w:lastRow="0" w:firstColumn="1" w:lastColumn="0" w:oddVBand="0" w:evenVBand="0" w:oddHBand="0" w:evenHBand="0" w:firstRowFirstColumn="0" w:firstRowLastColumn="0" w:lastRowFirstColumn="0" w:lastRowLastColumn="0"/>
            <w:tcW w:w="617" w:type="dxa"/>
            <w:hideMark/>
          </w:tcPr>
          <w:p w:rsidR="003238C9" w:rsidRPr="00744E18" w:rsidRDefault="003238C9" w:rsidP="0099654D">
            <w:pPr>
              <w:jc w:val="center"/>
              <w:rPr>
                <w:rFonts w:ascii="Times New Roman" w:hAnsi="Times New Roman"/>
                <w:sz w:val="24"/>
                <w:szCs w:val="24"/>
              </w:rPr>
            </w:pPr>
            <w:r w:rsidRPr="00744E18">
              <w:rPr>
                <w:rFonts w:ascii="Times New Roman" w:hAnsi="Times New Roman"/>
                <w:sz w:val="24"/>
                <w:szCs w:val="24"/>
              </w:rPr>
              <w:t>10.</w:t>
            </w:r>
          </w:p>
        </w:tc>
        <w:tc>
          <w:tcPr>
            <w:tcW w:w="5726" w:type="dxa"/>
          </w:tcPr>
          <w:p w:rsidR="003238C9" w:rsidRPr="00744E18" w:rsidRDefault="003238C9" w:rsidP="0045140A">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 xml:space="preserve">Брошюрование </w:t>
            </w:r>
          </w:p>
        </w:tc>
        <w:tc>
          <w:tcPr>
            <w:tcW w:w="1266" w:type="dxa"/>
          </w:tcPr>
          <w:p w:rsidR="003238C9" w:rsidRPr="00744E18" w:rsidRDefault="003238C9" w:rsidP="00CC5FA8">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725,00</w:t>
            </w:r>
          </w:p>
        </w:tc>
        <w:tc>
          <w:tcPr>
            <w:tcW w:w="1266" w:type="dxa"/>
          </w:tcPr>
          <w:p w:rsidR="003238C9" w:rsidRPr="00744E18" w:rsidRDefault="00FE72A6" w:rsidP="0045140A">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Pr>
                <w:rFonts w:ascii="Times New Roman" w:hAnsi="Times New Roman"/>
                <w:bCs/>
                <w:sz w:val="24"/>
                <w:szCs w:val="24"/>
              </w:rPr>
              <w:t>1000,00</w:t>
            </w:r>
          </w:p>
        </w:tc>
        <w:tc>
          <w:tcPr>
            <w:tcW w:w="1559" w:type="dxa"/>
          </w:tcPr>
          <w:p w:rsidR="003238C9" w:rsidRPr="00744E18" w:rsidRDefault="00FE72A6" w:rsidP="00FE72A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Pr>
                <w:rFonts w:ascii="Times New Roman" w:hAnsi="Times New Roman"/>
                <w:sz w:val="24"/>
                <w:szCs w:val="24"/>
              </w:rPr>
              <w:t>+275</w:t>
            </w:r>
            <w:r w:rsidR="003238C9" w:rsidRPr="00744E18">
              <w:rPr>
                <w:rFonts w:ascii="Times New Roman" w:hAnsi="Times New Roman"/>
                <w:sz w:val="24"/>
                <w:szCs w:val="24"/>
              </w:rPr>
              <w:t>,00</w:t>
            </w:r>
          </w:p>
        </w:tc>
      </w:tr>
      <w:tr w:rsidR="003238C9" w:rsidRPr="00313094" w:rsidTr="00FE72A6">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617" w:type="dxa"/>
            <w:hideMark/>
          </w:tcPr>
          <w:p w:rsidR="003238C9" w:rsidRPr="00744E18" w:rsidRDefault="003238C9" w:rsidP="0099654D">
            <w:pPr>
              <w:jc w:val="center"/>
              <w:rPr>
                <w:rFonts w:ascii="Times New Roman" w:hAnsi="Times New Roman"/>
                <w:sz w:val="24"/>
                <w:szCs w:val="24"/>
              </w:rPr>
            </w:pPr>
            <w:r w:rsidRPr="00744E18">
              <w:rPr>
                <w:rFonts w:ascii="Times New Roman" w:hAnsi="Times New Roman"/>
                <w:sz w:val="24"/>
                <w:szCs w:val="24"/>
              </w:rPr>
              <w:t>11.</w:t>
            </w:r>
          </w:p>
        </w:tc>
        <w:tc>
          <w:tcPr>
            <w:tcW w:w="5726" w:type="dxa"/>
          </w:tcPr>
          <w:p w:rsidR="003238C9" w:rsidRPr="00744E18" w:rsidRDefault="003238C9" w:rsidP="0045140A">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Сканирование</w:t>
            </w:r>
          </w:p>
        </w:tc>
        <w:tc>
          <w:tcPr>
            <w:tcW w:w="1266" w:type="dxa"/>
          </w:tcPr>
          <w:p w:rsidR="003238C9" w:rsidRPr="00744E18" w:rsidRDefault="003238C9" w:rsidP="00CC5FA8">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3860,00</w:t>
            </w:r>
          </w:p>
        </w:tc>
        <w:tc>
          <w:tcPr>
            <w:tcW w:w="1266" w:type="dxa"/>
          </w:tcPr>
          <w:p w:rsidR="003238C9" w:rsidRPr="00744E18" w:rsidRDefault="00FE72A6" w:rsidP="0045140A">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Pr>
                <w:rFonts w:ascii="Times New Roman" w:hAnsi="Times New Roman"/>
                <w:bCs/>
                <w:sz w:val="24"/>
                <w:szCs w:val="24"/>
              </w:rPr>
              <w:t>5780,00</w:t>
            </w:r>
          </w:p>
        </w:tc>
        <w:tc>
          <w:tcPr>
            <w:tcW w:w="1559" w:type="dxa"/>
          </w:tcPr>
          <w:p w:rsidR="003238C9" w:rsidRPr="00744E18" w:rsidRDefault="003238C9" w:rsidP="00FE72A6">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744E18">
              <w:rPr>
                <w:rFonts w:ascii="Times New Roman" w:hAnsi="Times New Roman"/>
                <w:sz w:val="24"/>
                <w:szCs w:val="24"/>
              </w:rPr>
              <w:t>+</w:t>
            </w:r>
            <w:r w:rsidR="00FE72A6">
              <w:rPr>
                <w:rFonts w:ascii="Times New Roman" w:hAnsi="Times New Roman"/>
                <w:sz w:val="24"/>
                <w:szCs w:val="24"/>
              </w:rPr>
              <w:t>1920</w:t>
            </w:r>
            <w:r w:rsidRPr="00744E18">
              <w:rPr>
                <w:rFonts w:ascii="Times New Roman" w:hAnsi="Times New Roman"/>
                <w:sz w:val="24"/>
                <w:szCs w:val="24"/>
              </w:rPr>
              <w:t>,00</w:t>
            </w:r>
          </w:p>
        </w:tc>
      </w:tr>
      <w:tr w:rsidR="003238C9" w:rsidRPr="00313094" w:rsidTr="00FE72A6">
        <w:trPr>
          <w:trHeight w:val="270"/>
        </w:trPr>
        <w:tc>
          <w:tcPr>
            <w:cnfStyle w:val="001000000000" w:firstRow="0" w:lastRow="0" w:firstColumn="1" w:lastColumn="0" w:oddVBand="0" w:evenVBand="0" w:oddHBand="0" w:evenHBand="0" w:firstRowFirstColumn="0" w:firstRowLastColumn="0" w:lastRowFirstColumn="0" w:lastRowLastColumn="0"/>
            <w:tcW w:w="617" w:type="dxa"/>
            <w:hideMark/>
          </w:tcPr>
          <w:p w:rsidR="003238C9" w:rsidRPr="00744E18" w:rsidRDefault="003238C9" w:rsidP="0099654D">
            <w:pPr>
              <w:jc w:val="center"/>
              <w:rPr>
                <w:rFonts w:ascii="Times New Roman" w:hAnsi="Times New Roman"/>
                <w:sz w:val="24"/>
                <w:szCs w:val="24"/>
              </w:rPr>
            </w:pPr>
            <w:r w:rsidRPr="00744E18">
              <w:rPr>
                <w:rFonts w:ascii="Times New Roman" w:hAnsi="Times New Roman"/>
                <w:sz w:val="24"/>
                <w:szCs w:val="24"/>
              </w:rPr>
              <w:t>12.</w:t>
            </w:r>
          </w:p>
        </w:tc>
        <w:tc>
          <w:tcPr>
            <w:tcW w:w="5726" w:type="dxa"/>
          </w:tcPr>
          <w:p w:rsidR="003238C9" w:rsidRPr="00744E18" w:rsidRDefault="003238C9" w:rsidP="0045140A">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 xml:space="preserve">Ламинирование </w:t>
            </w:r>
          </w:p>
        </w:tc>
        <w:tc>
          <w:tcPr>
            <w:tcW w:w="1266" w:type="dxa"/>
          </w:tcPr>
          <w:p w:rsidR="003238C9" w:rsidRPr="00744E18" w:rsidRDefault="003238C9" w:rsidP="00CC5FA8">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sidRPr="00744E18">
              <w:rPr>
                <w:rFonts w:ascii="Times New Roman" w:hAnsi="Times New Roman"/>
                <w:bCs/>
                <w:sz w:val="24"/>
                <w:szCs w:val="24"/>
              </w:rPr>
              <w:t>2325,00</w:t>
            </w:r>
          </w:p>
        </w:tc>
        <w:tc>
          <w:tcPr>
            <w:tcW w:w="1266" w:type="dxa"/>
          </w:tcPr>
          <w:p w:rsidR="003238C9" w:rsidRPr="00744E18" w:rsidRDefault="00FE72A6" w:rsidP="0045140A">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Pr>
                <w:rFonts w:ascii="Times New Roman" w:hAnsi="Times New Roman"/>
                <w:bCs/>
                <w:sz w:val="24"/>
                <w:szCs w:val="24"/>
              </w:rPr>
              <w:t>2450,00</w:t>
            </w:r>
          </w:p>
        </w:tc>
        <w:tc>
          <w:tcPr>
            <w:tcW w:w="1559" w:type="dxa"/>
          </w:tcPr>
          <w:p w:rsidR="003238C9" w:rsidRPr="00744E18" w:rsidRDefault="003238C9" w:rsidP="00FE72A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744E18">
              <w:rPr>
                <w:rFonts w:ascii="Times New Roman" w:hAnsi="Times New Roman"/>
                <w:sz w:val="24"/>
                <w:szCs w:val="24"/>
              </w:rPr>
              <w:t>+</w:t>
            </w:r>
            <w:r w:rsidR="00FE72A6">
              <w:rPr>
                <w:rFonts w:ascii="Times New Roman" w:hAnsi="Times New Roman"/>
                <w:sz w:val="24"/>
                <w:szCs w:val="24"/>
              </w:rPr>
              <w:t>125</w:t>
            </w:r>
            <w:r w:rsidRPr="00744E18">
              <w:rPr>
                <w:rFonts w:ascii="Times New Roman" w:hAnsi="Times New Roman"/>
                <w:sz w:val="24"/>
                <w:szCs w:val="24"/>
              </w:rPr>
              <w:t>,00</w:t>
            </w:r>
          </w:p>
        </w:tc>
      </w:tr>
      <w:tr w:rsidR="00FE72A6" w:rsidRPr="00FE72A6" w:rsidTr="00FE72A6">
        <w:trPr>
          <w:cnfStyle w:val="000000100000" w:firstRow="0" w:lastRow="0" w:firstColumn="0" w:lastColumn="0" w:oddVBand="0" w:evenVBand="0" w:oddHBand="1" w:evenHBand="0" w:firstRowFirstColumn="0" w:firstRowLastColumn="0" w:lastRowFirstColumn="0" w:lastRowLastColumn="0"/>
          <w:trHeight w:val="348"/>
        </w:trPr>
        <w:tc>
          <w:tcPr>
            <w:cnfStyle w:val="001000000000" w:firstRow="0" w:lastRow="0" w:firstColumn="1" w:lastColumn="0" w:oddVBand="0" w:evenVBand="0" w:oddHBand="0" w:evenHBand="0" w:firstRowFirstColumn="0" w:firstRowLastColumn="0" w:lastRowFirstColumn="0" w:lastRowLastColumn="0"/>
            <w:tcW w:w="617" w:type="dxa"/>
            <w:hideMark/>
          </w:tcPr>
          <w:p w:rsidR="003238C9" w:rsidRPr="005A4EC2" w:rsidRDefault="003238C9" w:rsidP="0099654D">
            <w:pPr>
              <w:jc w:val="center"/>
              <w:rPr>
                <w:rFonts w:ascii="Times New Roman" w:hAnsi="Times New Roman"/>
                <w:sz w:val="24"/>
                <w:szCs w:val="24"/>
              </w:rPr>
            </w:pPr>
            <w:r w:rsidRPr="005A4EC2">
              <w:rPr>
                <w:rFonts w:ascii="Times New Roman" w:hAnsi="Times New Roman"/>
                <w:sz w:val="24"/>
                <w:szCs w:val="24"/>
              </w:rPr>
              <w:t>13.</w:t>
            </w:r>
          </w:p>
        </w:tc>
        <w:tc>
          <w:tcPr>
            <w:tcW w:w="5726" w:type="dxa"/>
          </w:tcPr>
          <w:p w:rsidR="003238C9" w:rsidRPr="005A4EC2" w:rsidRDefault="003238C9" w:rsidP="0045140A">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5A4EC2">
              <w:rPr>
                <w:rFonts w:ascii="Times New Roman" w:hAnsi="Times New Roman"/>
                <w:bCs/>
                <w:sz w:val="24"/>
                <w:szCs w:val="24"/>
              </w:rPr>
              <w:t>Проведение культурно – просветительских мероприятий (Пушкинская карта)</w:t>
            </w:r>
          </w:p>
        </w:tc>
        <w:tc>
          <w:tcPr>
            <w:tcW w:w="1266" w:type="dxa"/>
          </w:tcPr>
          <w:p w:rsidR="003238C9" w:rsidRPr="005A4EC2" w:rsidRDefault="003238C9" w:rsidP="00CC5FA8">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5A4EC2">
              <w:rPr>
                <w:rFonts w:ascii="Times New Roman" w:hAnsi="Times New Roman"/>
                <w:bCs/>
                <w:sz w:val="24"/>
                <w:szCs w:val="24"/>
              </w:rPr>
              <w:t>10594,75</w:t>
            </w:r>
          </w:p>
        </w:tc>
        <w:tc>
          <w:tcPr>
            <w:tcW w:w="1266" w:type="dxa"/>
          </w:tcPr>
          <w:p w:rsidR="003238C9" w:rsidRPr="005A4EC2" w:rsidRDefault="00FE72A6" w:rsidP="0045140A">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r w:rsidRPr="005A4EC2">
              <w:rPr>
                <w:rFonts w:ascii="Times New Roman" w:hAnsi="Times New Roman"/>
                <w:bCs/>
                <w:sz w:val="24"/>
                <w:szCs w:val="24"/>
              </w:rPr>
              <w:t>76025,40</w:t>
            </w:r>
          </w:p>
        </w:tc>
        <w:tc>
          <w:tcPr>
            <w:tcW w:w="1559" w:type="dxa"/>
          </w:tcPr>
          <w:p w:rsidR="003238C9" w:rsidRPr="005A4EC2" w:rsidRDefault="003238C9" w:rsidP="00FE72A6">
            <w:pPr>
              <w:cnfStyle w:val="000000100000" w:firstRow="0" w:lastRow="0" w:firstColumn="0" w:lastColumn="0" w:oddVBand="0" w:evenVBand="0" w:oddHBand="1" w:evenHBand="0" w:firstRowFirstColumn="0" w:firstRowLastColumn="0" w:lastRowFirstColumn="0" w:lastRowLastColumn="0"/>
              <w:rPr>
                <w:rFonts w:ascii="Times New Roman" w:hAnsi="Times New Roman"/>
                <w:sz w:val="24"/>
                <w:szCs w:val="24"/>
              </w:rPr>
            </w:pPr>
            <w:r w:rsidRPr="005A4EC2">
              <w:rPr>
                <w:rFonts w:ascii="Times New Roman" w:hAnsi="Times New Roman"/>
                <w:sz w:val="24"/>
                <w:szCs w:val="24"/>
              </w:rPr>
              <w:t>+</w:t>
            </w:r>
            <w:r w:rsidR="00FE72A6" w:rsidRPr="005A4EC2">
              <w:rPr>
                <w:rFonts w:ascii="Times New Roman" w:hAnsi="Times New Roman"/>
                <w:sz w:val="24"/>
                <w:szCs w:val="24"/>
              </w:rPr>
              <w:t>65430,65</w:t>
            </w:r>
          </w:p>
        </w:tc>
      </w:tr>
      <w:tr w:rsidR="003238C9" w:rsidRPr="00313094" w:rsidTr="00FE72A6">
        <w:trPr>
          <w:trHeight w:val="254"/>
        </w:trPr>
        <w:tc>
          <w:tcPr>
            <w:cnfStyle w:val="001000000000" w:firstRow="0" w:lastRow="0" w:firstColumn="1" w:lastColumn="0" w:oddVBand="0" w:evenVBand="0" w:oddHBand="0" w:evenHBand="0" w:firstRowFirstColumn="0" w:firstRowLastColumn="0" w:lastRowFirstColumn="0" w:lastRowLastColumn="0"/>
            <w:tcW w:w="617" w:type="dxa"/>
            <w:hideMark/>
          </w:tcPr>
          <w:p w:rsidR="003238C9" w:rsidRPr="005A4EC2" w:rsidRDefault="003238C9" w:rsidP="0099654D">
            <w:pPr>
              <w:jc w:val="center"/>
              <w:rPr>
                <w:rFonts w:ascii="Times New Roman" w:hAnsi="Times New Roman"/>
                <w:sz w:val="24"/>
                <w:szCs w:val="24"/>
              </w:rPr>
            </w:pPr>
            <w:r w:rsidRPr="005A4EC2">
              <w:rPr>
                <w:rFonts w:ascii="Times New Roman" w:hAnsi="Times New Roman"/>
                <w:sz w:val="24"/>
                <w:szCs w:val="24"/>
              </w:rPr>
              <w:t>14.</w:t>
            </w:r>
          </w:p>
        </w:tc>
        <w:tc>
          <w:tcPr>
            <w:tcW w:w="5726" w:type="dxa"/>
          </w:tcPr>
          <w:p w:rsidR="003238C9" w:rsidRPr="005A4EC2" w:rsidRDefault="003238C9" w:rsidP="0045140A">
            <w:pPr>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4"/>
                <w:szCs w:val="24"/>
              </w:rPr>
            </w:pPr>
            <w:r w:rsidRPr="005A4EC2">
              <w:rPr>
                <w:rFonts w:ascii="Times New Roman" w:hAnsi="Times New Roman"/>
                <w:b/>
                <w:bCs/>
                <w:sz w:val="24"/>
                <w:szCs w:val="24"/>
              </w:rPr>
              <w:t>Всего:</w:t>
            </w:r>
          </w:p>
        </w:tc>
        <w:tc>
          <w:tcPr>
            <w:tcW w:w="1266" w:type="dxa"/>
          </w:tcPr>
          <w:p w:rsidR="003238C9" w:rsidRPr="005A4EC2" w:rsidRDefault="003238C9" w:rsidP="00CC5FA8">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sidRPr="005A4EC2">
              <w:rPr>
                <w:rFonts w:ascii="Times New Roman" w:hAnsi="Times New Roman"/>
                <w:bCs/>
                <w:sz w:val="24"/>
                <w:szCs w:val="24"/>
              </w:rPr>
              <w:t>88394,75</w:t>
            </w:r>
          </w:p>
        </w:tc>
        <w:tc>
          <w:tcPr>
            <w:tcW w:w="1266" w:type="dxa"/>
          </w:tcPr>
          <w:p w:rsidR="003238C9" w:rsidRPr="005A4EC2" w:rsidRDefault="00FE72A6" w:rsidP="0045140A">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szCs w:val="24"/>
              </w:rPr>
            </w:pPr>
            <w:r w:rsidRPr="005A4EC2">
              <w:rPr>
                <w:rFonts w:ascii="Times New Roman" w:hAnsi="Times New Roman"/>
                <w:bCs/>
                <w:sz w:val="24"/>
                <w:szCs w:val="24"/>
              </w:rPr>
              <w:t>167475,40</w:t>
            </w:r>
          </w:p>
        </w:tc>
        <w:tc>
          <w:tcPr>
            <w:tcW w:w="1559" w:type="dxa"/>
          </w:tcPr>
          <w:p w:rsidR="003238C9" w:rsidRPr="005A4EC2" w:rsidRDefault="003238C9" w:rsidP="00FE72A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zCs w:val="24"/>
              </w:rPr>
            </w:pPr>
            <w:r w:rsidRPr="005A4EC2">
              <w:rPr>
                <w:rFonts w:ascii="Times New Roman" w:hAnsi="Times New Roman"/>
                <w:sz w:val="24"/>
                <w:szCs w:val="24"/>
              </w:rPr>
              <w:t>+</w:t>
            </w:r>
            <w:r w:rsidR="00FE72A6" w:rsidRPr="005A4EC2">
              <w:rPr>
                <w:rFonts w:ascii="Times New Roman" w:hAnsi="Times New Roman"/>
                <w:sz w:val="24"/>
                <w:szCs w:val="24"/>
              </w:rPr>
              <w:t>79080,65</w:t>
            </w:r>
          </w:p>
        </w:tc>
      </w:tr>
      <w:tr w:rsidR="003238C9" w:rsidRPr="00313094" w:rsidTr="00FE72A6">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617" w:type="dxa"/>
          </w:tcPr>
          <w:p w:rsidR="003238C9" w:rsidRPr="00744E18" w:rsidRDefault="003238C9" w:rsidP="0099654D">
            <w:pPr>
              <w:jc w:val="center"/>
              <w:rPr>
                <w:rFonts w:ascii="Times New Roman" w:hAnsi="Times New Roman"/>
                <w:sz w:val="24"/>
                <w:szCs w:val="24"/>
              </w:rPr>
            </w:pPr>
          </w:p>
        </w:tc>
        <w:tc>
          <w:tcPr>
            <w:tcW w:w="5726" w:type="dxa"/>
          </w:tcPr>
          <w:p w:rsidR="003238C9" w:rsidRPr="00744E18" w:rsidRDefault="003238C9" w:rsidP="0099654D">
            <w:pP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4"/>
                <w:szCs w:val="24"/>
              </w:rPr>
            </w:pPr>
          </w:p>
        </w:tc>
        <w:tc>
          <w:tcPr>
            <w:tcW w:w="1266" w:type="dxa"/>
          </w:tcPr>
          <w:p w:rsidR="003238C9" w:rsidRPr="00744E18" w:rsidRDefault="003238C9" w:rsidP="00B720F2">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p>
        </w:tc>
        <w:tc>
          <w:tcPr>
            <w:tcW w:w="1266" w:type="dxa"/>
          </w:tcPr>
          <w:p w:rsidR="003238C9" w:rsidRPr="00744E18" w:rsidRDefault="003238C9" w:rsidP="00CB6A6A">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p>
        </w:tc>
        <w:tc>
          <w:tcPr>
            <w:tcW w:w="1559" w:type="dxa"/>
          </w:tcPr>
          <w:p w:rsidR="003238C9" w:rsidRPr="00744E18" w:rsidRDefault="003238C9" w:rsidP="00FE72A6">
            <w:pPr>
              <w:cnfStyle w:val="000000100000" w:firstRow="0" w:lastRow="0" w:firstColumn="0" w:lastColumn="0" w:oddVBand="0" w:evenVBand="0" w:oddHBand="1" w:evenHBand="0" w:firstRowFirstColumn="0" w:firstRowLastColumn="0" w:lastRowFirstColumn="0" w:lastRowLastColumn="0"/>
              <w:rPr>
                <w:rFonts w:ascii="Times New Roman" w:hAnsi="Times New Roman"/>
                <w:bCs/>
                <w:sz w:val="24"/>
                <w:szCs w:val="24"/>
              </w:rPr>
            </w:pPr>
          </w:p>
        </w:tc>
      </w:tr>
    </w:tbl>
    <w:p w:rsidR="0038738C" w:rsidRPr="00313094" w:rsidRDefault="0038738C" w:rsidP="0038738C">
      <w:pPr>
        <w:spacing w:after="0" w:line="240" w:lineRule="auto"/>
        <w:rPr>
          <w:rFonts w:ascii="Times New Roman" w:hAnsi="Times New Roman"/>
          <w:sz w:val="24"/>
          <w:szCs w:val="24"/>
        </w:rPr>
      </w:pPr>
    </w:p>
    <w:p w:rsidR="00000C8A" w:rsidRDefault="00000C8A" w:rsidP="008A6F5A">
      <w:pPr>
        <w:spacing w:after="0" w:line="240" w:lineRule="auto"/>
        <w:jc w:val="center"/>
        <w:rPr>
          <w:rFonts w:ascii="Times New Roman" w:hAnsi="Times New Roman"/>
          <w:b/>
          <w:color w:val="C00000"/>
          <w:sz w:val="28"/>
          <w:szCs w:val="28"/>
        </w:rPr>
      </w:pPr>
    </w:p>
    <w:p w:rsidR="00000C8A" w:rsidRDefault="00000C8A" w:rsidP="008A6F5A">
      <w:pPr>
        <w:spacing w:after="0" w:line="240" w:lineRule="auto"/>
        <w:jc w:val="center"/>
        <w:rPr>
          <w:rFonts w:ascii="Times New Roman" w:hAnsi="Times New Roman"/>
          <w:b/>
          <w:color w:val="C00000"/>
          <w:sz w:val="28"/>
          <w:szCs w:val="28"/>
        </w:rPr>
      </w:pPr>
    </w:p>
    <w:p w:rsidR="00000C8A" w:rsidRDefault="00000C8A" w:rsidP="008A6F5A">
      <w:pPr>
        <w:spacing w:after="0" w:line="240" w:lineRule="auto"/>
        <w:jc w:val="center"/>
        <w:rPr>
          <w:rFonts w:ascii="Times New Roman" w:hAnsi="Times New Roman"/>
          <w:b/>
          <w:color w:val="C00000"/>
          <w:sz w:val="28"/>
          <w:szCs w:val="28"/>
        </w:rPr>
      </w:pPr>
    </w:p>
    <w:p w:rsidR="00313094" w:rsidRDefault="00313094" w:rsidP="008A6F5A">
      <w:pPr>
        <w:spacing w:after="0" w:line="240" w:lineRule="auto"/>
        <w:jc w:val="center"/>
        <w:rPr>
          <w:rFonts w:ascii="Times New Roman" w:hAnsi="Times New Roman"/>
          <w:b/>
          <w:color w:val="C00000"/>
          <w:sz w:val="28"/>
          <w:szCs w:val="28"/>
        </w:rPr>
      </w:pPr>
    </w:p>
    <w:p w:rsidR="00313094" w:rsidRDefault="00313094" w:rsidP="008A6F5A">
      <w:pPr>
        <w:spacing w:after="0" w:line="240" w:lineRule="auto"/>
        <w:jc w:val="center"/>
        <w:rPr>
          <w:rFonts w:ascii="Times New Roman" w:hAnsi="Times New Roman"/>
          <w:b/>
          <w:color w:val="C00000"/>
          <w:sz w:val="28"/>
          <w:szCs w:val="28"/>
        </w:rPr>
      </w:pPr>
    </w:p>
    <w:p w:rsidR="00313094" w:rsidRDefault="00313094" w:rsidP="008A6F5A">
      <w:pPr>
        <w:spacing w:after="0" w:line="240" w:lineRule="auto"/>
        <w:jc w:val="center"/>
        <w:rPr>
          <w:rFonts w:ascii="Times New Roman" w:hAnsi="Times New Roman"/>
          <w:b/>
          <w:color w:val="C00000"/>
          <w:sz w:val="28"/>
          <w:szCs w:val="28"/>
        </w:rPr>
      </w:pPr>
    </w:p>
    <w:p w:rsidR="00313094" w:rsidRDefault="00313094" w:rsidP="008A6F5A">
      <w:pPr>
        <w:spacing w:after="0" w:line="240" w:lineRule="auto"/>
        <w:jc w:val="center"/>
        <w:rPr>
          <w:rFonts w:ascii="Times New Roman" w:hAnsi="Times New Roman"/>
          <w:b/>
          <w:color w:val="C00000"/>
          <w:sz w:val="28"/>
          <w:szCs w:val="28"/>
        </w:rPr>
      </w:pPr>
    </w:p>
    <w:p w:rsidR="00313094" w:rsidRDefault="00313094" w:rsidP="008A6F5A">
      <w:pPr>
        <w:spacing w:after="0" w:line="240" w:lineRule="auto"/>
        <w:jc w:val="center"/>
        <w:rPr>
          <w:rFonts w:ascii="Times New Roman" w:hAnsi="Times New Roman"/>
          <w:b/>
          <w:color w:val="C00000"/>
          <w:sz w:val="28"/>
          <w:szCs w:val="28"/>
        </w:rPr>
      </w:pPr>
    </w:p>
    <w:p w:rsidR="00313094" w:rsidRDefault="00313094" w:rsidP="008A6F5A">
      <w:pPr>
        <w:spacing w:after="0" w:line="240" w:lineRule="auto"/>
        <w:jc w:val="center"/>
        <w:rPr>
          <w:rFonts w:ascii="Times New Roman" w:hAnsi="Times New Roman"/>
          <w:b/>
          <w:color w:val="C00000"/>
          <w:sz w:val="28"/>
          <w:szCs w:val="28"/>
        </w:rPr>
      </w:pPr>
    </w:p>
    <w:p w:rsidR="00313094" w:rsidRDefault="00313094" w:rsidP="008A6F5A">
      <w:pPr>
        <w:spacing w:after="0" w:line="240" w:lineRule="auto"/>
        <w:jc w:val="center"/>
        <w:rPr>
          <w:rFonts w:ascii="Times New Roman" w:hAnsi="Times New Roman"/>
          <w:b/>
          <w:color w:val="C00000"/>
          <w:sz w:val="28"/>
          <w:szCs w:val="28"/>
        </w:rPr>
      </w:pPr>
    </w:p>
    <w:p w:rsidR="00000C8A" w:rsidRDefault="00000C8A" w:rsidP="008A6F5A">
      <w:pPr>
        <w:spacing w:after="0" w:line="240" w:lineRule="auto"/>
        <w:jc w:val="center"/>
        <w:rPr>
          <w:rFonts w:ascii="Times New Roman" w:hAnsi="Times New Roman"/>
          <w:b/>
          <w:color w:val="C00000"/>
          <w:sz w:val="28"/>
          <w:szCs w:val="28"/>
        </w:rPr>
      </w:pPr>
    </w:p>
    <w:p w:rsidR="00000C8A" w:rsidRDefault="00000C8A" w:rsidP="008A6F5A">
      <w:pPr>
        <w:spacing w:after="0" w:line="240" w:lineRule="auto"/>
        <w:jc w:val="center"/>
        <w:rPr>
          <w:rFonts w:ascii="Times New Roman" w:hAnsi="Times New Roman"/>
          <w:b/>
          <w:color w:val="C00000"/>
          <w:sz w:val="28"/>
          <w:szCs w:val="28"/>
        </w:rPr>
      </w:pPr>
    </w:p>
    <w:p w:rsidR="00000C8A" w:rsidRDefault="00000C8A" w:rsidP="008A6F5A">
      <w:pPr>
        <w:spacing w:after="0" w:line="240" w:lineRule="auto"/>
        <w:jc w:val="center"/>
        <w:rPr>
          <w:rFonts w:ascii="Times New Roman" w:hAnsi="Times New Roman"/>
          <w:b/>
          <w:color w:val="C00000"/>
          <w:sz w:val="28"/>
          <w:szCs w:val="28"/>
        </w:rPr>
      </w:pPr>
    </w:p>
    <w:p w:rsidR="00000C8A" w:rsidRDefault="00000C8A" w:rsidP="008A6F5A">
      <w:pPr>
        <w:spacing w:after="0" w:line="240" w:lineRule="auto"/>
        <w:jc w:val="center"/>
        <w:rPr>
          <w:rFonts w:ascii="Times New Roman" w:hAnsi="Times New Roman"/>
          <w:b/>
          <w:color w:val="C00000"/>
          <w:sz w:val="28"/>
          <w:szCs w:val="28"/>
        </w:rPr>
      </w:pPr>
    </w:p>
    <w:p w:rsidR="005D03C9" w:rsidRDefault="00000C8A" w:rsidP="005D03C9">
      <w:pPr>
        <w:spacing w:after="0" w:line="240" w:lineRule="auto"/>
        <w:jc w:val="center"/>
        <w:rPr>
          <w:rFonts w:ascii="Times New Roman" w:hAnsi="Times New Roman"/>
          <w:b/>
          <w:color w:val="C00000"/>
          <w:sz w:val="28"/>
          <w:szCs w:val="28"/>
        </w:rPr>
      </w:pPr>
      <w:r w:rsidRPr="0038738C">
        <w:rPr>
          <w:rFonts w:ascii="Times New Roman" w:hAnsi="Times New Roman"/>
          <w:b/>
          <w:color w:val="C00000"/>
          <w:sz w:val="28"/>
          <w:szCs w:val="28"/>
        </w:rPr>
        <w:t xml:space="preserve">                                          </w:t>
      </w:r>
      <w:r w:rsidR="0038738C">
        <w:rPr>
          <w:rFonts w:ascii="Times New Roman" w:hAnsi="Times New Roman"/>
          <w:b/>
          <w:color w:val="C00000"/>
          <w:sz w:val="28"/>
          <w:szCs w:val="28"/>
        </w:rPr>
        <w:t xml:space="preserve">                             </w:t>
      </w:r>
    </w:p>
    <w:p w:rsidR="005D03C9" w:rsidRDefault="005D03C9" w:rsidP="005D03C9">
      <w:pPr>
        <w:spacing w:after="0" w:line="240" w:lineRule="auto"/>
        <w:jc w:val="center"/>
        <w:rPr>
          <w:rFonts w:ascii="Times New Roman" w:hAnsi="Times New Roman"/>
          <w:b/>
          <w:color w:val="C00000"/>
          <w:sz w:val="28"/>
          <w:szCs w:val="28"/>
        </w:rPr>
      </w:pPr>
      <w:r>
        <w:rPr>
          <w:rFonts w:ascii="Times New Roman" w:hAnsi="Times New Roman"/>
          <w:b/>
          <w:color w:val="C00000"/>
          <w:sz w:val="28"/>
          <w:szCs w:val="28"/>
        </w:rPr>
        <w:lastRenderedPageBreak/>
        <w:t xml:space="preserve">                                                                                  </w:t>
      </w:r>
      <w:r w:rsidRPr="0038738C">
        <w:rPr>
          <w:rFonts w:ascii="Times New Roman" w:hAnsi="Times New Roman"/>
          <w:b/>
          <w:color w:val="C00000"/>
          <w:sz w:val="28"/>
          <w:szCs w:val="28"/>
        </w:rPr>
        <w:t xml:space="preserve">Приложение № </w:t>
      </w:r>
      <w:r w:rsidR="00A00533">
        <w:rPr>
          <w:rFonts w:ascii="Times New Roman" w:hAnsi="Times New Roman"/>
          <w:b/>
          <w:color w:val="C00000"/>
          <w:sz w:val="28"/>
          <w:szCs w:val="28"/>
        </w:rPr>
        <w:t>7</w:t>
      </w:r>
    </w:p>
    <w:p w:rsidR="009F43B5" w:rsidRDefault="009F43B5" w:rsidP="005D03C9">
      <w:pPr>
        <w:spacing w:after="0" w:line="240" w:lineRule="auto"/>
        <w:jc w:val="center"/>
        <w:rPr>
          <w:rFonts w:ascii="Times New Roman" w:hAnsi="Times New Roman"/>
          <w:b/>
          <w:color w:val="C00000"/>
          <w:sz w:val="28"/>
          <w:szCs w:val="28"/>
        </w:rPr>
      </w:pPr>
    </w:p>
    <w:p w:rsidR="009F43B5" w:rsidRDefault="009F43B5" w:rsidP="009F43B5">
      <w:pPr>
        <w:spacing w:after="0" w:line="240" w:lineRule="auto"/>
        <w:jc w:val="center"/>
        <w:rPr>
          <w:rFonts w:ascii="Times New Roman" w:hAnsi="Times New Roman"/>
          <w:b/>
          <w:color w:val="C00000"/>
          <w:sz w:val="28"/>
          <w:szCs w:val="28"/>
        </w:rPr>
      </w:pPr>
      <w:r>
        <w:rPr>
          <w:rFonts w:ascii="Times New Roman" w:hAnsi="Times New Roman"/>
          <w:b/>
          <w:color w:val="C00000"/>
          <w:sz w:val="28"/>
          <w:szCs w:val="28"/>
        </w:rPr>
        <w:t xml:space="preserve">                             </w:t>
      </w:r>
      <w:r w:rsidRPr="0038738C">
        <w:rPr>
          <w:rFonts w:ascii="Times New Roman" w:hAnsi="Times New Roman"/>
          <w:b/>
          <w:color w:val="C00000"/>
          <w:sz w:val="28"/>
          <w:szCs w:val="28"/>
        </w:rPr>
        <w:t>Распределение новых поступлений по библиотекам района</w:t>
      </w:r>
    </w:p>
    <w:p w:rsidR="00F822DE" w:rsidRDefault="00F822DE" w:rsidP="009F43B5">
      <w:pPr>
        <w:spacing w:after="0" w:line="240" w:lineRule="auto"/>
        <w:jc w:val="center"/>
        <w:rPr>
          <w:rFonts w:ascii="Times New Roman" w:hAnsi="Times New Roman"/>
          <w:b/>
          <w:color w:val="C00000"/>
          <w:sz w:val="28"/>
          <w:szCs w:val="28"/>
        </w:rPr>
      </w:pPr>
    </w:p>
    <w:tbl>
      <w:tblPr>
        <w:tblStyle w:val="-421"/>
        <w:tblpPr w:leftFromText="180" w:rightFromText="180" w:vertAnchor="text" w:horzAnchor="margin" w:tblpXSpec="center" w:tblpY="124"/>
        <w:tblW w:w="98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38"/>
        <w:gridCol w:w="704"/>
        <w:gridCol w:w="844"/>
        <w:gridCol w:w="704"/>
        <w:gridCol w:w="704"/>
        <w:gridCol w:w="704"/>
        <w:gridCol w:w="704"/>
        <w:gridCol w:w="703"/>
        <w:gridCol w:w="704"/>
        <w:gridCol w:w="704"/>
        <w:gridCol w:w="704"/>
        <w:gridCol w:w="703"/>
      </w:tblGrid>
      <w:tr w:rsidR="00F822DE" w:rsidRPr="00F822DE" w:rsidTr="00F822DE">
        <w:trPr>
          <w:cnfStyle w:val="100000000000" w:firstRow="1" w:lastRow="0" w:firstColumn="0" w:lastColumn="0" w:oddVBand="0" w:evenVBand="0" w:oddHBand="0" w:evenHBand="0" w:firstRowFirstColumn="0" w:firstRowLastColumn="0" w:lastRowFirstColumn="0" w:lastRowLastColumn="0"/>
          <w:trHeight w:val="983"/>
        </w:trPr>
        <w:tc>
          <w:tcPr>
            <w:cnfStyle w:val="001000000000" w:firstRow="0" w:lastRow="0" w:firstColumn="1" w:lastColumn="0" w:oddVBand="0" w:evenVBand="0" w:oddHBand="0" w:evenHBand="0" w:firstRowFirstColumn="0" w:firstRowLastColumn="0" w:lastRowFirstColumn="0" w:lastRowLastColumn="0"/>
            <w:tcW w:w="1938" w:type="dxa"/>
            <w:tcBorders>
              <w:top w:val="none" w:sz="0" w:space="0" w:color="auto"/>
              <w:left w:val="none" w:sz="0" w:space="0" w:color="auto"/>
              <w:bottom w:val="none" w:sz="0" w:space="0" w:color="auto"/>
              <w:right w:val="none" w:sz="0" w:space="0" w:color="auto"/>
            </w:tcBorders>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Наименование библиотеки</w:t>
            </w:r>
          </w:p>
        </w:tc>
        <w:tc>
          <w:tcPr>
            <w:tcW w:w="704" w:type="dxa"/>
            <w:tcBorders>
              <w:top w:val="none" w:sz="0" w:space="0" w:color="auto"/>
              <w:left w:val="none" w:sz="0" w:space="0" w:color="auto"/>
              <w:bottom w:val="none" w:sz="0" w:space="0" w:color="auto"/>
              <w:right w:val="none" w:sz="0" w:space="0" w:color="auto"/>
            </w:tcBorders>
          </w:tcPr>
          <w:p w:rsidR="00F822DE" w:rsidRPr="00F822DE"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eastAsia="Arial Unicode MS" w:hAnsi="Times New Roman"/>
                <w:b w:val="0"/>
                <w:bCs w:val="0"/>
                <w:sz w:val="20"/>
                <w:szCs w:val="20"/>
              </w:rPr>
            </w:pPr>
            <w:r w:rsidRPr="00F822DE">
              <w:rPr>
                <w:rFonts w:ascii="Times New Roman" w:eastAsia="Arial Unicode MS" w:hAnsi="Times New Roman"/>
                <w:b w:val="0"/>
                <w:bCs w:val="0"/>
                <w:sz w:val="20"/>
                <w:szCs w:val="20"/>
              </w:rPr>
              <w:t>№ ф.</w:t>
            </w:r>
          </w:p>
        </w:tc>
        <w:tc>
          <w:tcPr>
            <w:tcW w:w="844" w:type="dxa"/>
            <w:tcBorders>
              <w:top w:val="none" w:sz="0" w:space="0" w:color="auto"/>
              <w:left w:val="none" w:sz="0" w:space="0" w:color="auto"/>
              <w:bottom w:val="none" w:sz="0" w:space="0" w:color="auto"/>
              <w:right w:val="none" w:sz="0" w:space="0" w:color="auto"/>
            </w:tcBorders>
          </w:tcPr>
          <w:p w:rsidR="00F822DE" w:rsidRPr="00F822DE"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eastAsia="Arial Unicode MS" w:hAnsi="Times New Roman"/>
                <w:b w:val="0"/>
                <w:bCs w:val="0"/>
                <w:sz w:val="20"/>
                <w:szCs w:val="20"/>
              </w:rPr>
            </w:pPr>
            <w:r w:rsidRPr="00F822DE">
              <w:rPr>
                <w:rFonts w:ascii="Times New Roman" w:hAnsi="Times New Roman"/>
                <w:b w:val="0"/>
                <w:bCs w:val="0"/>
                <w:sz w:val="20"/>
                <w:szCs w:val="20"/>
              </w:rPr>
              <w:t>Всего</w:t>
            </w:r>
          </w:p>
        </w:tc>
        <w:tc>
          <w:tcPr>
            <w:tcW w:w="704" w:type="dxa"/>
            <w:tcBorders>
              <w:top w:val="none" w:sz="0" w:space="0" w:color="auto"/>
              <w:left w:val="none" w:sz="0" w:space="0" w:color="auto"/>
              <w:bottom w:val="none" w:sz="0" w:space="0" w:color="auto"/>
              <w:right w:val="none" w:sz="0" w:space="0" w:color="auto"/>
            </w:tcBorders>
          </w:tcPr>
          <w:p w:rsidR="00F822DE" w:rsidRPr="00F822DE" w:rsidRDefault="00F822DE" w:rsidP="00F822DE">
            <w:pPr>
              <w:cnfStyle w:val="100000000000" w:firstRow="1" w:lastRow="0" w:firstColumn="0" w:lastColumn="0" w:oddVBand="0" w:evenVBand="0" w:oddHBand="0" w:evenHBand="0" w:firstRowFirstColumn="0" w:firstRowLastColumn="0" w:lastRowFirstColumn="0" w:lastRowLastColumn="0"/>
              <w:rPr>
                <w:rFonts w:ascii="Times New Roman" w:eastAsia="Arial Unicode MS" w:hAnsi="Times New Roman"/>
                <w:b w:val="0"/>
                <w:bCs w:val="0"/>
                <w:sz w:val="20"/>
                <w:szCs w:val="20"/>
              </w:rPr>
            </w:pPr>
            <w:r w:rsidRPr="00F822DE">
              <w:rPr>
                <w:rFonts w:ascii="Times New Roman" w:eastAsia="Arial Unicode MS" w:hAnsi="Times New Roman"/>
                <w:b w:val="0"/>
                <w:bCs w:val="0"/>
                <w:sz w:val="20"/>
                <w:szCs w:val="20"/>
              </w:rPr>
              <w:t>книг</w:t>
            </w:r>
          </w:p>
        </w:tc>
        <w:tc>
          <w:tcPr>
            <w:tcW w:w="704" w:type="dxa"/>
            <w:tcBorders>
              <w:top w:val="none" w:sz="0" w:space="0" w:color="auto"/>
              <w:left w:val="none" w:sz="0" w:space="0" w:color="auto"/>
              <w:bottom w:val="none" w:sz="0" w:space="0" w:color="auto"/>
              <w:right w:val="none" w:sz="0" w:space="0" w:color="auto"/>
            </w:tcBorders>
          </w:tcPr>
          <w:p w:rsidR="00F822DE" w:rsidRPr="00F822DE"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eastAsia="Arial Unicode MS" w:hAnsi="Times New Roman"/>
                <w:b w:val="0"/>
                <w:bCs w:val="0"/>
                <w:sz w:val="20"/>
                <w:szCs w:val="20"/>
              </w:rPr>
            </w:pPr>
            <w:r w:rsidRPr="00F822DE">
              <w:rPr>
                <w:rFonts w:ascii="Times New Roman" w:eastAsia="Arial Unicode MS" w:hAnsi="Times New Roman"/>
                <w:b w:val="0"/>
                <w:bCs w:val="0"/>
                <w:sz w:val="20"/>
                <w:szCs w:val="20"/>
              </w:rPr>
              <w:t>Брош.</w:t>
            </w:r>
          </w:p>
        </w:tc>
        <w:tc>
          <w:tcPr>
            <w:tcW w:w="704" w:type="dxa"/>
            <w:tcBorders>
              <w:top w:val="none" w:sz="0" w:space="0" w:color="auto"/>
              <w:left w:val="none" w:sz="0" w:space="0" w:color="auto"/>
              <w:bottom w:val="none" w:sz="0" w:space="0" w:color="auto"/>
              <w:right w:val="none" w:sz="0" w:space="0" w:color="auto"/>
            </w:tcBorders>
          </w:tcPr>
          <w:p w:rsidR="00F822DE" w:rsidRPr="00F822DE" w:rsidRDefault="00F822DE" w:rsidP="00F822DE">
            <w:pPr>
              <w:cnfStyle w:val="100000000000" w:firstRow="1" w:lastRow="0" w:firstColumn="0" w:lastColumn="0" w:oddVBand="0" w:evenVBand="0" w:oddHBand="0" w:evenHBand="0" w:firstRowFirstColumn="0" w:firstRowLastColumn="0" w:lastRowFirstColumn="0" w:lastRowLastColumn="0"/>
              <w:rPr>
                <w:rFonts w:ascii="Times New Roman" w:eastAsia="Arial Unicode MS" w:hAnsi="Times New Roman"/>
                <w:b w:val="0"/>
                <w:sz w:val="20"/>
                <w:szCs w:val="20"/>
              </w:rPr>
            </w:pPr>
            <w:r w:rsidRPr="00F822DE">
              <w:rPr>
                <w:rFonts w:ascii="Times New Roman" w:eastAsia="Arial Unicode MS" w:hAnsi="Times New Roman"/>
                <w:b w:val="0"/>
                <w:sz w:val="20"/>
                <w:szCs w:val="20"/>
                <w:lang w:val="en-US"/>
              </w:rPr>
              <w:t>CD</w:t>
            </w:r>
            <w:r w:rsidRPr="00F822DE">
              <w:rPr>
                <w:rFonts w:ascii="Times New Roman" w:eastAsia="Arial Unicode MS" w:hAnsi="Times New Roman"/>
                <w:b w:val="0"/>
                <w:sz w:val="20"/>
                <w:szCs w:val="20"/>
              </w:rPr>
              <w:t>/ Нот</w:t>
            </w:r>
          </w:p>
        </w:tc>
        <w:tc>
          <w:tcPr>
            <w:tcW w:w="704" w:type="dxa"/>
            <w:tcBorders>
              <w:top w:val="none" w:sz="0" w:space="0" w:color="auto"/>
              <w:left w:val="none" w:sz="0" w:space="0" w:color="auto"/>
              <w:bottom w:val="none" w:sz="0" w:space="0" w:color="auto"/>
              <w:right w:val="none" w:sz="0" w:space="0" w:color="auto"/>
            </w:tcBorders>
          </w:tcPr>
          <w:p w:rsidR="00F822DE" w:rsidRPr="00F822DE"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eastAsia="Arial Unicode MS" w:hAnsi="Times New Roman"/>
                <w:b w:val="0"/>
                <w:bCs w:val="0"/>
                <w:sz w:val="20"/>
                <w:szCs w:val="20"/>
              </w:rPr>
            </w:pPr>
            <w:r w:rsidRPr="00F822DE">
              <w:rPr>
                <w:rFonts w:ascii="Times New Roman" w:eastAsia="Arial Unicode MS" w:hAnsi="Times New Roman"/>
                <w:b w:val="0"/>
                <w:bCs w:val="0"/>
                <w:sz w:val="20"/>
                <w:szCs w:val="20"/>
              </w:rPr>
              <w:t>Журн.</w:t>
            </w:r>
          </w:p>
        </w:tc>
        <w:tc>
          <w:tcPr>
            <w:tcW w:w="703" w:type="dxa"/>
            <w:tcBorders>
              <w:top w:val="none" w:sz="0" w:space="0" w:color="auto"/>
              <w:left w:val="none" w:sz="0" w:space="0" w:color="auto"/>
              <w:bottom w:val="none" w:sz="0" w:space="0" w:color="auto"/>
              <w:right w:val="none" w:sz="0" w:space="0" w:color="auto"/>
            </w:tcBorders>
          </w:tcPr>
          <w:p w:rsidR="00F822DE" w:rsidRPr="00F822DE"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eastAsia="Arial Unicode MS" w:hAnsi="Times New Roman"/>
                <w:b w:val="0"/>
                <w:bCs w:val="0"/>
                <w:sz w:val="20"/>
                <w:szCs w:val="20"/>
              </w:rPr>
            </w:pPr>
            <w:r w:rsidRPr="00F822DE">
              <w:rPr>
                <w:rFonts w:ascii="Times New Roman" w:hAnsi="Times New Roman"/>
                <w:b w:val="0"/>
                <w:bCs w:val="0"/>
                <w:sz w:val="20"/>
                <w:szCs w:val="20"/>
              </w:rPr>
              <w:t>ОПЛ</w:t>
            </w:r>
          </w:p>
        </w:tc>
        <w:tc>
          <w:tcPr>
            <w:tcW w:w="704" w:type="dxa"/>
            <w:tcBorders>
              <w:top w:val="none" w:sz="0" w:space="0" w:color="auto"/>
              <w:left w:val="none" w:sz="0" w:space="0" w:color="auto"/>
              <w:bottom w:val="none" w:sz="0" w:space="0" w:color="auto"/>
              <w:right w:val="none" w:sz="0" w:space="0" w:color="auto"/>
            </w:tcBorders>
          </w:tcPr>
          <w:p w:rsidR="00F822DE" w:rsidRPr="00F822DE"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eastAsia="Arial Unicode MS" w:hAnsi="Times New Roman"/>
                <w:b w:val="0"/>
                <w:bCs w:val="0"/>
                <w:sz w:val="20"/>
                <w:szCs w:val="20"/>
              </w:rPr>
            </w:pPr>
            <w:r w:rsidRPr="00F822DE">
              <w:rPr>
                <w:rFonts w:ascii="Times New Roman" w:hAnsi="Times New Roman"/>
                <w:b w:val="0"/>
                <w:bCs w:val="0"/>
                <w:sz w:val="20"/>
                <w:szCs w:val="20"/>
              </w:rPr>
              <w:t>2;5</w:t>
            </w:r>
          </w:p>
        </w:tc>
        <w:tc>
          <w:tcPr>
            <w:tcW w:w="704" w:type="dxa"/>
            <w:tcBorders>
              <w:top w:val="none" w:sz="0" w:space="0" w:color="auto"/>
              <w:left w:val="none" w:sz="0" w:space="0" w:color="auto"/>
              <w:bottom w:val="none" w:sz="0" w:space="0" w:color="auto"/>
              <w:right w:val="none" w:sz="0" w:space="0" w:color="auto"/>
            </w:tcBorders>
          </w:tcPr>
          <w:p w:rsidR="00F822DE" w:rsidRPr="00F822DE"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eastAsia="Arial Unicode MS" w:hAnsi="Times New Roman"/>
                <w:b w:val="0"/>
                <w:bCs w:val="0"/>
                <w:sz w:val="20"/>
                <w:szCs w:val="20"/>
              </w:rPr>
            </w:pPr>
            <w:r w:rsidRPr="00F822DE">
              <w:rPr>
                <w:rFonts w:ascii="Times New Roman" w:hAnsi="Times New Roman"/>
                <w:b w:val="0"/>
                <w:bCs w:val="0"/>
                <w:sz w:val="20"/>
                <w:szCs w:val="20"/>
              </w:rPr>
              <w:t>3;4</w:t>
            </w:r>
          </w:p>
        </w:tc>
        <w:tc>
          <w:tcPr>
            <w:tcW w:w="704" w:type="dxa"/>
            <w:tcBorders>
              <w:top w:val="none" w:sz="0" w:space="0" w:color="auto"/>
              <w:left w:val="none" w:sz="0" w:space="0" w:color="auto"/>
              <w:bottom w:val="none" w:sz="0" w:space="0" w:color="auto"/>
              <w:right w:val="none" w:sz="0" w:space="0" w:color="auto"/>
            </w:tcBorders>
          </w:tcPr>
          <w:p w:rsidR="00F822DE" w:rsidRPr="00F822DE"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eastAsia="Arial Unicode MS" w:hAnsi="Times New Roman"/>
                <w:b w:val="0"/>
                <w:bCs w:val="0"/>
                <w:sz w:val="20"/>
                <w:szCs w:val="20"/>
              </w:rPr>
            </w:pPr>
            <w:r w:rsidRPr="00F822DE">
              <w:rPr>
                <w:rFonts w:ascii="Times New Roman" w:hAnsi="Times New Roman"/>
                <w:b w:val="0"/>
                <w:bCs w:val="0"/>
                <w:sz w:val="20"/>
                <w:szCs w:val="20"/>
              </w:rPr>
              <w:t>75;85</w:t>
            </w:r>
          </w:p>
        </w:tc>
        <w:tc>
          <w:tcPr>
            <w:tcW w:w="703" w:type="dxa"/>
            <w:tcBorders>
              <w:top w:val="none" w:sz="0" w:space="0" w:color="auto"/>
              <w:left w:val="none" w:sz="0" w:space="0" w:color="auto"/>
              <w:bottom w:val="none" w:sz="0" w:space="0" w:color="auto"/>
              <w:right w:val="none" w:sz="0" w:space="0" w:color="auto"/>
            </w:tcBorders>
          </w:tcPr>
          <w:p w:rsidR="00F822DE" w:rsidRPr="00F822DE"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bCs w:val="0"/>
                <w:sz w:val="20"/>
                <w:szCs w:val="20"/>
              </w:rPr>
            </w:pPr>
            <w:r w:rsidRPr="00F822DE">
              <w:rPr>
                <w:rFonts w:ascii="Times New Roman" w:hAnsi="Times New Roman"/>
                <w:b w:val="0"/>
                <w:bCs w:val="0"/>
                <w:sz w:val="20"/>
                <w:szCs w:val="20"/>
              </w:rPr>
              <w:t>Худ.</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Центральн. б-ка</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838</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425</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32</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381</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454</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35</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38</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69</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242</w:t>
            </w:r>
          </w:p>
        </w:tc>
      </w:tr>
      <w:tr w:rsidR="00F822DE" w:rsidRPr="00F822DE" w:rsidTr="00F822DE">
        <w:trPr>
          <w:trHeight w:val="235"/>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 </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p>
        </w:tc>
        <w:tc>
          <w:tcPr>
            <w:tcW w:w="84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 xml:space="preserve">Гор. библиотека </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1</w:t>
            </w: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40</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27</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13</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7</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8</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25</w:t>
            </w:r>
          </w:p>
        </w:tc>
      </w:tr>
      <w:tr w:rsidR="00F822DE" w:rsidRPr="00F822DE" w:rsidTr="00F822DE">
        <w:trPr>
          <w:trHeight w:val="235"/>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 xml:space="preserve">Гор. библиотека </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w:t>
            </w:r>
          </w:p>
        </w:tc>
        <w:tc>
          <w:tcPr>
            <w:tcW w:w="84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82</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66</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13</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26</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5</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49</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Гор. библиотека</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3</w:t>
            </w: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518</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485</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7</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26</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50</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20</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10</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8</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430</w:t>
            </w:r>
          </w:p>
        </w:tc>
      </w:tr>
      <w:tr w:rsidR="00F822DE" w:rsidRPr="00F822DE" w:rsidTr="00F822DE">
        <w:trPr>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 xml:space="preserve">Гор. библиотека </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38</w:t>
            </w:r>
          </w:p>
        </w:tc>
        <w:tc>
          <w:tcPr>
            <w:tcW w:w="84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85</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65</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20</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28</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4</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51</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Гор. библиотека</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39</w:t>
            </w: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367</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355</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12</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29</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5</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4</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4</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325</w:t>
            </w:r>
          </w:p>
        </w:tc>
      </w:tr>
      <w:tr w:rsidR="00F822DE" w:rsidRPr="00F822DE" w:rsidTr="00F822DE">
        <w:trPr>
          <w:trHeight w:val="235"/>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Центр. дет. б-ка</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p>
        </w:tc>
        <w:tc>
          <w:tcPr>
            <w:tcW w:w="84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Cs/>
                <w:sz w:val="20"/>
                <w:szCs w:val="20"/>
              </w:rPr>
            </w:pPr>
            <w:r w:rsidRPr="00F822DE">
              <w:rPr>
                <w:rFonts w:ascii="Times New Roman" w:eastAsia="Arial Unicode MS" w:hAnsi="Times New Roman"/>
                <w:bCs/>
                <w:sz w:val="20"/>
                <w:szCs w:val="20"/>
              </w:rPr>
              <w:t>872</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Cs/>
                <w:sz w:val="20"/>
                <w:szCs w:val="20"/>
              </w:rPr>
            </w:pPr>
            <w:r w:rsidRPr="00F822DE">
              <w:rPr>
                <w:rFonts w:ascii="Times New Roman" w:eastAsia="Arial Unicode MS" w:hAnsi="Times New Roman"/>
                <w:bCs/>
                <w:sz w:val="20"/>
                <w:szCs w:val="20"/>
              </w:rPr>
              <w:t>696</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4</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172</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159</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49</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5</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648</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 </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r>
      <w:tr w:rsidR="00F822DE" w:rsidRPr="00F822DE" w:rsidTr="00F822DE">
        <w:trPr>
          <w:trHeight w:val="235"/>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Остерская с/б</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5</w:t>
            </w:r>
          </w:p>
        </w:tc>
        <w:tc>
          <w:tcPr>
            <w:tcW w:w="84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29</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29</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4</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22</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 xml:space="preserve">Екимовичская </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6</w:t>
            </w: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28</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28</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4</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20</w:t>
            </w:r>
          </w:p>
        </w:tc>
      </w:tr>
      <w:tr w:rsidR="00F822DE" w:rsidRPr="00F822DE" w:rsidTr="00F822DE">
        <w:trPr>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 xml:space="preserve">Пригорьевская </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8</w:t>
            </w:r>
          </w:p>
        </w:tc>
        <w:tc>
          <w:tcPr>
            <w:tcW w:w="84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25</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25</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23</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 xml:space="preserve">Азобичская </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9</w:t>
            </w: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29</w:t>
            </w:r>
          </w:p>
        </w:tc>
      </w:tr>
      <w:tr w:rsidR="00F822DE" w:rsidRPr="00F822DE" w:rsidTr="00F822DE">
        <w:trPr>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Астапковичская</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11</w:t>
            </w:r>
          </w:p>
        </w:tc>
        <w:tc>
          <w:tcPr>
            <w:tcW w:w="84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27</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27</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6</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19</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Богдановская</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12</w:t>
            </w: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27</w:t>
            </w:r>
          </w:p>
        </w:tc>
      </w:tr>
      <w:tr w:rsidR="00F822DE" w:rsidRPr="00F822DE" w:rsidTr="00F822DE">
        <w:trPr>
          <w:trHeight w:val="235"/>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Грязенятская</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15</w:t>
            </w:r>
          </w:p>
        </w:tc>
        <w:tc>
          <w:tcPr>
            <w:tcW w:w="84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27</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Доротовская</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17</w:t>
            </w: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r>
      <w:tr w:rsidR="00F822DE" w:rsidRPr="00F822DE" w:rsidTr="00F822DE">
        <w:trPr>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Дубровская</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18</w:t>
            </w:r>
          </w:p>
        </w:tc>
        <w:tc>
          <w:tcPr>
            <w:tcW w:w="84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27</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Епишевская</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19</w:t>
            </w: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79</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49</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51</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26</w:t>
            </w:r>
          </w:p>
        </w:tc>
      </w:tr>
      <w:tr w:rsidR="00F822DE" w:rsidRPr="00F822DE" w:rsidTr="00F822DE">
        <w:trPr>
          <w:trHeight w:val="235"/>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Жарынская</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20</w:t>
            </w:r>
          </w:p>
        </w:tc>
        <w:tc>
          <w:tcPr>
            <w:tcW w:w="84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28</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Кирилловская</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21</w:t>
            </w: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73</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73</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5</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63</w:t>
            </w:r>
          </w:p>
        </w:tc>
      </w:tr>
      <w:tr w:rsidR="00F822DE" w:rsidRPr="00F822DE" w:rsidTr="00F822DE">
        <w:trPr>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Козловская</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22</w:t>
            </w:r>
          </w:p>
        </w:tc>
        <w:tc>
          <w:tcPr>
            <w:tcW w:w="84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56</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56</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5</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5</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45</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217"/>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hAnsi="Times New Roman"/>
                <w:b w:val="0"/>
                <w:bCs w:val="0"/>
                <w:sz w:val="20"/>
                <w:szCs w:val="20"/>
              </w:rPr>
            </w:pPr>
            <w:r w:rsidRPr="00F822DE">
              <w:rPr>
                <w:rFonts w:ascii="Times New Roman" w:hAnsi="Times New Roman"/>
                <w:b w:val="0"/>
                <w:bCs w:val="0"/>
                <w:sz w:val="20"/>
                <w:szCs w:val="20"/>
              </w:rPr>
              <w:t xml:space="preserve">Костыревская     </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0"/>
                <w:szCs w:val="20"/>
              </w:rPr>
            </w:pPr>
            <w:r w:rsidRPr="00F822DE">
              <w:rPr>
                <w:rFonts w:ascii="Times New Roman" w:hAnsi="Times New Roman"/>
                <w:b/>
                <w:bCs/>
                <w:sz w:val="20"/>
                <w:szCs w:val="20"/>
              </w:rPr>
              <w:t>23</w:t>
            </w: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28</w:t>
            </w:r>
          </w:p>
        </w:tc>
      </w:tr>
      <w:tr w:rsidR="00F822DE" w:rsidRPr="00F822DE" w:rsidTr="00F822DE">
        <w:trPr>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Крапивенская</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25</w:t>
            </w:r>
          </w:p>
        </w:tc>
        <w:tc>
          <w:tcPr>
            <w:tcW w:w="84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27</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Лесниковская</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26</w:t>
            </w: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1</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27</w:t>
            </w:r>
          </w:p>
        </w:tc>
      </w:tr>
      <w:tr w:rsidR="00F822DE" w:rsidRPr="00F822DE" w:rsidTr="00F822DE">
        <w:trPr>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Липовская</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27</w:t>
            </w:r>
          </w:p>
        </w:tc>
        <w:tc>
          <w:tcPr>
            <w:tcW w:w="84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27</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Любовская</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28</w:t>
            </w: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27</w:t>
            </w:r>
          </w:p>
        </w:tc>
      </w:tr>
      <w:tr w:rsidR="00F822DE" w:rsidRPr="00F822DE" w:rsidTr="00F822DE">
        <w:trPr>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Волконщинская</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29</w:t>
            </w:r>
          </w:p>
        </w:tc>
        <w:tc>
          <w:tcPr>
            <w:tcW w:w="84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2</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26</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Перенская</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30</w:t>
            </w: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56</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56</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6</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47</w:t>
            </w:r>
          </w:p>
        </w:tc>
      </w:tr>
      <w:tr w:rsidR="00F822DE" w:rsidRPr="00F822DE" w:rsidTr="00F822DE">
        <w:trPr>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Рославльская</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31</w:t>
            </w:r>
          </w:p>
        </w:tc>
        <w:tc>
          <w:tcPr>
            <w:tcW w:w="84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29</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Савеевская</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32</w:t>
            </w: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26</w:t>
            </w:r>
          </w:p>
        </w:tc>
      </w:tr>
      <w:tr w:rsidR="00F822DE" w:rsidRPr="00F822DE" w:rsidTr="00F822DE">
        <w:trPr>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Сырокоренская</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34</w:t>
            </w:r>
          </w:p>
        </w:tc>
        <w:tc>
          <w:tcPr>
            <w:tcW w:w="84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30</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27</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235"/>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Хорошовская</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35</w:t>
            </w: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54</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54</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5</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44</w:t>
            </w:r>
          </w:p>
        </w:tc>
      </w:tr>
      <w:tr w:rsidR="00F822DE" w:rsidRPr="00F822DE" w:rsidTr="00F822DE">
        <w:trPr>
          <w:trHeight w:val="218"/>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Чижовская</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36</w:t>
            </w:r>
          </w:p>
        </w:tc>
        <w:tc>
          <w:tcPr>
            <w:tcW w:w="84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101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101</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5</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96</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Сельские библиотеки</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eastAsia="Arial Unicode MS" w:hAnsi="Times New Roman"/>
                <w:b/>
                <w:bCs/>
                <w:sz w:val="20"/>
                <w:szCs w:val="20"/>
              </w:rPr>
              <w:t>948</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eastAsia="Arial Unicode MS" w:hAnsi="Times New Roman"/>
                <w:b/>
                <w:bCs/>
                <w:sz w:val="20"/>
                <w:szCs w:val="20"/>
              </w:rPr>
              <w:t>899</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49</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92</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28</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28</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13</w:t>
            </w:r>
          </w:p>
        </w:tc>
        <w:tc>
          <w:tcPr>
            <w:tcW w:w="703" w:type="dxa"/>
          </w:tcPr>
          <w:p w:rsidR="00F822DE" w:rsidRPr="00F822DE" w:rsidRDefault="00F822DE" w:rsidP="00F822DE">
            <w:pPr>
              <w:tabs>
                <w:tab w:val="center" w:pos="246"/>
              </w:tabs>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787</w:t>
            </w:r>
          </w:p>
        </w:tc>
      </w:tr>
      <w:tr w:rsidR="00F822DE" w:rsidRPr="00F822DE" w:rsidTr="00F822DE">
        <w:trPr>
          <w:trHeight w:val="454"/>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Городские библиотеки</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p>
        </w:tc>
        <w:tc>
          <w:tcPr>
            <w:tcW w:w="84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eastAsia="Arial Unicode MS" w:hAnsi="Times New Roman"/>
                <w:b/>
                <w:bCs/>
                <w:sz w:val="20"/>
                <w:szCs w:val="20"/>
              </w:rPr>
              <w:t>1092</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eastAsia="Arial Unicode MS" w:hAnsi="Times New Roman"/>
                <w:b/>
                <w:bCs/>
                <w:sz w:val="20"/>
                <w:szCs w:val="20"/>
              </w:rPr>
              <w:t>998</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10</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84</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140</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27</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16</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29</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880</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hAnsi="Times New Roman"/>
                <w:b w:val="0"/>
                <w:bCs w:val="0"/>
                <w:sz w:val="20"/>
                <w:szCs w:val="20"/>
              </w:rPr>
            </w:pPr>
            <w:r w:rsidRPr="00F822DE">
              <w:rPr>
                <w:rFonts w:ascii="Times New Roman" w:hAnsi="Times New Roman"/>
                <w:b w:val="0"/>
                <w:bCs w:val="0"/>
                <w:sz w:val="20"/>
                <w:szCs w:val="20"/>
              </w:rPr>
              <w:t>Детская</w:t>
            </w:r>
          </w:p>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библиотека</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eastAsia="Arial Unicode MS" w:hAnsi="Times New Roman"/>
                <w:b/>
                <w:bCs/>
                <w:sz w:val="20"/>
                <w:szCs w:val="20"/>
              </w:rPr>
              <w:t>872</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eastAsia="Arial Unicode MS" w:hAnsi="Times New Roman"/>
                <w:b/>
                <w:bCs/>
                <w:sz w:val="20"/>
                <w:szCs w:val="20"/>
              </w:rPr>
              <w:t>696</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4</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172</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159</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49</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11</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5</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648</w:t>
            </w:r>
          </w:p>
        </w:tc>
      </w:tr>
      <w:tr w:rsidR="00F822DE" w:rsidRPr="00F822DE" w:rsidTr="00F822DE">
        <w:trPr>
          <w:trHeight w:val="454"/>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eastAsia="Arial Unicode MS" w:hAnsi="Times New Roman"/>
                <w:b w:val="0"/>
                <w:bCs w:val="0"/>
                <w:sz w:val="20"/>
                <w:szCs w:val="20"/>
              </w:rPr>
            </w:pPr>
            <w:r w:rsidRPr="00F822DE">
              <w:rPr>
                <w:rFonts w:ascii="Times New Roman" w:hAnsi="Times New Roman"/>
                <w:b w:val="0"/>
                <w:bCs w:val="0"/>
                <w:sz w:val="20"/>
                <w:szCs w:val="20"/>
              </w:rPr>
              <w:t>Центральная библиотека</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p>
        </w:tc>
        <w:tc>
          <w:tcPr>
            <w:tcW w:w="84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838</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425</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32</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381</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454</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35</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38</w:t>
            </w:r>
          </w:p>
        </w:tc>
        <w:tc>
          <w:tcPr>
            <w:tcW w:w="70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69</w:t>
            </w:r>
          </w:p>
        </w:tc>
        <w:tc>
          <w:tcPr>
            <w:tcW w:w="70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242</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1938" w:type="dxa"/>
          </w:tcPr>
          <w:p w:rsidR="00F822DE" w:rsidRPr="00F822DE" w:rsidRDefault="00F822DE" w:rsidP="00F822DE">
            <w:pPr>
              <w:rPr>
                <w:rFonts w:ascii="Times New Roman" w:hAnsi="Times New Roman"/>
                <w:b w:val="0"/>
                <w:bCs w:val="0"/>
                <w:sz w:val="20"/>
                <w:szCs w:val="20"/>
              </w:rPr>
            </w:pPr>
            <w:r w:rsidRPr="00F822DE">
              <w:rPr>
                <w:rFonts w:ascii="Times New Roman" w:hAnsi="Times New Roman"/>
                <w:b w:val="0"/>
                <w:bCs w:val="0"/>
                <w:sz w:val="20"/>
                <w:szCs w:val="20"/>
              </w:rPr>
              <w:t>Итого:</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p>
        </w:tc>
        <w:tc>
          <w:tcPr>
            <w:tcW w:w="84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eastAsia="Arial Unicode MS" w:hAnsi="Times New Roman"/>
                <w:b/>
                <w:bCs/>
                <w:sz w:val="20"/>
                <w:szCs w:val="20"/>
              </w:rPr>
              <w:t>3750</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eastAsia="Arial Unicode MS" w:hAnsi="Times New Roman"/>
                <w:b/>
                <w:bCs/>
                <w:sz w:val="20"/>
                <w:szCs w:val="20"/>
              </w:rPr>
              <w:t>3018</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eastAsia="Arial Unicode MS" w:hAnsi="Times New Roman"/>
                <w:b/>
                <w:bCs/>
                <w:sz w:val="20"/>
                <w:szCs w:val="20"/>
              </w:rPr>
              <w:t>46</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eastAsia="Arial Unicode MS" w:hAnsi="Times New Roman"/>
                <w:b/>
                <w:bCs/>
                <w:sz w:val="20"/>
                <w:szCs w:val="20"/>
              </w:rPr>
              <w:t>-</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eastAsia="Arial Unicode MS" w:hAnsi="Times New Roman"/>
                <w:b/>
                <w:bCs/>
                <w:sz w:val="20"/>
                <w:szCs w:val="20"/>
              </w:rPr>
              <w:t>686</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eastAsia="Arial Unicode MS" w:hAnsi="Times New Roman"/>
                <w:b/>
                <w:bCs/>
                <w:sz w:val="20"/>
                <w:szCs w:val="20"/>
              </w:rPr>
              <w:t>845</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eastAsia="Arial Unicode MS" w:hAnsi="Times New Roman"/>
                <w:b/>
                <w:bCs/>
                <w:sz w:val="20"/>
                <w:szCs w:val="20"/>
              </w:rPr>
              <w:t>139</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eastAsia="Arial Unicode MS" w:hAnsi="Times New Roman"/>
                <w:b/>
                <w:bCs/>
                <w:sz w:val="20"/>
                <w:szCs w:val="20"/>
              </w:rPr>
              <w:t>93</w:t>
            </w:r>
          </w:p>
        </w:tc>
        <w:tc>
          <w:tcPr>
            <w:tcW w:w="70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eastAsia="Arial Unicode MS" w:hAnsi="Times New Roman"/>
                <w:b/>
                <w:bCs/>
                <w:sz w:val="20"/>
                <w:szCs w:val="20"/>
              </w:rPr>
              <w:t>116</w:t>
            </w:r>
          </w:p>
        </w:tc>
        <w:tc>
          <w:tcPr>
            <w:tcW w:w="70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0"/>
                <w:szCs w:val="20"/>
              </w:rPr>
            </w:pPr>
            <w:r w:rsidRPr="00F822DE">
              <w:rPr>
                <w:rFonts w:ascii="Times New Roman" w:hAnsi="Times New Roman"/>
                <w:b/>
                <w:bCs/>
                <w:sz w:val="20"/>
                <w:szCs w:val="20"/>
              </w:rPr>
              <w:t>2557</w:t>
            </w:r>
          </w:p>
        </w:tc>
      </w:tr>
    </w:tbl>
    <w:p w:rsidR="00F822DE" w:rsidRDefault="00F822DE" w:rsidP="009F43B5">
      <w:pPr>
        <w:spacing w:after="0" w:line="240" w:lineRule="auto"/>
        <w:jc w:val="center"/>
        <w:rPr>
          <w:rFonts w:ascii="Times New Roman" w:hAnsi="Times New Roman"/>
          <w:b/>
          <w:color w:val="C00000"/>
          <w:sz w:val="28"/>
          <w:szCs w:val="28"/>
        </w:rPr>
      </w:pPr>
    </w:p>
    <w:p w:rsidR="00F822DE" w:rsidRDefault="00F822DE" w:rsidP="009F43B5">
      <w:pPr>
        <w:spacing w:after="0" w:line="240" w:lineRule="auto"/>
        <w:jc w:val="center"/>
        <w:rPr>
          <w:rFonts w:ascii="Times New Roman" w:hAnsi="Times New Roman"/>
          <w:b/>
          <w:color w:val="C00000"/>
          <w:sz w:val="28"/>
          <w:szCs w:val="28"/>
        </w:rPr>
      </w:pPr>
    </w:p>
    <w:p w:rsidR="00F822DE" w:rsidRDefault="00F822DE" w:rsidP="009F43B5">
      <w:pPr>
        <w:spacing w:after="0" w:line="240" w:lineRule="auto"/>
        <w:jc w:val="center"/>
        <w:rPr>
          <w:rFonts w:ascii="Times New Roman" w:hAnsi="Times New Roman"/>
          <w:b/>
          <w:color w:val="C00000"/>
          <w:sz w:val="28"/>
          <w:szCs w:val="28"/>
        </w:rPr>
      </w:pPr>
    </w:p>
    <w:p w:rsidR="00F822DE" w:rsidRDefault="00F822DE" w:rsidP="009F43B5">
      <w:pPr>
        <w:spacing w:after="0" w:line="240" w:lineRule="auto"/>
        <w:jc w:val="center"/>
        <w:rPr>
          <w:rFonts w:ascii="Times New Roman" w:hAnsi="Times New Roman"/>
          <w:b/>
          <w:color w:val="C00000"/>
          <w:sz w:val="28"/>
          <w:szCs w:val="28"/>
        </w:rPr>
      </w:pPr>
    </w:p>
    <w:p w:rsidR="00F822DE" w:rsidRDefault="00F822DE" w:rsidP="009F43B5">
      <w:pPr>
        <w:spacing w:after="0" w:line="240" w:lineRule="auto"/>
        <w:jc w:val="center"/>
        <w:rPr>
          <w:rFonts w:ascii="Times New Roman" w:hAnsi="Times New Roman"/>
          <w:b/>
          <w:color w:val="C00000"/>
          <w:sz w:val="28"/>
          <w:szCs w:val="28"/>
        </w:rPr>
      </w:pPr>
    </w:p>
    <w:p w:rsidR="00F822DE" w:rsidRDefault="00F822DE" w:rsidP="00F822DE">
      <w:pPr>
        <w:spacing w:after="0" w:line="240" w:lineRule="auto"/>
        <w:jc w:val="center"/>
        <w:rPr>
          <w:rFonts w:ascii="Times New Roman" w:hAnsi="Times New Roman"/>
          <w:b/>
          <w:color w:val="C00000"/>
          <w:sz w:val="28"/>
          <w:szCs w:val="28"/>
        </w:rPr>
      </w:pPr>
      <w:r>
        <w:rPr>
          <w:rFonts w:ascii="Times New Roman" w:hAnsi="Times New Roman"/>
          <w:b/>
          <w:color w:val="C00000"/>
          <w:sz w:val="28"/>
          <w:szCs w:val="28"/>
        </w:rPr>
        <w:lastRenderedPageBreak/>
        <w:t xml:space="preserve">                                                                                  </w:t>
      </w:r>
      <w:r w:rsidRPr="0038738C">
        <w:rPr>
          <w:rFonts w:ascii="Times New Roman" w:hAnsi="Times New Roman"/>
          <w:b/>
          <w:color w:val="C00000"/>
          <w:sz w:val="28"/>
          <w:szCs w:val="28"/>
        </w:rPr>
        <w:t xml:space="preserve">Приложение № </w:t>
      </w:r>
      <w:r>
        <w:rPr>
          <w:rFonts w:ascii="Times New Roman" w:hAnsi="Times New Roman"/>
          <w:b/>
          <w:color w:val="C00000"/>
          <w:sz w:val="28"/>
          <w:szCs w:val="28"/>
        </w:rPr>
        <w:t>8</w:t>
      </w:r>
    </w:p>
    <w:tbl>
      <w:tblPr>
        <w:tblStyle w:val="-421"/>
        <w:tblpPr w:leftFromText="180" w:rightFromText="180" w:vertAnchor="page" w:horzAnchor="margin" w:tblpY="1831"/>
        <w:tblW w:w="93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9"/>
        <w:gridCol w:w="514"/>
        <w:gridCol w:w="800"/>
        <w:gridCol w:w="792"/>
        <w:gridCol w:w="791"/>
        <w:gridCol w:w="774"/>
        <w:gridCol w:w="769"/>
        <w:gridCol w:w="719"/>
        <w:gridCol w:w="719"/>
        <w:gridCol w:w="683"/>
        <w:gridCol w:w="781"/>
      </w:tblGrid>
      <w:tr w:rsidR="00F822DE" w:rsidRPr="00F822DE" w:rsidTr="00F822D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Наименование библиотеки</w:t>
            </w:r>
          </w:p>
        </w:tc>
        <w:tc>
          <w:tcPr>
            <w:tcW w:w="514" w:type="dxa"/>
          </w:tcPr>
          <w:p w:rsidR="00F822DE" w:rsidRPr="00F822DE" w:rsidRDefault="00F822DE" w:rsidP="00F822DE">
            <w:pP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eastAsia="Arial Unicode MS" w:hAnsi="Times New Roman"/>
                <w:b/>
                <w:bCs/>
                <w:sz w:val="20"/>
                <w:szCs w:val="20"/>
              </w:rPr>
              <w:t>№ ф.</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Всего</w:t>
            </w:r>
          </w:p>
        </w:tc>
        <w:tc>
          <w:tcPr>
            <w:tcW w:w="792" w:type="dxa"/>
          </w:tcPr>
          <w:p w:rsidR="00F822DE" w:rsidRPr="00F822DE" w:rsidRDefault="00F822DE" w:rsidP="00F822DE">
            <w:pP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eastAsia="Arial Unicode MS" w:hAnsi="Times New Roman"/>
                <w:b/>
                <w:bCs/>
                <w:sz w:val="20"/>
                <w:szCs w:val="20"/>
              </w:rPr>
              <w:t>Газ.</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rPr>
                <w:rFonts w:ascii="Times New Roman" w:hAnsi="Times New Roman"/>
                <w:b/>
                <w:bCs/>
                <w:sz w:val="20"/>
                <w:szCs w:val="20"/>
              </w:rPr>
            </w:pPr>
            <w:r w:rsidRPr="00F822DE">
              <w:rPr>
                <w:rFonts w:ascii="Times New Roman" w:hAnsi="Times New Roman"/>
                <w:b/>
                <w:bCs/>
                <w:sz w:val="20"/>
                <w:szCs w:val="20"/>
              </w:rPr>
              <w:t>Журн.</w:t>
            </w:r>
          </w:p>
        </w:tc>
        <w:tc>
          <w:tcPr>
            <w:tcW w:w="774" w:type="dxa"/>
          </w:tcPr>
          <w:p w:rsidR="00F822DE" w:rsidRPr="00F822DE" w:rsidRDefault="00F822DE" w:rsidP="00F822DE">
            <w:pP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0"/>
                <w:szCs w:val="20"/>
              </w:rPr>
            </w:pPr>
            <w:r w:rsidRPr="00F822DE">
              <w:rPr>
                <w:rFonts w:ascii="Times New Roman" w:hAnsi="Times New Roman"/>
                <w:b/>
                <w:bCs/>
                <w:sz w:val="20"/>
                <w:szCs w:val="20"/>
              </w:rPr>
              <w:t>Наим.</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ОПЛ</w:t>
            </w:r>
          </w:p>
        </w:tc>
        <w:tc>
          <w:tcPr>
            <w:tcW w:w="719" w:type="dxa"/>
          </w:tcPr>
          <w:p w:rsidR="00F822DE" w:rsidRPr="00F822DE" w:rsidRDefault="00F822DE" w:rsidP="00F822DE">
            <w:pP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2;5</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3;4</w:t>
            </w:r>
          </w:p>
        </w:tc>
        <w:tc>
          <w:tcPr>
            <w:tcW w:w="683" w:type="dxa"/>
          </w:tcPr>
          <w:p w:rsidR="00F822DE" w:rsidRPr="00F822DE" w:rsidRDefault="00F822DE" w:rsidP="00F822DE">
            <w:pPr>
              <w:cnfStyle w:val="000000100000" w:firstRow="0" w:lastRow="0" w:firstColumn="0" w:lastColumn="0" w:oddVBand="0" w:evenVBand="0" w:oddHBand="1" w:evenHBand="0" w:firstRowFirstColumn="0" w:firstRowLastColumn="0" w:lastRowFirstColumn="0" w:lastRowLastColumn="0"/>
              <w:rPr>
                <w:rFonts w:ascii="Times New Roman" w:hAnsi="Times New Roman"/>
                <w:b/>
                <w:bCs/>
                <w:sz w:val="20"/>
                <w:szCs w:val="20"/>
              </w:rPr>
            </w:pPr>
            <w:r w:rsidRPr="00F822DE">
              <w:rPr>
                <w:rFonts w:ascii="Times New Roman" w:hAnsi="Times New Roman"/>
                <w:b/>
                <w:bCs/>
                <w:sz w:val="20"/>
                <w:szCs w:val="20"/>
              </w:rPr>
              <w:t>75;85</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rPr>
                <w:rFonts w:ascii="Times New Roman" w:hAnsi="Times New Roman"/>
                <w:b/>
                <w:bCs/>
                <w:sz w:val="20"/>
                <w:szCs w:val="20"/>
              </w:rPr>
            </w:pPr>
            <w:r w:rsidRPr="00F822DE">
              <w:rPr>
                <w:rFonts w:ascii="Times New Roman" w:hAnsi="Times New Roman"/>
                <w:b/>
                <w:bCs/>
                <w:sz w:val="20"/>
                <w:szCs w:val="20"/>
              </w:rPr>
              <w:t>Худ.</w:t>
            </w:r>
          </w:p>
        </w:tc>
      </w:tr>
      <w:tr w:rsidR="00F822DE" w:rsidRPr="00F822DE" w:rsidTr="00F822DE">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hAnsi="Times New Roman"/>
                <w:b/>
                <w:bCs/>
                <w:sz w:val="20"/>
                <w:szCs w:val="20"/>
              </w:rPr>
            </w:pPr>
            <w:r w:rsidRPr="00F822DE">
              <w:rPr>
                <w:rFonts w:ascii="Times New Roman" w:hAnsi="Times New Roman"/>
                <w:b/>
                <w:bCs/>
                <w:sz w:val="20"/>
                <w:szCs w:val="20"/>
              </w:rPr>
              <w:t>Центральная</w:t>
            </w:r>
          </w:p>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библиотека</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381</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12</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rPr>
                <w:rFonts w:ascii="Times New Roman" w:hAnsi="Times New Roman"/>
                <w:sz w:val="20"/>
                <w:szCs w:val="20"/>
              </w:rPr>
            </w:pPr>
            <w:r w:rsidRPr="00F822DE">
              <w:rPr>
                <w:rFonts w:ascii="Times New Roman" w:hAnsi="Times New Roman"/>
                <w:sz w:val="20"/>
                <w:szCs w:val="20"/>
              </w:rPr>
              <w:t>369</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56</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325</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25</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31</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p>
        </w:tc>
        <w:tc>
          <w:tcPr>
            <w:tcW w:w="514" w:type="dxa"/>
          </w:tcPr>
          <w:p w:rsidR="00F822DE" w:rsidRPr="00F822DE" w:rsidRDefault="00F822DE" w:rsidP="00F822DE">
            <w:pPr>
              <w:jc w:val="right"/>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hAnsi="Times New Roman"/>
                <w:sz w:val="20"/>
                <w:szCs w:val="20"/>
              </w:rPr>
              <w:t> </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p>
        </w:tc>
      </w:tr>
      <w:tr w:rsidR="00F822DE" w:rsidRPr="00F822DE" w:rsidTr="00F822DE">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 xml:space="preserve">Гор. библиотека </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1</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13</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12</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7</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6</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Гор. библиотека</w:t>
            </w:r>
          </w:p>
        </w:tc>
        <w:tc>
          <w:tcPr>
            <w:tcW w:w="514" w:type="dxa"/>
          </w:tcPr>
          <w:p w:rsidR="00F822DE" w:rsidRPr="00F822DE" w:rsidRDefault="00F822DE" w:rsidP="00F822DE">
            <w:pPr>
              <w:jc w:val="right"/>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13</w:t>
            </w: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12</w:t>
            </w: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7</w:t>
            </w: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6</w:t>
            </w:r>
          </w:p>
        </w:tc>
      </w:tr>
      <w:tr w:rsidR="00F822DE" w:rsidRPr="00F822DE" w:rsidTr="00F822DE">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Гор. библиотека</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3</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26</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24</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6</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14</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12</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 xml:space="preserve">Гор. библиотека </w:t>
            </w:r>
          </w:p>
        </w:tc>
        <w:tc>
          <w:tcPr>
            <w:tcW w:w="514" w:type="dxa"/>
          </w:tcPr>
          <w:p w:rsidR="00F822DE" w:rsidRPr="00F822DE" w:rsidRDefault="00F822DE" w:rsidP="00F822DE">
            <w:pPr>
              <w:jc w:val="right"/>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38</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20</w:t>
            </w: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18</w:t>
            </w: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5</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14</w:t>
            </w: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6</w:t>
            </w:r>
          </w:p>
        </w:tc>
      </w:tr>
      <w:tr w:rsidR="00F822DE" w:rsidRPr="00F822DE" w:rsidTr="00F822DE">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Гор. библиотека</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39</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12</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12</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6</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6</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sz w:val="20"/>
                <w:szCs w:val="20"/>
              </w:rPr>
            </w:pPr>
            <w:r w:rsidRPr="00F822DE">
              <w:rPr>
                <w:rFonts w:ascii="Times New Roman" w:hAnsi="Times New Roman"/>
                <w:sz w:val="20"/>
                <w:szCs w:val="20"/>
              </w:rPr>
              <w:t> </w:t>
            </w:r>
          </w:p>
        </w:tc>
        <w:tc>
          <w:tcPr>
            <w:tcW w:w="514" w:type="dxa"/>
          </w:tcPr>
          <w:p w:rsidR="00F822DE" w:rsidRPr="00F822DE" w:rsidRDefault="00F822DE" w:rsidP="00F822DE">
            <w:pP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 </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p>
        </w:tc>
      </w:tr>
      <w:tr w:rsidR="00F822DE" w:rsidRPr="00F822DE" w:rsidTr="00F822DE">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hAnsi="Times New Roman"/>
                <w:b/>
                <w:bCs/>
                <w:sz w:val="20"/>
                <w:szCs w:val="20"/>
              </w:rPr>
            </w:pPr>
            <w:r w:rsidRPr="00F822DE">
              <w:rPr>
                <w:rFonts w:ascii="Times New Roman" w:hAnsi="Times New Roman"/>
                <w:b/>
                <w:bCs/>
                <w:sz w:val="20"/>
                <w:szCs w:val="20"/>
              </w:rPr>
              <w:t>Центральная</w:t>
            </w:r>
          </w:p>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детская б-ка</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 </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176</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4</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172</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32</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104</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24</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48</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 </w:t>
            </w:r>
          </w:p>
        </w:tc>
        <w:tc>
          <w:tcPr>
            <w:tcW w:w="514" w:type="dxa"/>
          </w:tcPr>
          <w:p w:rsidR="00F822DE" w:rsidRPr="00F822DE" w:rsidRDefault="00F822DE" w:rsidP="00F822DE">
            <w:pPr>
              <w:jc w:val="right"/>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 </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p>
        </w:tc>
      </w:tr>
      <w:tr w:rsidR="00F822DE" w:rsidRPr="00F822DE" w:rsidTr="00F822DE">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Остерская с/б</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5</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7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 xml:space="preserve">Екимовичская </w:t>
            </w:r>
          </w:p>
        </w:tc>
        <w:tc>
          <w:tcPr>
            <w:tcW w:w="514" w:type="dxa"/>
          </w:tcPr>
          <w:p w:rsidR="00F822DE" w:rsidRPr="00F822DE" w:rsidRDefault="00F822DE" w:rsidP="00F822DE">
            <w:pPr>
              <w:jc w:val="right"/>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6</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r>
      <w:tr w:rsidR="00F822DE" w:rsidRPr="00F822DE" w:rsidTr="00F822DE">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 xml:space="preserve">Пригорьевская </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8</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 xml:space="preserve">Азобичская </w:t>
            </w:r>
          </w:p>
        </w:tc>
        <w:tc>
          <w:tcPr>
            <w:tcW w:w="514" w:type="dxa"/>
          </w:tcPr>
          <w:p w:rsidR="00F822DE" w:rsidRPr="00F822DE" w:rsidRDefault="00F822DE" w:rsidP="00F822DE">
            <w:pPr>
              <w:jc w:val="right"/>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9</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Астапковичская</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11</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Богдановская</w:t>
            </w:r>
          </w:p>
        </w:tc>
        <w:tc>
          <w:tcPr>
            <w:tcW w:w="514" w:type="dxa"/>
          </w:tcPr>
          <w:p w:rsidR="00F822DE" w:rsidRPr="00F822DE" w:rsidRDefault="00F822DE" w:rsidP="00F822DE">
            <w:pPr>
              <w:jc w:val="right"/>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12</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Грязенятская</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15</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Доротовская</w:t>
            </w:r>
          </w:p>
        </w:tc>
        <w:tc>
          <w:tcPr>
            <w:tcW w:w="514" w:type="dxa"/>
          </w:tcPr>
          <w:p w:rsidR="00F822DE" w:rsidRPr="00F822DE" w:rsidRDefault="00F822DE" w:rsidP="00F822DE">
            <w:pPr>
              <w:jc w:val="right"/>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17</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Дубровская</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18</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Епишевская</w:t>
            </w:r>
          </w:p>
        </w:tc>
        <w:tc>
          <w:tcPr>
            <w:tcW w:w="514" w:type="dxa"/>
          </w:tcPr>
          <w:p w:rsidR="00F822DE" w:rsidRPr="00F822DE" w:rsidRDefault="00F822DE" w:rsidP="00F822DE">
            <w:pPr>
              <w:jc w:val="right"/>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19</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49</w:t>
            </w: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49</w:t>
            </w: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10</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49</w:t>
            </w: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Жарынская</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20</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Кирилловская</w:t>
            </w:r>
          </w:p>
        </w:tc>
        <w:tc>
          <w:tcPr>
            <w:tcW w:w="514" w:type="dxa"/>
          </w:tcPr>
          <w:p w:rsidR="00F822DE" w:rsidRPr="00F822DE" w:rsidRDefault="00F822DE" w:rsidP="00F822DE">
            <w:pPr>
              <w:jc w:val="right"/>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21</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r>
      <w:tr w:rsidR="00F822DE" w:rsidRPr="00F822DE" w:rsidTr="00F822DE">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Козловская</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22</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Костыревская</w:t>
            </w:r>
          </w:p>
        </w:tc>
        <w:tc>
          <w:tcPr>
            <w:tcW w:w="514" w:type="dxa"/>
          </w:tcPr>
          <w:p w:rsidR="00F822DE" w:rsidRPr="00F822DE" w:rsidRDefault="00F822DE" w:rsidP="00F822DE">
            <w:pPr>
              <w:jc w:val="right"/>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23</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r>
      <w:tr w:rsidR="00F822DE" w:rsidRPr="00F822DE" w:rsidTr="00F822DE">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Крапивенская</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25</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Лесниковская</w:t>
            </w:r>
          </w:p>
        </w:tc>
        <w:tc>
          <w:tcPr>
            <w:tcW w:w="514" w:type="dxa"/>
          </w:tcPr>
          <w:p w:rsidR="00F822DE" w:rsidRPr="00F822DE" w:rsidRDefault="00F822DE" w:rsidP="00F822DE">
            <w:pPr>
              <w:jc w:val="right"/>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26</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Липовская</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27</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Любовская</w:t>
            </w:r>
          </w:p>
        </w:tc>
        <w:tc>
          <w:tcPr>
            <w:tcW w:w="514" w:type="dxa"/>
          </w:tcPr>
          <w:p w:rsidR="00F822DE" w:rsidRPr="00F822DE" w:rsidRDefault="00F822DE" w:rsidP="00F822DE">
            <w:pPr>
              <w:jc w:val="right"/>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28</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Волконщинская</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29</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Перенская</w:t>
            </w:r>
          </w:p>
        </w:tc>
        <w:tc>
          <w:tcPr>
            <w:tcW w:w="514" w:type="dxa"/>
          </w:tcPr>
          <w:p w:rsidR="00F822DE" w:rsidRPr="00F822DE" w:rsidRDefault="00F822DE" w:rsidP="00F822DE">
            <w:pPr>
              <w:jc w:val="right"/>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30</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Рославльская</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31</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Савеевская</w:t>
            </w:r>
          </w:p>
        </w:tc>
        <w:tc>
          <w:tcPr>
            <w:tcW w:w="514" w:type="dxa"/>
          </w:tcPr>
          <w:p w:rsidR="00F822DE" w:rsidRPr="00F822DE" w:rsidRDefault="00F822DE" w:rsidP="00F822DE">
            <w:pPr>
              <w:jc w:val="right"/>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32</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Сырокоренская</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34</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Хорошовская</w:t>
            </w:r>
          </w:p>
        </w:tc>
        <w:tc>
          <w:tcPr>
            <w:tcW w:w="514" w:type="dxa"/>
          </w:tcPr>
          <w:p w:rsidR="00F822DE" w:rsidRPr="00F822DE" w:rsidRDefault="00F822DE" w:rsidP="00F822DE">
            <w:pPr>
              <w:jc w:val="right"/>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35</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Чижовская</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r w:rsidRPr="00F822DE">
              <w:rPr>
                <w:rFonts w:ascii="Times New Roman" w:hAnsi="Times New Roman"/>
                <w:b/>
                <w:bCs/>
                <w:sz w:val="20"/>
                <w:szCs w:val="20"/>
              </w:rPr>
              <w:t>36</w:t>
            </w: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sz w:val="20"/>
                <w:szCs w:val="20"/>
              </w:rPr>
            </w:pPr>
            <w:r w:rsidRPr="00F822DE">
              <w:rPr>
                <w:rFonts w:ascii="Times New Roman" w:eastAsia="Arial Unicode MS"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sz w:val="20"/>
                <w:szCs w:val="20"/>
              </w:rPr>
            </w:pPr>
            <w:r w:rsidRPr="00F822DE">
              <w:rPr>
                <w:rFonts w:ascii="Times New Roman" w:eastAsia="Arial Unicode MS" w:hAnsi="Times New Roman"/>
                <w:sz w:val="20"/>
                <w:szCs w:val="20"/>
              </w:rPr>
              <w:t>-</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sz w:val="20"/>
                <w:szCs w:val="20"/>
              </w:rPr>
            </w:pPr>
            <w:r w:rsidRPr="00F822DE">
              <w:rPr>
                <w:rFonts w:ascii="Times New Roman" w:hAnsi="Times New Roman"/>
                <w:sz w:val="20"/>
                <w:szCs w:val="20"/>
              </w:rPr>
              <w:t>-</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136"/>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Сельские библиотеки</w:t>
            </w:r>
          </w:p>
        </w:tc>
        <w:tc>
          <w:tcPr>
            <w:tcW w:w="514" w:type="dxa"/>
          </w:tcPr>
          <w:p w:rsidR="00F822DE" w:rsidRPr="00F822DE" w:rsidRDefault="00F822DE" w:rsidP="00F822DE">
            <w:pPr>
              <w:jc w:val="right"/>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b/>
                <w:sz w:val="20"/>
                <w:szCs w:val="20"/>
              </w:rPr>
            </w:pPr>
            <w:r w:rsidRPr="00F822DE">
              <w:rPr>
                <w:rFonts w:ascii="Times New Roman" w:eastAsia="Arial Unicode MS" w:hAnsi="Times New Roman"/>
                <w:b/>
                <w:sz w:val="20"/>
                <w:szCs w:val="20"/>
              </w:rPr>
              <w:t>49</w:t>
            </w: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b/>
                <w:sz w:val="20"/>
                <w:szCs w:val="20"/>
              </w:rPr>
            </w:pPr>
            <w:r w:rsidRPr="00F822DE">
              <w:rPr>
                <w:rFonts w:ascii="Times New Roman" w:eastAsia="Arial Unicode MS" w:hAnsi="Times New Roman"/>
                <w:b/>
                <w:sz w:val="20"/>
                <w:szCs w:val="20"/>
              </w:rPr>
              <w:t>49</w:t>
            </w: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10</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b/>
                <w:sz w:val="20"/>
                <w:szCs w:val="20"/>
              </w:rPr>
            </w:pPr>
            <w:r w:rsidRPr="00F822DE">
              <w:rPr>
                <w:rFonts w:ascii="Times New Roman" w:eastAsia="Arial Unicode MS" w:hAnsi="Times New Roman"/>
                <w:b/>
                <w:sz w:val="20"/>
                <w:szCs w:val="20"/>
              </w:rPr>
              <w:t>49</w:t>
            </w: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b/>
                <w:sz w:val="20"/>
                <w:szCs w:val="20"/>
              </w:rPr>
            </w:pPr>
            <w:r w:rsidRPr="00F822DE">
              <w:rPr>
                <w:rFonts w:ascii="Times New Roman" w:eastAsia="Arial Unicode MS" w:hAnsi="Times New Roman"/>
                <w:b/>
                <w:sz w:val="20"/>
                <w:szCs w:val="20"/>
              </w:rPr>
              <w:t>-</w:t>
            </w: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b/>
                <w:sz w:val="20"/>
                <w:szCs w:val="20"/>
              </w:rPr>
            </w:pPr>
            <w:r w:rsidRPr="00F822DE">
              <w:rPr>
                <w:rFonts w:ascii="Times New Roman" w:hAnsi="Times New Roman"/>
                <w:b/>
                <w:sz w:val="20"/>
                <w:szCs w:val="20"/>
              </w:rPr>
              <w:t>-</w:t>
            </w:r>
          </w:p>
        </w:tc>
      </w:tr>
      <w:tr w:rsidR="00F822DE" w:rsidRPr="00F822DE" w:rsidTr="00F822DE">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Городские библиотеки</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b/>
                <w:sz w:val="20"/>
                <w:szCs w:val="20"/>
              </w:rPr>
            </w:pPr>
            <w:r w:rsidRPr="00F822DE">
              <w:rPr>
                <w:rFonts w:ascii="Times New Roman" w:eastAsia="Arial Unicode MS" w:hAnsi="Times New Roman"/>
                <w:b/>
                <w:sz w:val="20"/>
                <w:szCs w:val="20"/>
              </w:rPr>
              <w:t>84</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6</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b/>
                <w:sz w:val="20"/>
                <w:szCs w:val="20"/>
              </w:rPr>
            </w:pPr>
            <w:r w:rsidRPr="00F822DE">
              <w:rPr>
                <w:rFonts w:ascii="Times New Roman" w:eastAsia="Arial Unicode MS" w:hAnsi="Times New Roman"/>
                <w:b/>
                <w:sz w:val="20"/>
                <w:szCs w:val="20"/>
              </w:rPr>
              <w:t>78</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19</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b/>
                <w:sz w:val="20"/>
                <w:szCs w:val="20"/>
              </w:rPr>
            </w:pPr>
            <w:r w:rsidRPr="00F822DE">
              <w:rPr>
                <w:rFonts w:ascii="Times New Roman" w:eastAsia="Arial Unicode MS" w:hAnsi="Times New Roman"/>
                <w:b/>
                <w:sz w:val="20"/>
                <w:szCs w:val="20"/>
              </w:rPr>
              <w:t>48</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b/>
                <w:sz w:val="20"/>
                <w:szCs w:val="20"/>
              </w:rPr>
            </w:pPr>
            <w:r w:rsidRPr="00F822DE">
              <w:rPr>
                <w:rFonts w:ascii="Times New Roman" w:eastAsia="Arial Unicode MS" w:hAnsi="Times New Roman"/>
                <w:b/>
                <w:sz w:val="20"/>
                <w:szCs w:val="20"/>
              </w:rPr>
              <w:t>-</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b/>
                <w:sz w:val="20"/>
                <w:szCs w:val="20"/>
              </w:rPr>
            </w:pPr>
            <w:r w:rsidRPr="00F822DE">
              <w:rPr>
                <w:rFonts w:ascii="Times New Roman" w:hAnsi="Times New Roman"/>
                <w:b/>
                <w:sz w:val="20"/>
                <w:szCs w:val="20"/>
              </w:rPr>
              <w:t>36</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hAnsi="Times New Roman"/>
                <w:b/>
                <w:bCs/>
                <w:sz w:val="20"/>
                <w:szCs w:val="20"/>
              </w:rPr>
            </w:pPr>
            <w:r w:rsidRPr="00F822DE">
              <w:rPr>
                <w:rFonts w:ascii="Times New Roman" w:hAnsi="Times New Roman"/>
                <w:b/>
                <w:bCs/>
                <w:sz w:val="20"/>
                <w:szCs w:val="20"/>
              </w:rPr>
              <w:t>Детская</w:t>
            </w:r>
          </w:p>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библиотека</w:t>
            </w:r>
          </w:p>
        </w:tc>
        <w:tc>
          <w:tcPr>
            <w:tcW w:w="514" w:type="dxa"/>
          </w:tcPr>
          <w:p w:rsidR="00F822DE" w:rsidRPr="00F822DE" w:rsidRDefault="00F822DE" w:rsidP="00F822DE">
            <w:pPr>
              <w:jc w:val="right"/>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b/>
                <w:sz w:val="20"/>
                <w:szCs w:val="20"/>
              </w:rPr>
            </w:pPr>
            <w:r w:rsidRPr="00F822DE">
              <w:rPr>
                <w:rFonts w:ascii="Times New Roman" w:eastAsia="Arial Unicode MS" w:hAnsi="Times New Roman"/>
                <w:b/>
                <w:sz w:val="20"/>
                <w:szCs w:val="20"/>
              </w:rPr>
              <w:t>176</w:t>
            </w: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4</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b/>
                <w:sz w:val="20"/>
                <w:szCs w:val="20"/>
              </w:rPr>
            </w:pPr>
            <w:r w:rsidRPr="00F822DE">
              <w:rPr>
                <w:rFonts w:ascii="Times New Roman" w:eastAsia="Arial Unicode MS" w:hAnsi="Times New Roman"/>
                <w:b/>
                <w:sz w:val="20"/>
                <w:szCs w:val="20"/>
              </w:rPr>
              <w:t>172</w:t>
            </w: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32</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b/>
                <w:sz w:val="20"/>
                <w:szCs w:val="20"/>
              </w:rPr>
            </w:pPr>
            <w:r w:rsidRPr="00F822DE">
              <w:rPr>
                <w:rFonts w:ascii="Times New Roman" w:eastAsia="Arial Unicode MS" w:hAnsi="Times New Roman"/>
                <w:b/>
                <w:sz w:val="20"/>
                <w:szCs w:val="20"/>
              </w:rPr>
              <w:t>104</w:t>
            </w: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24</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b/>
                <w:sz w:val="20"/>
                <w:szCs w:val="20"/>
              </w:rPr>
            </w:pPr>
            <w:r w:rsidRPr="00F822DE">
              <w:rPr>
                <w:rFonts w:ascii="Times New Roman" w:eastAsia="Arial Unicode MS" w:hAnsi="Times New Roman"/>
                <w:b/>
                <w:sz w:val="20"/>
                <w:szCs w:val="20"/>
              </w:rPr>
              <w:t>-</w:t>
            </w: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eastAsia="Arial Unicode MS" w:hAnsi="Times New Roman"/>
                <w:b/>
                <w:sz w:val="20"/>
                <w:szCs w:val="20"/>
              </w:rPr>
            </w:pPr>
            <w:r w:rsidRPr="00F822DE">
              <w:rPr>
                <w:rFonts w:ascii="Times New Roman" w:eastAsia="Arial Unicode MS" w:hAnsi="Times New Roman"/>
                <w:b/>
                <w:sz w:val="20"/>
                <w:szCs w:val="20"/>
              </w:rPr>
              <w:t>48</w:t>
            </w:r>
          </w:p>
        </w:tc>
      </w:tr>
      <w:tr w:rsidR="00F822DE" w:rsidRPr="00F822DE" w:rsidTr="00F822DE">
        <w:trPr>
          <w:trHeight w:val="566"/>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Центральная библиотека</w:t>
            </w:r>
          </w:p>
        </w:tc>
        <w:tc>
          <w:tcPr>
            <w:tcW w:w="514" w:type="dxa"/>
          </w:tcPr>
          <w:p w:rsidR="00F822DE" w:rsidRPr="00F822DE" w:rsidRDefault="00F822DE" w:rsidP="00F822DE">
            <w:pPr>
              <w:jc w:val="right"/>
              <w:cnfStyle w:val="000000000000" w:firstRow="0" w:lastRow="0" w:firstColumn="0" w:lastColumn="0" w:oddVBand="0" w:evenVBand="0" w:oddHBand="0" w:evenHBand="0" w:firstRowFirstColumn="0" w:firstRowLastColumn="0" w:lastRowFirstColumn="0" w:lastRowLastColumn="0"/>
              <w:rPr>
                <w:rFonts w:ascii="Times New Roman" w:eastAsia="Arial Unicode MS" w:hAnsi="Times New Roman"/>
                <w:b/>
                <w:bCs/>
                <w:sz w:val="20"/>
                <w:szCs w:val="20"/>
              </w:rPr>
            </w:pP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hAnsi="Times New Roman"/>
                <w:b/>
                <w:sz w:val="20"/>
                <w:szCs w:val="20"/>
              </w:rPr>
            </w:pPr>
            <w:r w:rsidRPr="00F822DE">
              <w:rPr>
                <w:rFonts w:ascii="Times New Roman" w:hAnsi="Times New Roman"/>
                <w:b/>
                <w:sz w:val="20"/>
                <w:szCs w:val="20"/>
              </w:rPr>
              <w:t>381</w:t>
            </w:r>
          </w:p>
        </w:tc>
        <w:tc>
          <w:tcPr>
            <w:tcW w:w="792"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12</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hAnsi="Times New Roman"/>
                <w:b/>
                <w:sz w:val="20"/>
                <w:szCs w:val="20"/>
              </w:rPr>
            </w:pPr>
            <w:r w:rsidRPr="00F822DE">
              <w:rPr>
                <w:rFonts w:ascii="Times New Roman" w:hAnsi="Times New Roman"/>
                <w:b/>
                <w:sz w:val="20"/>
                <w:szCs w:val="20"/>
              </w:rPr>
              <w:t>369</w:t>
            </w:r>
          </w:p>
        </w:tc>
        <w:tc>
          <w:tcPr>
            <w:tcW w:w="774"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56</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hAnsi="Times New Roman"/>
                <w:b/>
                <w:sz w:val="20"/>
                <w:szCs w:val="20"/>
              </w:rPr>
            </w:pPr>
            <w:r w:rsidRPr="00F822DE">
              <w:rPr>
                <w:rFonts w:ascii="Times New Roman" w:hAnsi="Times New Roman"/>
                <w:b/>
                <w:sz w:val="20"/>
                <w:szCs w:val="20"/>
              </w:rPr>
              <w:t>325</w:t>
            </w:r>
          </w:p>
        </w:tc>
        <w:tc>
          <w:tcPr>
            <w:tcW w:w="719"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25</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hAnsi="Times New Roman"/>
                <w:b/>
                <w:sz w:val="20"/>
                <w:szCs w:val="20"/>
              </w:rPr>
            </w:pPr>
            <w:r w:rsidRPr="00F822DE">
              <w:rPr>
                <w:rFonts w:ascii="Times New Roman" w:hAnsi="Times New Roman"/>
                <w:b/>
                <w:sz w:val="20"/>
                <w:szCs w:val="20"/>
              </w:rPr>
              <w:t>31</w:t>
            </w:r>
          </w:p>
        </w:tc>
        <w:tc>
          <w:tcPr>
            <w:tcW w:w="683" w:type="dxa"/>
          </w:tcPr>
          <w:p w:rsidR="00F822DE" w:rsidRPr="00F822DE"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hAnsi="Times New Roman"/>
                <w:b/>
                <w:sz w:val="20"/>
                <w:szCs w:val="20"/>
              </w:rPr>
            </w:pPr>
            <w:r w:rsidRPr="00F822DE">
              <w:rPr>
                <w:rFonts w:ascii="Times New Roman" w:hAnsi="Times New Roman"/>
                <w:b/>
                <w:sz w:val="20"/>
                <w:szCs w:val="20"/>
              </w:rPr>
              <w:t>-</w:t>
            </w:r>
          </w:p>
        </w:tc>
      </w:tr>
      <w:tr w:rsidR="00F822DE" w:rsidRPr="00F822DE" w:rsidTr="00F822DE">
        <w:trPr>
          <w:cnfStyle w:val="000000100000" w:firstRow="0" w:lastRow="0" w:firstColumn="0" w:lastColumn="0" w:oddVBand="0" w:evenVBand="0" w:oddHBand="1" w:evenHBand="0" w:firstRowFirstColumn="0" w:firstRowLastColumn="0" w:lastRowFirstColumn="0" w:lastRowLastColumn="0"/>
          <w:trHeight w:val="70"/>
        </w:trPr>
        <w:tc>
          <w:tcPr>
            <w:cnfStyle w:val="000010000000" w:firstRow="0" w:lastRow="0" w:firstColumn="0" w:lastColumn="0" w:oddVBand="1" w:evenVBand="0" w:oddHBand="0" w:evenHBand="0" w:firstRowFirstColumn="0" w:firstRowLastColumn="0" w:lastRowFirstColumn="0" w:lastRowLastColumn="0"/>
            <w:tcW w:w="1979" w:type="dxa"/>
          </w:tcPr>
          <w:p w:rsidR="00F822DE" w:rsidRPr="00F822DE" w:rsidRDefault="00F822DE" w:rsidP="00F822DE">
            <w:pPr>
              <w:rPr>
                <w:rFonts w:ascii="Times New Roman" w:eastAsia="Arial Unicode MS" w:hAnsi="Times New Roman"/>
                <w:b/>
                <w:bCs/>
                <w:sz w:val="20"/>
                <w:szCs w:val="20"/>
              </w:rPr>
            </w:pPr>
            <w:r w:rsidRPr="00F822DE">
              <w:rPr>
                <w:rFonts w:ascii="Times New Roman" w:hAnsi="Times New Roman"/>
                <w:b/>
                <w:bCs/>
                <w:sz w:val="20"/>
                <w:szCs w:val="20"/>
              </w:rPr>
              <w:t>Итого:</w:t>
            </w:r>
          </w:p>
        </w:tc>
        <w:tc>
          <w:tcPr>
            <w:tcW w:w="514" w:type="dxa"/>
          </w:tcPr>
          <w:p w:rsidR="00F822DE" w:rsidRPr="00F822DE" w:rsidRDefault="00F822DE" w:rsidP="00F822DE">
            <w:pPr>
              <w:jc w:val="right"/>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p>
        </w:tc>
        <w:tc>
          <w:tcPr>
            <w:cnfStyle w:val="000010000000" w:firstRow="0" w:lastRow="0" w:firstColumn="0" w:lastColumn="0" w:oddVBand="1" w:evenVBand="0" w:oddHBand="0" w:evenHBand="0" w:firstRowFirstColumn="0" w:firstRowLastColumn="0" w:lastRowFirstColumn="0" w:lastRowLastColumn="0"/>
            <w:tcW w:w="800" w:type="dxa"/>
          </w:tcPr>
          <w:p w:rsidR="00F822DE" w:rsidRPr="00F822DE" w:rsidRDefault="00F822DE" w:rsidP="00F822DE">
            <w:pPr>
              <w:jc w:val="center"/>
              <w:rPr>
                <w:rFonts w:ascii="Times New Roman" w:eastAsia="Arial Unicode MS" w:hAnsi="Times New Roman"/>
                <w:b/>
                <w:bCs/>
                <w:sz w:val="20"/>
                <w:szCs w:val="20"/>
              </w:rPr>
            </w:pPr>
            <w:r w:rsidRPr="00F822DE">
              <w:rPr>
                <w:rFonts w:ascii="Times New Roman" w:eastAsia="Arial Unicode MS" w:hAnsi="Times New Roman"/>
                <w:b/>
                <w:bCs/>
                <w:sz w:val="20"/>
                <w:szCs w:val="20"/>
              </w:rPr>
              <w:t>690</w:t>
            </w:r>
          </w:p>
        </w:tc>
        <w:tc>
          <w:tcPr>
            <w:tcW w:w="792"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bCs/>
                <w:sz w:val="20"/>
                <w:szCs w:val="20"/>
              </w:rPr>
            </w:pPr>
            <w:r w:rsidRPr="00F822DE">
              <w:rPr>
                <w:rFonts w:ascii="Times New Roman" w:eastAsia="Arial Unicode MS" w:hAnsi="Times New Roman"/>
                <w:b/>
                <w:bCs/>
                <w:sz w:val="20"/>
                <w:szCs w:val="20"/>
              </w:rPr>
              <w:t>22</w:t>
            </w:r>
          </w:p>
        </w:tc>
        <w:tc>
          <w:tcPr>
            <w:cnfStyle w:val="000010000000" w:firstRow="0" w:lastRow="0" w:firstColumn="0" w:lastColumn="0" w:oddVBand="1" w:evenVBand="0" w:oddHBand="0" w:evenHBand="0" w:firstRowFirstColumn="0" w:firstRowLastColumn="0" w:lastRowFirstColumn="0" w:lastRowLastColumn="0"/>
            <w:tcW w:w="791" w:type="dxa"/>
          </w:tcPr>
          <w:p w:rsidR="00F822DE" w:rsidRPr="00F822DE" w:rsidRDefault="00F822DE" w:rsidP="00F822DE">
            <w:pPr>
              <w:jc w:val="center"/>
              <w:rPr>
                <w:rFonts w:ascii="Times New Roman" w:eastAsia="Arial Unicode MS" w:hAnsi="Times New Roman"/>
                <w:b/>
                <w:sz w:val="20"/>
                <w:szCs w:val="20"/>
              </w:rPr>
            </w:pPr>
            <w:r w:rsidRPr="00F822DE">
              <w:rPr>
                <w:rFonts w:ascii="Times New Roman" w:eastAsia="Arial Unicode MS" w:hAnsi="Times New Roman"/>
                <w:b/>
                <w:sz w:val="20"/>
                <w:szCs w:val="20"/>
              </w:rPr>
              <w:t>668</w:t>
            </w:r>
          </w:p>
        </w:tc>
        <w:tc>
          <w:tcPr>
            <w:tcW w:w="774"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117</w:t>
            </w:r>
          </w:p>
        </w:tc>
        <w:tc>
          <w:tcPr>
            <w:cnfStyle w:val="000010000000" w:firstRow="0" w:lastRow="0" w:firstColumn="0" w:lastColumn="0" w:oddVBand="1" w:evenVBand="0" w:oddHBand="0" w:evenHBand="0" w:firstRowFirstColumn="0" w:firstRowLastColumn="0" w:lastRowFirstColumn="0" w:lastRowLastColumn="0"/>
            <w:tcW w:w="769" w:type="dxa"/>
          </w:tcPr>
          <w:p w:rsidR="00F822DE" w:rsidRPr="00F822DE" w:rsidRDefault="00F822DE" w:rsidP="00F822DE">
            <w:pPr>
              <w:jc w:val="center"/>
              <w:rPr>
                <w:rFonts w:ascii="Times New Roman" w:eastAsia="Arial Unicode MS" w:hAnsi="Times New Roman"/>
                <w:b/>
                <w:sz w:val="20"/>
                <w:szCs w:val="20"/>
              </w:rPr>
            </w:pPr>
            <w:r w:rsidRPr="00F822DE">
              <w:rPr>
                <w:rFonts w:ascii="Times New Roman" w:eastAsia="Arial Unicode MS" w:hAnsi="Times New Roman"/>
                <w:b/>
                <w:sz w:val="20"/>
                <w:szCs w:val="20"/>
              </w:rPr>
              <w:t>526</w:t>
            </w:r>
          </w:p>
        </w:tc>
        <w:tc>
          <w:tcPr>
            <w:tcW w:w="719"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49</w:t>
            </w:r>
          </w:p>
        </w:tc>
        <w:tc>
          <w:tcPr>
            <w:cnfStyle w:val="000010000000" w:firstRow="0" w:lastRow="0" w:firstColumn="0" w:lastColumn="0" w:oddVBand="1" w:evenVBand="0" w:oddHBand="0" w:evenHBand="0" w:firstRowFirstColumn="0" w:firstRowLastColumn="0" w:lastRowFirstColumn="0" w:lastRowLastColumn="0"/>
            <w:tcW w:w="719" w:type="dxa"/>
          </w:tcPr>
          <w:p w:rsidR="00F822DE" w:rsidRPr="00F822DE" w:rsidRDefault="00F822DE" w:rsidP="00F822DE">
            <w:pPr>
              <w:jc w:val="center"/>
              <w:rPr>
                <w:rFonts w:ascii="Times New Roman" w:eastAsia="Arial Unicode MS" w:hAnsi="Times New Roman"/>
                <w:b/>
                <w:sz w:val="20"/>
                <w:szCs w:val="20"/>
              </w:rPr>
            </w:pPr>
            <w:r w:rsidRPr="00F822DE">
              <w:rPr>
                <w:rFonts w:ascii="Times New Roman" w:eastAsia="Arial Unicode MS" w:hAnsi="Times New Roman"/>
                <w:b/>
                <w:sz w:val="20"/>
                <w:szCs w:val="20"/>
              </w:rPr>
              <w:t>31</w:t>
            </w:r>
          </w:p>
        </w:tc>
        <w:tc>
          <w:tcPr>
            <w:tcW w:w="683" w:type="dxa"/>
          </w:tcPr>
          <w:p w:rsidR="00F822DE" w:rsidRPr="00F822DE"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eastAsia="Arial Unicode MS" w:hAnsi="Times New Roman"/>
                <w:b/>
                <w:sz w:val="20"/>
                <w:szCs w:val="20"/>
              </w:rPr>
            </w:pPr>
            <w:r w:rsidRPr="00F822DE">
              <w:rPr>
                <w:rFonts w:ascii="Times New Roman" w:eastAsia="Arial Unicode MS" w:hAnsi="Times New Roman"/>
                <w:b/>
                <w:sz w:val="20"/>
                <w:szCs w:val="20"/>
              </w:rPr>
              <w:t>-</w:t>
            </w:r>
          </w:p>
        </w:tc>
        <w:tc>
          <w:tcPr>
            <w:cnfStyle w:val="000010000000" w:firstRow="0" w:lastRow="0" w:firstColumn="0" w:lastColumn="0" w:oddVBand="1" w:evenVBand="0" w:oddHBand="0" w:evenHBand="0" w:firstRowFirstColumn="0" w:firstRowLastColumn="0" w:lastRowFirstColumn="0" w:lastRowLastColumn="0"/>
            <w:tcW w:w="781" w:type="dxa"/>
          </w:tcPr>
          <w:p w:rsidR="00F822DE" w:rsidRPr="00F822DE" w:rsidRDefault="00F822DE" w:rsidP="00F822DE">
            <w:pPr>
              <w:jc w:val="center"/>
              <w:rPr>
                <w:rFonts w:ascii="Times New Roman" w:eastAsia="Arial Unicode MS" w:hAnsi="Times New Roman"/>
                <w:b/>
                <w:sz w:val="20"/>
                <w:szCs w:val="20"/>
              </w:rPr>
            </w:pPr>
            <w:r w:rsidRPr="00F822DE">
              <w:rPr>
                <w:rFonts w:ascii="Times New Roman" w:eastAsia="Arial Unicode MS" w:hAnsi="Times New Roman"/>
                <w:b/>
                <w:sz w:val="20"/>
                <w:szCs w:val="20"/>
              </w:rPr>
              <w:t>84</w:t>
            </w:r>
          </w:p>
        </w:tc>
      </w:tr>
    </w:tbl>
    <w:p w:rsidR="00F822DE" w:rsidRDefault="00F822DE" w:rsidP="00F822DE">
      <w:pPr>
        <w:spacing w:after="0" w:line="240" w:lineRule="auto"/>
        <w:jc w:val="center"/>
        <w:rPr>
          <w:rFonts w:ascii="Times New Roman" w:hAnsi="Times New Roman"/>
          <w:b/>
          <w:color w:val="C00000"/>
          <w:sz w:val="28"/>
          <w:szCs w:val="28"/>
        </w:rPr>
      </w:pPr>
    </w:p>
    <w:p w:rsidR="00036094" w:rsidRDefault="00036094" w:rsidP="009F43B5">
      <w:pPr>
        <w:spacing w:after="0" w:line="240" w:lineRule="auto"/>
        <w:jc w:val="center"/>
        <w:rPr>
          <w:rFonts w:ascii="Times New Roman" w:hAnsi="Times New Roman"/>
          <w:b/>
          <w:color w:val="C00000"/>
          <w:sz w:val="28"/>
          <w:szCs w:val="28"/>
        </w:rPr>
      </w:pPr>
    </w:p>
    <w:p w:rsidR="00036094" w:rsidRDefault="00036094" w:rsidP="009F43B5">
      <w:pPr>
        <w:spacing w:after="0" w:line="240" w:lineRule="auto"/>
        <w:jc w:val="center"/>
        <w:rPr>
          <w:rFonts w:ascii="Times New Roman" w:hAnsi="Times New Roman"/>
          <w:b/>
          <w:color w:val="C00000"/>
          <w:sz w:val="28"/>
          <w:szCs w:val="28"/>
        </w:rPr>
      </w:pPr>
    </w:p>
    <w:p w:rsidR="009F43B5" w:rsidRDefault="009F43B5" w:rsidP="009F43B5">
      <w:pPr>
        <w:spacing w:after="0" w:line="240" w:lineRule="auto"/>
        <w:jc w:val="center"/>
        <w:rPr>
          <w:rFonts w:ascii="Times New Roman" w:hAnsi="Times New Roman"/>
          <w:b/>
          <w:sz w:val="24"/>
          <w:szCs w:val="24"/>
        </w:rPr>
      </w:pPr>
    </w:p>
    <w:p w:rsidR="009F43B5" w:rsidRDefault="009F43B5" w:rsidP="009F43B5">
      <w:pPr>
        <w:spacing w:after="0" w:line="240" w:lineRule="auto"/>
        <w:jc w:val="center"/>
        <w:rPr>
          <w:rFonts w:ascii="Times New Roman" w:hAnsi="Times New Roman"/>
          <w:b/>
          <w:sz w:val="24"/>
          <w:szCs w:val="24"/>
        </w:rPr>
      </w:pPr>
    </w:p>
    <w:p w:rsidR="009F43B5" w:rsidRDefault="009F43B5" w:rsidP="009F43B5">
      <w:pPr>
        <w:spacing w:after="0" w:line="240" w:lineRule="auto"/>
        <w:jc w:val="center"/>
        <w:rPr>
          <w:rFonts w:ascii="Times New Roman" w:hAnsi="Times New Roman"/>
          <w:b/>
          <w:sz w:val="24"/>
          <w:szCs w:val="24"/>
        </w:rPr>
      </w:pPr>
    </w:p>
    <w:p w:rsidR="009F43B5" w:rsidRDefault="009F43B5" w:rsidP="009F43B5">
      <w:pPr>
        <w:spacing w:after="0" w:line="240" w:lineRule="auto"/>
        <w:rPr>
          <w:rFonts w:ascii="Times New Roman" w:hAnsi="Times New Roman"/>
          <w:b/>
          <w:color w:val="C00000"/>
          <w:sz w:val="28"/>
          <w:szCs w:val="28"/>
        </w:rPr>
      </w:pPr>
      <w:r>
        <w:rPr>
          <w:rFonts w:ascii="Times New Roman" w:hAnsi="Times New Roman"/>
          <w:b/>
          <w:sz w:val="24"/>
          <w:szCs w:val="24"/>
        </w:rPr>
        <w:t xml:space="preserve">                                                                                                                 </w:t>
      </w:r>
    </w:p>
    <w:p w:rsidR="009F43B5" w:rsidRPr="00000C8A" w:rsidRDefault="009F43B5" w:rsidP="009F43B5">
      <w:pPr>
        <w:spacing w:after="0" w:line="240" w:lineRule="auto"/>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9F43B5" w:rsidRDefault="009F43B5" w:rsidP="009F43B5">
      <w:pPr>
        <w:spacing w:after="0" w:line="240" w:lineRule="auto"/>
        <w:jc w:val="right"/>
        <w:rPr>
          <w:rFonts w:ascii="Times New Roman" w:hAnsi="Times New Roman"/>
          <w:b/>
          <w:sz w:val="24"/>
          <w:szCs w:val="24"/>
        </w:rPr>
      </w:pPr>
    </w:p>
    <w:p w:rsidR="00F822DE" w:rsidRDefault="00F822DE" w:rsidP="009F43B5">
      <w:pPr>
        <w:spacing w:after="0" w:line="240" w:lineRule="auto"/>
        <w:jc w:val="right"/>
        <w:rPr>
          <w:rFonts w:ascii="Times New Roman" w:hAnsi="Times New Roman"/>
          <w:b/>
          <w:sz w:val="24"/>
          <w:szCs w:val="24"/>
        </w:rPr>
      </w:pPr>
    </w:p>
    <w:p w:rsidR="00F822DE" w:rsidRDefault="00F822DE" w:rsidP="009F43B5">
      <w:pPr>
        <w:spacing w:after="0" w:line="240" w:lineRule="auto"/>
        <w:jc w:val="right"/>
        <w:rPr>
          <w:rFonts w:ascii="Times New Roman" w:hAnsi="Times New Roman"/>
          <w:b/>
          <w:sz w:val="24"/>
          <w:szCs w:val="24"/>
        </w:rPr>
      </w:pPr>
    </w:p>
    <w:p w:rsidR="00F822DE" w:rsidRDefault="00F822DE" w:rsidP="009F43B5">
      <w:pPr>
        <w:spacing w:after="0" w:line="240" w:lineRule="auto"/>
        <w:jc w:val="right"/>
        <w:rPr>
          <w:rFonts w:ascii="Times New Roman" w:hAnsi="Times New Roman"/>
          <w:b/>
          <w:sz w:val="24"/>
          <w:szCs w:val="24"/>
        </w:rPr>
      </w:pPr>
    </w:p>
    <w:p w:rsidR="00F822DE" w:rsidRDefault="00F822DE" w:rsidP="00F822DE">
      <w:pPr>
        <w:spacing w:after="0" w:line="240" w:lineRule="auto"/>
        <w:jc w:val="right"/>
        <w:rPr>
          <w:rFonts w:ascii="Times New Roman" w:hAnsi="Times New Roman"/>
          <w:b/>
          <w:color w:val="C00000"/>
          <w:sz w:val="28"/>
          <w:szCs w:val="28"/>
        </w:rPr>
      </w:pPr>
      <w:r w:rsidRPr="00F822DE">
        <w:rPr>
          <w:rFonts w:ascii="Times New Roman" w:hAnsi="Times New Roman"/>
          <w:b/>
          <w:color w:val="C00000"/>
          <w:sz w:val="28"/>
          <w:szCs w:val="28"/>
        </w:rPr>
        <w:lastRenderedPageBreak/>
        <w:t>При</w:t>
      </w:r>
      <w:r>
        <w:rPr>
          <w:rFonts w:ascii="Times New Roman" w:hAnsi="Times New Roman"/>
          <w:b/>
          <w:color w:val="C00000"/>
          <w:sz w:val="28"/>
          <w:szCs w:val="28"/>
        </w:rPr>
        <w:t>ложение № 9</w:t>
      </w:r>
    </w:p>
    <w:p w:rsidR="00F822DE" w:rsidRDefault="00F822DE" w:rsidP="00F822DE">
      <w:pPr>
        <w:spacing w:after="0" w:line="240" w:lineRule="auto"/>
        <w:jc w:val="center"/>
        <w:rPr>
          <w:rFonts w:ascii="Times New Roman" w:hAnsi="Times New Roman"/>
          <w:b/>
          <w:color w:val="C00000"/>
          <w:sz w:val="28"/>
          <w:szCs w:val="28"/>
        </w:rPr>
      </w:pPr>
    </w:p>
    <w:p w:rsidR="00F822DE" w:rsidRPr="002958EA" w:rsidRDefault="00F822DE" w:rsidP="00F822DE">
      <w:pPr>
        <w:spacing w:after="0" w:line="240" w:lineRule="auto"/>
        <w:jc w:val="center"/>
        <w:rPr>
          <w:rFonts w:ascii="Times New Roman" w:hAnsi="Times New Roman"/>
          <w:b/>
          <w:color w:val="C00000"/>
          <w:sz w:val="28"/>
          <w:szCs w:val="28"/>
        </w:rPr>
      </w:pPr>
      <w:r w:rsidRPr="002958EA">
        <w:rPr>
          <w:rFonts w:ascii="Times New Roman" w:hAnsi="Times New Roman"/>
          <w:b/>
          <w:color w:val="C00000"/>
          <w:sz w:val="28"/>
          <w:szCs w:val="28"/>
        </w:rPr>
        <w:t>Финансирование комплектования</w:t>
      </w:r>
    </w:p>
    <w:p w:rsidR="00F822DE" w:rsidRPr="002958EA" w:rsidRDefault="00F822DE" w:rsidP="00F822DE">
      <w:pPr>
        <w:spacing w:after="0" w:line="240" w:lineRule="auto"/>
        <w:jc w:val="center"/>
        <w:rPr>
          <w:rFonts w:ascii="Times New Roman" w:hAnsi="Times New Roman"/>
          <w:b/>
          <w:color w:val="C00000"/>
          <w:sz w:val="28"/>
          <w:szCs w:val="28"/>
        </w:rPr>
      </w:pPr>
      <w:r>
        <w:rPr>
          <w:rFonts w:ascii="Times New Roman" w:hAnsi="Times New Roman"/>
          <w:b/>
          <w:color w:val="C00000"/>
          <w:sz w:val="28"/>
          <w:szCs w:val="28"/>
        </w:rPr>
        <w:t xml:space="preserve"> МБУК «Рославльская МЦБС» в 2023</w:t>
      </w:r>
      <w:r w:rsidRPr="002958EA">
        <w:rPr>
          <w:rFonts w:ascii="Times New Roman" w:hAnsi="Times New Roman"/>
          <w:b/>
          <w:color w:val="C00000"/>
          <w:sz w:val="28"/>
          <w:szCs w:val="28"/>
        </w:rPr>
        <w:t xml:space="preserve"> году</w:t>
      </w:r>
    </w:p>
    <w:tbl>
      <w:tblPr>
        <w:tblStyle w:val="-421"/>
        <w:tblpPr w:leftFromText="180" w:rightFromText="180" w:vertAnchor="text" w:horzAnchor="margin" w:tblpXSpec="center" w:tblpY="83"/>
        <w:tblW w:w="110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134"/>
        <w:gridCol w:w="1276"/>
        <w:gridCol w:w="992"/>
        <w:gridCol w:w="992"/>
        <w:gridCol w:w="992"/>
        <w:gridCol w:w="567"/>
        <w:gridCol w:w="709"/>
        <w:gridCol w:w="709"/>
        <w:gridCol w:w="709"/>
        <w:gridCol w:w="708"/>
      </w:tblGrid>
      <w:tr w:rsidR="00F822DE" w:rsidRPr="00F822DE" w:rsidTr="00EF74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vMerge w:val="restart"/>
          </w:tcPr>
          <w:p w:rsidR="00F822DE" w:rsidRPr="00F822DE" w:rsidRDefault="00F822DE" w:rsidP="00F822DE">
            <w:pPr>
              <w:jc w:val="center"/>
              <w:rPr>
                <w:rFonts w:ascii="Times New Roman" w:hAnsi="Times New Roman"/>
                <w:color w:val="auto"/>
                <w:sz w:val="20"/>
                <w:szCs w:val="20"/>
              </w:rPr>
            </w:pPr>
          </w:p>
          <w:p w:rsidR="00F822DE" w:rsidRPr="00F822DE" w:rsidRDefault="00F822DE" w:rsidP="00F822DE">
            <w:pPr>
              <w:jc w:val="center"/>
              <w:rPr>
                <w:rFonts w:ascii="Times New Roman" w:hAnsi="Times New Roman"/>
                <w:color w:val="auto"/>
                <w:sz w:val="20"/>
                <w:szCs w:val="20"/>
              </w:rPr>
            </w:pPr>
          </w:p>
          <w:p w:rsidR="00F822DE" w:rsidRPr="00F822DE" w:rsidRDefault="00F822DE" w:rsidP="00F822DE">
            <w:pPr>
              <w:jc w:val="center"/>
              <w:rPr>
                <w:rFonts w:ascii="Times New Roman" w:hAnsi="Times New Roman"/>
                <w:color w:val="auto"/>
                <w:sz w:val="20"/>
                <w:szCs w:val="20"/>
              </w:rPr>
            </w:pPr>
            <w:r w:rsidRPr="00F822DE">
              <w:rPr>
                <w:rFonts w:ascii="Times New Roman" w:hAnsi="Times New Roman"/>
                <w:color w:val="auto"/>
                <w:sz w:val="20"/>
                <w:szCs w:val="20"/>
              </w:rPr>
              <w:t>Бюджет</w:t>
            </w:r>
          </w:p>
        </w:tc>
        <w:tc>
          <w:tcPr>
            <w:tcW w:w="4394" w:type="dxa"/>
            <w:gridSpan w:val="4"/>
          </w:tcPr>
          <w:p w:rsidR="00F822DE" w:rsidRPr="00F822DE"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auto"/>
                <w:sz w:val="24"/>
                <w:szCs w:val="20"/>
              </w:rPr>
            </w:pPr>
            <w:r w:rsidRPr="00F822DE">
              <w:rPr>
                <w:rFonts w:ascii="Times New Roman" w:hAnsi="Times New Roman"/>
                <w:b w:val="0"/>
                <w:color w:val="auto"/>
                <w:sz w:val="24"/>
                <w:szCs w:val="20"/>
              </w:rPr>
              <w:t>Выделено средств (руб.)</w:t>
            </w:r>
          </w:p>
        </w:tc>
        <w:tc>
          <w:tcPr>
            <w:tcW w:w="4394" w:type="dxa"/>
            <w:gridSpan w:val="6"/>
          </w:tcPr>
          <w:p w:rsidR="00F822DE" w:rsidRPr="00F822DE"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color w:val="auto"/>
                <w:sz w:val="24"/>
                <w:szCs w:val="20"/>
              </w:rPr>
            </w:pPr>
            <w:r w:rsidRPr="00F822DE">
              <w:rPr>
                <w:rFonts w:ascii="Times New Roman" w:hAnsi="Times New Roman"/>
                <w:b w:val="0"/>
                <w:color w:val="auto"/>
                <w:sz w:val="24"/>
                <w:szCs w:val="20"/>
              </w:rPr>
              <w:t>Поступило изданий</w:t>
            </w:r>
          </w:p>
        </w:tc>
      </w:tr>
      <w:tr w:rsidR="00F822DE" w:rsidRPr="00F822DE" w:rsidTr="00EF74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vMerge/>
          </w:tcPr>
          <w:p w:rsidR="00F822DE" w:rsidRPr="00F822DE" w:rsidRDefault="00F822DE" w:rsidP="00F822DE">
            <w:pPr>
              <w:jc w:val="both"/>
              <w:rPr>
                <w:rFonts w:ascii="Times New Roman" w:hAnsi="Times New Roman"/>
                <w:sz w:val="20"/>
                <w:szCs w:val="20"/>
              </w:rPr>
            </w:pPr>
          </w:p>
        </w:tc>
        <w:tc>
          <w:tcPr>
            <w:tcW w:w="1134" w:type="dxa"/>
            <w:vMerge w:val="restart"/>
          </w:tcPr>
          <w:p w:rsidR="00F822DE" w:rsidRPr="00F822DE" w:rsidRDefault="00F822DE" w:rsidP="00F822D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Всего выделено средств</w:t>
            </w:r>
          </w:p>
        </w:tc>
        <w:tc>
          <w:tcPr>
            <w:tcW w:w="1276" w:type="dxa"/>
            <w:vMerge w:val="restart"/>
          </w:tcPr>
          <w:p w:rsidR="00F822DE" w:rsidRPr="00F822DE" w:rsidRDefault="00F822DE" w:rsidP="00F822DE">
            <w:pPr>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в том числе на книги</w:t>
            </w:r>
          </w:p>
        </w:tc>
        <w:tc>
          <w:tcPr>
            <w:tcW w:w="1984" w:type="dxa"/>
            <w:gridSpan w:val="2"/>
          </w:tcPr>
          <w:p w:rsidR="00F822DE" w:rsidRPr="00F822DE" w:rsidRDefault="00F822DE" w:rsidP="00F822D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в том числе на периодические издания</w:t>
            </w:r>
          </w:p>
        </w:tc>
        <w:tc>
          <w:tcPr>
            <w:tcW w:w="1559" w:type="dxa"/>
            <w:gridSpan w:val="2"/>
          </w:tcPr>
          <w:p w:rsidR="00F822DE" w:rsidRPr="00F822DE" w:rsidRDefault="00F822DE" w:rsidP="00F822DE">
            <w:pPr>
              <w:cnfStyle w:val="000000100000" w:firstRow="0" w:lastRow="0" w:firstColumn="0" w:lastColumn="0" w:oddVBand="0" w:evenVBand="0" w:oddHBand="1"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Всего поступило изданий</w:t>
            </w:r>
          </w:p>
        </w:tc>
        <w:tc>
          <w:tcPr>
            <w:tcW w:w="1418" w:type="dxa"/>
            <w:gridSpan w:val="2"/>
          </w:tcPr>
          <w:p w:rsidR="00F822DE" w:rsidRPr="00F822DE" w:rsidRDefault="00F822DE" w:rsidP="00F822D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в том числе книги</w:t>
            </w:r>
          </w:p>
        </w:tc>
        <w:tc>
          <w:tcPr>
            <w:tcW w:w="1417" w:type="dxa"/>
            <w:gridSpan w:val="2"/>
          </w:tcPr>
          <w:p w:rsidR="00F822DE" w:rsidRPr="00F822DE" w:rsidRDefault="00F822DE" w:rsidP="00F822DE">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в том числе периодика</w:t>
            </w:r>
          </w:p>
        </w:tc>
      </w:tr>
      <w:tr w:rsidR="00F822DE" w:rsidRPr="00F822DE" w:rsidTr="00EF7416">
        <w:tc>
          <w:tcPr>
            <w:cnfStyle w:val="001000000000" w:firstRow="0" w:lastRow="0" w:firstColumn="1" w:lastColumn="0" w:oddVBand="0" w:evenVBand="0" w:oddHBand="0" w:evenHBand="0" w:firstRowFirstColumn="0" w:firstRowLastColumn="0" w:lastRowFirstColumn="0" w:lastRowLastColumn="0"/>
            <w:tcW w:w="2235" w:type="dxa"/>
            <w:vMerge/>
          </w:tcPr>
          <w:p w:rsidR="00F822DE" w:rsidRPr="00F822DE" w:rsidRDefault="00F822DE" w:rsidP="00F822DE">
            <w:pPr>
              <w:jc w:val="both"/>
              <w:rPr>
                <w:rFonts w:ascii="Times New Roman" w:hAnsi="Times New Roman"/>
                <w:sz w:val="20"/>
                <w:szCs w:val="20"/>
              </w:rPr>
            </w:pPr>
          </w:p>
        </w:tc>
        <w:tc>
          <w:tcPr>
            <w:tcW w:w="1134" w:type="dxa"/>
            <w:vMerge/>
          </w:tcPr>
          <w:p w:rsidR="00F822DE" w:rsidRPr="00F822DE" w:rsidRDefault="00F822DE" w:rsidP="00F822D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p>
        </w:tc>
        <w:tc>
          <w:tcPr>
            <w:tcW w:w="1276" w:type="dxa"/>
            <w:vMerge/>
          </w:tcPr>
          <w:p w:rsidR="00F822DE" w:rsidRPr="00F822DE" w:rsidRDefault="00F822DE" w:rsidP="00F822D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p>
        </w:tc>
        <w:tc>
          <w:tcPr>
            <w:tcW w:w="992" w:type="dxa"/>
          </w:tcPr>
          <w:p w:rsidR="00F822DE" w:rsidRPr="00F822DE" w:rsidRDefault="00F822DE" w:rsidP="00F822D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2 пол 2023 г.</w:t>
            </w:r>
          </w:p>
        </w:tc>
        <w:tc>
          <w:tcPr>
            <w:tcW w:w="992" w:type="dxa"/>
          </w:tcPr>
          <w:p w:rsidR="00F822DE" w:rsidRPr="00F822DE" w:rsidRDefault="00F822DE" w:rsidP="00F822D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1 пол 2024 г.</w:t>
            </w:r>
          </w:p>
        </w:tc>
        <w:tc>
          <w:tcPr>
            <w:tcW w:w="992" w:type="dxa"/>
          </w:tcPr>
          <w:p w:rsidR="00F822DE" w:rsidRPr="00F822DE" w:rsidRDefault="00F822DE" w:rsidP="00F822D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экземпляров</w:t>
            </w:r>
          </w:p>
        </w:tc>
        <w:tc>
          <w:tcPr>
            <w:tcW w:w="567" w:type="dxa"/>
          </w:tcPr>
          <w:p w:rsidR="00F822DE" w:rsidRPr="00F822DE" w:rsidRDefault="00F822DE" w:rsidP="00F822D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названий</w:t>
            </w:r>
          </w:p>
        </w:tc>
        <w:tc>
          <w:tcPr>
            <w:tcW w:w="709" w:type="dxa"/>
          </w:tcPr>
          <w:p w:rsidR="00F822DE" w:rsidRPr="00F822DE" w:rsidRDefault="00F822DE" w:rsidP="00F822D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экземпляров</w:t>
            </w:r>
          </w:p>
        </w:tc>
        <w:tc>
          <w:tcPr>
            <w:tcW w:w="709" w:type="dxa"/>
          </w:tcPr>
          <w:p w:rsidR="00F822DE" w:rsidRPr="00F822DE" w:rsidRDefault="00F822DE" w:rsidP="00F822D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названий</w:t>
            </w:r>
          </w:p>
        </w:tc>
        <w:tc>
          <w:tcPr>
            <w:tcW w:w="709" w:type="dxa"/>
          </w:tcPr>
          <w:p w:rsidR="00F822DE" w:rsidRPr="00F822DE" w:rsidRDefault="00F822DE" w:rsidP="00F822D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экземпляров</w:t>
            </w:r>
          </w:p>
        </w:tc>
        <w:tc>
          <w:tcPr>
            <w:tcW w:w="708" w:type="dxa"/>
          </w:tcPr>
          <w:p w:rsidR="00F822DE" w:rsidRPr="00F822DE" w:rsidRDefault="00F822DE" w:rsidP="00F822D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названий</w:t>
            </w:r>
          </w:p>
        </w:tc>
      </w:tr>
      <w:tr w:rsidR="00F822DE" w:rsidRPr="00F822DE" w:rsidTr="00EF74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F822DE" w:rsidRPr="00F822DE" w:rsidRDefault="00F822DE" w:rsidP="00F822DE">
            <w:pPr>
              <w:jc w:val="both"/>
              <w:rPr>
                <w:rFonts w:ascii="Times New Roman" w:hAnsi="Times New Roman"/>
                <w:b w:val="0"/>
                <w:caps/>
                <w:sz w:val="20"/>
                <w:szCs w:val="20"/>
              </w:rPr>
            </w:pPr>
            <w:r w:rsidRPr="00F822DE">
              <w:rPr>
                <w:rFonts w:ascii="Times New Roman" w:hAnsi="Times New Roman"/>
                <w:b w:val="0"/>
                <w:caps/>
                <w:sz w:val="20"/>
                <w:szCs w:val="20"/>
              </w:rPr>
              <w:t>Федеральный</w:t>
            </w:r>
          </w:p>
          <w:p w:rsidR="00F822DE" w:rsidRPr="00F822DE" w:rsidRDefault="00F822DE" w:rsidP="00F822DE">
            <w:pPr>
              <w:jc w:val="both"/>
              <w:rPr>
                <w:rFonts w:ascii="Times New Roman" w:hAnsi="Times New Roman"/>
                <w:caps/>
                <w:sz w:val="20"/>
                <w:szCs w:val="20"/>
              </w:rPr>
            </w:pPr>
          </w:p>
        </w:tc>
        <w:tc>
          <w:tcPr>
            <w:tcW w:w="1134"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131743,00</w:t>
            </w:r>
          </w:p>
        </w:tc>
        <w:tc>
          <w:tcPr>
            <w:tcW w:w="1276"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131743,00</w:t>
            </w:r>
          </w:p>
        </w:tc>
        <w:tc>
          <w:tcPr>
            <w:tcW w:w="992"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992"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992"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391</w:t>
            </w:r>
          </w:p>
        </w:tc>
        <w:tc>
          <w:tcPr>
            <w:tcW w:w="567"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153</w:t>
            </w:r>
          </w:p>
        </w:tc>
        <w:tc>
          <w:tcPr>
            <w:tcW w:w="709"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391</w:t>
            </w:r>
          </w:p>
        </w:tc>
        <w:tc>
          <w:tcPr>
            <w:tcW w:w="709"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153</w:t>
            </w:r>
          </w:p>
        </w:tc>
        <w:tc>
          <w:tcPr>
            <w:tcW w:w="709"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708"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r>
      <w:tr w:rsidR="00F822DE" w:rsidRPr="00F822DE" w:rsidTr="00EF7416">
        <w:tc>
          <w:tcPr>
            <w:cnfStyle w:val="001000000000" w:firstRow="0" w:lastRow="0" w:firstColumn="1" w:lastColumn="0" w:oddVBand="0" w:evenVBand="0" w:oddHBand="0" w:evenHBand="0" w:firstRowFirstColumn="0" w:firstRowLastColumn="0" w:lastRowFirstColumn="0" w:lastRowLastColumn="0"/>
            <w:tcW w:w="2235" w:type="dxa"/>
          </w:tcPr>
          <w:p w:rsidR="00F822DE" w:rsidRPr="00F822DE" w:rsidRDefault="00F822DE" w:rsidP="00F822DE">
            <w:pPr>
              <w:jc w:val="both"/>
              <w:rPr>
                <w:rFonts w:ascii="Times New Roman" w:hAnsi="Times New Roman"/>
                <w:b w:val="0"/>
                <w:caps/>
                <w:sz w:val="20"/>
                <w:szCs w:val="20"/>
              </w:rPr>
            </w:pPr>
            <w:r w:rsidRPr="00F822DE">
              <w:rPr>
                <w:rFonts w:ascii="Times New Roman" w:hAnsi="Times New Roman"/>
                <w:b w:val="0"/>
                <w:caps/>
                <w:sz w:val="20"/>
                <w:szCs w:val="20"/>
              </w:rPr>
              <w:t>Областной</w:t>
            </w:r>
          </w:p>
          <w:p w:rsidR="00F822DE" w:rsidRPr="00F822DE" w:rsidRDefault="00F822DE" w:rsidP="00F822DE">
            <w:pPr>
              <w:jc w:val="both"/>
              <w:rPr>
                <w:rFonts w:ascii="Times New Roman" w:hAnsi="Times New Roman"/>
                <w:b w:val="0"/>
                <w:caps/>
                <w:sz w:val="20"/>
                <w:szCs w:val="20"/>
              </w:rPr>
            </w:pPr>
          </w:p>
        </w:tc>
        <w:tc>
          <w:tcPr>
            <w:tcW w:w="1134"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26984,00</w:t>
            </w:r>
          </w:p>
        </w:tc>
        <w:tc>
          <w:tcPr>
            <w:tcW w:w="1276"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26984,00</w:t>
            </w:r>
          </w:p>
        </w:tc>
        <w:tc>
          <w:tcPr>
            <w:tcW w:w="992"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992"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992"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80</w:t>
            </w:r>
          </w:p>
        </w:tc>
        <w:tc>
          <w:tcPr>
            <w:tcW w:w="567"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80</w:t>
            </w:r>
          </w:p>
        </w:tc>
        <w:tc>
          <w:tcPr>
            <w:tcW w:w="709"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80</w:t>
            </w:r>
          </w:p>
        </w:tc>
        <w:tc>
          <w:tcPr>
            <w:tcW w:w="709"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80</w:t>
            </w:r>
          </w:p>
        </w:tc>
        <w:tc>
          <w:tcPr>
            <w:tcW w:w="709"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c>
          <w:tcPr>
            <w:tcW w:w="708"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w:t>
            </w:r>
          </w:p>
        </w:tc>
      </w:tr>
      <w:tr w:rsidR="00F822DE" w:rsidRPr="00F822DE" w:rsidTr="00EF74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35" w:type="dxa"/>
          </w:tcPr>
          <w:p w:rsidR="00F822DE" w:rsidRPr="00F822DE" w:rsidRDefault="00F822DE" w:rsidP="00F822DE">
            <w:pPr>
              <w:jc w:val="both"/>
              <w:rPr>
                <w:rFonts w:ascii="Times New Roman" w:hAnsi="Times New Roman"/>
                <w:b w:val="0"/>
                <w:caps/>
                <w:sz w:val="20"/>
                <w:szCs w:val="20"/>
              </w:rPr>
            </w:pPr>
            <w:r w:rsidRPr="00F822DE">
              <w:rPr>
                <w:rFonts w:ascii="Times New Roman" w:hAnsi="Times New Roman"/>
                <w:b w:val="0"/>
                <w:caps/>
                <w:sz w:val="20"/>
                <w:szCs w:val="20"/>
              </w:rPr>
              <w:t>Муниципальный</w:t>
            </w:r>
          </w:p>
        </w:tc>
        <w:tc>
          <w:tcPr>
            <w:tcW w:w="1134"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158535,14</w:t>
            </w:r>
          </w:p>
        </w:tc>
        <w:tc>
          <w:tcPr>
            <w:tcW w:w="1276"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1603,30</w:t>
            </w:r>
          </w:p>
        </w:tc>
        <w:tc>
          <w:tcPr>
            <w:tcW w:w="992"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81932,08</w:t>
            </w:r>
          </w:p>
        </w:tc>
        <w:tc>
          <w:tcPr>
            <w:tcW w:w="992"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74999,76</w:t>
            </w:r>
          </w:p>
        </w:tc>
        <w:tc>
          <w:tcPr>
            <w:tcW w:w="992"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695</w:t>
            </w:r>
          </w:p>
        </w:tc>
        <w:tc>
          <w:tcPr>
            <w:tcW w:w="567"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122</w:t>
            </w:r>
          </w:p>
        </w:tc>
        <w:tc>
          <w:tcPr>
            <w:tcW w:w="709"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5</w:t>
            </w:r>
          </w:p>
        </w:tc>
        <w:tc>
          <w:tcPr>
            <w:tcW w:w="709"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5</w:t>
            </w:r>
          </w:p>
        </w:tc>
        <w:tc>
          <w:tcPr>
            <w:tcW w:w="709"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690</w:t>
            </w:r>
          </w:p>
        </w:tc>
        <w:tc>
          <w:tcPr>
            <w:tcW w:w="708" w:type="dxa"/>
          </w:tcPr>
          <w:p w:rsidR="00F822DE" w:rsidRPr="00F822DE"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rFonts w:ascii="Times New Roman" w:hAnsi="Times New Roman"/>
                <w:sz w:val="20"/>
                <w:szCs w:val="20"/>
              </w:rPr>
            </w:pPr>
            <w:r w:rsidRPr="00F822DE">
              <w:rPr>
                <w:rFonts w:ascii="Times New Roman" w:hAnsi="Times New Roman"/>
                <w:sz w:val="20"/>
                <w:szCs w:val="20"/>
              </w:rPr>
              <w:t>117</w:t>
            </w:r>
          </w:p>
        </w:tc>
      </w:tr>
      <w:tr w:rsidR="00F822DE" w:rsidRPr="00F822DE" w:rsidTr="00EF7416">
        <w:tc>
          <w:tcPr>
            <w:cnfStyle w:val="001000000000" w:firstRow="0" w:lastRow="0" w:firstColumn="1" w:lastColumn="0" w:oddVBand="0" w:evenVBand="0" w:oddHBand="0" w:evenHBand="0" w:firstRowFirstColumn="0" w:firstRowLastColumn="0" w:lastRowFirstColumn="0" w:lastRowLastColumn="0"/>
            <w:tcW w:w="2235" w:type="dxa"/>
          </w:tcPr>
          <w:p w:rsidR="00F822DE" w:rsidRPr="00F822DE" w:rsidRDefault="00F822DE" w:rsidP="00F822DE">
            <w:pPr>
              <w:jc w:val="right"/>
              <w:rPr>
                <w:rFonts w:ascii="Times New Roman" w:hAnsi="Times New Roman"/>
                <w:b w:val="0"/>
                <w:caps/>
                <w:sz w:val="20"/>
                <w:szCs w:val="20"/>
              </w:rPr>
            </w:pPr>
          </w:p>
          <w:p w:rsidR="00F822DE" w:rsidRPr="00F822DE" w:rsidRDefault="00F822DE" w:rsidP="00F822DE">
            <w:pPr>
              <w:jc w:val="right"/>
              <w:rPr>
                <w:rFonts w:ascii="Times New Roman" w:hAnsi="Times New Roman"/>
                <w:b w:val="0"/>
                <w:caps/>
                <w:sz w:val="20"/>
                <w:szCs w:val="20"/>
              </w:rPr>
            </w:pPr>
            <w:r w:rsidRPr="00F822DE">
              <w:rPr>
                <w:rFonts w:ascii="Times New Roman" w:hAnsi="Times New Roman"/>
                <w:b w:val="0"/>
                <w:caps/>
                <w:sz w:val="20"/>
                <w:szCs w:val="20"/>
              </w:rPr>
              <w:t>ВСЕГО:</w:t>
            </w:r>
          </w:p>
        </w:tc>
        <w:tc>
          <w:tcPr>
            <w:tcW w:w="1134"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317262,14</w:t>
            </w:r>
          </w:p>
        </w:tc>
        <w:tc>
          <w:tcPr>
            <w:tcW w:w="1276"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160330,30</w:t>
            </w:r>
          </w:p>
        </w:tc>
        <w:tc>
          <w:tcPr>
            <w:tcW w:w="992"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81932,08</w:t>
            </w:r>
          </w:p>
        </w:tc>
        <w:tc>
          <w:tcPr>
            <w:tcW w:w="992"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74999,76</w:t>
            </w:r>
          </w:p>
        </w:tc>
        <w:tc>
          <w:tcPr>
            <w:tcW w:w="992"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1166</w:t>
            </w:r>
          </w:p>
        </w:tc>
        <w:tc>
          <w:tcPr>
            <w:tcW w:w="567"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355</w:t>
            </w:r>
          </w:p>
        </w:tc>
        <w:tc>
          <w:tcPr>
            <w:tcW w:w="709"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476</w:t>
            </w:r>
          </w:p>
        </w:tc>
        <w:tc>
          <w:tcPr>
            <w:tcW w:w="709"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238</w:t>
            </w:r>
          </w:p>
        </w:tc>
        <w:tc>
          <w:tcPr>
            <w:tcW w:w="709"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690</w:t>
            </w:r>
          </w:p>
        </w:tc>
        <w:tc>
          <w:tcPr>
            <w:tcW w:w="708" w:type="dxa"/>
          </w:tcPr>
          <w:p w:rsidR="00F822DE" w:rsidRPr="00F822DE"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0"/>
                <w:szCs w:val="20"/>
              </w:rPr>
            </w:pPr>
            <w:r w:rsidRPr="00F822DE">
              <w:rPr>
                <w:rFonts w:ascii="Times New Roman" w:hAnsi="Times New Roman"/>
                <w:b/>
                <w:sz w:val="20"/>
                <w:szCs w:val="20"/>
              </w:rPr>
              <w:t>117</w:t>
            </w:r>
          </w:p>
        </w:tc>
      </w:tr>
    </w:tbl>
    <w:p w:rsidR="00F822DE" w:rsidRPr="00000C8A" w:rsidRDefault="00F822DE" w:rsidP="00F822DE">
      <w:pPr>
        <w:spacing w:after="0" w:line="240" w:lineRule="auto"/>
        <w:jc w:val="center"/>
        <w:rPr>
          <w:rFonts w:ascii="Times New Roman" w:hAnsi="Times New Roman"/>
          <w:b/>
          <w:sz w:val="24"/>
          <w:szCs w:val="24"/>
        </w:rPr>
      </w:pPr>
    </w:p>
    <w:p w:rsidR="00F822DE" w:rsidRPr="00000C8A" w:rsidRDefault="00F822DE" w:rsidP="00F822DE">
      <w:pPr>
        <w:spacing w:after="0" w:line="240" w:lineRule="auto"/>
        <w:jc w:val="both"/>
        <w:rPr>
          <w:rFonts w:ascii="Times New Roman" w:hAnsi="Times New Roman"/>
          <w:sz w:val="24"/>
          <w:szCs w:val="24"/>
        </w:rPr>
      </w:pPr>
    </w:p>
    <w:p w:rsidR="00F822DE" w:rsidRPr="00000C8A" w:rsidRDefault="00F822DE" w:rsidP="00F822DE">
      <w:pPr>
        <w:spacing w:after="0" w:line="240" w:lineRule="auto"/>
        <w:jc w:val="both"/>
        <w:rPr>
          <w:rFonts w:ascii="Times New Roman" w:hAnsi="Times New Roman"/>
          <w:sz w:val="24"/>
          <w:szCs w:val="24"/>
        </w:rPr>
      </w:pPr>
    </w:p>
    <w:p w:rsidR="00F822DE" w:rsidRPr="002958EA" w:rsidRDefault="00F822DE" w:rsidP="00F822DE">
      <w:pPr>
        <w:spacing w:after="0" w:line="240" w:lineRule="auto"/>
        <w:jc w:val="center"/>
        <w:rPr>
          <w:rFonts w:ascii="Times New Roman" w:hAnsi="Times New Roman"/>
          <w:b/>
          <w:color w:val="C00000"/>
          <w:sz w:val="28"/>
          <w:szCs w:val="28"/>
        </w:rPr>
      </w:pPr>
      <w:r w:rsidRPr="002958EA">
        <w:rPr>
          <w:rFonts w:ascii="Times New Roman" w:hAnsi="Times New Roman"/>
          <w:b/>
          <w:color w:val="C00000"/>
          <w:sz w:val="28"/>
          <w:szCs w:val="28"/>
        </w:rPr>
        <w:t>Внебюджетные источники поступления средств на комплектование (руб.)</w:t>
      </w:r>
    </w:p>
    <w:tbl>
      <w:tblPr>
        <w:tblStyle w:val="-4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4"/>
        <w:gridCol w:w="2255"/>
        <w:gridCol w:w="2673"/>
        <w:gridCol w:w="2042"/>
        <w:gridCol w:w="1412"/>
      </w:tblGrid>
      <w:tr w:rsidR="00F822DE" w:rsidRPr="00000C8A" w:rsidTr="00EF74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3" w:type="dxa"/>
            <w:tcBorders>
              <w:top w:val="none" w:sz="0" w:space="0" w:color="auto"/>
              <w:left w:val="none" w:sz="0" w:space="0" w:color="auto"/>
              <w:bottom w:val="none" w:sz="0" w:space="0" w:color="auto"/>
              <w:right w:val="none" w:sz="0" w:space="0" w:color="auto"/>
            </w:tcBorders>
          </w:tcPr>
          <w:p w:rsidR="00F822DE" w:rsidRPr="00EF7416" w:rsidRDefault="00F822DE" w:rsidP="00F822DE">
            <w:pPr>
              <w:jc w:val="center"/>
              <w:rPr>
                <w:rFonts w:ascii="Times New Roman" w:hAnsi="Times New Roman"/>
                <w:b w:val="0"/>
                <w:sz w:val="24"/>
                <w:szCs w:val="24"/>
              </w:rPr>
            </w:pPr>
            <w:r w:rsidRPr="00EF7416">
              <w:rPr>
                <w:rFonts w:ascii="Times New Roman" w:hAnsi="Times New Roman"/>
                <w:b w:val="0"/>
                <w:sz w:val="24"/>
                <w:szCs w:val="24"/>
              </w:rPr>
              <w:t xml:space="preserve">Всего </w:t>
            </w:r>
          </w:p>
        </w:tc>
        <w:tc>
          <w:tcPr>
            <w:tcW w:w="2272" w:type="dxa"/>
            <w:tcBorders>
              <w:top w:val="none" w:sz="0" w:space="0" w:color="auto"/>
              <w:left w:val="none" w:sz="0" w:space="0" w:color="auto"/>
              <w:bottom w:val="none" w:sz="0" w:space="0" w:color="auto"/>
              <w:right w:val="none" w:sz="0" w:space="0" w:color="auto"/>
            </w:tcBorders>
          </w:tcPr>
          <w:p w:rsidR="00F822DE" w:rsidRPr="00EF7416"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EF7416">
              <w:rPr>
                <w:rFonts w:ascii="Times New Roman" w:hAnsi="Times New Roman"/>
                <w:sz w:val="24"/>
                <w:szCs w:val="24"/>
              </w:rPr>
              <w:t>от платных услуг библиотеки</w:t>
            </w:r>
          </w:p>
        </w:tc>
        <w:tc>
          <w:tcPr>
            <w:tcW w:w="2687" w:type="dxa"/>
            <w:tcBorders>
              <w:top w:val="none" w:sz="0" w:space="0" w:color="auto"/>
              <w:left w:val="none" w:sz="0" w:space="0" w:color="auto"/>
              <w:bottom w:val="none" w:sz="0" w:space="0" w:color="auto"/>
              <w:right w:val="none" w:sz="0" w:space="0" w:color="auto"/>
            </w:tcBorders>
          </w:tcPr>
          <w:p w:rsidR="00F822DE" w:rsidRPr="00EF7416"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EF7416">
              <w:rPr>
                <w:rFonts w:ascii="Times New Roman" w:hAnsi="Times New Roman"/>
                <w:sz w:val="24"/>
                <w:szCs w:val="24"/>
              </w:rPr>
              <w:t>от спонсоров, благотворителей</w:t>
            </w:r>
          </w:p>
        </w:tc>
        <w:tc>
          <w:tcPr>
            <w:tcW w:w="2060" w:type="dxa"/>
            <w:tcBorders>
              <w:top w:val="none" w:sz="0" w:space="0" w:color="auto"/>
              <w:left w:val="none" w:sz="0" w:space="0" w:color="auto"/>
              <w:bottom w:val="none" w:sz="0" w:space="0" w:color="auto"/>
              <w:right w:val="none" w:sz="0" w:space="0" w:color="auto"/>
            </w:tcBorders>
          </w:tcPr>
          <w:p w:rsidR="00F822DE" w:rsidRPr="00EF7416"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 w:val="0"/>
                <w:sz w:val="24"/>
                <w:szCs w:val="24"/>
              </w:rPr>
            </w:pPr>
            <w:r w:rsidRPr="00EF7416">
              <w:rPr>
                <w:rFonts w:ascii="Times New Roman" w:hAnsi="Times New Roman"/>
                <w:sz w:val="24"/>
                <w:szCs w:val="24"/>
              </w:rPr>
              <w:t>другие (указать)</w:t>
            </w:r>
          </w:p>
        </w:tc>
        <w:tc>
          <w:tcPr>
            <w:tcW w:w="1439" w:type="dxa"/>
            <w:tcBorders>
              <w:top w:val="none" w:sz="0" w:space="0" w:color="auto"/>
              <w:left w:val="none" w:sz="0" w:space="0" w:color="auto"/>
              <w:bottom w:val="none" w:sz="0" w:space="0" w:color="auto"/>
              <w:right w:val="none" w:sz="0" w:space="0" w:color="auto"/>
            </w:tcBorders>
          </w:tcPr>
          <w:p w:rsidR="00F822DE" w:rsidRPr="00EF7416"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p>
        </w:tc>
      </w:tr>
      <w:tr w:rsidR="00F822DE" w:rsidRPr="00000C8A" w:rsidTr="00EF74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3" w:type="dxa"/>
          </w:tcPr>
          <w:p w:rsidR="00F822DE" w:rsidRPr="00EF7416" w:rsidRDefault="00F822DE" w:rsidP="00F822DE">
            <w:pPr>
              <w:jc w:val="center"/>
              <w:rPr>
                <w:rFonts w:ascii="Times New Roman" w:hAnsi="Times New Roman"/>
                <w:sz w:val="24"/>
                <w:szCs w:val="24"/>
              </w:rPr>
            </w:pPr>
          </w:p>
        </w:tc>
        <w:tc>
          <w:tcPr>
            <w:tcW w:w="2272" w:type="dxa"/>
          </w:tcPr>
          <w:p w:rsidR="00F822DE" w:rsidRPr="00EF7416"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2687" w:type="dxa"/>
          </w:tcPr>
          <w:p w:rsidR="00F822DE" w:rsidRPr="00EF7416"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2060" w:type="dxa"/>
          </w:tcPr>
          <w:p w:rsidR="00F822DE" w:rsidRPr="00EF7416"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1439" w:type="dxa"/>
          </w:tcPr>
          <w:p w:rsidR="00F822DE" w:rsidRPr="00EF7416"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r>
      <w:tr w:rsidR="00F822DE" w:rsidRPr="00EE14BB" w:rsidTr="00EF7416">
        <w:tc>
          <w:tcPr>
            <w:cnfStyle w:val="001000000000" w:firstRow="0" w:lastRow="0" w:firstColumn="1" w:lastColumn="0" w:oddVBand="0" w:evenVBand="0" w:oddHBand="0" w:evenHBand="0" w:firstRowFirstColumn="0" w:firstRowLastColumn="0" w:lastRowFirstColumn="0" w:lastRowLastColumn="0"/>
            <w:tcW w:w="1823" w:type="dxa"/>
          </w:tcPr>
          <w:p w:rsidR="00F822DE" w:rsidRPr="00EF7416" w:rsidRDefault="00F822DE" w:rsidP="00F822DE">
            <w:pPr>
              <w:spacing w:after="200" w:line="276" w:lineRule="auto"/>
              <w:rPr>
                <w:rFonts w:ascii="Times New Roman" w:hAnsi="Times New Roman"/>
              </w:rPr>
            </w:pPr>
            <w:r w:rsidRPr="00EF7416">
              <w:rPr>
                <w:rFonts w:ascii="Times New Roman" w:hAnsi="Times New Roman"/>
              </w:rPr>
              <w:t>244429-35</w:t>
            </w:r>
          </w:p>
        </w:tc>
        <w:tc>
          <w:tcPr>
            <w:tcW w:w="2272" w:type="dxa"/>
          </w:tcPr>
          <w:p w:rsidR="00F822DE" w:rsidRPr="00EF7416"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EF7416">
              <w:rPr>
                <w:rFonts w:ascii="Times New Roman" w:hAnsi="Times New Roman"/>
                <w:b/>
              </w:rPr>
              <w:t>-</w:t>
            </w:r>
          </w:p>
        </w:tc>
        <w:tc>
          <w:tcPr>
            <w:tcW w:w="2687" w:type="dxa"/>
          </w:tcPr>
          <w:p w:rsidR="00F822DE" w:rsidRPr="00EF7416"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EF7416">
              <w:rPr>
                <w:rFonts w:ascii="Times New Roman" w:hAnsi="Times New Roman"/>
                <w:b/>
              </w:rPr>
              <w:t>-</w:t>
            </w:r>
          </w:p>
        </w:tc>
        <w:tc>
          <w:tcPr>
            <w:tcW w:w="2060" w:type="dxa"/>
          </w:tcPr>
          <w:p w:rsidR="00F822DE" w:rsidRPr="00EF7416"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r w:rsidRPr="00EF7416">
              <w:rPr>
                <w:rFonts w:ascii="Times New Roman" w:hAnsi="Times New Roman"/>
                <w:b/>
              </w:rPr>
              <w:t>244429-35</w:t>
            </w:r>
          </w:p>
        </w:tc>
        <w:tc>
          <w:tcPr>
            <w:tcW w:w="1439" w:type="dxa"/>
          </w:tcPr>
          <w:p w:rsidR="00F822DE" w:rsidRPr="00EF7416" w:rsidRDefault="00F822DE" w:rsidP="00F822DE">
            <w:pPr>
              <w:spacing w:after="200" w:line="276"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rPr>
            </w:pPr>
          </w:p>
        </w:tc>
      </w:tr>
    </w:tbl>
    <w:p w:rsidR="00F822DE" w:rsidRPr="00000C8A" w:rsidRDefault="00F822DE" w:rsidP="00F822DE">
      <w:pPr>
        <w:spacing w:after="0" w:line="240" w:lineRule="auto"/>
        <w:jc w:val="center"/>
        <w:rPr>
          <w:rFonts w:ascii="Times New Roman" w:hAnsi="Times New Roman"/>
          <w:b/>
          <w:sz w:val="24"/>
          <w:szCs w:val="24"/>
        </w:rPr>
      </w:pPr>
    </w:p>
    <w:p w:rsidR="00F822DE" w:rsidRPr="00000C8A" w:rsidRDefault="00F822DE" w:rsidP="00F822DE">
      <w:pPr>
        <w:spacing w:after="0" w:line="240" w:lineRule="auto"/>
        <w:jc w:val="center"/>
        <w:rPr>
          <w:rFonts w:ascii="Times New Roman" w:hAnsi="Times New Roman"/>
          <w:b/>
          <w:sz w:val="24"/>
          <w:szCs w:val="24"/>
        </w:rPr>
      </w:pPr>
    </w:p>
    <w:p w:rsidR="00F822DE" w:rsidRDefault="00F822DE" w:rsidP="00F822DE">
      <w:pPr>
        <w:spacing w:after="0" w:line="240" w:lineRule="auto"/>
        <w:jc w:val="center"/>
        <w:rPr>
          <w:rFonts w:ascii="Times New Roman" w:hAnsi="Times New Roman"/>
          <w:b/>
          <w:color w:val="C00000"/>
          <w:sz w:val="28"/>
          <w:szCs w:val="28"/>
        </w:rPr>
      </w:pPr>
      <w:r w:rsidRPr="002958EA">
        <w:rPr>
          <w:rFonts w:ascii="Times New Roman" w:hAnsi="Times New Roman"/>
          <w:b/>
          <w:color w:val="C00000"/>
          <w:sz w:val="28"/>
          <w:szCs w:val="28"/>
        </w:rPr>
        <w:t>Источники поступления книг (экз.)</w:t>
      </w:r>
    </w:p>
    <w:p w:rsidR="00EF7416" w:rsidRPr="002958EA" w:rsidRDefault="00EF7416" w:rsidP="00F822DE">
      <w:pPr>
        <w:spacing w:after="0" w:line="240" w:lineRule="auto"/>
        <w:jc w:val="center"/>
        <w:rPr>
          <w:rFonts w:ascii="Times New Roman" w:hAnsi="Times New Roman"/>
          <w:b/>
          <w:color w:val="C00000"/>
          <w:sz w:val="28"/>
          <w:szCs w:val="28"/>
        </w:rPr>
      </w:pPr>
    </w:p>
    <w:tbl>
      <w:tblPr>
        <w:tblStyle w:val="-4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8"/>
        <w:gridCol w:w="2095"/>
        <w:gridCol w:w="1223"/>
        <w:gridCol w:w="1576"/>
        <w:gridCol w:w="1178"/>
        <w:gridCol w:w="1326"/>
        <w:gridCol w:w="810"/>
      </w:tblGrid>
      <w:tr w:rsidR="00F822DE" w:rsidRPr="00000C8A" w:rsidTr="00EF74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2" w:type="dxa"/>
            <w:tcBorders>
              <w:top w:val="none" w:sz="0" w:space="0" w:color="auto"/>
              <w:left w:val="none" w:sz="0" w:space="0" w:color="auto"/>
              <w:bottom w:val="none" w:sz="0" w:space="0" w:color="auto"/>
              <w:right w:val="none" w:sz="0" w:space="0" w:color="auto"/>
            </w:tcBorders>
          </w:tcPr>
          <w:p w:rsidR="00F822DE" w:rsidRPr="00EF7416" w:rsidRDefault="00F822DE" w:rsidP="00F822DE">
            <w:pPr>
              <w:jc w:val="center"/>
              <w:rPr>
                <w:rFonts w:ascii="Times New Roman" w:hAnsi="Times New Roman"/>
                <w:sz w:val="24"/>
                <w:szCs w:val="24"/>
              </w:rPr>
            </w:pPr>
          </w:p>
          <w:p w:rsidR="00F822DE" w:rsidRPr="00EF7416" w:rsidRDefault="00F822DE" w:rsidP="00F822DE">
            <w:pPr>
              <w:jc w:val="center"/>
              <w:rPr>
                <w:rFonts w:ascii="Times New Roman" w:hAnsi="Times New Roman"/>
                <w:sz w:val="24"/>
                <w:szCs w:val="24"/>
              </w:rPr>
            </w:pPr>
            <w:r w:rsidRPr="00EF7416">
              <w:rPr>
                <w:rFonts w:ascii="Times New Roman" w:hAnsi="Times New Roman"/>
                <w:sz w:val="24"/>
                <w:szCs w:val="24"/>
              </w:rPr>
              <w:t>Книготорговые организации</w:t>
            </w:r>
          </w:p>
        </w:tc>
        <w:tc>
          <w:tcPr>
            <w:tcW w:w="2095" w:type="dxa"/>
            <w:tcBorders>
              <w:top w:val="none" w:sz="0" w:space="0" w:color="auto"/>
              <w:left w:val="none" w:sz="0" w:space="0" w:color="auto"/>
              <w:bottom w:val="none" w:sz="0" w:space="0" w:color="auto"/>
              <w:right w:val="none" w:sz="0" w:space="0" w:color="auto"/>
            </w:tcBorders>
          </w:tcPr>
          <w:p w:rsidR="00F822DE" w:rsidRPr="00EF7416"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EF7416">
              <w:rPr>
                <w:rFonts w:ascii="Times New Roman" w:hAnsi="Times New Roman"/>
                <w:sz w:val="24"/>
                <w:szCs w:val="24"/>
              </w:rPr>
              <w:t>Сектор альтернативного комплектования СОУБ  им. А.Т. Твардовского</w:t>
            </w:r>
          </w:p>
        </w:tc>
        <w:tc>
          <w:tcPr>
            <w:tcW w:w="1241" w:type="dxa"/>
            <w:tcBorders>
              <w:top w:val="none" w:sz="0" w:space="0" w:color="auto"/>
              <w:left w:val="none" w:sz="0" w:space="0" w:color="auto"/>
              <w:bottom w:val="none" w:sz="0" w:space="0" w:color="auto"/>
              <w:right w:val="none" w:sz="0" w:space="0" w:color="auto"/>
            </w:tcBorders>
          </w:tcPr>
          <w:p w:rsidR="00F822DE" w:rsidRPr="00EF7416"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p>
          <w:p w:rsidR="00F822DE" w:rsidRPr="00EF7416"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EF7416">
              <w:rPr>
                <w:rFonts w:ascii="Times New Roman" w:hAnsi="Times New Roman"/>
                <w:sz w:val="24"/>
                <w:szCs w:val="24"/>
              </w:rPr>
              <w:t>Дары</w:t>
            </w:r>
          </w:p>
        </w:tc>
        <w:tc>
          <w:tcPr>
            <w:tcW w:w="1587" w:type="dxa"/>
            <w:tcBorders>
              <w:top w:val="none" w:sz="0" w:space="0" w:color="auto"/>
              <w:left w:val="none" w:sz="0" w:space="0" w:color="auto"/>
              <w:bottom w:val="none" w:sz="0" w:space="0" w:color="auto"/>
              <w:right w:val="none" w:sz="0" w:space="0" w:color="auto"/>
            </w:tcBorders>
          </w:tcPr>
          <w:p w:rsidR="00F822DE" w:rsidRPr="00EF7416"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p>
          <w:p w:rsidR="00F822DE" w:rsidRPr="00EF7416"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EF7416">
              <w:rPr>
                <w:rFonts w:ascii="Times New Roman" w:hAnsi="Times New Roman"/>
                <w:sz w:val="24"/>
                <w:szCs w:val="24"/>
              </w:rPr>
              <w:t>Спонсоры</w:t>
            </w:r>
          </w:p>
        </w:tc>
        <w:tc>
          <w:tcPr>
            <w:tcW w:w="1197" w:type="dxa"/>
            <w:tcBorders>
              <w:top w:val="none" w:sz="0" w:space="0" w:color="auto"/>
              <w:left w:val="none" w:sz="0" w:space="0" w:color="auto"/>
              <w:bottom w:val="none" w:sz="0" w:space="0" w:color="auto"/>
              <w:right w:val="none" w:sz="0" w:space="0" w:color="auto"/>
            </w:tcBorders>
          </w:tcPr>
          <w:p w:rsidR="00F822DE" w:rsidRPr="00EF7416"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p>
          <w:p w:rsidR="00F822DE" w:rsidRPr="00EF7416"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EF7416">
              <w:rPr>
                <w:rFonts w:ascii="Times New Roman" w:hAnsi="Times New Roman"/>
                <w:sz w:val="24"/>
                <w:szCs w:val="24"/>
              </w:rPr>
              <w:t>ОРФ</w:t>
            </w:r>
          </w:p>
        </w:tc>
        <w:tc>
          <w:tcPr>
            <w:tcW w:w="1342" w:type="dxa"/>
            <w:tcBorders>
              <w:top w:val="none" w:sz="0" w:space="0" w:color="auto"/>
              <w:left w:val="none" w:sz="0" w:space="0" w:color="auto"/>
              <w:bottom w:val="none" w:sz="0" w:space="0" w:color="auto"/>
              <w:right w:val="none" w:sz="0" w:space="0" w:color="auto"/>
            </w:tcBorders>
          </w:tcPr>
          <w:p w:rsidR="00F822DE" w:rsidRPr="00EF7416"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p>
          <w:p w:rsidR="00F822DE" w:rsidRPr="00EF7416"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EF7416">
              <w:rPr>
                <w:rFonts w:ascii="Times New Roman" w:hAnsi="Times New Roman"/>
                <w:sz w:val="24"/>
                <w:szCs w:val="24"/>
              </w:rPr>
              <w:t>Другое</w:t>
            </w:r>
          </w:p>
        </w:tc>
        <w:tc>
          <w:tcPr>
            <w:tcW w:w="837" w:type="dxa"/>
            <w:tcBorders>
              <w:top w:val="none" w:sz="0" w:space="0" w:color="auto"/>
              <w:left w:val="none" w:sz="0" w:space="0" w:color="auto"/>
              <w:bottom w:val="none" w:sz="0" w:space="0" w:color="auto"/>
              <w:right w:val="none" w:sz="0" w:space="0" w:color="auto"/>
            </w:tcBorders>
          </w:tcPr>
          <w:p w:rsidR="00F822DE" w:rsidRPr="00EF7416" w:rsidRDefault="00F822DE" w:rsidP="00F822DE">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p>
        </w:tc>
      </w:tr>
      <w:tr w:rsidR="00F822DE" w:rsidRPr="00000C8A" w:rsidTr="00EF7416">
        <w:trPr>
          <w:cnfStyle w:val="000000100000" w:firstRow="0" w:lastRow="0" w:firstColumn="0" w:lastColumn="0" w:oddVBand="0" w:evenVBand="0" w:oddHBand="1" w:evenHBand="0" w:firstRowFirstColumn="0" w:firstRowLastColumn="0" w:lastRowFirstColumn="0" w:lastRowLastColumn="0"/>
          <w:trHeight w:val="99"/>
        </w:trPr>
        <w:tc>
          <w:tcPr>
            <w:cnfStyle w:val="001000000000" w:firstRow="0" w:lastRow="0" w:firstColumn="1" w:lastColumn="0" w:oddVBand="0" w:evenVBand="0" w:oddHBand="0" w:evenHBand="0" w:firstRowFirstColumn="0" w:firstRowLastColumn="0" w:lastRowFirstColumn="0" w:lastRowLastColumn="0"/>
            <w:tcW w:w="1982" w:type="dxa"/>
          </w:tcPr>
          <w:p w:rsidR="00F822DE" w:rsidRPr="000B5C0F" w:rsidRDefault="00F822DE" w:rsidP="00F822DE">
            <w:pPr>
              <w:spacing w:after="200" w:line="276" w:lineRule="auto"/>
            </w:pPr>
            <w:r w:rsidRPr="000B5C0F">
              <w:t>476</w:t>
            </w:r>
          </w:p>
        </w:tc>
        <w:tc>
          <w:tcPr>
            <w:tcW w:w="2095" w:type="dxa"/>
          </w:tcPr>
          <w:p w:rsidR="00F822DE" w:rsidRPr="000B5C0F"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pPr>
            <w:r w:rsidRPr="000B5C0F">
              <w:t>-</w:t>
            </w:r>
          </w:p>
        </w:tc>
        <w:tc>
          <w:tcPr>
            <w:tcW w:w="1241" w:type="dxa"/>
          </w:tcPr>
          <w:p w:rsidR="00F822DE" w:rsidRPr="000B5C0F"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b/>
              </w:rPr>
            </w:pPr>
            <w:r w:rsidRPr="000B5C0F">
              <w:rPr>
                <w:b/>
              </w:rPr>
              <w:t>3274</w:t>
            </w:r>
          </w:p>
        </w:tc>
        <w:tc>
          <w:tcPr>
            <w:tcW w:w="1587" w:type="dxa"/>
          </w:tcPr>
          <w:p w:rsidR="00F822DE" w:rsidRPr="000B5C0F"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b/>
              </w:rPr>
            </w:pPr>
            <w:r w:rsidRPr="000B5C0F">
              <w:rPr>
                <w:b/>
              </w:rPr>
              <w:t>-</w:t>
            </w:r>
          </w:p>
        </w:tc>
        <w:tc>
          <w:tcPr>
            <w:tcW w:w="1197" w:type="dxa"/>
          </w:tcPr>
          <w:p w:rsidR="00F822DE" w:rsidRPr="000B5C0F"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b/>
              </w:rPr>
            </w:pPr>
            <w:r w:rsidRPr="000B5C0F">
              <w:rPr>
                <w:b/>
              </w:rPr>
              <w:t>-</w:t>
            </w:r>
          </w:p>
        </w:tc>
        <w:tc>
          <w:tcPr>
            <w:tcW w:w="1342" w:type="dxa"/>
          </w:tcPr>
          <w:p w:rsidR="00F822DE" w:rsidRPr="000B5C0F"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b/>
              </w:rPr>
            </w:pPr>
            <w:r w:rsidRPr="000B5C0F">
              <w:rPr>
                <w:b/>
              </w:rPr>
              <w:t>-</w:t>
            </w:r>
          </w:p>
        </w:tc>
        <w:tc>
          <w:tcPr>
            <w:tcW w:w="837" w:type="dxa"/>
          </w:tcPr>
          <w:p w:rsidR="00F822DE" w:rsidRPr="000B5C0F" w:rsidRDefault="00F822DE" w:rsidP="00F822DE">
            <w:pPr>
              <w:spacing w:after="200" w:line="276" w:lineRule="auto"/>
              <w:cnfStyle w:val="000000100000" w:firstRow="0" w:lastRow="0" w:firstColumn="0" w:lastColumn="0" w:oddVBand="0" w:evenVBand="0" w:oddHBand="1" w:evenHBand="0" w:firstRowFirstColumn="0" w:firstRowLastColumn="0" w:lastRowFirstColumn="0" w:lastRowLastColumn="0"/>
              <w:rPr>
                <w:b/>
              </w:rPr>
            </w:pPr>
          </w:p>
        </w:tc>
      </w:tr>
    </w:tbl>
    <w:p w:rsidR="00F822DE" w:rsidRPr="00000C8A" w:rsidRDefault="00F822DE" w:rsidP="00F822DE">
      <w:pPr>
        <w:spacing w:after="0" w:line="240" w:lineRule="auto"/>
        <w:jc w:val="both"/>
        <w:rPr>
          <w:rFonts w:ascii="Times New Roman" w:hAnsi="Times New Roman"/>
          <w:sz w:val="24"/>
          <w:szCs w:val="24"/>
        </w:rPr>
      </w:pPr>
    </w:p>
    <w:p w:rsidR="00F822DE" w:rsidRPr="00000C8A" w:rsidRDefault="00F822DE" w:rsidP="00F822DE">
      <w:pPr>
        <w:spacing w:after="0" w:line="240" w:lineRule="auto"/>
        <w:jc w:val="both"/>
        <w:rPr>
          <w:rFonts w:ascii="Times New Roman" w:hAnsi="Times New Roman"/>
          <w:sz w:val="24"/>
          <w:szCs w:val="24"/>
        </w:rPr>
      </w:pPr>
    </w:p>
    <w:p w:rsidR="00F822DE" w:rsidRPr="00000C8A" w:rsidRDefault="00F822DE" w:rsidP="00F822DE">
      <w:pPr>
        <w:spacing w:after="0" w:line="240" w:lineRule="auto"/>
        <w:jc w:val="both"/>
        <w:rPr>
          <w:rFonts w:ascii="Times New Roman" w:hAnsi="Times New Roman"/>
          <w:sz w:val="24"/>
          <w:szCs w:val="24"/>
        </w:rPr>
      </w:pPr>
    </w:p>
    <w:p w:rsidR="00F822DE" w:rsidRPr="00000C8A" w:rsidRDefault="00F822DE" w:rsidP="00F822DE">
      <w:pPr>
        <w:spacing w:after="0" w:line="240" w:lineRule="auto"/>
        <w:jc w:val="both"/>
        <w:rPr>
          <w:rFonts w:ascii="Times New Roman" w:hAnsi="Times New Roman"/>
          <w:sz w:val="24"/>
          <w:szCs w:val="24"/>
        </w:rPr>
      </w:pPr>
    </w:p>
    <w:p w:rsidR="00F822DE" w:rsidRPr="00000C8A" w:rsidRDefault="00F822DE" w:rsidP="00F822DE">
      <w:pPr>
        <w:spacing w:after="0" w:line="240" w:lineRule="auto"/>
        <w:jc w:val="both"/>
        <w:rPr>
          <w:rFonts w:ascii="Times New Roman" w:hAnsi="Times New Roman"/>
          <w:sz w:val="24"/>
          <w:szCs w:val="24"/>
        </w:rPr>
      </w:pPr>
    </w:p>
    <w:p w:rsidR="00F822DE" w:rsidRDefault="00F822DE" w:rsidP="00F822DE">
      <w:pPr>
        <w:jc w:val="both"/>
      </w:pPr>
    </w:p>
    <w:p w:rsidR="00F822DE" w:rsidRDefault="00F822DE" w:rsidP="00F822DE">
      <w:pPr>
        <w:jc w:val="both"/>
      </w:pPr>
    </w:p>
    <w:p w:rsidR="00F822DE" w:rsidRDefault="00F822DE" w:rsidP="00F822DE">
      <w:pPr>
        <w:rPr>
          <w:rFonts w:ascii="Times New Roman" w:hAnsi="Times New Roman"/>
          <w:b/>
          <w:color w:val="C00000"/>
          <w:sz w:val="28"/>
          <w:szCs w:val="28"/>
        </w:rPr>
      </w:pPr>
    </w:p>
    <w:p w:rsidR="00EF7416" w:rsidRDefault="00EF7416" w:rsidP="00F822DE">
      <w:pPr>
        <w:rPr>
          <w:rFonts w:ascii="Times New Roman" w:hAnsi="Times New Roman"/>
          <w:b/>
          <w:color w:val="C00000"/>
          <w:sz w:val="28"/>
          <w:szCs w:val="28"/>
        </w:rPr>
      </w:pPr>
    </w:p>
    <w:p w:rsidR="00EF7416" w:rsidRDefault="00EF7416" w:rsidP="00F822DE">
      <w:pPr>
        <w:rPr>
          <w:rFonts w:ascii="Times New Roman" w:hAnsi="Times New Roman"/>
          <w:b/>
          <w:color w:val="C00000"/>
          <w:sz w:val="28"/>
          <w:szCs w:val="28"/>
        </w:rPr>
      </w:pPr>
    </w:p>
    <w:p w:rsidR="00F822DE" w:rsidRPr="002958EA" w:rsidRDefault="00EF7416" w:rsidP="00F822DE">
      <w:pPr>
        <w:jc w:val="right"/>
        <w:rPr>
          <w:rFonts w:ascii="Times New Roman" w:hAnsi="Times New Roman"/>
          <w:b/>
          <w:color w:val="C00000"/>
          <w:sz w:val="28"/>
          <w:szCs w:val="28"/>
        </w:rPr>
      </w:pPr>
      <w:r>
        <w:rPr>
          <w:rFonts w:ascii="Times New Roman" w:hAnsi="Times New Roman"/>
          <w:b/>
          <w:color w:val="C00000"/>
          <w:sz w:val="28"/>
          <w:szCs w:val="28"/>
        </w:rPr>
        <w:lastRenderedPageBreak/>
        <w:t>Приложение № 10</w:t>
      </w:r>
    </w:p>
    <w:p w:rsidR="00F822DE" w:rsidRDefault="00F822DE" w:rsidP="00F822DE">
      <w:pPr>
        <w:spacing w:after="0" w:line="240" w:lineRule="auto"/>
        <w:jc w:val="center"/>
        <w:rPr>
          <w:rFonts w:ascii="Times New Roman" w:hAnsi="Times New Roman"/>
          <w:b/>
          <w:color w:val="C00000"/>
          <w:sz w:val="28"/>
          <w:szCs w:val="28"/>
        </w:rPr>
      </w:pPr>
      <w:r w:rsidRPr="002958EA">
        <w:rPr>
          <w:rFonts w:ascii="Times New Roman" w:hAnsi="Times New Roman"/>
          <w:b/>
          <w:color w:val="C00000"/>
          <w:sz w:val="28"/>
          <w:szCs w:val="28"/>
        </w:rPr>
        <w:t>Приобретение книг и литературно-художественных журналов за счет федерального (областного) и местного (муниципального) бюджетов</w:t>
      </w:r>
    </w:p>
    <w:p w:rsidR="00EF7416" w:rsidRPr="002958EA" w:rsidRDefault="00EF7416" w:rsidP="00F822DE">
      <w:pPr>
        <w:spacing w:after="0" w:line="240" w:lineRule="auto"/>
        <w:jc w:val="center"/>
        <w:rPr>
          <w:rFonts w:ascii="Times New Roman" w:hAnsi="Times New Roman"/>
          <w:b/>
          <w:color w:val="C00000"/>
          <w:sz w:val="28"/>
          <w:szCs w:val="28"/>
        </w:rPr>
      </w:pPr>
    </w:p>
    <w:tbl>
      <w:tblPr>
        <w:tblStyle w:val="-421"/>
        <w:tblW w:w="10173" w:type="dxa"/>
        <w:tblLook w:val="04A0" w:firstRow="1" w:lastRow="0" w:firstColumn="1" w:lastColumn="0" w:noHBand="0" w:noVBand="1"/>
      </w:tblPr>
      <w:tblGrid>
        <w:gridCol w:w="5711"/>
        <w:gridCol w:w="2052"/>
        <w:gridCol w:w="2410"/>
      </w:tblGrid>
      <w:tr w:rsidR="00F822DE" w:rsidRPr="006833E2" w:rsidTr="00EF741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3" w:type="dxa"/>
            <w:gridSpan w:val="3"/>
          </w:tcPr>
          <w:p w:rsidR="00F822DE" w:rsidRPr="00EF7416" w:rsidRDefault="00F822DE" w:rsidP="00F822DE">
            <w:pPr>
              <w:jc w:val="center"/>
              <w:rPr>
                <w:rFonts w:ascii="Times New Roman" w:hAnsi="Times New Roman"/>
                <w:b w:val="0"/>
                <w:color w:val="auto"/>
                <w:sz w:val="28"/>
                <w:szCs w:val="28"/>
              </w:rPr>
            </w:pPr>
          </w:p>
          <w:p w:rsidR="00F822DE" w:rsidRPr="00EF7416" w:rsidRDefault="00F822DE" w:rsidP="00F822DE">
            <w:pPr>
              <w:shd w:val="clear" w:color="auto" w:fill="33CC33"/>
              <w:jc w:val="center"/>
              <w:rPr>
                <w:rFonts w:ascii="Times New Roman" w:hAnsi="Times New Roman"/>
                <w:b w:val="0"/>
                <w:color w:val="auto"/>
                <w:sz w:val="28"/>
                <w:szCs w:val="28"/>
              </w:rPr>
            </w:pPr>
            <w:r w:rsidRPr="00EF7416">
              <w:rPr>
                <w:rFonts w:ascii="Times New Roman" w:hAnsi="Times New Roman"/>
                <w:b w:val="0"/>
                <w:color w:val="auto"/>
                <w:sz w:val="28"/>
                <w:szCs w:val="28"/>
              </w:rPr>
              <w:t>ПРИОБРЕТЕНО в 2023 году</w:t>
            </w:r>
          </w:p>
          <w:p w:rsidR="00F822DE" w:rsidRPr="00EF7416" w:rsidRDefault="00F822DE" w:rsidP="00F822DE">
            <w:pPr>
              <w:jc w:val="center"/>
              <w:rPr>
                <w:rFonts w:ascii="Times New Roman" w:hAnsi="Times New Roman"/>
                <w:b w:val="0"/>
                <w:color w:val="auto"/>
                <w:sz w:val="28"/>
                <w:szCs w:val="28"/>
              </w:rPr>
            </w:pPr>
          </w:p>
        </w:tc>
      </w:tr>
      <w:tr w:rsidR="00F822DE" w:rsidRPr="006833E2" w:rsidTr="00EF74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1" w:type="dxa"/>
          </w:tcPr>
          <w:p w:rsidR="00F822DE" w:rsidRPr="00EF7416" w:rsidRDefault="00F822DE" w:rsidP="00F822DE">
            <w:pPr>
              <w:rPr>
                <w:rFonts w:ascii="Times New Roman" w:hAnsi="Times New Roman"/>
                <w:sz w:val="28"/>
                <w:szCs w:val="28"/>
              </w:rPr>
            </w:pPr>
          </w:p>
        </w:tc>
        <w:tc>
          <w:tcPr>
            <w:tcW w:w="2052" w:type="dxa"/>
          </w:tcPr>
          <w:p w:rsidR="00F822DE" w:rsidRPr="00EF7416"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F7416">
              <w:rPr>
                <w:rFonts w:ascii="Times New Roman" w:hAnsi="Times New Roman"/>
                <w:sz w:val="28"/>
                <w:szCs w:val="28"/>
              </w:rPr>
              <w:t>Названий</w:t>
            </w:r>
          </w:p>
        </w:tc>
        <w:tc>
          <w:tcPr>
            <w:tcW w:w="2410" w:type="dxa"/>
          </w:tcPr>
          <w:p w:rsidR="00F822DE" w:rsidRPr="00EF7416" w:rsidRDefault="00F822DE" w:rsidP="00F822D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EF7416">
              <w:rPr>
                <w:rFonts w:ascii="Times New Roman" w:hAnsi="Times New Roman"/>
                <w:sz w:val="28"/>
                <w:szCs w:val="28"/>
              </w:rPr>
              <w:t>Экземпляров</w:t>
            </w:r>
          </w:p>
        </w:tc>
      </w:tr>
      <w:tr w:rsidR="00F822DE" w:rsidRPr="006833E2" w:rsidTr="00EF7416">
        <w:tc>
          <w:tcPr>
            <w:cnfStyle w:val="001000000000" w:firstRow="0" w:lastRow="0" w:firstColumn="1" w:lastColumn="0" w:oddVBand="0" w:evenVBand="0" w:oddHBand="0" w:evenHBand="0" w:firstRowFirstColumn="0" w:firstRowLastColumn="0" w:lastRowFirstColumn="0" w:lastRowLastColumn="0"/>
            <w:tcW w:w="5711" w:type="dxa"/>
          </w:tcPr>
          <w:p w:rsidR="00F822DE" w:rsidRPr="00EF7416" w:rsidRDefault="00F822DE" w:rsidP="00F822DE">
            <w:pPr>
              <w:rPr>
                <w:rFonts w:ascii="Times New Roman" w:hAnsi="Times New Roman"/>
                <w:b w:val="0"/>
                <w:sz w:val="28"/>
                <w:szCs w:val="28"/>
              </w:rPr>
            </w:pPr>
            <w:r w:rsidRPr="00EF7416">
              <w:rPr>
                <w:rFonts w:ascii="Times New Roman" w:hAnsi="Times New Roman"/>
                <w:b w:val="0"/>
                <w:sz w:val="28"/>
                <w:szCs w:val="28"/>
              </w:rPr>
              <w:t>Всего книг:</w:t>
            </w:r>
          </w:p>
        </w:tc>
        <w:tc>
          <w:tcPr>
            <w:tcW w:w="2052" w:type="dxa"/>
          </w:tcPr>
          <w:p w:rsidR="00F822DE" w:rsidRPr="00EF7416" w:rsidRDefault="00F822DE" w:rsidP="00F822D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238</w:t>
            </w:r>
          </w:p>
        </w:tc>
        <w:tc>
          <w:tcPr>
            <w:tcW w:w="2410" w:type="dxa"/>
          </w:tcPr>
          <w:p w:rsidR="00F822DE" w:rsidRPr="00EF7416" w:rsidRDefault="00F822DE" w:rsidP="00F822D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476</w:t>
            </w:r>
          </w:p>
        </w:tc>
      </w:tr>
      <w:tr w:rsidR="00F822DE" w:rsidRPr="006833E2" w:rsidTr="00EF74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1" w:type="dxa"/>
          </w:tcPr>
          <w:p w:rsidR="00F822DE" w:rsidRPr="00EF7416" w:rsidRDefault="00F822DE" w:rsidP="00F822DE">
            <w:pPr>
              <w:rPr>
                <w:rFonts w:ascii="Times New Roman" w:hAnsi="Times New Roman"/>
                <w:sz w:val="28"/>
                <w:szCs w:val="28"/>
              </w:rPr>
            </w:pPr>
            <w:r w:rsidRPr="00EF7416">
              <w:rPr>
                <w:rFonts w:ascii="Times New Roman" w:hAnsi="Times New Roman"/>
                <w:sz w:val="28"/>
                <w:szCs w:val="28"/>
              </w:rPr>
              <w:t xml:space="preserve">                 в том числе:</w:t>
            </w:r>
          </w:p>
        </w:tc>
        <w:tc>
          <w:tcPr>
            <w:tcW w:w="2052" w:type="dxa"/>
          </w:tcPr>
          <w:p w:rsidR="00F822DE" w:rsidRPr="00EF7416" w:rsidRDefault="00F822DE" w:rsidP="00F822DE">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c>
          <w:tcPr>
            <w:tcW w:w="2410" w:type="dxa"/>
          </w:tcPr>
          <w:p w:rsidR="00F822DE" w:rsidRPr="00EF7416" w:rsidRDefault="00F822DE" w:rsidP="00F822DE">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r>
      <w:tr w:rsidR="00F822DE" w:rsidRPr="006833E2" w:rsidTr="00EF7416">
        <w:tc>
          <w:tcPr>
            <w:cnfStyle w:val="001000000000" w:firstRow="0" w:lastRow="0" w:firstColumn="1" w:lastColumn="0" w:oddVBand="0" w:evenVBand="0" w:oddHBand="0" w:evenHBand="0" w:firstRowFirstColumn="0" w:firstRowLastColumn="0" w:lastRowFirstColumn="0" w:lastRowLastColumn="0"/>
            <w:tcW w:w="5711" w:type="dxa"/>
          </w:tcPr>
          <w:p w:rsidR="00F822DE" w:rsidRPr="00EF7416" w:rsidRDefault="00F822DE" w:rsidP="00F822DE">
            <w:pPr>
              <w:rPr>
                <w:rFonts w:ascii="Times New Roman" w:hAnsi="Times New Roman"/>
                <w:sz w:val="28"/>
                <w:szCs w:val="28"/>
              </w:rPr>
            </w:pPr>
            <w:r w:rsidRPr="00EF7416">
              <w:rPr>
                <w:rFonts w:ascii="Times New Roman" w:hAnsi="Times New Roman"/>
                <w:sz w:val="28"/>
                <w:szCs w:val="28"/>
              </w:rPr>
              <w:t>На средства федерального бюджета</w:t>
            </w:r>
          </w:p>
        </w:tc>
        <w:tc>
          <w:tcPr>
            <w:tcW w:w="2052" w:type="dxa"/>
          </w:tcPr>
          <w:p w:rsidR="00F822DE" w:rsidRPr="00EF7416" w:rsidRDefault="00F822DE" w:rsidP="00F822D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153</w:t>
            </w:r>
          </w:p>
        </w:tc>
        <w:tc>
          <w:tcPr>
            <w:tcW w:w="2410" w:type="dxa"/>
          </w:tcPr>
          <w:p w:rsidR="00F822DE" w:rsidRPr="00EF7416" w:rsidRDefault="00F822DE" w:rsidP="00F822D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391</w:t>
            </w:r>
          </w:p>
        </w:tc>
      </w:tr>
      <w:tr w:rsidR="00F822DE" w:rsidRPr="006833E2" w:rsidTr="00EF74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1" w:type="dxa"/>
          </w:tcPr>
          <w:p w:rsidR="00F822DE" w:rsidRPr="00EF7416" w:rsidRDefault="00F822DE" w:rsidP="00F822DE">
            <w:pPr>
              <w:rPr>
                <w:rFonts w:ascii="Times New Roman" w:hAnsi="Times New Roman"/>
                <w:sz w:val="28"/>
                <w:szCs w:val="28"/>
              </w:rPr>
            </w:pPr>
            <w:r w:rsidRPr="00EF7416">
              <w:rPr>
                <w:rFonts w:ascii="Times New Roman" w:hAnsi="Times New Roman"/>
                <w:sz w:val="28"/>
                <w:szCs w:val="28"/>
              </w:rPr>
              <w:t>На средства областного бюджета</w:t>
            </w:r>
          </w:p>
        </w:tc>
        <w:tc>
          <w:tcPr>
            <w:tcW w:w="2052" w:type="dxa"/>
          </w:tcPr>
          <w:p w:rsidR="00F822DE" w:rsidRPr="00EF7416" w:rsidRDefault="00F822DE" w:rsidP="00F822DE">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80</w:t>
            </w:r>
          </w:p>
        </w:tc>
        <w:tc>
          <w:tcPr>
            <w:tcW w:w="2410" w:type="dxa"/>
          </w:tcPr>
          <w:p w:rsidR="00F822DE" w:rsidRPr="00EF7416" w:rsidRDefault="00F822DE" w:rsidP="00F822DE">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80</w:t>
            </w:r>
          </w:p>
        </w:tc>
      </w:tr>
      <w:tr w:rsidR="00F822DE" w:rsidRPr="006833E2" w:rsidTr="00EF7416">
        <w:tc>
          <w:tcPr>
            <w:cnfStyle w:val="001000000000" w:firstRow="0" w:lastRow="0" w:firstColumn="1" w:lastColumn="0" w:oddVBand="0" w:evenVBand="0" w:oddHBand="0" w:evenHBand="0" w:firstRowFirstColumn="0" w:firstRowLastColumn="0" w:lastRowFirstColumn="0" w:lastRowLastColumn="0"/>
            <w:tcW w:w="5711" w:type="dxa"/>
          </w:tcPr>
          <w:p w:rsidR="00F822DE" w:rsidRPr="00EF7416" w:rsidRDefault="00F822DE" w:rsidP="00F822DE">
            <w:pPr>
              <w:rPr>
                <w:rFonts w:ascii="Times New Roman" w:hAnsi="Times New Roman"/>
                <w:sz w:val="28"/>
                <w:szCs w:val="28"/>
              </w:rPr>
            </w:pPr>
            <w:r w:rsidRPr="00EF7416">
              <w:rPr>
                <w:rFonts w:ascii="Times New Roman" w:hAnsi="Times New Roman"/>
                <w:sz w:val="28"/>
                <w:szCs w:val="28"/>
              </w:rPr>
              <w:t>На средства местного (муниципального) бюджета</w:t>
            </w:r>
          </w:p>
        </w:tc>
        <w:tc>
          <w:tcPr>
            <w:tcW w:w="2052" w:type="dxa"/>
          </w:tcPr>
          <w:p w:rsidR="00F822DE" w:rsidRPr="00EF7416" w:rsidRDefault="00F822DE" w:rsidP="00F822D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5</w:t>
            </w:r>
          </w:p>
        </w:tc>
        <w:tc>
          <w:tcPr>
            <w:tcW w:w="2410" w:type="dxa"/>
          </w:tcPr>
          <w:p w:rsidR="00F822DE" w:rsidRPr="00EF7416" w:rsidRDefault="00F822DE" w:rsidP="00F822D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5</w:t>
            </w:r>
          </w:p>
        </w:tc>
      </w:tr>
      <w:tr w:rsidR="00F822DE" w:rsidRPr="006833E2" w:rsidTr="00EF74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1" w:type="dxa"/>
          </w:tcPr>
          <w:p w:rsidR="00F822DE" w:rsidRPr="00EF7416" w:rsidRDefault="00F822DE" w:rsidP="00F822DE">
            <w:pPr>
              <w:rPr>
                <w:rFonts w:ascii="Times New Roman" w:hAnsi="Times New Roman"/>
                <w:b w:val="0"/>
                <w:sz w:val="28"/>
                <w:szCs w:val="28"/>
              </w:rPr>
            </w:pPr>
            <w:r w:rsidRPr="00EF7416">
              <w:rPr>
                <w:rFonts w:ascii="Times New Roman" w:hAnsi="Times New Roman"/>
                <w:b w:val="0"/>
                <w:sz w:val="28"/>
                <w:szCs w:val="28"/>
              </w:rPr>
              <w:t>Всего литературно-художественных журналов:</w:t>
            </w:r>
          </w:p>
        </w:tc>
        <w:tc>
          <w:tcPr>
            <w:tcW w:w="2052" w:type="dxa"/>
          </w:tcPr>
          <w:p w:rsidR="00F822DE" w:rsidRPr="00EF7416" w:rsidRDefault="00F822DE" w:rsidP="00F822DE">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w:t>
            </w:r>
          </w:p>
        </w:tc>
        <w:tc>
          <w:tcPr>
            <w:tcW w:w="2410" w:type="dxa"/>
          </w:tcPr>
          <w:p w:rsidR="00F822DE" w:rsidRPr="00EF7416" w:rsidRDefault="00F822DE" w:rsidP="00F822DE">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w:t>
            </w:r>
          </w:p>
        </w:tc>
      </w:tr>
      <w:tr w:rsidR="00F822DE" w:rsidRPr="006833E2" w:rsidTr="00EF7416">
        <w:tc>
          <w:tcPr>
            <w:cnfStyle w:val="001000000000" w:firstRow="0" w:lastRow="0" w:firstColumn="1" w:lastColumn="0" w:oddVBand="0" w:evenVBand="0" w:oddHBand="0" w:evenHBand="0" w:firstRowFirstColumn="0" w:firstRowLastColumn="0" w:lastRowFirstColumn="0" w:lastRowLastColumn="0"/>
            <w:tcW w:w="5711" w:type="dxa"/>
          </w:tcPr>
          <w:p w:rsidR="00F822DE" w:rsidRPr="00EF7416" w:rsidRDefault="00F822DE" w:rsidP="00F822DE">
            <w:pPr>
              <w:rPr>
                <w:rFonts w:ascii="Times New Roman" w:hAnsi="Times New Roman"/>
                <w:sz w:val="28"/>
                <w:szCs w:val="28"/>
              </w:rPr>
            </w:pPr>
            <w:r w:rsidRPr="00EF7416">
              <w:rPr>
                <w:rFonts w:ascii="Times New Roman" w:hAnsi="Times New Roman"/>
                <w:sz w:val="28"/>
                <w:szCs w:val="28"/>
              </w:rPr>
              <w:t xml:space="preserve">                 в том числе:</w:t>
            </w:r>
          </w:p>
        </w:tc>
        <w:tc>
          <w:tcPr>
            <w:tcW w:w="2052" w:type="dxa"/>
          </w:tcPr>
          <w:p w:rsidR="00F822DE" w:rsidRPr="00EF7416" w:rsidRDefault="00F822DE" w:rsidP="00F822D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w:t>
            </w:r>
          </w:p>
        </w:tc>
        <w:tc>
          <w:tcPr>
            <w:tcW w:w="2410" w:type="dxa"/>
          </w:tcPr>
          <w:p w:rsidR="00F822DE" w:rsidRPr="00EF7416" w:rsidRDefault="00F822DE" w:rsidP="00F822D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w:t>
            </w:r>
          </w:p>
        </w:tc>
      </w:tr>
      <w:tr w:rsidR="00F822DE" w:rsidRPr="006833E2" w:rsidTr="00EF74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1" w:type="dxa"/>
          </w:tcPr>
          <w:p w:rsidR="00F822DE" w:rsidRPr="00EF7416" w:rsidRDefault="00F822DE" w:rsidP="00F822DE">
            <w:pPr>
              <w:rPr>
                <w:rFonts w:ascii="Times New Roman" w:hAnsi="Times New Roman"/>
                <w:sz w:val="28"/>
                <w:szCs w:val="28"/>
              </w:rPr>
            </w:pPr>
            <w:r w:rsidRPr="00EF7416">
              <w:rPr>
                <w:rFonts w:ascii="Times New Roman" w:hAnsi="Times New Roman"/>
                <w:sz w:val="28"/>
                <w:szCs w:val="28"/>
              </w:rPr>
              <w:t>На средства областного бюджета</w:t>
            </w:r>
          </w:p>
        </w:tc>
        <w:tc>
          <w:tcPr>
            <w:tcW w:w="2052" w:type="dxa"/>
          </w:tcPr>
          <w:p w:rsidR="00F822DE" w:rsidRPr="00EF7416" w:rsidRDefault="00F822DE" w:rsidP="00F822DE">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w:t>
            </w:r>
          </w:p>
        </w:tc>
        <w:tc>
          <w:tcPr>
            <w:tcW w:w="2410" w:type="dxa"/>
          </w:tcPr>
          <w:p w:rsidR="00F822DE" w:rsidRPr="00EF7416" w:rsidRDefault="00F822DE" w:rsidP="00F822DE">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w:t>
            </w:r>
          </w:p>
        </w:tc>
      </w:tr>
      <w:tr w:rsidR="00F822DE" w:rsidRPr="006833E2" w:rsidTr="00EF7416">
        <w:tc>
          <w:tcPr>
            <w:cnfStyle w:val="001000000000" w:firstRow="0" w:lastRow="0" w:firstColumn="1" w:lastColumn="0" w:oddVBand="0" w:evenVBand="0" w:oddHBand="0" w:evenHBand="0" w:firstRowFirstColumn="0" w:firstRowLastColumn="0" w:lastRowFirstColumn="0" w:lastRowLastColumn="0"/>
            <w:tcW w:w="5711" w:type="dxa"/>
          </w:tcPr>
          <w:p w:rsidR="00F822DE" w:rsidRPr="00EF7416" w:rsidRDefault="00F822DE" w:rsidP="00F822DE">
            <w:pPr>
              <w:rPr>
                <w:rFonts w:ascii="Times New Roman" w:hAnsi="Times New Roman"/>
                <w:sz w:val="28"/>
                <w:szCs w:val="28"/>
              </w:rPr>
            </w:pPr>
            <w:r w:rsidRPr="00EF7416">
              <w:rPr>
                <w:rFonts w:ascii="Times New Roman" w:hAnsi="Times New Roman"/>
                <w:sz w:val="28"/>
                <w:szCs w:val="28"/>
              </w:rPr>
              <w:t>На средства местного (муниципального) бюджета</w:t>
            </w:r>
          </w:p>
        </w:tc>
        <w:tc>
          <w:tcPr>
            <w:tcW w:w="2052" w:type="dxa"/>
          </w:tcPr>
          <w:p w:rsidR="00F822DE" w:rsidRPr="00EF7416" w:rsidRDefault="00F822DE" w:rsidP="00F822D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w:t>
            </w:r>
          </w:p>
        </w:tc>
        <w:tc>
          <w:tcPr>
            <w:tcW w:w="2410" w:type="dxa"/>
          </w:tcPr>
          <w:p w:rsidR="00F822DE" w:rsidRPr="00EF7416" w:rsidRDefault="00F822DE" w:rsidP="00F822D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w:t>
            </w:r>
          </w:p>
        </w:tc>
      </w:tr>
      <w:tr w:rsidR="00F822DE" w:rsidRPr="006833E2" w:rsidTr="00EF74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73" w:type="dxa"/>
            <w:gridSpan w:val="3"/>
          </w:tcPr>
          <w:p w:rsidR="00F822DE" w:rsidRPr="00EF7416" w:rsidRDefault="00F822DE" w:rsidP="00F822DE">
            <w:pPr>
              <w:jc w:val="center"/>
              <w:rPr>
                <w:rFonts w:ascii="Times New Roman" w:hAnsi="Times New Roman"/>
                <w:b w:val="0"/>
                <w:sz w:val="28"/>
                <w:szCs w:val="28"/>
              </w:rPr>
            </w:pPr>
          </w:p>
          <w:p w:rsidR="00F822DE" w:rsidRPr="00EF7416" w:rsidRDefault="00F822DE" w:rsidP="00F822DE">
            <w:pPr>
              <w:shd w:val="clear" w:color="auto" w:fill="33CC33"/>
              <w:jc w:val="center"/>
              <w:rPr>
                <w:rFonts w:ascii="Times New Roman" w:hAnsi="Times New Roman"/>
                <w:b w:val="0"/>
                <w:sz w:val="28"/>
                <w:szCs w:val="28"/>
              </w:rPr>
            </w:pPr>
            <w:r w:rsidRPr="00EF7416">
              <w:rPr>
                <w:rFonts w:ascii="Times New Roman" w:hAnsi="Times New Roman"/>
                <w:b w:val="0"/>
                <w:sz w:val="28"/>
                <w:szCs w:val="28"/>
              </w:rPr>
              <w:t>ИЗРАСХОДОВАНО СРЕДСТВ в 2023 г. (тыс. руб.)</w:t>
            </w:r>
          </w:p>
          <w:p w:rsidR="00F822DE" w:rsidRPr="00EF7416" w:rsidRDefault="00F822DE" w:rsidP="00F822DE">
            <w:pPr>
              <w:jc w:val="center"/>
              <w:rPr>
                <w:rFonts w:ascii="Times New Roman" w:hAnsi="Times New Roman"/>
                <w:b w:val="0"/>
                <w:sz w:val="28"/>
                <w:szCs w:val="28"/>
              </w:rPr>
            </w:pPr>
          </w:p>
        </w:tc>
      </w:tr>
      <w:tr w:rsidR="00F822DE" w:rsidRPr="006833E2" w:rsidTr="00EF7416">
        <w:tc>
          <w:tcPr>
            <w:cnfStyle w:val="001000000000" w:firstRow="0" w:lastRow="0" w:firstColumn="1" w:lastColumn="0" w:oddVBand="0" w:evenVBand="0" w:oddHBand="0" w:evenHBand="0" w:firstRowFirstColumn="0" w:firstRowLastColumn="0" w:lastRowFirstColumn="0" w:lastRowLastColumn="0"/>
            <w:tcW w:w="5711" w:type="dxa"/>
          </w:tcPr>
          <w:p w:rsidR="00F822DE" w:rsidRPr="00EF7416" w:rsidRDefault="00F822DE" w:rsidP="00F822DE">
            <w:pPr>
              <w:rPr>
                <w:rFonts w:ascii="Times New Roman" w:hAnsi="Times New Roman"/>
                <w:b w:val="0"/>
                <w:sz w:val="28"/>
                <w:szCs w:val="28"/>
              </w:rPr>
            </w:pPr>
            <w:r w:rsidRPr="00EF7416">
              <w:rPr>
                <w:rFonts w:ascii="Times New Roman" w:hAnsi="Times New Roman"/>
                <w:b w:val="0"/>
                <w:sz w:val="28"/>
                <w:szCs w:val="28"/>
              </w:rPr>
              <w:t>Всего на книги:</w:t>
            </w:r>
          </w:p>
        </w:tc>
        <w:tc>
          <w:tcPr>
            <w:tcW w:w="4462" w:type="dxa"/>
            <w:gridSpan w:val="2"/>
          </w:tcPr>
          <w:p w:rsidR="00F822DE" w:rsidRPr="00EF7416" w:rsidRDefault="00F822DE" w:rsidP="00F822D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160330,30</w:t>
            </w:r>
          </w:p>
        </w:tc>
      </w:tr>
      <w:tr w:rsidR="00F822DE" w:rsidRPr="006833E2" w:rsidTr="00EF74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1" w:type="dxa"/>
          </w:tcPr>
          <w:p w:rsidR="00F822DE" w:rsidRPr="00EF7416" w:rsidRDefault="00F822DE" w:rsidP="00F822DE">
            <w:pPr>
              <w:rPr>
                <w:rFonts w:ascii="Times New Roman" w:hAnsi="Times New Roman"/>
                <w:sz w:val="28"/>
                <w:szCs w:val="28"/>
              </w:rPr>
            </w:pPr>
            <w:r w:rsidRPr="00EF7416">
              <w:rPr>
                <w:rFonts w:ascii="Times New Roman" w:hAnsi="Times New Roman"/>
                <w:sz w:val="28"/>
                <w:szCs w:val="28"/>
              </w:rPr>
              <w:t xml:space="preserve">                 в том числе:</w:t>
            </w:r>
          </w:p>
        </w:tc>
        <w:tc>
          <w:tcPr>
            <w:tcW w:w="4462" w:type="dxa"/>
            <w:gridSpan w:val="2"/>
          </w:tcPr>
          <w:p w:rsidR="00F822DE" w:rsidRPr="00EF7416" w:rsidRDefault="00F822DE" w:rsidP="00F822DE">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p>
        </w:tc>
      </w:tr>
      <w:tr w:rsidR="00F822DE" w:rsidRPr="006833E2" w:rsidTr="00EF7416">
        <w:tc>
          <w:tcPr>
            <w:cnfStyle w:val="001000000000" w:firstRow="0" w:lastRow="0" w:firstColumn="1" w:lastColumn="0" w:oddVBand="0" w:evenVBand="0" w:oddHBand="0" w:evenHBand="0" w:firstRowFirstColumn="0" w:firstRowLastColumn="0" w:lastRowFirstColumn="0" w:lastRowLastColumn="0"/>
            <w:tcW w:w="5711" w:type="dxa"/>
          </w:tcPr>
          <w:p w:rsidR="00F822DE" w:rsidRPr="00EF7416" w:rsidRDefault="00F822DE" w:rsidP="00F822DE">
            <w:pPr>
              <w:rPr>
                <w:rFonts w:ascii="Times New Roman" w:hAnsi="Times New Roman"/>
                <w:sz w:val="28"/>
                <w:szCs w:val="28"/>
              </w:rPr>
            </w:pPr>
            <w:r w:rsidRPr="00EF7416">
              <w:rPr>
                <w:rFonts w:ascii="Times New Roman" w:hAnsi="Times New Roman"/>
                <w:sz w:val="28"/>
                <w:szCs w:val="28"/>
              </w:rPr>
              <w:t>Федеральный бюджет</w:t>
            </w:r>
          </w:p>
        </w:tc>
        <w:tc>
          <w:tcPr>
            <w:tcW w:w="4462" w:type="dxa"/>
            <w:gridSpan w:val="2"/>
          </w:tcPr>
          <w:p w:rsidR="00F822DE" w:rsidRPr="00EF7416" w:rsidRDefault="00F822DE" w:rsidP="00F822D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131743,00</w:t>
            </w:r>
          </w:p>
        </w:tc>
      </w:tr>
      <w:tr w:rsidR="00F822DE" w:rsidRPr="006833E2" w:rsidTr="00EF74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1" w:type="dxa"/>
          </w:tcPr>
          <w:p w:rsidR="00F822DE" w:rsidRPr="00EF7416" w:rsidRDefault="00F822DE" w:rsidP="00F822DE">
            <w:pPr>
              <w:rPr>
                <w:rFonts w:ascii="Times New Roman" w:hAnsi="Times New Roman"/>
                <w:sz w:val="28"/>
                <w:szCs w:val="28"/>
              </w:rPr>
            </w:pPr>
            <w:r w:rsidRPr="00EF7416">
              <w:rPr>
                <w:rFonts w:ascii="Times New Roman" w:hAnsi="Times New Roman"/>
                <w:sz w:val="28"/>
                <w:szCs w:val="28"/>
              </w:rPr>
              <w:t>Областной бюджет</w:t>
            </w:r>
          </w:p>
        </w:tc>
        <w:tc>
          <w:tcPr>
            <w:tcW w:w="4462" w:type="dxa"/>
            <w:gridSpan w:val="2"/>
          </w:tcPr>
          <w:p w:rsidR="00F822DE" w:rsidRPr="00EF7416" w:rsidRDefault="00F822DE" w:rsidP="00F822DE">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26984,00</w:t>
            </w:r>
          </w:p>
        </w:tc>
      </w:tr>
      <w:tr w:rsidR="00F822DE" w:rsidRPr="006833E2" w:rsidTr="00EF7416">
        <w:tc>
          <w:tcPr>
            <w:cnfStyle w:val="001000000000" w:firstRow="0" w:lastRow="0" w:firstColumn="1" w:lastColumn="0" w:oddVBand="0" w:evenVBand="0" w:oddHBand="0" w:evenHBand="0" w:firstRowFirstColumn="0" w:firstRowLastColumn="0" w:lastRowFirstColumn="0" w:lastRowLastColumn="0"/>
            <w:tcW w:w="5711" w:type="dxa"/>
          </w:tcPr>
          <w:p w:rsidR="00F822DE" w:rsidRPr="00EF7416" w:rsidRDefault="00F822DE" w:rsidP="00F822DE">
            <w:pPr>
              <w:rPr>
                <w:rFonts w:ascii="Times New Roman" w:hAnsi="Times New Roman"/>
                <w:sz w:val="28"/>
                <w:szCs w:val="28"/>
              </w:rPr>
            </w:pPr>
            <w:r w:rsidRPr="00EF7416">
              <w:rPr>
                <w:rFonts w:ascii="Times New Roman" w:hAnsi="Times New Roman"/>
                <w:sz w:val="28"/>
                <w:szCs w:val="28"/>
              </w:rPr>
              <w:t>Местный бюджет</w:t>
            </w:r>
          </w:p>
        </w:tc>
        <w:tc>
          <w:tcPr>
            <w:tcW w:w="4462" w:type="dxa"/>
            <w:gridSpan w:val="2"/>
          </w:tcPr>
          <w:p w:rsidR="00F822DE" w:rsidRPr="00EF7416" w:rsidRDefault="00F822DE" w:rsidP="00F822D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1603,30</w:t>
            </w:r>
          </w:p>
        </w:tc>
      </w:tr>
      <w:tr w:rsidR="00F822DE" w:rsidRPr="006833E2" w:rsidTr="00EF74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1" w:type="dxa"/>
          </w:tcPr>
          <w:p w:rsidR="00F822DE" w:rsidRPr="00EF7416" w:rsidRDefault="00F822DE" w:rsidP="00F822DE">
            <w:pPr>
              <w:rPr>
                <w:rFonts w:ascii="Times New Roman" w:hAnsi="Times New Roman"/>
                <w:b w:val="0"/>
                <w:sz w:val="28"/>
                <w:szCs w:val="28"/>
              </w:rPr>
            </w:pPr>
            <w:r w:rsidRPr="00EF7416">
              <w:rPr>
                <w:rFonts w:ascii="Times New Roman" w:hAnsi="Times New Roman"/>
                <w:b w:val="0"/>
                <w:sz w:val="28"/>
                <w:szCs w:val="28"/>
              </w:rPr>
              <w:t>Всего на литературно-художественные журналы:</w:t>
            </w:r>
          </w:p>
        </w:tc>
        <w:tc>
          <w:tcPr>
            <w:tcW w:w="4462" w:type="dxa"/>
            <w:gridSpan w:val="2"/>
          </w:tcPr>
          <w:p w:rsidR="00F822DE" w:rsidRPr="00EF7416" w:rsidRDefault="00F822DE" w:rsidP="00F822DE">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rPr>
            </w:pPr>
          </w:p>
        </w:tc>
      </w:tr>
      <w:tr w:rsidR="00F822DE" w:rsidRPr="006833E2" w:rsidTr="00EF7416">
        <w:tc>
          <w:tcPr>
            <w:cnfStyle w:val="001000000000" w:firstRow="0" w:lastRow="0" w:firstColumn="1" w:lastColumn="0" w:oddVBand="0" w:evenVBand="0" w:oddHBand="0" w:evenHBand="0" w:firstRowFirstColumn="0" w:firstRowLastColumn="0" w:lastRowFirstColumn="0" w:lastRowLastColumn="0"/>
            <w:tcW w:w="5711" w:type="dxa"/>
          </w:tcPr>
          <w:p w:rsidR="00F822DE" w:rsidRPr="00EF7416" w:rsidRDefault="00F822DE" w:rsidP="00F822DE">
            <w:pPr>
              <w:rPr>
                <w:rFonts w:ascii="Times New Roman" w:hAnsi="Times New Roman"/>
                <w:sz w:val="28"/>
                <w:szCs w:val="28"/>
              </w:rPr>
            </w:pPr>
            <w:r w:rsidRPr="00EF7416">
              <w:rPr>
                <w:rFonts w:ascii="Times New Roman" w:hAnsi="Times New Roman"/>
                <w:sz w:val="28"/>
                <w:szCs w:val="28"/>
              </w:rPr>
              <w:t xml:space="preserve">                 в том числе:</w:t>
            </w:r>
          </w:p>
        </w:tc>
        <w:tc>
          <w:tcPr>
            <w:tcW w:w="4462" w:type="dxa"/>
            <w:gridSpan w:val="2"/>
          </w:tcPr>
          <w:p w:rsidR="00F822DE" w:rsidRPr="00EF7416" w:rsidRDefault="00F822DE" w:rsidP="00F822DE">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w:t>
            </w:r>
          </w:p>
        </w:tc>
      </w:tr>
      <w:tr w:rsidR="00F822DE" w:rsidRPr="006833E2" w:rsidTr="00EF741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11" w:type="dxa"/>
          </w:tcPr>
          <w:p w:rsidR="00F822DE" w:rsidRPr="00EF7416" w:rsidRDefault="00F822DE" w:rsidP="00F822DE">
            <w:pPr>
              <w:rPr>
                <w:rFonts w:ascii="Times New Roman" w:hAnsi="Times New Roman"/>
                <w:sz w:val="28"/>
                <w:szCs w:val="28"/>
              </w:rPr>
            </w:pPr>
            <w:r w:rsidRPr="00EF7416">
              <w:rPr>
                <w:rFonts w:ascii="Times New Roman" w:hAnsi="Times New Roman"/>
                <w:sz w:val="28"/>
                <w:szCs w:val="28"/>
              </w:rPr>
              <w:t>Областной бюджет</w:t>
            </w:r>
          </w:p>
        </w:tc>
        <w:tc>
          <w:tcPr>
            <w:tcW w:w="4462" w:type="dxa"/>
            <w:gridSpan w:val="2"/>
          </w:tcPr>
          <w:p w:rsidR="00F822DE" w:rsidRPr="00EF7416" w:rsidRDefault="00F822DE" w:rsidP="00F822DE">
            <w:pPr>
              <w:spacing w:after="200"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w:t>
            </w:r>
          </w:p>
        </w:tc>
      </w:tr>
      <w:tr w:rsidR="00F822DE" w:rsidRPr="006833E2" w:rsidTr="00EF7416">
        <w:tc>
          <w:tcPr>
            <w:cnfStyle w:val="001000000000" w:firstRow="0" w:lastRow="0" w:firstColumn="1" w:lastColumn="0" w:oddVBand="0" w:evenVBand="0" w:oddHBand="0" w:evenHBand="0" w:firstRowFirstColumn="0" w:firstRowLastColumn="0" w:lastRowFirstColumn="0" w:lastRowLastColumn="0"/>
            <w:tcW w:w="5711" w:type="dxa"/>
          </w:tcPr>
          <w:p w:rsidR="00F822DE" w:rsidRPr="00EF7416" w:rsidRDefault="00F822DE" w:rsidP="00F822DE">
            <w:pPr>
              <w:rPr>
                <w:rFonts w:ascii="Times New Roman" w:hAnsi="Times New Roman"/>
                <w:sz w:val="28"/>
                <w:szCs w:val="28"/>
              </w:rPr>
            </w:pPr>
            <w:r w:rsidRPr="00EF7416">
              <w:rPr>
                <w:rFonts w:ascii="Times New Roman" w:hAnsi="Times New Roman"/>
                <w:sz w:val="28"/>
                <w:szCs w:val="28"/>
              </w:rPr>
              <w:t>Местный бюджет</w:t>
            </w:r>
          </w:p>
        </w:tc>
        <w:tc>
          <w:tcPr>
            <w:tcW w:w="4462" w:type="dxa"/>
            <w:gridSpan w:val="2"/>
          </w:tcPr>
          <w:p w:rsidR="00F822DE" w:rsidRPr="00EF7416" w:rsidRDefault="00F822DE" w:rsidP="00F822D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zCs w:val="24"/>
              </w:rPr>
            </w:pPr>
            <w:r w:rsidRPr="00EF7416">
              <w:rPr>
                <w:rFonts w:ascii="Times New Roman" w:hAnsi="Times New Roman"/>
                <w:b/>
                <w:sz w:val="24"/>
                <w:szCs w:val="24"/>
              </w:rPr>
              <w:t>-</w:t>
            </w:r>
          </w:p>
        </w:tc>
      </w:tr>
    </w:tbl>
    <w:p w:rsidR="005D03C9" w:rsidRDefault="005D03C9" w:rsidP="005D03C9">
      <w:pPr>
        <w:spacing w:after="0" w:line="240" w:lineRule="auto"/>
        <w:jc w:val="right"/>
        <w:rPr>
          <w:rFonts w:ascii="Times New Roman" w:hAnsi="Times New Roman"/>
          <w:b/>
          <w:sz w:val="24"/>
          <w:szCs w:val="24"/>
        </w:rPr>
      </w:pPr>
    </w:p>
    <w:p w:rsidR="005D03C9" w:rsidRDefault="005D03C9" w:rsidP="005D03C9">
      <w:pPr>
        <w:spacing w:after="0" w:line="240" w:lineRule="auto"/>
        <w:jc w:val="right"/>
        <w:rPr>
          <w:rFonts w:ascii="Times New Roman" w:hAnsi="Times New Roman"/>
          <w:b/>
          <w:sz w:val="24"/>
          <w:szCs w:val="24"/>
        </w:rPr>
      </w:pPr>
    </w:p>
    <w:p w:rsidR="005D03C9" w:rsidRDefault="005D03C9" w:rsidP="005D03C9">
      <w:pPr>
        <w:spacing w:after="0" w:line="240" w:lineRule="auto"/>
        <w:jc w:val="right"/>
        <w:rPr>
          <w:rFonts w:ascii="Times New Roman" w:hAnsi="Times New Roman"/>
          <w:b/>
          <w:sz w:val="24"/>
          <w:szCs w:val="24"/>
        </w:rPr>
      </w:pPr>
    </w:p>
    <w:p w:rsidR="008A6F5A" w:rsidRPr="005D1AEF" w:rsidRDefault="005D1AEF" w:rsidP="005D1AEF">
      <w:pPr>
        <w:jc w:val="right"/>
        <w:rPr>
          <w:rFonts w:ascii="Times New Roman" w:hAnsi="Times New Roman"/>
          <w:b/>
          <w:color w:val="C00000"/>
          <w:sz w:val="28"/>
          <w:szCs w:val="28"/>
        </w:rPr>
      </w:pPr>
      <w:r w:rsidRPr="005D1AEF">
        <w:rPr>
          <w:rFonts w:ascii="Times New Roman" w:hAnsi="Times New Roman"/>
          <w:b/>
          <w:color w:val="C00000"/>
          <w:sz w:val="28"/>
          <w:szCs w:val="28"/>
        </w:rPr>
        <w:lastRenderedPageBreak/>
        <w:t>Приложение №</w:t>
      </w:r>
      <w:r w:rsidR="00781109">
        <w:rPr>
          <w:rFonts w:ascii="Times New Roman" w:hAnsi="Times New Roman"/>
          <w:b/>
          <w:color w:val="C00000"/>
          <w:sz w:val="28"/>
          <w:szCs w:val="28"/>
        </w:rPr>
        <w:t>1</w:t>
      </w:r>
      <w:r w:rsidR="00552A19">
        <w:rPr>
          <w:rFonts w:ascii="Times New Roman" w:hAnsi="Times New Roman"/>
          <w:b/>
          <w:color w:val="C00000"/>
          <w:sz w:val="28"/>
          <w:szCs w:val="28"/>
        </w:rPr>
        <w:t>1</w:t>
      </w:r>
    </w:p>
    <w:p w:rsidR="005D1AEF" w:rsidRPr="00534F38" w:rsidRDefault="005D1AEF" w:rsidP="005D1AEF">
      <w:pPr>
        <w:tabs>
          <w:tab w:val="left" w:pos="0"/>
        </w:tabs>
        <w:spacing w:after="0" w:line="240" w:lineRule="auto"/>
        <w:ind w:firstLine="709"/>
        <w:jc w:val="center"/>
        <w:rPr>
          <w:rFonts w:ascii="Times New Roman" w:hAnsi="Times New Roman"/>
          <w:b/>
          <w:color w:val="C00000"/>
          <w:sz w:val="28"/>
          <w:szCs w:val="28"/>
        </w:rPr>
      </w:pPr>
      <w:r w:rsidRPr="00534F38">
        <w:rPr>
          <w:rFonts w:ascii="Times New Roman" w:hAnsi="Times New Roman"/>
          <w:b/>
          <w:color w:val="C00000"/>
          <w:sz w:val="28"/>
          <w:szCs w:val="28"/>
        </w:rPr>
        <w:t xml:space="preserve">Таблица </w:t>
      </w:r>
    </w:p>
    <w:p w:rsidR="005D1AEF" w:rsidRDefault="005D1AEF" w:rsidP="005D1AEF">
      <w:pPr>
        <w:tabs>
          <w:tab w:val="left" w:pos="0"/>
        </w:tabs>
        <w:spacing w:after="0" w:line="240" w:lineRule="auto"/>
        <w:ind w:firstLine="709"/>
        <w:jc w:val="center"/>
        <w:rPr>
          <w:rFonts w:ascii="Times New Roman" w:hAnsi="Times New Roman"/>
          <w:b/>
          <w:color w:val="C00000"/>
          <w:sz w:val="28"/>
          <w:szCs w:val="28"/>
        </w:rPr>
      </w:pPr>
      <w:r w:rsidRPr="00534F38">
        <w:rPr>
          <w:rFonts w:ascii="Times New Roman" w:hAnsi="Times New Roman"/>
          <w:b/>
          <w:color w:val="C00000"/>
          <w:sz w:val="28"/>
          <w:szCs w:val="28"/>
        </w:rPr>
        <w:t>массовых мероприятий, проведенных в 20</w:t>
      </w:r>
      <w:r w:rsidR="00991523">
        <w:rPr>
          <w:rFonts w:ascii="Times New Roman" w:hAnsi="Times New Roman"/>
          <w:b/>
          <w:color w:val="C00000"/>
          <w:sz w:val="28"/>
          <w:szCs w:val="28"/>
        </w:rPr>
        <w:t>2</w:t>
      </w:r>
      <w:r w:rsidR="003238C9">
        <w:rPr>
          <w:rFonts w:ascii="Times New Roman" w:hAnsi="Times New Roman"/>
          <w:b/>
          <w:color w:val="C00000"/>
          <w:sz w:val="28"/>
          <w:szCs w:val="28"/>
        </w:rPr>
        <w:t>3</w:t>
      </w:r>
      <w:r w:rsidRPr="00534F38">
        <w:rPr>
          <w:rFonts w:ascii="Times New Roman" w:hAnsi="Times New Roman"/>
          <w:b/>
          <w:color w:val="C00000"/>
          <w:sz w:val="28"/>
          <w:szCs w:val="28"/>
        </w:rPr>
        <w:t xml:space="preserve"> году</w:t>
      </w:r>
    </w:p>
    <w:p w:rsidR="00D177C2" w:rsidRPr="00534F38" w:rsidRDefault="00D177C2" w:rsidP="005D1AEF">
      <w:pPr>
        <w:tabs>
          <w:tab w:val="left" w:pos="0"/>
        </w:tabs>
        <w:spacing w:after="0" w:line="240" w:lineRule="auto"/>
        <w:ind w:firstLine="709"/>
        <w:jc w:val="center"/>
        <w:rPr>
          <w:rFonts w:ascii="Times New Roman" w:hAnsi="Times New Roman"/>
          <w:b/>
          <w:color w:val="C00000"/>
          <w:sz w:val="28"/>
          <w:szCs w:val="28"/>
        </w:rPr>
      </w:pPr>
    </w:p>
    <w:tbl>
      <w:tblPr>
        <w:tblStyle w:val="-42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5"/>
        <w:gridCol w:w="4578"/>
        <w:gridCol w:w="1386"/>
        <w:gridCol w:w="1386"/>
        <w:gridCol w:w="1716"/>
      </w:tblGrid>
      <w:tr w:rsidR="003238C9" w:rsidRPr="009D2342" w:rsidTr="00CC5FA8">
        <w:trPr>
          <w:cnfStyle w:val="100000000000" w:firstRow="1" w:lastRow="0" w:firstColumn="0" w:lastColumn="0" w:oddVBand="0" w:evenVBand="0" w:oddHBand="0" w:evenHBand="0" w:firstRowFirstColumn="0" w:firstRowLastColumn="0" w:lastRowFirstColumn="0" w:lastRowLastColumn="0"/>
          <w:trHeight w:val="445"/>
        </w:trPr>
        <w:tc>
          <w:tcPr>
            <w:cnfStyle w:val="001000000000" w:firstRow="0" w:lastRow="0" w:firstColumn="1" w:lastColumn="0" w:oddVBand="0" w:evenVBand="0" w:oddHBand="0" w:evenHBand="0" w:firstRowFirstColumn="0" w:firstRowLastColumn="0" w:lastRowFirstColumn="0" w:lastRowLastColumn="0"/>
            <w:tcW w:w="975" w:type="dxa"/>
          </w:tcPr>
          <w:p w:rsidR="003238C9" w:rsidRPr="009D2342" w:rsidRDefault="003238C9" w:rsidP="00811AC4">
            <w:pPr>
              <w:tabs>
                <w:tab w:val="left" w:pos="0"/>
              </w:tabs>
              <w:jc w:val="center"/>
              <w:rPr>
                <w:rFonts w:ascii="Times New Roman" w:hAnsi="Times New Roman"/>
                <w:sz w:val="28"/>
                <w:szCs w:val="28"/>
              </w:rPr>
            </w:pPr>
            <w:r w:rsidRPr="009D2342">
              <w:rPr>
                <w:rFonts w:ascii="Times New Roman" w:hAnsi="Times New Roman"/>
                <w:sz w:val="28"/>
                <w:szCs w:val="28"/>
              </w:rPr>
              <w:t xml:space="preserve">№ </w:t>
            </w:r>
            <w:r>
              <w:rPr>
                <w:rFonts w:ascii="Times New Roman" w:hAnsi="Times New Roman"/>
                <w:sz w:val="28"/>
                <w:szCs w:val="28"/>
              </w:rPr>
              <w:t>п/п</w:t>
            </w:r>
          </w:p>
        </w:tc>
        <w:tc>
          <w:tcPr>
            <w:tcW w:w="4578" w:type="dxa"/>
          </w:tcPr>
          <w:p w:rsidR="003238C9" w:rsidRPr="009D2342" w:rsidRDefault="003238C9" w:rsidP="00372B3E">
            <w:pPr>
              <w:tabs>
                <w:tab w:val="left" w:pos="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p>
        </w:tc>
        <w:tc>
          <w:tcPr>
            <w:tcW w:w="1386" w:type="dxa"/>
          </w:tcPr>
          <w:p w:rsidR="003238C9" w:rsidRPr="009D2342" w:rsidRDefault="003238C9" w:rsidP="00CC5FA8">
            <w:pPr>
              <w:tabs>
                <w:tab w:val="left" w:pos="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2022</w:t>
            </w:r>
          </w:p>
        </w:tc>
        <w:tc>
          <w:tcPr>
            <w:tcW w:w="1386" w:type="dxa"/>
          </w:tcPr>
          <w:p w:rsidR="003238C9" w:rsidRPr="009D2342" w:rsidRDefault="003238C9" w:rsidP="00B720F2">
            <w:pPr>
              <w:tabs>
                <w:tab w:val="left" w:pos="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2023</w:t>
            </w:r>
          </w:p>
        </w:tc>
        <w:tc>
          <w:tcPr>
            <w:tcW w:w="1716" w:type="dxa"/>
          </w:tcPr>
          <w:p w:rsidR="003238C9" w:rsidRPr="009D2342" w:rsidRDefault="003238C9" w:rsidP="00372B3E">
            <w:pPr>
              <w:tabs>
                <w:tab w:val="left" w:pos="0"/>
              </w:tabs>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8"/>
                <w:szCs w:val="28"/>
              </w:rPr>
            </w:pPr>
            <w:r w:rsidRPr="009D2342">
              <w:rPr>
                <w:rFonts w:ascii="Times New Roman" w:hAnsi="Times New Roman"/>
                <w:sz w:val="28"/>
                <w:szCs w:val="28"/>
              </w:rPr>
              <w:t>+, -</w:t>
            </w:r>
          </w:p>
        </w:tc>
      </w:tr>
      <w:tr w:rsidR="003238C9" w:rsidRPr="009D2342" w:rsidTr="00CC5FA8">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975" w:type="dxa"/>
          </w:tcPr>
          <w:p w:rsidR="003238C9" w:rsidRPr="009D2342" w:rsidRDefault="003238C9" w:rsidP="00552A19">
            <w:pPr>
              <w:tabs>
                <w:tab w:val="left" w:pos="0"/>
              </w:tabs>
              <w:jc w:val="center"/>
              <w:rPr>
                <w:rFonts w:ascii="Times New Roman" w:hAnsi="Times New Roman"/>
                <w:sz w:val="28"/>
                <w:szCs w:val="28"/>
              </w:rPr>
            </w:pPr>
            <w:r w:rsidRPr="009D2342">
              <w:rPr>
                <w:rFonts w:ascii="Times New Roman" w:hAnsi="Times New Roman"/>
                <w:sz w:val="28"/>
                <w:szCs w:val="28"/>
              </w:rPr>
              <w:t>1.</w:t>
            </w:r>
          </w:p>
        </w:tc>
        <w:tc>
          <w:tcPr>
            <w:tcW w:w="4578" w:type="dxa"/>
          </w:tcPr>
          <w:p w:rsidR="003238C9" w:rsidRPr="009D2342" w:rsidRDefault="003238C9" w:rsidP="00552A19">
            <w:pPr>
              <w:tabs>
                <w:tab w:val="left" w:pos="0"/>
              </w:tabs>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D2342">
              <w:rPr>
                <w:rFonts w:ascii="Times New Roman" w:hAnsi="Times New Roman"/>
                <w:sz w:val="28"/>
                <w:szCs w:val="28"/>
              </w:rPr>
              <w:t xml:space="preserve">Тематические вечера </w:t>
            </w:r>
          </w:p>
        </w:tc>
        <w:tc>
          <w:tcPr>
            <w:tcW w:w="1386" w:type="dxa"/>
          </w:tcPr>
          <w:p w:rsidR="003238C9" w:rsidRPr="005E3D5B" w:rsidRDefault="003238C9" w:rsidP="00CC5FA8">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419</w:t>
            </w:r>
          </w:p>
        </w:tc>
        <w:tc>
          <w:tcPr>
            <w:tcW w:w="1386" w:type="dxa"/>
          </w:tcPr>
          <w:p w:rsidR="003238C9" w:rsidRPr="009D2342" w:rsidRDefault="005A4EC2" w:rsidP="00B720F2">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435</w:t>
            </w:r>
          </w:p>
        </w:tc>
        <w:tc>
          <w:tcPr>
            <w:tcW w:w="1716" w:type="dxa"/>
          </w:tcPr>
          <w:p w:rsidR="003238C9" w:rsidRPr="005E3D5B" w:rsidRDefault="005A4EC2" w:rsidP="005E3D5B">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Pr>
                <w:rFonts w:ascii="Times New Roman" w:hAnsi="Times New Roman"/>
                <w:color w:val="000000"/>
                <w:sz w:val="24"/>
                <w:szCs w:val="24"/>
              </w:rPr>
              <w:t>+16</w:t>
            </w:r>
          </w:p>
        </w:tc>
      </w:tr>
      <w:tr w:rsidR="003238C9" w:rsidRPr="009D2342" w:rsidTr="00CC5FA8">
        <w:trPr>
          <w:trHeight w:val="414"/>
        </w:trPr>
        <w:tc>
          <w:tcPr>
            <w:cnfStyle w:val="001000000000" w:firstRow="0" w:lastRow="0" w:firstColumn="1" w:lastColumn="0" w:oddVBand="0" w:evenVBand="0" w:oddHBand="0" w:evenHBand="0" w:firstRowFirstColumn="0" w:firstRowLastColumn="0" w:lastRowFirstColumn="0" w:lastRowLastColumn="0"/>
            <w:tcW w:w="975" w:type="dxa"/>
          </w:tcPr>
          <w:p w:rsidR="003238C9" w:rsidRPr="009D2342" w:rsidRDefault="003238C9" w:rsidP="00552A19">
            <w:pPr>
              <w:tabs>
                <w:tab w:val="left" w:pos="0"/>
              </w:tabs>
              <w:jc w:val="center"/>
              <w:rPr>
                <w:rFonts w:ascii="Times New Roman" w:hAnsi="Times New Roman"/>
                <w:sz w:val="28"/>
                <w:szCs w:val="28"/>
              </w:rPr>
            </w:pPr>
            <w:r w:rsidRPr="009D2342">
              <w:rPr>
                <w:rFonts w:ascii="Times New Roman" w:hAnsi="Times New Roman"/>
                <w:sz w:val="28"/>
                <w:szCs w:val="28"/>
              </w:rPr>
              <w:t>2.</w:t>
            </w:r>
          </w:p>
        </w:tc>
        <w:tc>
          <w:tcPr>
            <w:tcW w:w="4578" w:type="dxa"/>
          </w:tcPr>
          <w:p w:rsidR="003238C9" w:rsidRPr="009D2342" w:rsidRDefault="003238C9" w:rsidP="00552A19">
            <w:pPr>
              <w:tabs>
                <w:tab w:val="left" w:pos="0"/>
              </w:tabs>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9D2342">
              <w:rPr>
                <w:rFonts w:ascii="Times New Roman" w:hAnsi="Times New Roman"/>
                <w:sz w:val="28"/>
                <w:szCs w:val="28"/>
              </w:rPr>
              <w:t>Библиографические обзоры, беседы</w:t>
            </w:r>
          </w:p>
        </w:tc>
        <w:tc>
          <w:tcPr>
            <w:tcW w:w="1386" w:type="dxa"/>
          </w:tcPr>
          <w:p w:rsidR="003238C9" w:rsidRPr="005E3D5B" w:rsidRDefault="003238C9" w:rsidP="00CC5FA8">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1010</w:t>
            </w:r>
          </w:p>
        </w:tc>
        <w:tc>
          <w:tcPr>
            <w:tcW w:w="1386" w:type="dxa"/>
          </w:tcPr>
          <w:p w:rsidR="003238C9" w:rsidRPr="009D2342" w:rsidRDefault="005A4EC2" w:rsidP="00B720F2">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1072</w:t>
            </w:r>
          </w:p>
        </w:tc>
        <w:tc>
          <w:tcPr>
            <w:tcW w:w="1716" w:type="dxa"/>
          </w:tcPr>
          <w:p w:rsidR="003238C9" w:rsidRPr="005E3D5B" w:rsidRDefault="005A4EC2" w:rsidP="005E3D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Pr>
                <w:rFonts w:ascii="Times New Roman" w:hAnsi="Times New Roman"/>
                <w:color w:val="000000"/>
                <w:sz w:val="24"/>
                <w:szCs w:val="24"/>
              </w:rPr>
              <w:t>+62</w:t>
            </w:r>
          </w:p>
        </w:tc>
      </w:tr>
      <w:tr w:rsidR="003238C9" w:rsidRPr="009D2342" w:rsidTr="00CC5FA8">
        <w:trPr>
          <w:cnfStyle w:val="000000100000" w:firstRow="0" w:lastRow="0" w:firstColumn="0" w:lastColumn="0" w:oddVBand="0" w:evenVBand="0" w:oddHBand="1"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975" w:type="dxa"/>
          </w:tcPr>
          <w:p w:rsidR="003238C9" w:rsidRPr="009D2342" w:rsidRDefault="003238C9" w:rsidP="00552A19">
            <w:pPr>
              <w:tabs>
                <w:tab w:val="left" w:pos="0"/>
              </w:tabs>
              <w:jc w:val="center"/>
              <w:rPr>
                <w:rFonts w:ascii="Times New Roman" w:hAnsi="Times New Roman"/>
                <w:sz w:val="28"/>
                <w:szCs w:val="28"/>
              </w:rPr>
            </w:pPr>
            <w:r w:rsidRPr="009D2342">
              <w:rPr>
                <w:rFonts w:ascii="Times New Roman" w:hAnsi="Times New Roman"/>
                <w:sz w:val="28"/>
                <w:szCs w:val="28"/>
              </w:rPr>
              <w:t>3.</w:t>
            </w:r>
          </w:p>
        </w:tc>
        <w:tc>
          <w:tcPr>
            <w:tcW w:w="4578" w:type="dxa"/>
          </w:tcPr>
          <w:p w:rsidR="003238C9" w:rsidRPr="009D2342" w:rsidRDefault="003238C9" w:rsidP="00552A19">
            <w:pPr>
              <w:tabs>
                <w:tab w:val="left" w:pos="0"/>
              </w:tabs>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D2342">
              <w:rPr>
                <w:rFonts w:ascii="Times New Roman" w:hAnsi="Times New Roman"/>
                <w:sz w:val="28"/>
                <w:szCs w:val="28"/>
              </w:rPr>
              <w:t>Книжно-иллюстративные выставки</w:t>
            </w:r>
          </w:p>
        </w:tc>
        <w:tc>
          <w:tcPr>
            <w:tcW w:w="1386" w:type="dxa"/>
          </w:tcPr>
          <w:p w:rsidR="003238C9" w:rsidRPr="005E3D5B" w:rsidRDefault="003238C9" w:rsidP="00CC5FA8">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1868</w:t>
            </w:r>
          </w:p>
        </w:tc>
        <w:tc>
          <w:tcPr>
            <w:tcW w:w="1386" w:type="dxa"/>
          </w:tcPr>
          <w:p w:rsidR="003238C9" w:rsidRPr="009D2342" w:rsidRDefault="005A4EC2" w:rsidP="00B720F2">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1855</w:t>
            </w:r>
          </w:p>
        </w:tc>
        <w:tc>
          <w:tcPr>
            <w:tcW w:w="1716" w:type="dxa"/>
          </w:tcPr>
          <w:p w:rsidR="003238C9" w:rsidRPr="005E3D5B" w:rsidRDefault="005A4EC2" w:rsidP="005A4EC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Pr>
                <w:rFonts w:ascii="Times New Roman" w:hAnsi="Times New Roman"/>
                <w:color w:val="000000"/>
                <w:sz w:val="24"/>
                <w:szCs w:val="24"/>
              </w:rPr>
              <w:t>-13</w:t>
            </w:r>
          </w:p>
        </w:tc>
      </w:tr>
      <w:tr w:rsidR="003238C9" w:rsidRPr="009D2342" w:rsidTr="00CC5FA8">
        <w:trPr>
          <w:trHeight w:val="406"/>
        </w:trPr>
        <w:tc>
          <w:tcPr>
            <w:cnfStyle w:val="001000000000" w:firstRow="0" w:lastRow="0" w:firstColumn="1" w:lastColumn="0" w:oddVBand="0" w:evenVBand="0" w:oddHBand="0" w:evenHBand="0" w:firstRowFirstColumn="0" w:firstRowLastColumn="0" w:lastRowFirstColumn="0" w:lastRowLastColumn="0"/>
            <w:tcW w:w="975" w:type="dxa"/>
          </w:tcPr>
          <w:p w:rsidR="003238C9" w:rsidRPr="009D2342" w:rsidRDefault="003238C9" w:rsidP="00552A19">
            <w:pPr>
              <w:tabs>
                <w:tab w:val="left" w:pos="0"/>
              </w:tabs>
              <w:jc w:val="center"/>
              <w:rPr>
                <w:rFonts w:ascii="Times New Roman" w:hAnsi="Times New Roman"/>
                <w:sz w:val="28"/>
                <w:szCs w:val="28"/>
              </w:rPr>
            </w:pPr>
            <w:r w:rsidRPr="009D2342">
              <w:rPr>
                <w:rFonts w:ascii="Times New Roman" w:hAnsi="Times New Roman"/>
                <w:sz w:val="28"/>
                <w:szCs w:val="28"/>
              </w:rPr>
              <w:t>4.</w:t>
            </w:r>
          </w:p>
        </w:tc>
        <w:tc>
          <w:tcPr>
            <w:tcW w:w="4578" w:type="dxa"/>
          </w:tcPr>
          <w:p w:rsidR="003238C9" w:rsidRPr="009D2342" w:rsidRDefault="003238C9" w:rsidP="00552A19">
            <w:pPr>
              <w:tabs>
                <w:tab w:val="left" w:pos="0"/>
              </w:tabs>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sidRPr="009D2342">
              <w:rPr>
                <w:rFonts w:ascii="Times New Roman" w:hAnsi="Times New Roman"/>
                <w:sz w:val="28"/>
                <w:szCs w:val="28"/>
              </w:rPr>
              <w:t xml:space="preserve">Выставки-просмотры </w:t>
            </w:r>
          </w:p>
        </w:tc>
        <w:tc>
          <w:tcPr>
            <w:tcW w:w="1386" w:type="dxa"/>
          </w:tcPr>
          <w:p w:rsidR="003238C9" w:rsidRPr="005E3D5B" w:rsidRDefault="003238C9" w:rsidP="00CC5FA8">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101</w:t>
            </w:r>
          </w:p>
        </w:tc>
        <w:tc>
          <w:tcPr>
            <w:tcW w:w="1386" w:type="dxa"/>
          </w:tcPr>
          <w:p w:rsidR="003238C9" w:rsidRPr="009D2342" w:rsidRDefault="005A4EC2" w:rsidP="00B720F2">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124</w:t>
            </w:r>
          </w:p>
        </w:tc>
        <w:tc>
          <w:tcPr>
            <w:tcW w:w="1716" w:type="dxa"/>
          </w:tcPr>
          <w:p w:rsidR="003238C9" w:rsidRPr="005E3D5B" w:rsidRDefault="005A4EC2" w:rsidP="005E3D5B">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Pr>
                <w:rFonts w:ascii="Times New Roman" w:hAnsi="Times New Roman"/>
                <w:color w:val="000000"/>
                <w:sz w:val="24"/>
                <w:szCs w:val="24"/>
              </w:rPr>
              <w:t>+23</w:t>
            </w:r>
          </w:p>
        </w:tc>
      </w:tr>
      <w:tr w:rsidR="003238C9" w:rsidRPr="009D2342" w:rsidTr="00CC5FA8">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975" w:type="dxa"/>
          </w:tcPr>
          <w:p w:rsidR="003238C9" w:rsidRPr="009D2342" w:rsidRDefault="003238C9" w:rsidP="00552A19">
            <w:pPr>
              <w:tabs>
                <w:tab w:val="left" w:pos="0"/>
              </w:tabs>
              <w:jc w:val="center"/>
              <w:rPr>
                <w:rFonts w:ascii="Times New Roman" w:hAnsi="Times New Roman"/>
                <w:sz w:val="28"/>
                <w:szCs w:val="28"/>
              </w:rPr>
            </w:pPr>
            <w:r w:rsidRPr="009D2342">
              <w:rPr>
                <w:rFonts w:ascii="Times New Roman" w:hAnsi="Times New Roman"/>
                <w:sz w:val="28"/>
                <w:szCs w:val="28"/>
              </w:rPr>
              <w:t>5.</w:t>
            </w:r>
          </w:p>
        </w:tc>
        <w:tc>
          <w:tcPr>
            <w:tcW w:w="4578" w:type="dxa"/>
          </w:tcPr>
          <w:p w:rsidR="003238C9" w:rsidRPr="009D2342" w:rsidRDefault="003238C9" w:rsidP="00552A19">
            <w:pPr>
              <w:tabs>
                <w:tab w:val="left" w:pos="0"/>
              </w:tabs>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sidRPr="009D2342">
              <w:rPr>
                <w:rFonts w:ascii="Times New Roman" w:hAnsi="Times New Roman"/>
                <w:sz w:val="28"/>
                <w:szCs w:val="28"/>
              </w:rPr>
              <w:t>Дни специалиста, Дни информации</w:t>
            </w:r>
          </w:p>
        </w:tc>
        <w:tc>
          <w:tcPr>
            <w:tcW w:w="1386" w:type="dxa"/>
          </w:tcPr>
          <w:p w:rsidR="003238C9" w:rsidRPr="005E3D5B" w:rsidRDefault="003238C9" w:rsidP="00CC5FA8">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81</w:t>
            </w:r>
          </w:p>
        </w:tc>
        <w:tc>
          <w:tcPr>
            <w:tcW w:w="1386" w:type="dxa"/>
          </w:tcPr>
          <w:p w:rsidR="003238C9" w:rsidRPr="009D2342" w:rsidRDefault="005A4EC2" w:rsidP="00B720F2">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sz w:val="28"/>
                <w:szCs w:val="28"/>
              </w:rPr>
            </w:pPr>
            <w:r>
              <w:rPr>
                <w:rFonts w:ascii="Times New Roman" w:hAnsi="Times New Roman"/>
                <w:sz w:val="28"/>
                <w:szCs w:val="28"/>
              </w:rPr>
              <w:t>90</w:t>
            </w:r>
          </w:p>
        </w:tc>
        <w:tc>
          <w:tcPr>
            <w:tcW w:w="1716" w:type="dxa"/>
          </w:tcPr>
          <w:p w:rsidR="003238C9" w:rsidRPr="005E3D5B" w:rsidRDefault="003238C9" w:rsidP="005A4EC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sidRPr="005E3D5B">
              <w:rPr>
                <w:rFonts w:ascii="Times New Roman" w:hAnsi="Times New Roman"/>
                <w:color w:val="000000"/>
                <w:sz w:val="24"/>
                <w:szCs w:val="24"/>
              </w:rPr>
              <w:t>+</w:t>
            </w:r>
            <w:r w:rsidR="005A4EC2">
              <w:rPr>
                <w:rFonts w:ascii="Times New Roman" w:hAnsi="Times New Roman"/>
                <w:color w:val="000000"/>
                <w:sz w:val="24"/>
                <w:szCs w:val="24"/>
              </w:rPr>
              <w:t>9</w:t>
            </w:r>
          </w:p>
        </w:tc>
      </w:tr>
      <w:tr w:rsidR="003238C9" w:rsidRPr="009D2342" w:rsidTr="00CC5FA8">
        <w:trPr>
          <w:trHeight w:val="391"/>
        </w:trPr>
        <w:tc>
          <w:tcPr>
            <w:cnfStyle w:val="001000000000" w:firstRow="0" w:lastRow="0" w:firstColumn="1" w:lastColumn="0" w:oddVBand="0" w:evenVBand="0" w:oddHBand="0" w:evenHBand="0" w:firstRowFirstColumn="0" w:firstRowLastColumn="0" w:lastRowFirstColumn="0" w:lastRowLastColumn="0"/>
            <w:tcW w:w="975" w:type="dxa"/>
          </w:tcPr>
          <w:p w:rsidR="003238C9" w:rsidRPr="009D2342" w:rsidRDefault="003238C9" w:rsidP="00552A19">
            <w:pPr>
              <w:tabs>
                <w:tab w:val="left" w:pos="0"/>
              </w:tabs>
              <w:jc w:val="center"/>
              <w:rPr>
                <w:rFonts w:ascii="Times New Roman" w:hAnsi="Times New Roman"/>
                <w:sz w:val="28"/>
                <w:szCs w:val="28"/>
              </w:rPr>
            </w:pPr>
            <w:r w:rsidRPr="009D2342">
              <w:rPr>
                <w:rFonts w:ascii="Times New Roman" w:hAnsi="Times New Roman"/>
                <w:sz w:val="28"/>
                <w:szCs w:val="28"/>
              </w:rPr>
              <w:t>6.</w:t>
            </w:r>
          </w:p>
        </w:tc>
        <w:tc>
          <w:tcPr>
            <w:tcW w:w="4578" w:type="dxa"/>
          </w:tcPr>
          <w:p w:rsidR="003238C9" w:rsidRPr="009D2342" w:rsidRDefault="003238C9" w:rsidP="00552A19">
            <w:pPr>
              <w:tabs>
                <w:tab w:val="left" w:pos="0"/>
              </w:tabs>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 xml:space="preserve">Другие мероприятия </w:t>
            </w:r>
            <w:r w:rsidRPr="00534F38">
              <w:rPr>
                <w:rFonts w:ascii="Times New Roman" w:hAnsi="Times New Roman"/>
                <w:sz w:val="24"/>
                <w:szCs w:val="24"/>
              </w:rPr>
              <w:t>(слайд – беседы, уроки мужества, уроки памяти и т.д.)</w:t>
            </w:r>
          </w:p>
        </w:tc>
        <w:tc>
          <w:tcPr>
            <w:tcW w:w="1386" w:type="dxa"/>
          </w:tcPr>
          <w:p w:rsidR="003238C9" w:rsidRPr="005E3D5B" w:rsidRDefault="003238C9" w:rsidP="00CC5FA8">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1523</w:t>
            </w:r>
          </w:p>
        </w:tc>
        <w:tc>
          <w:tcPr>
            <w:tcW w:w="1386" w:type="dxa"/>
          </w:tcPr>
          <w:p w:rsidR="003238C9" w:rsidRPr="009D2342" w:rsidRDefault="005A4EC2" w:rsidP="00B720F2">
            <w:pPr>
              <w:tabs>
                <w:tab w:val="left" w:pos="0"/>
              </w:tabs>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8"/>
                <w:szCs w:val="28"/>
              </w:rPr>
            </w:pPr>
            <w:r>
              <w:rPr>
                <w:rFonts w:ascii="Times New Roman" w:hAnsi="Times New Roman"/>
                <w:sz w:val="28"/>
                <w:szCs w:val="28"/>
              </w:rPr>
              <w:t>1426</w:t>
            </w:r>
          </w:p>
        </w:tc>
        <w:tc>
          <w:tcPr>
            <w:tcW w:w="1716" w:type="dxa"/>
          </w:tcPr>
          <w:p w:rsidR="003238C9" w:rsidRPr="005E3D5B" w:rsidRDefault="005A4EC2" w:rsidP="005A4EC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zCs w:val="24"/>
              </w:rPr>
            </w:pPr>
            <w:r>
              <w:rPr>
                <w:rFonts w:ascii="Times New Roman" w:hAnsi="Times New Roman"/>
                <w:color w:val="000000"/>
                <w:sz w:val="24"/>
                <w:szCs w:val="24"/>
              </w:rPr>
              <w:t>-97</w:t>
            </w:r>
          </w:p>
        </w:tc>
      </w:tr>
      <w:tr w:rsidR="003238C9" w:rsidRPr="009D2342" w:rsidTr="00CC5FA8">
        <w:trPr>
          <w:cnfStyle w:val="000000100000" w:firstRow="0" w:lastRow="0" w:firstColumn="0" w:lastColumn="0" w:oddVBand="0" w:evenVBand="0" w:oddHBand="1"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975" w:type="dxa"/>
          </w:tcPr>
          <w:p w:rsidR="003238C9" w:rsidRPr="009D2342" w:rsidRDefault="003238C9" w:rsidP="00552A19">
            <w:pPr>
              <w:tabs>
                <w:tab w:val="left" w:pos="0"/>
              </w:tabs>
              <w:jc w:val="center"/>
              <w:rPr>
                <w:rFonts w:ascii="Times New Roman" w:hAnsi="Times New Roman"/>
                <w:b w:val="0"/>
                <w:sz w:val="28"/>
                <w:szCs w:val="28"/>
              </w:rPr>
            </w:pPr>
          </w:p>
        </w:tc>
        <w:tc>
          <w:tcPr>
            <w:tcW w:w="4578" w:type="dxa"/>
          </w:tcPr>
          <w:p w:rsidR="003238C9" w:rsidRPr="009D2342" w:rsidRDefault="003238C9" w:rsidP="00552A19">
            <w:pPr>
              <w:tabs>
                <w:tab w:val="left" w:pos="0"/>
              </w:tabs>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sidRPr="009D2342">
              <w:rPr>
                <w:rFonts w:ascii="Times New Roman" w:hAnsi="Times New Roman"/>
                <w:b/>
                <w:sz w:val="28"/>
                <w:szCs w:val="28"/>
              </w:rPr>
              <w:t>ВСЕГО</w:t>
            </w:r>
          </w:p>
        </w:tc>
        <w:tc>
          <w:tcPr>
            <w:tcW w:w="1386" w:type="dxa"/>
          </w:tcPr>
          <w:p w:rsidR="003238C9" w:rsidRPr="005E3D5B" w:rsidRDefault="003238C9" w:rsidP="00CC5FA8">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Pr>
                <w:rFonts w:ascii="Times New Roman" w:hAnsi="Times New Roman"/>
                <w:b/>
                <w:sz w:val="28"/>
                <w:szCs w:val="28"/>
              </w:rPr>
              <w:t>5002</w:t>
            </w:r>
          </w:p>
        </w:tc>
        <w:tc>
          <w:tcPr>
            <w:tcW w:w="1386" w:type="dxa"/>
          </w:tcPr>
          <w:p w:rsidR="003238C9" w:rsidRPr="009D2342" w:rsidRDefault="005A4EC2" w:rsidP="00B720F2">
            <w:pPr>
              <w:tabs>
                <w:tab w:val="left" w:pos="0"/>
              </w:tabs>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sz w:val="28"/>
                <w:szCs w:val="28"/>
              </w:rPr>
            </w:pPr>
            <w:r>
              <w:rPr>
                <w:rFonts w:ascii="Times New Roman" w:hAnsi="Times New Roman"/>
                <w:b/>
                <w:sz w:val="28"/>
                <w:szCs w:val="28"/>
              </w:rPr>
              <w:t>500</w:t>
            </w:r>
            <w:r w:rsidR="00B14C38">
              <w:rPr>
                <w:rFonts w:ascii="Times New Roman" w:hAnsi="Times New Roman"/>
                <w:b/>
                <w:sz w:val="28"/>
                <w:szCs w:val="28"/>
              </w:rPr>
              <w:t>2</w:t>
            </w:r>
          </w:p>
        </w:tc>
        <w:tc>
          <w:tcPr>
            <w:tcW w:w="1716" w:type="dxa"/>
          </w:tcPr>
          <w:p w:rsidR="003238C9" w:rsidRPr="005E3D5B" w:rsidRDefault="005A4EC2" w:rsidP="005A4EC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00000"/>
                <w:sz w:val="24"/>
                <w:szCs w:val="24"/>
              </w:rPr>
            </w:pPr>
            <w:r>
              <w:rPr>
                <w:rFonts w:ascii="Times New Roman" w:hAnsi="Times New Roman"/>
                <w:color w:val="000000"/>
                <w:sz w:val="24"/>
                <w:szCs w:val="24"/>
              </w:rPr>
              <w:t>0</w:t>
            </w:r>
          </w:p>
        </w:tc>
      </w:tr>
    </w:tbl>
    <w:p w:rsidR="008A6F5A" w:rsidRDefault="008A6F5A"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5A4EC2" w:rsidRDefault="005A4EC2" w:rsidP="0080248F">
      <w:pPr>
        <w:spacing w:after="0" w:line="240" w:lineRule="auto"/>
        <w:jc w:val="center"/>
        <w:rPr>
          <w:rFonts w:ascii="Times New Roman" w:hAnsi="Times New Roman"/>
          <w:sz w:val="28"/>
          <w:szCs w:val="28"/>
        </w:rPr>
      </w:pPr>
    </w:p>
    <w:p w:rsidR="00844435" w:rsidRDefault="00844435" w:rsidP="0080248F">
      <w:pPr>
        <w:spacing w:after="0" w:line="240" w:lineRule="auto"/>
        <w:jc w:val="center"/>
        <w:rPr>
          <w:rFonts w:ascii="Times New Roman" w:hAnsi="Times New Roman"/>
          <w:sz w:val="28"/>
          <w:szCs w:val="28"/>
        </w:rPr>
      </w:pPr>
    </w:p>
    <w:p w:rsidR="00844435" w:rsidRDefault="00844435" w:rsidP="0080248F">
      <w:pPr>
        <w:spacing w:after="0" w:line="240" w:lineRule="auto"/>
        <w:jc w:val="center"/>
        <w:rPr>
          <w:rFonts w:ascii="Times New Roman" w:hAnsi="Times New Roman"/>
          <w:sz w:val="28"/>
          <w:szCs w:val="28"/>
        </w:rPr>
      </w:pPr>
    </w:p>
    <w:p w:rsidR="00844435" w:rsidRDefault="00844435" w:rsidP="0080248F">
      <w:pPr>
        <w:spacing w:after="0" w:line="240" w:lineRule="auto"/>
        <w:jc w:val="center"/>
        <w:rPr>
          <w:rFonts w:ascii="Times New Roman" w:hAnsi="Times New Roman"/>
          <w:sz w:val="28"/>
          <w:szCs w:val="28"/>
        </w:rPr>
      </w:pPr>
    </w:p>
    <w:p w:rsidR="00844435" w:rsidRDefault="00844435" w:rsidP="0080248F">
      <w:pPr>
        <w:spacing w:after="0" w:line="240" w:lineRule="auto"/>
        <w:jc w:val="center"/>
        <w:rPr>
          <w:rFonts w:ascii="Times New Roman" w:hAnsi="Times New Roman"/>
          <w:sz w:val="28"/>
          <w:szCs w:val="28"/>
        </w:rPr>
      </w:pPr>
    </w:p>
    <w:p w:rsidR="005A4EC2" w:rsidRPr="005A4EC2" w:rsidRDefault="005A4EC2" w:rsidP="005A4EC2">
      <w:pPr>
        <w:spacing w:after="0" w:line="240" w:lineRule="auto"/>
        <w:ind w:firstLine="624"/>
        <w:jc w:val="right"/>
        <w:rPr>
          <w:rFonts w:ascii="Times New Roman" w:hAnsi="Times New Roman"/>
          <w:b/>
          <w:color w:val="C00000"/>
          <w:sz w:val="28"/>
          <w:szCs w:val="28"/>
        </w:rPr>
      </w:pPr>
      <w:r w:rsidRPr="005A4EC2">
        <w:rPr>
          <w:rFonts w:ascii="Times New Roman" w:hAnsi="Times New Roman"/>
          <w:b/>
          <w:color w:val="C00000"/>
          <w:sz w:val="28"/>
          <w:szCs w:val="28"/>
        </w:rPr>
        <w:lastRenderedPageBreak/>
        <w:t>Приложение №12</w:t>
      </w:r>
    </w:p>
    <w:p w:rsidR="005A4EC2" w:rsidRPr="005A4EC2" w:rsidRDefault="005A4EC2" w:rsidP="005A4EC2">
      <w:pPr>
        <w:pStyle w:val="36"/>
        <w:shd w:val="clear" w:color="auto" w:fill="auto"/>
        <w:spacing w:before="0" w:after="0" w:line="240" w:lineRule="auto"/>
        <w:ind w:right="697" w:firstLine="624"/>
        <w:jc w:val="center"/>
        <w:rPr>
          <w:b/>
          <w:w w:val="100"/>
          <w:sz w:val="22"/>
          <w:szCs w:val="22"/>
        </w:rPr>
      </w:pPr>
      <w:r w:rsidRPr="005A4EC2">
        <w:rPr>
          <w:b/>
          <w:w w:val="100"/>
          <w:sz w:val="22"/>
          <w:szCs w:val="22"/>
        </w:rPr>
        <w:t>Отчет</w:t>
      </w:r>
    </w:p>
    <w:p w:rsidR="005A4EC2" w:rsidRDefault="005A4EC2" w:rsidP="005A4EC2">
      <w:pPr>
        <w:pStyle w:val="36"/>
        <w:shd w:val="clear" w:color="auto" w:fill="auto"/>
        <w:spacing w:before="0" w:after="0" w:line="240" w:lineRule="auto"/>
        <w:ind w:right="697" w:firstLine="624"/>
        <w:jc w:val="center"/>
        <w:rPr>
          <w:b/>
          <w:w w:val="100"/>
          <w:sz w:val="22"/>
          <w:szCs w:val="22"/>
        </w:rPr>
      </w:pPr>
      <w:r w:rsidRPr="005A4EC2">
        <w:rPr>
          <w:b/>
          <w:w w:val="100"/>
          <w:sz w:val="22"/>
          <w:szCs w:val="22"/>
        </w:rPr>
        <w:t>по результатам социологического исследования</w:t>
      </w:r>
      <w:r w:rsidRPr="005A4EC2">
        <w:rPr>
          <w:b/>
          <w:w w:val="100"/>
          <w:sz w:val="22"/>
          <w:szCs w:val="22"/>
        </w:rPr>
        <w:br/>
        <w:t>«Библиотека в моей жизни»</w:t>
      </w:r>
    </w:p>
    <w:p w:rsidR="005A4EC2" w:rsidRPr="005A4EC2" w:rsidRDefault="005A4EC2" w:rsidP="005A4EC2">
      <w:pPr>
        <w:pStyle w:val="36"/>
        <w:shd w:val="clear" w:color="auto" w:fill="auto"/>
        <w:spacing w:before="0" w:after="0" w:line="240" w:lineRule="auto"/>
        <w:ind w:right="697" w:firstLine="624"/>
        <w:jc w:val="center"/>
        <w:rPr>
          <w:b/>
          <w:w w:val="100"/>
          <w:sz w:val="22"/>
          <w:szCs w:val="22"/>
        </w:rPr>
      </w:pP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t>С 01 июня по 10 сентября 2023 года в МБУК «Рославльская МЦБС» проводилось социологическое исследование «Библиотека в моей жизни».</w:t>
      </w: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t xml:space="preserve">Методом сбора информации являлся опрос (анкетирование). </w:t>
      </w:r>
    </w:p>
    <w:p w:rsidR="005A4EC2" w:rsidRPr="005A4EC2" w:rsidRDefault="005A4EC2" w:rsidP="005A4EC2">
      <w:pPr>
        <w:pStyle w:val="25"/>
        <w:shd w:val="clear" w:color="auto" w:fill="auto"/>
        <w:spacing w:line="240" w:lineRule="auto"/>
        <w:ind w:firstLine="624"/>
        <w:rPr>
          <w:b/>
          <w:i w:val="0"/>
          <w:sz w:val="22"/>
          <w:szCs w:val="22"/>
        </w:rPr>
      </w:pPr>
      <w:r w:rsidRPr="005A4EC2">
        <w:rPr>
          <w:b/>
          <w:i w:val="0"/>
          <w:sz w:val="22"/>
          <w:szCs w:val="22"/>
        </w:rPr>
        <w:t xml:space="preserve"> Анкета состояла из 11 вопросов:</w:t>
      </w:r>
    </w:p>
    <w:p w:rsidR="005A4EC2" w:rsidRPr="005A4EC2" w:rsidRDefault="005A4EC2" w:rsidP="005A4EC2">
      <w:pPr>
        <w:pStyle w:val="a3"/>
        <w:numPr>
          <w:ilvl w:val="0"/>
          <w:numId w:val="50"/>
        </w:numPr>
        <w:spacing w:after="0" w:line="240" w:lineRule="auto"/>
        <w:ind w:left="0" w:firstLine="624"/>
        <w:jc w:val="both"/>
        <w:rPr>
          <w:rFonts w:ascii="Times New Roman" w:hAnsi="Times New Roman"/>
        </w:rPr>
      </w:pPr>
      <w:r w:rsidRPr="005A4EC2">
        <w:rPr>
          <w:rFonts w:ascii="Times New Roman" w:hAnsi="Times New Roman"/>
        </w:rPr>
        <w:t>Как обычно вы проводите свое свободное время?</w:t>
      </w:r>
    </w:p>
    <w:p w:rsidR="005A4EC2" w:rsidRPr="005A4EC2" w:rsidRDefault="005A4EC2" w:rsidP="005A4EC2">
      <w:pPr>
        <w:pStyle w:val="a3"/>
        <w:numPr>
          <w:ilvl w:val="0"/>
          <w:numId w:val="50"/>
        </w:numPr>
        <w:spacing w:after="0" w:line="240" w:lineRule="auto"/>
        <w:ind w:left="0" w:firstLine="624"/>
        <w:jc w:val="both"/>
        <w:rPr>
          <w:rFonts w:ascii="Times New Roman" w:hAnsi="Times New Roman"/>
        </w:rPr>
      </w:pPr>
      <w:r w:rsidRPr="005A4EC2">
        <w:rPr>
          <w:rFonts w:ascii="Times New Roman" w:hAnsi="Times New Roman"/>
        </w:rPr>
        <w:t>Как часто вы посещаете библиотеку?</w:t>
      </w:r>
    </w:p>
    <w:p w:rsidR="005A4EC2" w:rsidRPr="005A4EC2" w:rsidRDefault="005A4EC2" w:rsidP="005A4EC2">
      <w:pPr>
        <w:pStyle w:val="42"/>
        <w:numPr>
          <w:ilvl w:val="0"/>
          <w:numId w:val="50"/>
        </w:numPr>
        <w:shd w:val="clear" w:color="auto" w:fill="auto"/>
        <w:spacing w:after="0" w:line="240" w:lineRule="auto"/>
        <w:ind w:left="0" w:firstLine="624"/>
        <w:jc w:val="both"/>
        <w:rPr>
          <w:b/>
          <w:w w:val="100"/>
          <w:sz w:val="22"/>
          <w:szCs w:val="22"/>
        </w:rPr>
      </w:pPr>
      <w:r w:rsidRPr="005A4EC2">
        <w:rPr>
          <w:w w:val="100"/>
          <w:sz w:val="22"/>
          <w:szCs w:val="22"/>
        </w:rPr>
        <w:t xml:space="preserve">Почему вы посещаете библиотеку? </w:t>
      </w:r>
    </w:p>
    <w:p w:rsidR="005A4EC2" w:rsidRPr="005A4EC2" w:rsidRDefault="005A4EC2" w:rsidP="005A4EC2">
      <w:pPr>
        <w:pStyle w:val="a3"/>
        <w:numPr>
          <w:ilvl w:val="0"/>
          <w:numId w:val="50"/>
        </w:numPr>
        <w:spacing w:after="0" w:line="240" w:lineRule="auto"/>
        <w:ind w:left="0" w:firstLine="624"/>
        <w:jc w:val="both"/>
        <w:rPr>
          <w:rFonts w:ascii="Times New Roman" w:hAnsi="Times New Roman"/>
        </w:rPr>
      </w:pPr>
      <w:r w:rsidRPr="005A4EC2">
        <w:rPr>
          <w:rFonts w:ascii="Times New Roman" w:hAnsi="Times New Roman"/>
        </w:rPr>
        <w:t>Что необходимо, на ваш взгляд, изменить в библиотеке?</w:t>
      </w:r>
    </w:p>
    <w:p w:rsidR="005A4EC2" w:rsidRPr="005A4EC2" w:rsidRDefault="005A4EC2" w:rsidP="005A4EC2">
      <w:pPr>
        <w:pStyle w:val="42"/>
        <w:numPr>
          <w:ilvl w:val="0"/>
          <w:numId w:val="50"/>
        </w:numPr>
        <w:shd w:val="clear" w:color="auto" w:fill="auto"/>
        <w:spacing w:after="0" w:line="240" w:lineRule="auto"/>
        <w:ind w:left="0" w:firstLine="624"/>
        <w:jc w:val="both"/>
        <w:rPr>
          <w:b/>
          <w:w w:val="100"/>
          <w:sz w:val="22"/>
          <w:szCs w:val="22"/>
        </w:rPr>
      </w:pPr>
      <w:r w:rsidRPr="005A4EC2">
        <w:rPr>
          <w:w w:val="100"/>
          <w:sz w:val="22"/>
          <w:szCs w:val="22"/>
        </w:rPr>
        <w:t>Где вы берете книги для чтения?</w:t>
      </w:r>
    </w:p>
    <w:p w:rsidR="005A4EC2" w:rsidRPr="005A4EC2" w:rsidRDefault="005A4EC2" w:rsidP="005A4EC2">
      <w:pPr>
        <w:pStyle w:val="42"/>
        <w:numPr>
          <w:ilvl w:val="0"/>
          <w:numId w:val="50"/>
        </w:numPr>
        <w:shd w:val="clear" w:color="auto" w:fill="auto"/>
        <w:spacing w:after="0" w:line="240" w:lineRule="auto"/>
        <w:ind w:left="0" w:firstLine="624"/>
        <w:jc w:val="both"/>
        <w:rPr>
          <w:b/>
          <w:w w:val="100"/>
          <w:sz w:val="22"/>
          <w:szCs w:val="22"/>
        </w:rPr>
      </w:pPr>
      <w:r w:rsidRPr="005A4EC2">
        <w:rPr>
          <w:w w:val="100"/>
          <w:sz w:val="22"/>
          <w:szCs w:val="22"/>
        </w:rPr>
        <w:t>Что могло бы вас привлечь в библиотеку?</w:t>
      </w:r>
    </w:p>
    <w:p w:rsidR="005A4EC2" w:rsidRDefault="005A4EC2" w:rsidP="005A4EC2">
      <w:pPr>
        <w:pStyle w:val="a3"/>
        <w:numPr>
          <w:ilvl w:val="0"/>
          <w:numId w:val="50"/>
        </w:numPr>
        <w:shd w:val="clear" w:color="auto" w:fill="FFFFFF"/>
        <w:spacing w:after="0" w:line="240" w:lineRule="auto"/>
        <w:ind w:left="0" w:firstLine="624"/>
        <w:jc w:val="both"/>
        <w:rPr>
          <w:rFonts w:ascii="Times New Roman" w:hAnsi="Times New Roman"/>
          <w:color w:val="1F1F1F"/>
        </w:rPr>
      </w:pPr>
      <w:r w:rsidRPr="005A4EC2">
        <w:rPr>
          <w:rFonts w:ascii="Times New Roman" w:hAnsi="Times New Roman"/>
          <w:color w:val="1F1F1F"/>
        </w:rPr>
        <w:t>Согласны ли Вы с утверждением, что свободный дост</w:t>
      </w:r>
      <w:r>
        <w:rPr>
          <w:rFonts w:ascii="Times New Roman" w:hAnsi="Times New Roman"/>
          <w:color w:val="1F1F1F"/>
        </w:rPr>
        <w:t>уп в Интернет сделает ненужными</w:t>
      </w:r>
    </w:p>
    <w:p w:rsidR="005A4EC2" w:rsidRPr="005A4EC2" w:rsidRDefault="005A4EC2" w:rsidP="005A4EC2">
      <w:pPr>
        <w:pStyle w:val="a3"/>
        <w:shd w:val="clear" w:color="auto" w:fill="FFFFFF"/>
        <w:spacing w:after="0" w:line="240" w:lineRule="auto"/>
        <w:ind w:left="624"/>
        <w:jc w:val="both"/>
        <w:rPr>
          <w:rFonts w:ascii="Times New Roman" w:hAnsi="Times New Roman"/>
          <w:color w:val="1F1F1F"/>
        </w:rPr>
      </w:pPr>
      <w:r>
        <w:rPr>
          <w:rFonts w:ascii="Times New Roman" w:hAnsi="Times New Roman"/>
          <w:color w:val="1F1F1F"/>
        </w:rPr>
        <w:t xml:space="preserve">              </w:t>
      </w:r>
      <w:r w:rsidRPr="005A4EC2">
        <w:rPr>
          <w:rFonts w:ascii="Times New Roman" w:hAnsi="Times New Roman"/>
          <w:color w:val="1F1F1F"/>
        </w:rPr>
        <w:t>библиотеки?</w:t>
      </w:r>
    </w:p>
    <w:p w:rsidR="005A4EC2" w:rsidRPr="005A4EC2" w:rsidRDefault="005A4EC2" w:rsidP="005A4EC2">
      <w:pPr>
        <w:pStyle w:val="a3"/>
        <w:numPr>
          <w:ilvl w:val="0"/>
          <w:numId w:val="50"/>
        </w:numPr>
        <w:spacing w:after="0" w:line="240" w:lineRule="auto"/>
        <w:ind w:left="0" w:firstLine="624"/>
        <w:jc w:val="both"/>
        <w:rPr>
          <w:rFonts w:ascii="Times New Roman" w:eastAsia="Calibri" w:hAnsi="Times New Roman"/>
        </w:rPr>
      </w:pPr>
      <w:r w:rsidRPr="005A4EC2">
        <w:rPr>
          <w:rFonts w:ascii="Times New Roman" w:hAnsi="Times New Roman"/>
          <w:color w:val="111111"/>
        </w:rPr>
        <w:t>Укажите свой возраст</w:t>
      </w:r>
      <w:r w:rsidRPr="005A4EC2">
        <w:rPr>
          <w:rFonts w:ascii="Times New Roman" w:eastAsia="Calibri" w:hAnsi="Times New Roman"/>
        </w:rPr>
        <w:t xml:space="preserve"> </w:t>
      </w:r>
    </w:p>
    <w:p w:rsidR="005A4EC2" w:rsidRPr="005A4EC2" w:rsidRDefault="005A4EC2" w:rsidP="005A4EC2">
      <w:pPr>
        <w:pStyle w:val="a3"/>
        <w:numPr>
          <w:ilvl w:val="0"/>
          <w:numId w:val="50"/>
        </w:numPr>
        <w:spacing w:after="0" w:line="240" w:lineRule="auto"/>
        <w:ind w:left="0" w:firstLine="624"/>
        <w:jc w:val="both"/>
        <w:rPr>
          <w:rFonts w:ascii="Times New Roman" w:hAnsi="Times New Roman"/>
          <w:color w:val="111111"/>
        </w:rPr>
      </w:pPr>
      <w:r w:rsidRPr="005A4EC2">
        <w:rPr>
          <w:rFonts w:ascii="Times New Roman" w:hAnsi="Times New Roman"/>
          <w:color w:val="111111"/>
        </w:rPr>
        <w:t xml:space="preserve">Укажите свой пол </w:t>
      </w:r>
    </w:p>
    <w:p w:rsidR="005A4EC2" w:rsidRPr="005A4EC2" w:rsidRDefault="005A4EC2" w:rsidP="005A4EC2">
      <w:pPr>
        <w:pStyle w:val="a3"/>
        <w:numPr>
          <w:ilvl w:val="0"/>
          <w:numId w:val="50"/>
        </w:numPr>
        <w:spacing w:after="0" w:line="240" w:lineRule="auto"/>
        <w:ind w:left="0" w:firstLine="624"/>
        <w:jc w:val="both"/>
        <w:rPr>
          <w:rFonts w:ascii="Times New Roman" w:hAnsi="Times New Roman"/>
          <w:color w:val="111111"/>
        </w:rPr>
      </w:pPr>
      <w:r w:rsidRPr="005A4EC2">
        <w:rPr>
          <w:rFonts w:ascii="Times New Roman" w:hAnsi="Times New Roman"/>
          <w:color w:val="111111"/>
        </w:rPr>
        <w:t>Уровень образования</w:t>
      </w:r>
    </w:p>
    <w:p w:rsidR="005A4EC2" w:rsidRPr="005A4EC2" w:rsidRDefault="005A4EC2" w:rsidP="005A4EC2">
      <w:pPr>
        <w:pStyle w:val="a3"/>
        <w:numPr>
          <w:ilvl w:val="0"/>
          <w:numId w:val="50"/>
        </w:numPr>
        <w:spacing w:after="0" w:line="240" w:lineRule="auto"/>
        <w:ind w:left="0" w:firstLine="624"/>
        <w:jc w:val="both"/>
        <w:rPr>
          <w:rFonts w:ascii="Times New Roman" w:hAnsi="Times New Roman"/>
          <w:color w:val="111111"/>
        </w:rPr>
      </w:pPr>
      <w:r w:rsidRPr="005A4EC2">
        <w:rPr>
          <w:rFonts w:ascii="Times New Roman" w:hAnsi="Times New Roman"/>
          <w:color w:val="111111"/>
        </w:rPr>
        <w:t>Род занятий</w:t>
      </w:r>
    </w:p>
    <w:p w:rsidR="005A4EC2" w:rsidRPr="005A4EC2" w:rsidRDefault="005A4EC2" w:rsidP="005A4EC2">
      <w:pPr>
        <w:pStyle w:val="25"/>
        <w:shd w:val="clear" w:color="auto" w:fill="auto"/>
        <w:spacing w:line="240" w:lineRule="auto"/>
        <w:ind w:firstLine="624"/>
        <w:rPr>
          <w:i w:val="0"/>
          <w:sz w:val="22"/>
          <w:szCs w:val="22"/>
        </w:rPr>
      </w:pPr>
      <w:r w:rsidRPr="005A4EC2">
        <w:rPr>
          <w:rStyle w:val="28"/>
          <w:rFonts w:eastAsia="Arial Unicode MS"/>
          <w:i w:val="0"/>
          <w:sz w:val="22"/>
          <w:szCs w:val="22"/>
        </w:rPr>
        <w:t xml:space="preserve">Объектом </w:t>
      </w:r>
      <w:r w:rsidRPr="005A4EC2">
        <w:rPr>
          <w:i w:val="0"/>
          <w:sz w:val="22"/>
          <w:szCs w:val="22"/>
        </w:rPr>
        <w:t>исследования стали пользователи библиотек муниципального образования «Рославльский район» Смоленской области.</w:t>
      </w:r>
    </w:p>
    <w:p w:rsidR="005A4EC2" w:rsidRPr="005A4EC2" w:rsidRDefault="005A4EC2" w:rsidP="005A4EC2">
      <w:pPr>
        <w:pStyle w:val="25"/>
        <w:shd w:val="clear" w:color="auto" w:fill="auto"/>
        <w:spacing w:line="240" w:lineRule="auto"/>
        <w:ind w:firstLine="624"/>
        <w:rPr>
          <w:i w:val="0"/>
          <w:sz w:val="22"/>
          <w:szCs w:val="22"/>
        </w:rPr>
      </w:pPr>
      <w:r w:rsidRPr="005A4EC2">
        <w:rPr>
          <w:rStyle w:val="28"/>
          <w:rFonts w:eastAsia="Arial Unicode MS"/>
          <w:i w:val="0"/>
          <w:sz w:val="22"/>
          <w:szCs w:val="22"/>
        </w:rPr>
        <w:t xml:space="preserve">Предмет </w:t>
      </w:r>
      <w:r w:rsidRPr="005A4EC2">
        <w:rPr>
          <w:i w:val="0"/>
          <w:sz w:val="22"/>
          <w:szCs w:val="22"/>
        </w:rPr>
        <w:t>исследования - место библиотеки в жизни человека.</w:t>
      </w:r>
    </w:p>
    <w:p w:rsidR="005A4EC2" w:rsidRPr="005A4EC2" w:rsidRDefault="005A4EC2" w:rsidP="005A4EC2">
      <w:pPr>
        <w:pStyle w:val="25"/>
        <w:shd w:val="clear" w:color="auto" w:fill="auto"/>
        <w:spacing w:line="240" w:lineRule="auto"/>
        <w:ind w:firstLine="624"/>
        <w:rPr>
          <w:i w:val="0"/>
          <w:sz w:val="22"/>
          <w:szCs w:val="22"/>
        </w:rPr>
      </w:pPr>
      <w:r w:rsidRPr="005A4EC2">
        <w:rPr>
          <w:rStyle w:val="28"/>
          <w:rFonts w:eastAsia="Arial Unicode MS"/>
          <w:i w:val="0"/>
          <w:sz w:val="22"/>
          <w:szCs w:val="22"/>
        </w:rPr>
        <w:t xml:space="preserve">Цель </w:t>
      </w:r>
      <w:r w:rsidRPr="005A4EC2">
        <w:rPr>
          <w:i w:val="0"/>
          <w:sz w:val="22"/>
          <w:szCs w:val="22"/>
        </w:rPr>
        <w:t xml:space="preserve">исследования </w:t>
      </w:r>
      <w:r w:rsidRPr="005A4EC2">
        <w:rPr>
          <w:rStyle w:val="28"/>
          <w:rFonts w:eastAsia="Arial Unicode MS"/>
          <w:i w:val="0"/>
          <w:sz w:val="22"/>
          <w:szCs w:val="22"/>
        </w:rPr>
        <w:t xml:space="preserve">- </w:t>
      </w:r>
      <w:r w:rsidRPr="005A4EC2">
        <w:rPr>
          <w:i w:val="0"/>
          <w:sz w:val="22"/>
          <w:szCs w:val="22"/>
        </w:rPr>
        <w:t>выяснить отношение населения к библиотеке, какое значение имеет библиотека в жизни пользователей библиотек Рославльского района, получить информацию о культурных, образовательных, информационных потребностей как пользователей муниципальных библиотек, так и отдельных категорий граждан.</w:t>
      </w:r>
    </w:p>
    <w:p w:rsidR="005A4EC2" w:rsidRPr="005A4EC2" w:rsidRDefault="005A4EC2" w:rsidP="005A4EC2">
      <w:pPr>
        <w:pStyle w:val="25"/>
        <w:shd w:val="clear" w:color="auto" w:fill="auto"/>
        <w:spacing w:line="240" w:lineRule="auto"/>
        <w:ind w:firstLine="624"/>
        <w:rPr>
          <w:i w:val="0"/>
          <w:sz w:val="22"/>
          <w:szCs w:val="22"/>
        </w:rPr>
      </w:pPr>
      <w:r w:rsidRPr="005A4EC2">
        <w:rPr>
          <w:rStyle w:val="28"/>
          <w:rFonts w:eastAsia="Arial Unicode MS"/>
          <w:i w:val="0"/>
          <w:sz w:val="22"/>
          <w:szCs w:val="22"/>
        </w:rPr>
        <w:t>Задачи исследования</w:t>
      </w:r>
      <w:r w:rsidRPr="005A4EC2">
        <w:rPr>
          <w:i w:val="0"/>
          <w:sz w:val="22"/>
          <w:szCs w:val="22"/>
        </w:rPr>
        <w:t>:</w:t>
      </w:r>
    </w:p>
    <w:p w:rsidR="005A4EC2" w:rsidRPr="005A4EC2" w:rsidRDefault="005A4EC2" w:rsidP="005A4EC2">
      <w:pPr>
        <w:pStyle w:val="25"/>
        <w:widowControl w:val="0"/>
        <w:numPr>
          <w:ilvl w:val="0"/>
          <w:numId w:val="49"/>
        </w:numPr>
        <w:shd w:val="clear" w:color="auto" w:fill="auto"/>
        <w:tabs>
          <w:tab w:val="left" w:pos="1150"/>
        </w:tabs>
        <w:spacing w:line="240" w:lineRule="auto"/>
        <w:ind w:firstLine="624"/>
        <w:rPr>
          <w:i w:val="0"/>
          <w:sz w:val="22"/>
          <w:szCs w:val="22"/>
        </w:rPr>
      </w:pPr>
      <w:r w:rsidRPr="005A4EC2">
        <w:rPr>
          <w:i w:val="0"/>
          <w:sz w:val="22"/>
          <w:szCs w:val="22"/>
        </w:rPr>
        <w:t>выявить основные потребности в чтении и литературе;</w:t>
      </w:r>
    </w:p>
    <w:p w:rsidR="005A4EC2" w:rsidRDefault="005A4EC2" w:rsidP="005A4EC2">
      <w:pPr>
        <w:pStyle w:val="25"/>
        <w:widowControl w:val="0"/>
        <w:numPr>
          <w:ilvl w:val="0"/>
          <w:numId w:val="49"/>
        </w:numPr>
        <w:shd w:val="clear" w:color="auto" w:fill="auto"/>
        <w:tabs>
          <w:tab w:val="left" w:pos="1150"/>
        </w:tabs>
        <w:spacing w:line="240" w:lineRule="auto"/>
        <w:ind w:firstLine="624"/>
        <w:rPr>
          <w:i w:val="0"/>
          <w:sz w:val="22"/>
          <w:szCs w:val="22"/>
        </w:rPr>
      </w:pPr>
      <w:r w:rsidRPr="005A4EC2">
        <w:rPr>
          <w:i w:val="0"/>
          <w:sz w:val="22"/>
          <w:szCs w:val="22"/>
        </w:rPr>
        <w:t>определить и изучить факторы, повышающ</w:t>
      </w:r>
      <w:r>
        <w:rPr>
          <w:i w:val="0"/>
          <w:sz w:val="22"/>
          <w:szCs w:val="22"/>
        </w:rPr>
        <w:t xml:space="preserve">ие привлекательность чтения   </w:t>
      </w:r>
      <w:r w:rsidRPr="005A4EC2">
        <w:rPr>
          <w:i w:val="0"/>
          <w:sz w:val="22"/>
          <w:szCs w:val="22"/>
        </w:rPr>
        <w:t xml:space="preserve">для посетителей </w:t>
      </w:r>
    </w:p>
    <w:p w:rsidR="005A4EC2" w:rsidRPr="005A4EC2" w:rsidRDefault="005A4EC2" w:rsidP="005A4EC2">
      <w:pPr>
        <w:pStyle w:val="25"/>
        <w:widowControl w:val="0"/>
        <w:shd w:val="clear" w:color="auto" w:fill="auto"/>
        <w:tabs>
          <w:tab w:val="left" w:pos="1150"/>
        </w:tabs>
        <w:spacing w:line="240" w:lineRule="auto"/>
        <w:ind w:left="624"/>
        <w:rPr>
          <w:i w:val="0"/>
          <w:sz w:val="22"/>
          <w:szCs w:val="22"/>
        </w:rPr>
      </w:pPr>
      <w:r>
        <w:rPr>
          <w:i w:val="0"/>
          <w:sz w:val="22"/>
          <w:szCs w:val="22"/>
        </w:rPr>
        <w:t xml:space="preserve">         </w:t>
      </w:r>
      <w:r w:rsidRPr="005A4EC2">
        <w:rPr>
          <w:i w:val="0"/>
          <w:sz w:val="22"/>
          <w:szCs w:val="22"/>
        </w:rPr>
        <w:t>библиотек;</w:t>
      </w:r>
    </w:p>
    <w:p w:rsidR="005A4EC2" w:rsidRPr="005A4EC2" w:rsidRDefault="005A4EC2" w:rsidP="005A4EC2">
      <w:pPr>
        <w:pStyle w:val="25"/>
        <w:widowControl w:val="0"/>
        <w:numPr>
          <w:ilvl w:val="0"/>
          <w:numId w:val="49"/>
        </w:numPr>
        <w:shd w:val="clear" w:color="auto" w:fill="auto"/>
        <w:tabs>
          <w:tab w:val="left" w:pos="1150"/>
        </w:tabs>
        <w:spacing w:line="240" w:lineRule="auto"/>
        <w:ind w:firstLine="624"/>
        <w:rPr>
          <w:i w:val="0"/>
          <w:sz w:val="22"/>
          <w:szCs w:val="22"/>
        </w:rPr>
      </w:pPr>
      <w:r w:rsidRPr="005A4EC2">
        <w:rPr>
          <w:i w:val="0"/>
          <w:sz w:val="22"/>
          <w:szCs w:val="22"/>
        </w:rPr>
        <w:t>получение сведений о наиболее актуальной информации;</w:t>
      </w:r>
    </w:p>
    <w:p w:rsidR="005A4EC2" w:rsidRPr="005A4EC2" w:rsidRDefault="005A4EC2" w:rsidP="005A4EC2">
      <w:pPr>
        <w:pStyle w:val="25"/>
        <w:widowControl w:val="0"/>
        <w:numPr>
          <w:ilvl w:val="0"/>
          <w:numId w:val="49"/>
        </w:numPr>
        <w:shd w:val="clear" w:color="auto" w:fill="auto"/>
        <w:tabs>
          <w:tab w:val="left" w:pos="1150"/>
        </w:tabs>
        <w:spacing w:line="240" w:lineRule="auto"/>
        <w:ind w:firstLine="624"/>
        <w:rPr>
          <w:i w:val="0"/>
          <w:sz w:val="22"/>
          <w:szCs w:val="22"/>
        </w:rPr>
      </w:pPr>
      <w:r w:rsidRPr="005A4EC2">
        <w:rPr>
          <w:i w:val="0"/>
          <w:sz w:val="22"/>
          <w:szCs w:val="22"/>
        </w:rPr>
        <w:t>определить степень информированности жителей о деятельности библиотек</w:t>
      </w:r>
    </w:p>
    <w:p w:rsidR="005A4EC2" w:rsidRPr="005A4EC2" w:rsidRDefault="005A4EC2" w:rsidP="005A4EC2">
      <w:pPr>
        <w:pStyle w:val="25"/>
        <w:widowControl w:val="0"/>
        <w:numPr>
          <w:ilvl w:val="0"/>
          <w:numId w:val="49"/>
        </w:numPr>
        <w:shd w:val="clear" w:color="auto" w:fill="auto"/>
        <w:tabs>
          <w:tab w:val="left" w:pos="1150"/>
        </w:tabs>
        <w:spacing w:line="240" w:lineRule="auto"/>
        <w:ind w:firstLine="624"/>
        <w:rPr>
          <w:i w:val="0"/>
          <w:sz w:val="22"/>
          <w:szCs w:val="22"/>
        </w:rPr>
      </w:pPr>
      <w:r w:rsidRPr="005A4EC2">
        <w:rPr>
          <w:i w:val="0"/>
          <w:sz w:val="22"/>
          <w:szCs w:val="22"/>
        </w:rPr>
        <w:t>совершенствование библиотечного обслуживания населения, определения приоритетов деятельности библиотеки;</w:t>
      </w: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t>Исследование позволило составить наиболее полное представление об отношении жителей района  к библиотеке, о мотивах посещения библиотеки.</w:t>
      </w:r>
    </w:p>
    <w:p w:rsidR="005A4EC2" w:rsidRPr="005A4EC2" w:rsidRDefault="005A4EC2" w:rsidP="005A4EC2">
      <w:pPr>
        <w:pStyle w:val="25"/>
        <w:shd w:val="clear" w:color="auto" w:fill="auto"/>
        <w:tabs>
          <w:tab w:val="left" w:pos="3010"/>
          <w:tab w:val="left" w:pos="4470"/>
          <w:tab w:val="left" w:pos="6135"/>
        </w:tabs>
        <w:spacing w:line="240" w:lineRule="auto"/>
        <w:ind w:firstLine="624"/>
        <w:rPr>
          <w:b/>
          <w:i w:val="0"/>
          <w:color w:val="C00000"/>
          <w:sz w:val="22"/>
          <w:szCs w:val="22"/>
        </w:rPr>
      </w:pPr>
      <w:r w:rsidRPr="005A4EC2">
        <w:rPr>
          <w:i w:val="0"/>
          <w:sz w:val="22"/>
          <w:szCs w:val="22"/>
        </w:rPr>
        <w:t xml:space="preserve">Было собрано и обработано </w:t>
      </w:r>
      <w:r w:rsidRPr="005A4EC2">
        <w:rPr>
          <w:b/>
          <w:i w:val="0"/>
          <w:color w:val="C00000"/>
          <w:sz w:val="22"/>
          <w:szCs w:val="22"/>
        </w:rPr>
        <w:t>379 анкет.</w:t>
      </w:r>
    </w:p>
    <w:p w:rsidR="005A4EC2" w:rsidRPr="005A4EC2" w:rsidRDefault="005A4EC2" w:rsidP="005A4EC2">
      <w:pPr>
        <w:pStyle w:val="25"/>
        <w:shd w:val="clear" w:color="auto" w:fill="auto"/>
        <w:spacing w:line="240" w:lineRule="auto"/>
        <w:ind w:left="708" w:firstLine="624"/>
        <w:rPr>
          <w:i w:val="0"/>
          <w:sz w:val="22"/>
          <w:szCs w:val="22"/>
        </w:rPr>
      </w:pPr>
    </w:p>
    <w:p w:rsidR="005A4EC2" w:rsidRPr="005A4EC2" w:rsidRDefault="005A4EC2" w:rsidP="005A4EC2">
      <w:pPr>
        <w:pStyle w:val="25"/>
        <w:shd w:val="clear" w:color="auto" w:fill="auto"/>
        <w:spacing w:line="240" w:lineRule="auto"/>
        <w:ind w:left="708" w:firstLine="624"/>
        <w:rPr>
          <w:i w:val="0"/>
          <w:sz w:val="22"/>
          <w:szCs w:val="22"/>
        </w:rPr>
      </w:pPr>
      <w:r w:rsidRPr="005A4EC2">
        <w:rPr>
          <w:i w:val="0"/>
          <w:sz w:val="22"/>
          <w:szCs w:val="22"/>
        </w:rPr>
        <w:t xml:space="preserve">В исследовании приняли участие </w:t>
      </w:r>
      <w:r w:rsidRPr="005A4EC2">
        <w:rPr>
          <w:b/>
          <w:i w:val="0"/>
          <w:color w:val="C00000"/>
          <w:sz w:val="22"/>
          <w:szCs w:val="22"/>
        </w:rPr>
        <w:t>70, 4 % женщин и 29, 6 % мужчин</w:t>
      </w:r>
      <w:r w:rsidRPr="005A4EC2">
        <w:rPr>
          <w:i w:val="0"/>
          <w:sz w:val="22"/>
          <w:szCs w:val="22"/>
        </w:rPr>
        <w:t xml:space="preserve">. </w:t>
      </w:r>
    </w:p>
    <w:p w:rsidR="005A4EC2" w:rsidRPr="005A4EC2" w:rsidRDefault="005A4EC2" w:rsidP="005A4EC2">
      <w:pPr>
        <w:pStyle w:val="25"/>
        <w:shd w:val="clear" w:color="auto" w:fill="auto"/>
        <w:spacing w:line="240" w:lineRule="auto"/>
        <w:ind w:left="708" w:firstLine="624"/>
        <w:rPr>
          <w:i w:val="0"/>
          <w:sz w:val="22"/>
          <w:szCs w:val="22"/>
        </w:rPr>
      </w:pPr>
      <w:r w:rsidRPr="005A4EC2">
        <w:rPr>
          <w:i w:val="0"/>
          <w:sz w:val="22"/>
          <w:szCs w:val="22"/>
        </w:rPr>
        <w:t>Возраст опрошенных от 8 лет до 82 лет. Почти 60% респондентов это люди от 8 до 50 лет.</w:t>
      </w: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t>В процентном соотношении возрастные группы выглядят следующим образом:</w:t>
      </w: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r w:rsidRPr="005A4EC2">
        <w:rPr>
          <w:i w:val="0"/>
          <w:noProof/>
          <w:sz w:val="22"/>
          <w:szCs w:val="22"/>
        </w:rPr>
        <w:drawing>
          <wp:anchor distT="0" distB="0" distL="114300" distR="114300" simplePos="0" relativeHeight="253054464" behindDoc="1" locked="0" layoutInCell="1" allowOverlap="1" wp14:anchorId="712AA5F0" wp14:editId="0C2CD1B1">
            <wp:simplePos x="0" y="0"/>
            <wp:positionH relativeFrom="column">
              <wp:posOffset>1036955</wp:posOffset>
            </wp:positionH>
            <wp:positionV relativeFrom="paragraph">
              <wp:posOffset>89535</wp:posOffset>
            </wp:positionV>
            <wp:extent cx="3876675" cy="2113915"/>
            <wp:effectExtent l="0" t="0" r="9525" b="19685"/>
            <wp:wrapNone/>
            <wp:docPr id="227" name="Диаграмма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4"/>
              </a:graphicData>
            </a:graphic>
            <wp14:sizeRelH relativeFrom="page">
              <wp14:pctWidth>0</wp14:pctWidth>
            </wp14:sizeRelH>
            <wp14:sizeRelV relativeFrom="page">
              <wp14:pctHeight>0</wp14:pctHeight>
            </wp14:sizeRelV>
          </wp:anchor>
        </w:drawing>
      </w: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tabs>
          <w:tab w:val="left" w:pos="2646"/>
          <w:tab w:val="left" w:pos="3798"/>
          <w:tab w:val="left" w:pos="5220"/>
          <w:tab w:val="center" w:pos="5355"/>
        </w:tabs>
        <w:spacing w:line="240" w:lineRule="auto"/>
        <w:ind w:firstLine="624"/>
        <w:rPr>
          <w:i w:val="0"/>
          <w:sz w:val="22"/>
          <w:szCs w:val="22"/>
        </w:rPr>
      </w:pPr>
      <w:r w:rsidRPr="005A4EC2">
        <w:rPr>
          <w:i w:val="0"/>
          <w:sz w:val="22"/>
          <w:szCs w:val="22"/>
        </w:rPr>
        <w:tab/>
      </w:r>
      <w:r w:rsidRPr="005A4EC2">
        <w:rPr>
          <w:i w:val="0"/>
          <w:sz w:val="22"/>
          <w:szCs w:val="22"/>
        </w:rPr>
        <w:tab/>
      </w:r>
      <w:r w:rsidRPr="005A4EC2">
        <w:rPr>
          <w:i w:val="0"/>
          <w:sz w:val="22"/>
          <w:szCs w:val="22"/>
        </w:rPr>
        <w:tab/>
      </w:r>
      <w:r w:rsidRPr="005A4EC2">
        <w:rPr>
          <w:i w:val="0"/>
          <w:sz w:val="22"/>
          <w:szCs w:val="22"/>
        </w:rPr>
        <w:tab/>
      </w:r>
    </w:p>
    <w:p w:rsidR="00844435" w:rsidRDefault="00844435"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lastRenderedPageBreak/>
        <w:t xml:space="preserve"> Процент респондентов  распределился в равной степени: учащиеся, студенты – 23,5 %, рабочие - 24,0%, служащие – 25,1%, пенсионеры – 27,4% .</w:t>
      </w:r>
    </w:p>
    <w:p w:rsidR="005A4EC2" w:rsidRPr="005A4EC2" w:rsidRDefault="008414A2" w:rsidP="005A4EC2">
      <w:pPr>
        <w:pStyle w:val="25"/>
        <w:shd w:val="clear" w:color="auto" w:fill="auto"/>
        <w:spacing w:line="240" w:lineRule="auto"/>
        <w:ind w:firstLine="624"/>
        <w:rPr>
          <w:i w:val="0"/>
          <w:sz w:val="22"/>
          <w:szCs w:val="22"/>
        </w:rPr>
      </w:pPr>
      <w:r w:rsidRPr="005A4EC2">
        <w:rPr>
          <w:i w:val="0"/>
          <w:noProof/>
          <w:sz w:val="22"/>
          <w:szCs w:val="22"/>
        </w:rPr>
        <w:drawing>
          <wp:anchor distT="0" distB="0" distL="114300" distR="114300" simplePos="0" relativeHeight="253055488" behindDoc="1" locked="0" layoutInCell="1" allowOverlap="1" wp14:anchorId="18C8DB2E" wp14:editId="6C8D2D07">
            <wp:simplePos x="0" y="0"/>
            <wp:positionH relativeFrom="column">
              <wp:posOffset>1008380</wp:posOffset>
            </wp:positionH>
            <wp:positionV relativeFrom="paragraph">
              <wp:posOffset>144780</wp:posOffset>
            </wp:positionV>
            <wp:extent cx="3957320" cy="2230755"/>
            <wp:effectExtent l="0" t="0" r="24130" b="17145"/>
            <wp:wrapNone/>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5"/>
              </a:graphicData>
            </a:graphic>
            <wp14:sizeRelH relativeFrom="page">
              <wp14:pctWidth>0</wp14:pctWidth>
            </wp14:sizeRelH>
            <wp14:sizeRelV relativeFrom="page">
              <wp14:pctHeight>0</wp14:pctHeight>
            </wp14:sizeRelV>
          </wp:anchor>
        </w:drawing>
      </w: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tabs>
          <w:tab w:val="left" w:pos="4212"/>
        </w:tabs>
        <w:spacing w:line="240" w:lineRule="auto"/>
        <w:ind w:firstLine="624"/>
        <w:rPr>
          <w:i w:val="0"/>
          <w:sz w:val="22"/>
          <w:szCs w:val="22"/>
        </w:rPr>
      </w:pPr>
      <w:r w:rsidRPr="005A4EC2">
        <w:rPr>
          <w:i w:val="0"/>
          <w:sz w:val="22"/>
          <w:szCs w:val="22"/>
        </w:rPr>
        <w:tab/>
      </w: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t>Процент респондентов  распределился в следующей степени: среднее – специальное – 44,1 %, высшее -27,7%, неполное среднее – 15,3%, среднее специальное – 12,9% .</w:t>
      </w:r>
    </w:p>
    <w:p w:rsidR="005A4EC2" w:rsidRPr="005A4EC2" w:rsidRDefault="004550AF" w:rsidP="005A4EC2">
      <w:pPr>
        <w:pStyle w:val="25"/>
        <w:shd w:val="clear" w:color="auto" w:fill="auto"/>
        <w:spacing w:line="240" w:lineRule="auto"/>
        <w:ind w:firstLine="624"/>
        <w:rPr>
          <w:i w:val="0"/>
          <w:sz w:val="22"/>
          <w:szCs w:val="22"/>
        </w:rPr>
      </w:pPr>
      <w:r w:rsidRPr="005A4EC2">
        <w:rPr>
          <w:i w:val="0"/>
          <w:noProof/>
          <w:sz w:val="22"/>
          <w:szCs w:val="22"/>
        </w:rPr>
        <w:drawing>
          <wp:anchor distT="0" distB="0" distL="114300" distR="114300" simplePos="0" relativeHeight="253063680" behindDoc="1" locked="0" layoutInCell="1" allowOverlap="1" wp14:anchorId="4B288328" wp14:editId="6C3C70F1">
            <wp:simplePos x="0" y="0"/>
            <wp:positionH relativeFrom="column">
              <wp:posOffset>1008787</wp:posOffset>
            </wp:positionH>
            <wp:positionV relativeFrom="paragraph">
              <wp:posOffset>62230</wp:posOffset>
            </wp:positionV>
            <wp:extent cx="4016045" cy="2121408"/>
            <wp:effectExtent l="0" t="0" r="22860" b="12700"/>
            <wp:wrapNone/>
            <wp:docPr id="229" name="Диаграмма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6"/>
              </a:graphicData>
            </a:graphic>
            <wp14:sizeRelH relativeFrom="page">
              <wp14:pctWidth>0</wp14:pctWidth>
            </wp14:sizeRelH>
            <wp14:sizeRelV relativeFrom="page">
              <wp14:pctHeight>0</wp14:pctHeight>
            </wp14:sizeRelV>
          </wp:anchor>
        </w:drawing>
      </w: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tabs>
          <w:tab w:val="left" w:pos="7074"/>
        </w:tabs>
        <w:spacing w:line="240" w:lineRule="auto"/>
        <w:ind w:firstLine="624"/>
        <w:rPr>
          <w:i w:val="0"/>
          <w:sz w:val="22"/>
          <w:szCs w:val="22"/>
        </w:rPr>
      </w:pPr>
      <w:r w:rsidRPr="005A4EC2">
        <w:rPr>
          <w:i w:val="0"/>
          <w:sz w:val="22"/>
          <w:szCs w:val="22"/>
        </w:rPr>
        <w:tab/>
      </w: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b/>
          <w:i w:val="0"/>
          <w:color w:val="C00000"/>
          <w:sz w:val="22"/>
          <w:szCs w:val="22"/>
        </w:rPr>
      </w:pPr>
      <w:r w:rsidRPr="005A4EC2">
        <w:rPr>
          <w:i w:val="0"/>
          <w:sz w:val="22"/>
          <w:szCs w:val="22"/>
        </w:rPr>
        <w:t xml:space="preserve">Интерес представляют ответы респондентов на первый вопрос анкеты: </w:t>
      </w:r>
      <w:r w:rsidRPr="005A4EC2">
        <w:rPr>
          <w:b/>
          <w:i w:val="0"/>
          <w:sz w:val="22"/>
          <w:szCs w:val="22"/>
        </w:rPr>
        <w:t>«</w:t>
      </w:r>
      <w:r w:rsidRPr="005A4EC2">
        <w:rPr>
          <w:b/>
          <w:i w:val="0"/>
          <w:color w:val="C00000"/>
          <w:sz w:val="22"/>
          <w:szCs w:val="22"/>
        </w:rPr>
        <w:t>Как обычно вы проводите свое свободное время?».</w:t>
      </w: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t>Абсолютное большинство опрошенных регулярно или иногда посещают библиотеку. На втором месте стоит общение с друзьями - 45,9 %, также респонденты в свободное время посещают различные культурные мероприятия (34,3 %). Определенное количество опрошенных проводит время у телевизора или компьютера - 38,0 %, занимаются спортом и различной творческой деятельностью (19,5 %). Около 2,7 % респондентов ответили, что занимаются другими делами.</w:t>
      </w:r>
    </w:p>
    <w:p w:rsidR="005A4EC2" w:rsidRPr="005A4EC2" w:rsidRDefault="004550AF" w:rsidP="005A4EC2">
      <w:pPr>
        <w:pStyle w:val="25"/>
        <w:shd w:val="clear" w:color="auto" w:fill="auto"/>
        <w:spacing w:line="240" w:lineRule="auto"/>
        <w:ind w:firstLine="624"/>
        <w:rPr>
          <w:i w:val="0"/>
          <w:sz w:val="22"/>
          <w:szCs w:val="22"/>
        </w:rPr>
      </w:pPr>
      <w:r w:rsidRPr="005A4EC2">
        <w:rPr>
          <w:i w:val="0"/>
          <w:noProof/>
          <w:sz w:val="22"/>
          <w:szCs w:val="22"/>
        </w:rPr>
        <w:drawing>
          <wp:anchor distT="0" distB="0" distL="114300" distR="114300" simplePos="0" relativeHeight="253056512" behindDoc="1" locked="0" layoutInCell="1" allowOverlap="1" wp14:anchorId="74D44842" wp14:editId="0EE4FDA5">
            <wp:simplePos x="0" y="0"/>
            <wp:positionH relativeFrom="column">
              <wp:posOffset>387020</wp:posOffset>
            </wp:positionH>
            <wp:positionV relativeFrom="paragraph">
              <wp:posOffset>156946</wp:posOffset>
            </wp:positionV>
            <wp:extent cx="5376672" cy="2984601"/>
            <wp:effectExtent l="0" t="0" r="14605" b="25400"/>
            <wp:wrapNone/>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97"/>
              </a:graphicData>
            </a:graphic>
            <wp14:sizeRelH relativeFrom="page">
              <wp14:pctWidth>0</wp14:pctWidth>
            </wp14:sizeRelH>
            <wp14:sizeRelV relativeFrom="page">
              <wp14:pctHeight>0</wp14:pctHeight>
            </wp14:sizeRelV>
          </wp:anchor>
        </w:drawing>
      </w:r>
      <w:r w:rsidR="005A4EC2" w:rsidRPr="005A4EC2">
        <w:rPr>
          <w:i w:val="0"/>
          <w:sz w:val="22"/>
          <w:szCs w:val="22"/>
        </w:rPr>
        <w:t>Большая часть опрошенных отметили в ответах несколько позиций.</w:t>
      </w: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tabs>
          <w:tab w:val="left" w:pos="6246"/>
        </w:tabs>
        <w:spacing w:line="240" w:lineRule="auto"/>
        <w:ind w:firstLine="624"/>
        <w:rPr>
          <w:i w:val="0"/>
          <w:sz w:val="22"/>
          <w:szCs w:val="22"/>
        </w:rPr>
      </w:pPr>
      <w:r w:rsidRPr="005A4EC2">
        <w:rPr>
          <w:i w:val="0"/>
          <w:sz w:val="22"/>
          <w:szCs w:val="22"/>
        </w:rPr>
        <w:tab/>
      </w:r>
    </w:p>
    <w:p w:rsidR="005A4EC2" w:rsidRPr="005A4EC2" w:rsidRDefault="005A4EC2" w:rsidP="005A4EC2">
      <w:pPr>
        <w:pStyle w:val="25"/>
        <w:shd w:val="clear" w:color="auto" w:fill="auto"/>
        <w:spacing w:line="240" w:lineRule="auto"/>
        <w:ind w:firstLine="624"/>
        <w:rPr>
          <w:i w:val="0"/>
          <w:sz w:val="22"/>
          <w:szCs w:val="22"/>
        </w:rPr>
      </w:pPr>
    </w:p>
    <w:p w:rsidR="004550AF" w:rsidRDefault="004550AF" w:rsidP="005A4EC2">
      <w:pPr>
        <w:pStyle w:val="25"/>
        <w:shd w:val="clear" w:color="auto" w:fill="auto"/>
        <w:spacing w:line="240" w:lineRule="auto"/>
        <w:ind w:firstLine="624"/>
        <w:rPr>
          <w:b/>
          <w:i w:val="0"/>
          <w:color w:val="C00000"/>
          <w:sz w:val="22"/>
          <w:szCs w:val="22"/>
        </w:rPr>
      </w:pPr>
    </w:p>
    <w:p w:rsidR="004550AF" w:rsidRDefault="004550AF" w:rsidP="005A4EC2">
      <w:pPr>
        <w:pStyle w:val="25"/>
        <w:shd w:val="clear" w:color="auto" w:fill="auto"/>
        <w:spacing w:line="240" w:lineRule="auto"/>
        <w:ind w:firstLine="624"/>
        <w:rPr>
          <w:b/>
          <w:i w:val="0"/>
          <w:color w:val="C00000"/>
          <w:sz w:val="22"/>
          <w:szCs w:val="22"/>
        </w:rPr>
      </w:pPr>
    </w:p>
    <w:p w:rsidR="004550AF" w:rsidRDefault="004550AF" w:rsidP="005A4EC2">
      <w:pPr>
        <w:pStyle w:val="25"/>
        <w:shd w:val="clear" w:color="auto" w:fill="auto"/>
        <w:spacing w:line="240" w:lineRule="auto"/>
        <w:ind w:firstLine="624"/>
        <w:rPr>
          <w:b/>
          <w:i w:val="0"/>
          <w:color w:val="C00000"/>
          <w:sz w:val="22"/>
          <w:szCs w:val="22"/>
        </w:rPr>
      </w:pPr>
    </w:p>
    <w:p w:rsidR="005A4EC2" w:rsidRPr="005A4EC2" w:rsidRDefault="005A4EC2" w:rsidP="005A4EC2">
      <w:pPr>
        <w:pStyle w:val="25"/>
        <w:shd w:val="clear" w:color="auto" w:fill="auto"/>
        <w:spacing w:line="240" w:lineRule="auto"/>
        <w:ind w:firstLine="624"/>
        <w:rPr>
          <w:i w:val="0"/>
          <w:sz w:val="22"/>
          <w:szCs w:val="22"/>
        </w:rPr>
      </w:pPr>
      <w:r w:rsidRPr="005A4EC2">
        <w:rPr>
          <w:b/>
          <w:i w:val="0"/>
          <w:color w:val="C00000"/>
          <w:sz w:val="22"/>
          <w:szCs w:val="22"/>
        </w:rPr>
        <w:lastRenderedPageBreak/>
        <w:t>Анализ регулярности посещения библиотеки показал</w:t>
      </w:r>
      <w:r w:rsidRPr="005A4EC2">
        <w:rPr>
          <w:i w:val="0"/>
          <w:sz w:val="22"/>
          <w:szCs w:val="22"/>
        </w:rPr>
        <w:t>: около 49,1 % респондентов посещают библиотеку один раз в месяц, 24,0 % бывают в библиотеке каждую неделю и чаще. И только 26,9% респондентов посещают библиотеку иногда. Результаты говорят о том, что большинство посещающих библиотеку являются ее постоянными пользователями.</w:t>
      </w:r>
    </w:p>
    <w:p w:rsidR="005A4EC2" w:rsidRPr="005A4EC2" w:rsidRDefault="005A4EC2" w:rsidP="005A4EC2">
      <w:pPr>
        <w:pStyle w:val="25"/>
        <w:shd w:val="clear" w:color="auto" w:fill="auto"/>
        <w:spacing w:line="240" w:lineRule="auto"/>
        <w:ind w:firstLine="624"/>
        <w:rPr>
          <w:i w:val="0"/>
          <w:sz w:val="22"/>
          <w:szCs w:val="22"/>
        </w:rPr>
      </w:pPr>
      <w:r w:rsidRPr="005A4EC2">
        <w:rPr>
          <w:i w:val="0"/>
          <w:noProof/>
          <w:sz w:val="22"/>
          <w:szCs w:val="22"/>
        </w:rPr>
        <w:drawing>
          <wp:anchor distT="0" distB="0" distL="114300" distR="114300" simplePos="0" relativeHeight="253057536" behindDoc="1" locked="0" layoutInCell="1" allowOverlap="1" wp14:anchorId="38730D80" wp14:editId="30D9C623">
            <wp:simplePos x="0" y="0"/>
            <wp:positionH relativeFrom="column">
              <wp:posOffset>547903</wp:posOffset>
            </wp:positionH>
            <wp:positionV relativeFrom="paragraph">
              <wp:posOffset>65405</wp:posOffset>
            </wp:positionV>
            <wp:extent cx="5303520" cy="2311603"/>
            <wp:effectExtent l="0" t="0" r="11430" b="12700"/>
            <wp:wrapNone/>
            <wp:docPr id="230" name="Диаграмма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8"/>
              </a:graphicData>
            </a:graphic>
            <wp14:sizeRelH relativeFrom="page">
              <wp14:pctWidth>0</wp14:pctWidth>
            </wp14:sizeRelH>
            <wp14:sizeRelV relativeFrom="page">
              <wp14:pctHeight>0</wp14:pctHeight>
            </wp14:sizeRelV>
          </wp:anchor>
        </w:drawing>
      </w: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4550AF" w:rsidRDefault="004550AF" w:rsidP="005A4EC2">
      <w:pPr>
        <w:pStyle w:val="25"/>
        <w:shd w:val="clear" w:color="auto" w:fill="auto"/>
        <w:spacing w:line="240" w:lineRule="auto"/>
        <w:ind w:firstLine="624"/>
        <w:rPr>
          <w:i w:val="0"/>
          <w:sz w:val="22"/>
          <w:szCs w:val="22"/>
        </w:rPr>
      </w:pPr>
    </w:p>
    <w:p w:rsidR="004550AF" w:rsidRDefault="004550AF"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b/>
          <w:i w:val="0"/>
          <w:color w:val="C00000"/>
          <w:sz w:val="22"/>
          <w:szCs w:val="22"/>
        </w:rPr>
      </w:pPr>
      <w:r w:rsidRPr="005A4EC2">
        <w:rPr>
          <w:i w:val="0"/>
          <w:sz w:val="22"/>
          <w:szCs w:val="22"/>
        </w:rPr>
        <w:t xml:space="preserve">Следующий вопрос анкеты посвящался </w:t>
      </w:r>
      <w:r w:rsidRPr="005A4EC2">
        <w:rPr>
          <w:b/>
          <w:i w:val="0"/>
          <w:color w:val="C00000"/>
          <w:sz w:val="22"/>
          <w:szCs w:val="22"/>
        </w:rPr>
        <w:t>причинам посещения библиотеки и был составлен в открытой форме.</w:t>
      </w: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t>Цель обращения в библиотеку позволяет определить основные мотивы посещений. Любовь к чтению привлекает в библиотеку 50,1 % респондентов, 21,6% опрошенных приходят в библиотеку за новинками литературы. Равное количество (около 24%) составили респонденты, для которых посещение библиотеки это общение с друзьями, с библиотекарем,  респонденты посещающие библиотечные мероприятия. Пользоваться компьютером, интернетом, сделать ксерокопию, распечатать материалы, взять диски в библиотеке предпочитают 8,7 % респондентов.</w:t>
      </w:r>
    </w:p>
    <w:p w:rsidR="005A4EC2" w:rsidRPr="005A4EC2" w:rsidRDefault="004550AF" w:rsidP="005A4EC2">
      <w:pPr>
        <w:pStyle w:val="25"/>
        <w:shd w:val="clear" w:color="auto" w:fill="auto"/>
        <w:tabs>
          <w:tab w:val="left" w:pos="2036"/>
          <w:tab w:val="left" w:pos="3514"/>
          <w:tab w:val="left" w:pos="6667"/>
        </w:tabs>
        <w:spacing w:line="240" w:lineRule="auto"/>
        <w:ind w:firstLine="624"/>
        <w:rPr>
          <w:i w:val="0"/>
          <w:sz w:val="22"/>
          <w:szCs w:val="22"/>
        </w:rPr>
      </w:pPr>
      <w:r w:rsidRPr="005A4EC2">
        <w:rPr>
          <w:i w:val="0"/>
          <w:noProof/>
          <w:sz w:val="22"/>
          <w:szCs w:val="22"/>
        </w:rPr>
        <w:drawing>
          <wp:anchor distT="0" distB="0" distL="114300" distR="114300" simplePos="0" relativeHeight="253058560" behindDoc="1" locked="0" layoutInCell="1" allowOverlap="1" wp14:anchorId="4A4BA484" wp14:editId="52F345E7">
            <wp:simplePos x="0" y="0"/>
            <wp:positionH relativeFrom="column">
              <wp:posOffset>657098</wp:posOffset>
            </wp:positionH>
            <wp:positionV relativeFrom="paragraph">
              <wp:posOffset>760146</wp:posOffset>
            </wp:positionV>
            <wp:extent cx="4937760" cy="3233318"/>
            <wp:effectExtent l="0" t="0" r="15240" b="24765"/>
            <wp:wrapNone/>
            <wp:docPr id="231" name="Диаграмма 2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9"/>
              </a:graphicData>
            </a:graphic>
            <wp14:sizeRelH relativeFrom="page">
              <wp14:pctWidth>0</wp14:pctWidth>
            </wp14:sizeRelH>
            <wp14:sizeRelV relativeFrom="page">
              <wp14:pctHeight>0</wp14:pctHeight>
            </wp14:sizeRelV>
          </wp:anchor>
        </w:drawing>
      </w:r>
      <w:r w:rsidR="005A4EC2" w:rsidRPr="005A4EC2">
        <w:rPr>
          <w:i w:val="0"/>
          <w:sz w:val="22"/>
          <w:szCs w:val="22"/>
        </w:rPr>
        <w:t xml:space="preserve">Исходя из полученных результатов, можно выделить основной мотив посещения библиотеки - интерес к книге и чтению. Определенное количество респондентов-читателей приходит в библиотеку для общения, посетить библиотечные мероприятия, клубы по интересам. </w:t>
      </w:r>
      <w:r>
        <w:rPr>
          <w:i w:val="0"/>
          <w:sz w:val="22"/>
          <w:szCs w:val="22"/>
        </w:rPr>
        <w:t xml:space="preserve">Существенная часть респондентов отметила </w:t>
      </w:r>
      <w:r w:rsidR="005A4EC2" w:rsidRPr="005A4EC2">
        <w:rPr>
          <w:i w:val="0"/>
          <w:sz w:val="22"/>
          <w:szCs w:val="22"/>
        </w:rPr>
        <w:t>несколько позиций, что свидетельствует о разнообразности целей посещения библиотек.</w:t>
      </w:r>
    </w:p>
    <w:p w:rsidR="005A4EC2" w:rsidRPr="005A4EC2" w:rsidRDefault="005A4EC2" w:rsidP="005A4EC2">
      <w:pPr>
        <w:pStyle w:val="25"/>
        <w:shd w:val="clear" w:color="auto" w:fill="auto"/>
        <w:spacing w:line="240" w:lineRule="auto"/>
        <w:ind w:firstLine="624"/>
        <w:rPr>
          <w:i w:val="0"/>
          <w:sz w:val="22"/>
          <w:szCs w:val="22"/>
        </w:rPr>
        <w:sectPr w:rsidR="005A4EC2" w:rsidRPr="005A4EC2" w:rsidSect="005E69F1">
          <w:footerReference w:type="default" r:id="rId300"/>
          <w:type w:val="continuous"/>
          <w:pgSz w:w="11900" w:h="16840"/>
          <w:pgMar w:top="851" w:right="823" w:bottom="1311" w:left="1107" w:header="0" w:footer="3" w:gutter="0"/>
          <w:pgNumType w:start="0"/>
          <w:cols w:space="720"/>
          <w:noEndnote/>
          <w:docGrid w:linePitch="360"/>
        </w:sectPr>
      </w:pPr>
    </w:p>
    <w:p w:rsidR="005A4EC2" w:rsidRPr="005A4EC2" w:rsidRDefault="005A4EC2" w:rsidP="005A4EC2">
      <w:pPr>
        <w:pStyle w:val="25"/>
        <w:shd w:val="clear" w:color="auto" w:fill="auto"/>
        <w:tabs>
          <w:tab w:val="left" w:pos="2036"/>
          <w:tab w:val="left" w:pos="3514"/>
        </w:tabs>
        <w:spacing w:line="240" w:lineRule="auto"/>
        <w:ind w:firstLine="624"/>
        <w:rPr>
          <w:i w:val="0"/>
          <w:sz w:val="22"/>
          <w:szCs w:val="22"/>
        </w:rPr>
      </w:pPr>
      <w:r w:rsidRPr="005A4EC2">
        <w:rPr>
          <w:i w:val="0"/>
          <w:sz w:val="22"/>
          <w:szCs w:val="22"/>
        </w:rPr>
        <w:lastRenderedPageBreak/>
        <w:t>Особый</w:t>
      </w:r>
      <w:r w:rsidRPr="005A4EC2">
        <w:rPr>
          <w:i w:val="0"/>
          <w:sz w:val="22"/>
          <w:szCs w:val="22"/>
        </w:rPr>
        <w:tab/>
        <w:t>интерес</w:t>
      </w:r>
      <w:r w:rsidRPr="005A4EC2">
        <w:rPr>
          <w:i w:val="0"/>
          <w:sz w:val="22"/>
          <w:szCs w:val="22"/>
        </w:rPr>
        <w:tab/>
        <w:t>представляли ответы респондентов-читателей, раскрывающие отношение пользователей к проблемам библиотек.</w:t>
      </w: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r w:rsidRPr="005A4EC2">
        <w:rPr>
          <w:i w:val="0"/>
          <w:sz w:val="22"/>
          <w:szCs w:val="22"/>
        </w:rPr>
        <w:t xml:space="preserve">На вопрос </w:t>
      </w:r>
      <w:r w:rsidRPr="005A4EC2">
        <w:rPr>
          <w:b/>
          <w:i w:val="0"/>
          <w:color w:val="C00000"/>
          <w:sz w:val="22"/>
          <w:szCs w:val="22"/>
        </w:rPr>
        <w:t>«Что необходимо, на ваш взгляд, изменить в библиотеке?»</w:t>
      </w:r>
      <w:r w:rsidRPr="005A4EC2">
        <w:rPr>
          <w:i w:val="0"/>
          <w:color w:val="C00000"/>
          <w:sz w:val="22"/>
          <w:szCs w:val="22"/>
        </w:rPr>
        <w:t xml:space="preserve"> </w:t>
      </w:r>
      <w:r w:rsidRPr="005A4EC2">
        <w:rPr>
          <w:i w:val="0"/>
          <w:sz w:val="22"/>
          <w:szCs w:val="22"/>
        </w:rPr>
        <w:t xml:space="preserve">от респондентов, посещающих библиотеку, были получены ожидаемые результаты: обновить библиотечные фонды - 59,6 %, техническое оснащение – 36,9 %, комфортность помещений – 16,6 %. Все устраивает в работе библиотеки 26,9 % опрошенных. Существенная часть респондентов отметила </w:t>
      </w:r>
      <w:r w:rsidRPr="005A4EC2">
        <w:rPr>
          <w:i w:val="0"/>
          <w:sz w:val="22"/>
          <w:szCs w:val="22"/>
        </w:rPr>
        <w:tab/>
        <w:t>несколько позиций, что свидетельствует о разнообразности изменений в библиотеке.</w:t>
      </w: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t>В целом результаты анализа демонстрируют сложную ситуацию с обновлением фондов, материально-технической оснащенностью библиотек.</w:t>
      </w:r>
    </w:p>
    <w:p w:rsidR="005A4EC2" w:rsidRPr="005A4EC2" w:rsidRDefault="004550AF" w:rsidP="005A4EC2">
      <w:pPr>
        <w:pStyle w:val="25"/>
        <w:shd w:val="clear" w:color="auto" w:fill="auto"/>
        <w:tabs>
          <w:tab w:val="right" w:pos="9898"/>
        </w:tabs>
        <w:spacing w:line="240" w:lineRule="auto"/>
        <w:ind w:firstLine="624"/>
        <w:rPr>
          <w:i w:val="0"/>
          <w:sz w:val="22"/>
          <w:szCs w:val="22"/>
        </w:rPr>
      </w:pPr>
      <w:r w:rsidRPr="005A4EC2">
        <w:rPr>
          <w:i w:val="0"/>
          <w:noProof/>
          <w:sz w:val="22"/>
          <w:szCs w:val="22"/>
        </w:rPr>
        <w:drawing>
          <wp:anchor distT="0" distB="0" distL="114300" distR="114300" simplePos="0" relativeHeight="253059584" behindDoc="1" locked="0" layoutInCell="1" allowOverlap="1" wp14:anchorId="0E483127" wp14:editId="02925B32">
            <wp:simplePos x="0" y="0"/>
            <wp:positionH relativeFrom="column">
              <wp:posOffset>375260</wp:posOffset>
            </wp:positionH>
            <wp:positionV relativeFrom="paragraph">
              <wp:posOffset>147371</wp:posOffset>
            </wp:positionV>
            <wp:extent cx="6195974" cy="3174797"/>
            <wp:effectExtent l="0" t="0" r="14605" b="26035"/>
            <wp:wrapNone/>
            <wp:docPr id="233" name="Диаграмма 2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1"/>
              </a:graphicData>
            </a:graphic>
            <wp14:sizeRelH relativeFrom="page">
              <wp14:pctWidth>0</wp14:pctWidth>
            </wp14:sizeRelH>
            <wp14:sizeRelV relativeFrom="page">
              <wp14:pctHeight>0</wp14:pctHeight>
            </wp14:sizeRelV>
          </wp:anchor>
        </w:drawing>
      </w:r>
    </w:p>
    <w:p w:rsidR="005A4EC2" w:rsidRDefault="005A4EC2" w:rsidP="005A4EC2">
      <w:pPr>
        <w:pStyle w:val="25"/>
        <w:shd w:val="clear" w:color="auto" w:fill="auto"/>
        <w:spacing w:line="240" w:lineRule="auto"/>
        <w:ind w:firstLine="624"/>
        <w:rPr>
          <w:i w:val="0"/>
          <w:sz w:val="22"/>
          <w:szCs w:val="22"/>
        </w:rPr>
      </w:pPr>
    </w:p>
    <w:p w:rsidR="004550AF" w:rsidRDefault="004550AF" w:rsidP="005A4EC2">
      <w:pPr>
        <w:pStyle w:val="25"/>
        <w:shd w:val="clear" w:color="auto" w:fill="auto"/>
        <w:spacing w:line="240" w:lineRule="auto"/>
        <w:ind w:firstLine="624"/>
        <w:rPr>
          <w:i w:val="0"/>
          <w:sz w:val="22"/>
          <w:szCs w:val="22"/>
        </w:rPr>
      </w:pPr>
    </w:p>
    <w:p w:rsidR="004550AF" w:rsidRPr="005A4EC2" w:rsidRDefault="004550AF" w:rsidP="005A4EC2">
      <w:pPr>
        <w:pStyle w:val="25"/>
        <w:shd w:val="clear" w:color="auto" w:fill="auto"/>
        <w:spacing w:line="240" w:lineRule="auto"/>
        <w:ind w:firstLine="624"/>
        <w:rPr>
          <w:i w:val="0"/>
          <w:sz w:val="22"/>
          <w:szCs w:val="22"/>
        </w:rPr>
        <w:sectPr w:rsidR="004550AF" w:rsidRPr="005A4EC2" w:rsidSect="00B50414">
          <w:headerReference w:type="default" r:id="rId302"/>
          <w:pgSz w:w="11900" w:h="16840"/>
          <w:pgMar w:top="993" w:right="826" w:bottom="2127" w:left="1114" w:header="0" w:footer="3" w:gutter="0"/>
          <w:cols w:space="720"/>
          <w:noEndnote/>
          <w:docGrid w:linePitch="360"/>
        </w:sectPr>
      </w:pPr>
    </w:p>
    <w:p w:rsidR="005A4EC2" w:rsidRPr="005A4EC2" w:rsidRDefault="005A4EC2" w:rsidP="005A4EC2">
      <w:pPr>
        <w:spacing w:after="0" w:line="240" w:lineRule="auto"/>
        <w:ind w:firstLine="624"/>
        <w:jc w:val="both"/>
        <w:rPr>
          <w:rFonts w:ascii="Times New Roman" w:hAnsi="Times New Roman"/>
        </w:rPr>
      </w:pPr>
    </w:p>
    <w:p w:rsidR="005A4EC2" w:rsidRPr="005A4EC2" w:rsidRDefault="005A4EC2" w:rsidP="005A4EC2">
      <w:pPr>
        <w:spacing w:after="0" w:line="240" w:lineRule="auto"/>
        <w:ind w:firstLine="624"/>
        <w:jc w:val="both"/>
        <w:rPr>
          <w:rFonts w:ascii="Times New Roman" w:hAnsi="Times New Roman"/>
        </w:rPr>
      </w:pPr>
    </w:p>
    <w:p w:rsidR="005A4EC2" w:rsidRPr="005A4EC2" w:rsidRDefault="005A4EC2" w:rsidP="005A4EC2">
      <w:pPr>
        <w:spacing w:after="0" w:line="240" w:lineRule="auto"/>
        <w:ind w:firstLine="624"/>
        <w:jc w:val="both"/>
        <w:rPr>
          <w:rFonts w:ascii="Times New Roman" w:hAnsi="Times New Roman"/>
        </w:rPr>
      </w:pPr>
    </w:p>
    <w:p w:rsidR="005A4EC2" w:rsidRPr="005A4EC2" w:rsidRDefault="005A4EC2" w:rsidP="005A4EC2">
      <w:pPr>
        <w:spacing w:after="0" w:line="240" w:lineRule="auto"/>
        <w:ind w:firstLine="624"/>
        <w:jc w:val="both"/>
        <w:rPr>
          <w:rFonts w:ascii="Times New Roman" w:hAnsi="Times New Roman"/>
        </w:rPr>
      </w:pP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r w:rsidRPr="005A4EC2">
        <w:rPr>
          <w:i w:val="0"/>
          <w:sz w:val="22"/>
          <w:szCs w:val="22"/>
        </w:rPr>
        <w:t xml:space="preserve">На вопрос </w:t>
      </w:r>
      <w:r w:rsidRPr="005A4EC2">
        <w:rPr>
          <w:b/>
          <w:i w:val="0"/>
          <w:color w:val="C00000"/>
          <w:sz w:val="22"/>
          <w:szCs w:val="22"/>
        </w:rPr>
        <w:t>«Где вы берете книги для чтения?»,</w:t>
      </w:r>
      <w:r w:rsidRPr="005A4EC2">
        <w:rPr>
          <w:i w:val="0"/>
          <w:color w:val="C00000"/>
          <w:sz w:val="22"/>
          <w:szCs w:val="22"/>
        </w:rPr>
        <w:t xml:space="preserve"> </w:t>
      </w:r>
      <w:r w:rsidRPr="005A4EC2">
        <w:rPr>
          <w:i w:val="0"/>
          <w:sz w:val="22"/>
          <w:szCs w:val="22"/>
        </w:rPr>
        <w:t>ответили следующим образом: беру в библиотеке – 86,3%, берут книги у друзей, знакомых, читают в домашней библиотеке – 23,0 % респондентов; скачивают книги бесплатно через сеть интернет 21,9 % опрошенных; покупают в магазине или через сеть интернет - 16,7 %., и только 3,4% не читают.</w:t>
      </w:r>
    </w:p>
    <w:p w:rsidR="005A4EC2" w:rsidRPr="005A4EC2" w:rsidRDefault="004550AF" w:rsidP="005A4EC2">
      <w:pPr>
        <w:pStyle w:val="25"/>
        <w:shd w:val="clear" w:color="auto" w:fill="auto"/>
        <w:tabs>
          <w:tab w:val="left" w:pos="2036"/>
          <w:tab w:val="left" w:pos="3514"/>
          <w:tab w:val="left" w:pos="6667"/>
        </w:tabs>
        <w:spacing w:line="240" w:lineRule="auto"/>
        <w:ind w:firstLine="624"/>
        <w:rPr>
          <w:i w:val="0"/>
          <w:sz w:val="22"/>
          <w:szCs w:val="22"/>
        </w:rPr>
      </w:pPr>
      <w:r w:rsidRPr="005A4EC2">
        <w:rPr>
          <w:i w:val="0"/>
          <w:noProof/>
          <w:sz w:val="22"/>
          <w:szCs w:val="22"/>
        </w:rPr>
        <w:drawing>
          <wp:anchor distT="0" distB="0" distL="114300" distR="114300" simplePos="0" relativeHeight="253060608" behindDoc="1" locked="0" layoutInCell="1" allowOverlap="1" wp14:anchorId="294CBBE6" wp14:editId="7FD1275D">
            <wp:simplePos x="0" y="0"/>
            <wp:positionH relativeFrom="column">
              <wp:posOffset>612063</wp:posOffset>
            </wp:positionH>
            <wp:positionV relativeFrom="paragraph">
              <wp:posOffset>403860</wp:posOffset>
            </wp:positionV>
            <wp:extent cx="5208423" cy="2772461"/>
            <wp:effectExtent l="0" t="0" r="11430" b="27940"/>
            <wp:wrapNone/>
            <wp:docPr id="242" name="Диаграмма 2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3"/>
              </a:graphicData>
            </a:graphic>
            <wp14:sizeRelH relativeFrom="page">
              <wp14:pctWidth>0</wp14:pctWidth>
            </wp14:sizeRelH>
            <wp14:sizeRelV relativeFrom="page">
              <wp14:pctHeight>0</wp14:pctHeight>
            </wp14:sizeRelV>
          </wp:anchor>
        </w:drawing>
      </w:r>
      <w:r w:rsidR="005A4EC2" w:rsidRPr="005A4EC2">
        <w:rPr>
          <w:i w:val="0"/>
          <w:sz w:val="22"/>
          <w:szCs w:val="22"/>
        </w:rPr>
        <w:t>Существенная часть респондентов о</w:t>
      </w:r>
      <w:r>
        <w:rPr>
          <w:i w:val="0"/>
          <w:sz w:val="22"/>
          <w:szCs w:val="22"/>
        </w:rPr>
        <w:t xml:space="preserve">тметила несколько позиций, что </w:t>
      </w:r>
      <w:r w:rsidR="005A4EC2" w:rsidRPr="005A4EC2">
        <w:rPr>
          <w:i w:val="0"/>
          <w:sz w:val="22"/>
          <w:szCs w:val="22"/>
        </w:rPr>
        <w:t>свидетельствует о разнообразности.</w:t>
      </w:r>
    </w:p>
    <w:p w:rsidR="005A4EC2" w:rsidRPr="005A4EC2" w:rsidRDefault="005A4EC2" w:rsidP="005A4EC2">
      <w:pPr>
        <w:spacing w:after="0" w:line="240" w:lineRule="auto"/>
        <w:ind w:firstLine="624"/>
        <w:jc w:val="both"/>
        <w:rPr>
          <w:rFonts w:ascii="Times New Roman" w:hAnsi="Times New Roman"/>
        </w:rPr>
        <w:sectPr w:rsidR="005A4EC2" w:rsidRPr="005A4EC2">
          <w:headerReference w:type="default" r:id="rId304"/>
          <w:headerReference w:type="first" r:id="rId305"/>
          <w:type w:val="continuous"/>
          <w:pgSz w:w="11900" w:h="16840"/>
          <w:pgMar w:top="2236" w:right="821" w:bottom="1397" w:left="1109" w:header="0" w:footer="3" w:gutter="0"/>
          <w:cols w:space="720"/>
          <w:noEndnote/>
          <w:docGrid w:linePitch="360"/>
        </w:sectPr>
      </w:pP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lastRenderedPageBreak/>
        <w:t>Анализируя ответы на вопрос</w:t>
      </w:r>
      <w:r w:rsidRPr="005A4EC2">
        <w:rPr>
          <w:b/>
          <w:i w:val="0"/>
          <w:sz w:val="22"/>
          <w:szCs w:val="22"/>
        </w:rPr>
        <w:t xml:space="preserve"> </w:t>
      </w:r>
      <w:r w:rsidRPr="005A4EC2">
        <w:rPr>
          <w:b/>
          <w:i w:val="0"/>
          <w:color w:val="C00000"/>
          <w:sz w:val="22"/>
          <w:szCs w:val="22"/>
        </w:rPr>
        <w:t>«Что могло бы вас привлечь в библиотеку?»,</w:t>
      </w:r>
      <w:r w:rsidRPr="005A4EC2">
        <w:rPr>
          <w:i w:val="0"/>
          <w:color w:val="C00000"/>
          <w:sz w:val="22"/>
          <w:szCs w:val="22"/>
        </w:rPr>
        <w:t xml:space="preserve"> </w:t>
      </w:r>
      <w:r w:rsidRPr="005A4EC2">
        <w:rPr>
          <w:i w:val="0"/>
          <w:sz w:val="22"/>
          <w:szCs w:val="22"/>
        </w:rPr>
        <w:t xml:space="preserve">были выявлены любопытные тенденции. Оказалось, что большую часть опрошенных привлечь в библиотеку может организация встреч с интересными людьми - 36,4 %. Возможность отдохнуть от работы, учебы привлекла бы в библиотеку 34,6 % респондентов; комфорт, приветливость персонала – 29,3%; бесплатный интернет, </w:t>
      </w:r>
      <w:r w:rsidRPr="005A4EC2">
        <w:rPr>
          <w:i w:val="0"/>
          <w:sz w:val="22"/>
          <w:szCs w:val="22"/>
          <w:lang w:val="en-US" w:eastAsia="en-US" w:bidi="en-US"/>
        </w:rPr>
        <w:t>Wi</w:t>
      </w:r>
      <w:r w:rsidRPr="005A4EC2">
        <w:rPr>
          <w:i w:val="0"/>
          <w:sz w:val="22"/>
          <w:szCs w:val="22"/>
          <w:lang w:eastAsia="en-US" w:bidi="en-US"/>
        </w:rPr>
        <w:t>-</w:t>
      </w:r>
      <w:r w:rsidRPr="005A4EC2">
        <w:rPr>
          <w:i w:val="0"/>
          <w:sz w:val="22"/>
          <w:szCs w:val="22"/>
          <w:lang w:val="en-US" w:eastAsia="en-US" w:bidi="en-US"/>
        </w:rPr>
        <w:t>Fi</w:t>
      </w:r>
      <w:r w:rsidRPr="005A4EC2">
        <w:rPr>
          <w:i w:val="0"/>
          <w:sz w:val="22"/>
          <w:szCs w:val="22"/>
          <w:lang w:eastAsia="en-US" w:bidi="en-US"/>
        </w:rPr>
        <w:t xml:space="preserve"> </w:t>
      </w:r>
      <w:r w:rsidRPr="005A4EC2">
        <w:rPr>
          <w:i w:val="0"/>
          <w:sz w:val="22"/>
          <w:szCs w:val="22"/>
        </w:rPr>
        <w:t xml:space="preserve">-26,9%; посещение клубов по интересам – 16,1 %; бесплатное обучение работе на компьютере – 6,1 %; </w:t>
      </w:r>
    </w:p>
    <w:p w:rsidR="005A4EC2" w:rsidRPr="005A4EC2" w:rsidRDefault="004550AF" w:rsidP="005A4EC2">
      <w:pPr>
        <w:pStyle w:val="25"/>
        <w:shd w:val="clear" w:color="auto" w:fill="auto"/>
        <w:spacing w:line="240" w:lineRule="auto"/>
        <w:ind w:firstLine="624"/>
        <w:rPr>
          <w:i w:val="0"/>
          <w:sz w:val="22"/>
          <w:szCs w:val="22"/>
        </w:rPr>
      </w:pPr>
      <w:r w:rsidRPr="005A4EC2">
        <w:rPr>
          <w:i w:val="0"/>
          <w:noProof/>
          <w:sz w:val="22"/>
          <w:szCs w:val="22"/>
        </w:rPr>
        <w:drawing>
          <wp:anchor distT="0" distB="0" distL="114300" distR="114300" simplePos="0" relativeHeight="253061632" behindDoc="1" locked="0" layoutInCell="1" allowOverlap="1" wp14:anchorId="6A30CA4B" wp14:editId="6CCD8B84">
            <wp:simplePos x="0" y="0"/>
            <wp:positionH relativeFrom="column">
              <wp:posOffset>633222</wp:posOffset>
            </wp:positionH>
            <wp:positionV relativeFrom="paragraph">
              <wp:posOffset>119659</wp:posOffset>
            </wp:positionV>
            <wp:extent cx="5223053" cy="2655418"/>
            <wp:effectExtent l="0" t="0" r="15875" b="12065"/>
            <wp:wrapNone/>
            <wp:docPr id="243" name="Диаграмма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6"/>
              </a:graphicData>
            </a:graphic>
            <wp14:sizeRelH relativeFrom="page">
              <wp14:pctWidth>0</wp14:pctWidth>
            </wp14:sizeRelH>
            <wp14:sizeRelV relativeFrom="page">
              <wp14:pctHeight>0</wp14:pctHeight>
            </wp14:sizeRelV>
          </wp:anchor>
        </w:drawing>
      </w: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p>
    <w:p w:rsidR="005A4EC2" w:rsidRPr="005A4EC2" w:rsidRDefault="005A4EC2" w:rsidP="005A4EC2">
      <w:pPr>
        <w:pStyle w:val="25"/>
        <w:shd w:val="clear" w:color="auto" w:fill="auto"/>
        <w:tabs>
          <w:tab w:val="left" w:pos="2036"/>
          <w:tab w:val="left" w:pos="3514"/>
          <w:tab w:val="left" w:pos="6667"/>
        </w:tabs>
        <w:spacing w:line="240" w:lineRule="auto"/>
        <w:ind w:firstLine="624"/>
        <w:rPr>
          <w:i w:val="0"/>
          <w:sz w:val="22"/>
          <w:szCs w:val="22"/>
        </w:rPr>
      </w:pPr>
      <w:r w:rsidRPr="005A4EC2">
        <w:rPr>
          <w:i w:val="0"/>
          <w:sz w:val="22"/>
          <w:szCs w:val="22"/>
        </w:rPr>
        <w:t xml:space="preserve">На вопрос </w:t>
      </w:r>
      <w:r w:rsidRPr="005A4EC2">
        <w:rPr>
          <w:b/>
          <w:i w:val="0"/>
          <w:color w:val="C00000"/>
          <w:sz w:val="22"/>
          <w:szCs w:val="22"/>
        </w:rPr>
        <w:t>«Согласны ли Вы с утверждением, что свободный доступ в Интернет сделает ненужными библиотеки?»,</w:t>
      </w:r>
      <w:r w:rsidRPr="005A4EC2">
        <w:rPr>
          <w:i w:val="0"/>
          <w:color w:val="C00000"/>
          <w:sz w:val="22"/>
          <w:szCs w:val="22"/>
        </w:rPr>
        <w:t xml:space="preserve"> </w:t>
      </w:r>
      <w:r w:rsidRPr="005A4EC2">
        <w:rPr>
          <w:i w:val="0"/>
          <w:sz w:val="22"/>
          <w:szCs w:val="22"/>
        </w:rPr>
        <w:t xml:space="preserve">ответили следующим образом: совершенно не согласен – 33,6 % респондентов, скорее не согласен – 30,3%, трудно сказать - 19,5%, пожалуй, согласен - 10,0%, полностью согласен - 6,6%. </w:t>
      </w:r>
    </w:p>
    <w:p w:rsidR="005A4EC2" w:rsidRPr="005A4EC2" w:rsidRDefault="004550AF" w:rsidP="005A4EC2">
      <w:pPr>
        <w:pStyle w:val="25"/>
        <w:shd w:val="clear" w:color="auto" w:fill="auto"/>
        <w:spacing w:line="240" w:lineRule="auto"/>
        <w:ind w:firstLine="624"/>
        <w:rPr>
          <w:i w:val="0"/>
          <w:sz w:val="22"/>
          <w:szCs w:val="22"/>
        </w:rPr>
      </w:pPr>
      <w:r w:rsidRPr="005A4EC2">
        <w:rPr>
          <w:i w:val="0"/>
          <w:noProof/>
          <w:sz w:val="22"/>
          <w:szCs w:val="22"/>
        </w:rPr>
        <w:drawing>
          <wp:anchor distT="0" distB="0" distL="114300" distR="114300" simplePos="0" relativeHeight="253062656" behindDoc="1" locked="0" layoutInCell="1" allowOverlap="1" wp14:anchorId="188866F3" wp14:editId="43E247B4">
            <wp:simplePos x="0" y="0"/>
            <wp:positionH relativeFrom="column">
              <wp:posOffset>633223</wp:posOffset>
            </wp:positionH>
            <wp:positionV relativeFrom="paragraph">
              <wp:posOffset>126441</wp:posOffset>
            </wp:positionV>
            <wp:extent cx="4813402" cy="2809037"/>
            <wp:effectExtent l="0" t="0" r="25400" b="10795"/>
            <wp:wrapNone/>
            <wp:docPr id="245" name="Диаграмма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7"/>
              </a:graphicData>
            </a:graphic>
            <wp14:sizeRelH relativeFrom="page">
              <wp14:pctWidth>0</wp14:pctWidth>
            </wp14:sizeRelH>
            <wp14:sizeRelV relativeFrom="page">
              <wp14:pctHeight>0</wp14:pctHeight>
            </wp14:sizeRelV>
          </wp:anchor>
        </w:drawing>
      </w: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t xml:space="preserve">Полученные данные говорят о том, что большинство респондентов посещают библиотеку и информированы о её деятельности. </w:t>
      </w: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t>Основной мотив посещения пользователями  библиотеки - любовь к чтению, книге, а также получение определенных знаний необходимых для учебы и профессиональной деятельности.</w:t>
      </w: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t>Читатели с теплым чувством отзываются об атмосфере, царящей в библиотеке, о доброжелательном отношении библиотекарей к читателям, о профессионализме персонала.</w:t>
      </w: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t>Возникает необходимость обратить особое внимание на своевременное обновление библиотечных фондов, увеличение комплектования библиотек отраслевой, художественной литературой и особенно периодическими изданиями.</w:t>
      </w: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t>В своих ответах пользователи отметили также другие проблемы, волнующие их, по улучшению материально-технической базы библиотек, по созданию современного библиотечного интерьера, по организации комфортных условий.</w:t>
      </w: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lastRenderedPageBreak/>
        <w:t xml:space="preserve">Результаты исследования также ориентируют библиотеки на необходимость организовывать нестандартные массовые мероприятия, вызывающие интерес у читателей, создавать актуальные клубы по интересам. </w:t>
      </w: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t>Библиотеки устойчиво востребованы практически всеми слоями населения, для большинства жителей общедоступные библиотеки остаются местом, где можно повысить свой культурный и образовательный уровень, пообщаться или отдохнуть.</w:t>
      </w: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t xml:space="preserve">Полученные ответы респондентов позволяют сделать вывод: привлечь население в библиотеку может организация встреч с интересными людьми, участие в мероприятиях с целью отдохнуть от работы или учебы, обсуждение книг, фильмов, посещение клубов по интересам, а также бесплатный интернет. </w:t>
      </w: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t xml:space="preserve">Полученные ответы респондентов позволяют сделать вывод: свободный доступ в Интернет не сделает ненужными библиотеки, однако 16% из 100% согласны с этим. </w:t>
      </w:r>
    </w:p>
    <w:p w:rsidR="005A4EC2" w:rsidRPr="005A4EC2" w:rsidRDefault="005A4EC2" w:rsidP="005A4EC2">
      <w:pPr>
        <w:pStyle w:val="25"/>
        <w:shd w:val="clear" w:color="auto" w:fill="auto"/>
        <w:spacing w:line="240" w:lineRule="auto"/>
        <w:ind w:firstLine="624"/>
        <w:rPr>
          <w:b/>
          <w:i w:val="0"/>
          <w:color w:val="C00000"/>
          <w:sz w:val="22"/>
          <w:szCs w:val="22"/>
        </w:rPr>
      </w:pPr>
      <w:r w:rsidRPr="005A4EC2">
        <w:rPr>
          <w:b/>
          <w:i w:val="0"/>
          <w:color w:val="C00000"/>
          <w:sz w:val="22"/>
          <w:szCs w:val="22"/>
        </w:rPr>
        <w:t>Результаты исследования показывают, что библиотекам района необходимо обратить внимание на решение следующих задач по совершенствованию библиотечного обслуживания населения:</w:t>
      </w:r>
    </w:p>
    <w:p w:rsidR="005A4EC2" w:rsidRPr="005A4EC2" w:rsidRDefault="005A4EC2" w:rsidP="005A4EC2">
      <w:pPr>
        <w:pStyle w:val="25"/>
        <w:widowControl w:val="0"/>
        <w:numPr>
          <w:ilvl w:val="0"/>
          <w:numId w:val="39"/>
        </w:numPr>
        <w:shd w:val="clear" w:color="auto" w:fill="auto"/>
        <w:tabs>
          <w:tab w:val="left" w:pos="394"/>
        </w:tabs>
        <w:spacing w:line="240" w:lineRule="auto"/>
        <w:ind w:firstLine="624"/>
        <w:rPr>
          <w:i w:val="0"/>
          <w:sz w:val="22"/>
          <w:szCs w:val="22"/>
        </w:rPr>
      </w:pPr>
      <w:r w:rsidRPr="005A4EC2">
        <w:rPr>
          <w:i w:val="0"/>
          <w:sz w:val="22"/>
          <w:szCs w:val="22"/>
        </w:rPr>
        <w:t>Своевременно обновлять книжный фонд и фонд периодических изданий, учитывая данные мониторинга предпочтений пользователей, их неудовлетворённые запросы.</w:t>
      </w:r>
    </w:p>
    <w:p w:rsidR="005A4EC2" w:rsidRPr="005A4EC2" w:rsidRDefault="005A4EC2" w:rsidP="005A4EC2">
      <w:pPr>
        <w:pStyle w:val="25"/>
        <w:widowControl w:val="0"/>
        <w:numPr>
          <w:ilvl w:val="0"/>
          <w:numId w:val="39"/>
        </w:numPr>
        <w:shd w:val="clear" w:color="auto" w:fill="auto"/>
        <w:tabs>
          <w:tab w:val="left" w:pos="384"/>
        </w:tabs>
        <w:spacing w:line="240" w:lineRule="auto"/>
        <w:ind w:firstLine="624"/>
        <w:rPr>
          <w:i w:val="0"/>
          <w:sz w:val="22"/>
          <w:szCs w:val="22"/>
        </w:rPr>
      </w:pPr>
      <w:r w:rsidRPr="005A4EC2">
        <w:rPr>
          <w:i w:val="0"/>
          <w:sz w:val="22"/>
          <w:szCs w:val="22"/>
        </w:rPr>
        <w:t>Активизировать деятельность по расширению и творческому развитию библиотечных услуг, по организации в библиотеке общественного пространства для встреч, самообразования, общения и интеллектуального труда, привлекая внимание населения новизной форм по привлечению к чтению, тематическим аспектом, партнёрством в организации мероприятий.</w:t>
      </w:r>
    </w:p>
    <w:p w:rsidR="005A4EC2" w:rsidRPr="005A4EC2" w:rsidRDefault="005A4EC2" w:rsidP="005A4EC2">
      <w:pPr>
        <w:pStyle w:val="25"/>
        <w:widowControl w:val="0"/>
        <w:numPr>
          <w:ilvl w:val="0"/>
          <w:numId w:val="39"/>
        </w:numPr>
        <w:shd w:val="clear" w:color="auto" w:fill="auto"/>
        <w:tabs>
          <w:tab w:val="left" w:pos="384"/>
        </w:tabs>
        <w:spacing w:line="240" w:lineRule="auto"/>
        <w:ind w:firstLine="624"/>
        <w:rPr>
          <w:i w:val="0"/>
          <w:sz w:val="22"/>
          <w:szCs w:val="22"/>
        </w:rPr>
      </w:pPr>
      <w:r w:rsidRPr="005A4EC2">
        <w:rPr>
          <w:i w:val="0"/>
          <w:sz w:val="22"/>
          <w:szCs w:val="22"/>
        </w:rPr>
        <w:t xml:space="preserve">Необходимо продумать рекламную стратегию, обеспечить качественное продвижение библиотечных услуг и ресурсов, используя различные средства коммуникации. </w:t>
      </w:r>
    </w:p>
    <w:p w:rsidR="005A4EC2" w:rsidRPr="005A4EC2" w:rsidRDefault="005A4EC2" w:rsidP="005A4EC2">
      <w:pPr>
        <w:pStyle w:val="25"/>
        <w:widowControl w:val="0"/>
        <w:numPr>
          <w:ilvl w:val="0"/>
          <w:numId w:val="39"/>
        </w:numPr>
        <w:shd w:val="clear" w:color="auto" w:fill="auto"/>
        <w:tabs>
          <w:tab w:val="left" w:pos="384"/>
        </w:tabs>
        <w:spacing w:line="240" w:lineRule="auto"/>
        <w:ind w:firstLine="624"/>
        <w:rPr>
          <w:i w:val="0"/>
          <w:sz w:val="22"/>
          <w:szCs w:val="22"/>
        </w:rPr>
      </w:pPr>
      <w:r w:rsidRPr="005A4EC2">
        <w:rPr>
          <w:i w:val="0"/>
          <w:sz w:val="22"/>
          <w:szCs w:val="22"/>
        </w:rPr>
        <w:t>Важно формировать новое библиотечное пространство, привлекательный облик и позитивный образ библиотеки, видеть будущее своей библиотеки, искать новые идеи в продвижении книги и чтения, создать особую среду, реально видимую и ощущаемую каждым культурно-ориентированным жителем.</w:t>
      </w: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t>Исследование проведено:</w:t>
      </w:r>
    </w:p>
    <w:p w:rsidR="005A4EC2" w:rsidRPr="005A4EC2" w:rsidRDefault="005A4EC2" w:rsidP="005A4EC2">
      <w:pPr>
        <w:pStyle w:val="25"/>
        <w:shd w:val="clear" w:color="auto" w:fill="auto"/>
        <w:spacing w:line="240" w:lineRule="auto"/>
        <w:ind w:firstLine="624"/>
        <w:rPr>
          <w:i w:val="0"/>
          <w:sz w:val="22"/>
          <w:szCs w:val="22"/>
        </w:rPr>
      </w:pPr>
      <w:r w:rsidRPr="005A4EC2">
        <w:rPr>
          <w:i w:val="0"/>
          <w:sz w:val="22"/>
          <w:szCs w:val="22"/>
        </w:rPr>
        <w:t>Н.А. Блинковой, главным библиотекарем информационно – методического отдела Центральной библиотеки им. Н. И. Рыленкова.</w:t>
      </w:r>
    </w:p>
    <w:p w:rsidR="005A4EC2" w:rsidRPr="005A4EC2" w:rsidRDefault="005A4EC2" w:rsidP="005A4EC2">
      <w:pPr>
        <w:pStyle w:val="25"/>
        <w:shd w:val="clear" w:color="auto" w:fill="auto"/>
        <w:spacing w:line="240" w:lineRule="auto"/>
        <w:ind w:firstLine="624"/>
        <w:jc w:val="left"/>
        <w:rPr>
          <w:i w:val="0"/>
        </w:rPr>
      </w:pPr>
    </w:p>
    <w:p w:rsidR="005A4EC2" w:rsidRDefault="005A4EC2" w:rsidP="005A4EC2">
      <w:pPr>
        <w:pStyle w:val="25"/>
        <w:shd w:val="clear" w:color="auto" w:fill="auto"/>
        <w:spacing w:line="322" w:lineRule="exact"/>
        <w:jc w:val="left"/>
      </w:pPr>
    </w:p>
    <w:p w:rsidR="005A4EC2" w:rsidRPr="005D1AEF" w:rsidRDefault="005A4EC2" w:rsidP="005A4EC2">
      <w:pPr>
        <w:jc w:val="right"/>
        <w:rPr>
          <w:rFonts w:ascii="Times New Roman" w:hAnsi="Times New Roman"/>
          <w:b/>
          <w:color w:val="C00000"/>
          <w:sz w:val="28"/>
          <w:szCs w:val="28"/>
        </w:rPr>
      </w:pPr>
    </w:p>
    <w:p w:rsidR="005A4EC2" w:rsidRPr="00C443BB" w:rsidRDefault="005A4EC2" w:rsidP="0080248F">
      <w:pPr>
        <w:spacing w:after="0" w:line="240" w:lineRule="auto"/>
        <w:jc w:val="center"/>
        <w:rPr>
          <w:rFonts w:ascii="Times New Roman" w:hAnsi="Times New Roman"/>
          <w:sz w:val="28"/>
          <w:szCs w:val="28"/>
        </w:rPr>
      </w:pPr>
    </w:p>
    <w:sectPr w:rsidR="005A4EC2" w:rsidRPr="00C443BB" w:rsidSect="00B50414">
      <w:headerReference w:type="default" r:id="rId308"/>
      <w:footerReference w:type="first" r:id="rId309"/>
      <w:type w:val="continuous"/>
      <w:pgSz w:w="11906" w:h="16838" w:code="9"/>
      <w:pgMar w:top="851" w:right="849" w:bottom="1134" w:left="1134" w:header="284" w:footer="28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7518" w:rsidRDefault="003C7518" w:rsidP="00275E49">
      <w:pPr>
        <w:spacing w:after="0" w:line="240" w:lineRule="auto"/>
      </w:pPr>
      <w:r>
        <w:separator/>
      </w:r>
    </w:p>
  </w:endnote>
  <w:endnote w:type="continuationSeparator" w:id="0">
    <w:p w:rsidR="003C7518" w:rsidRDefault="003C7518" w:rsidP="00275E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CC"/>
    <w:family w:val="swiss"/>
    <w:pitch w:val="variable"/>
    <w:sig w:usb0="E5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TimesNewRomanPSMT">
    <w:altName w:val="Times New Roman"/>
    <w:panose1 w:val="00000000000000000000"/>
    <w:charset w:val="00"/>
    <w:family w:val="roman"/>
    <w:notTrueType/>
    <w:pitch w:val="default"/>
  </w:font>
  <w:font w:name="Monotype Corsiva">
    <w:panose1 w:val="03010101010201010101"/>
    <w:charset w:val="CC"/>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6928639"/>
      <w:docPartObj>
        <w:docPartGallery w:val="Page Numbers (Bottom of Page)"/>
        <w:docPartUnique/>
      </w:docPartObj>
    </w:sdtPr>
    <w:sdtEndPr/>
    <w:sdtContent>
      <w:p w:rsidR="00B50414" w:rsidRDefault="00B50414">
        <w:pPr>
          <w:pStyle w:val="a6"/>
          <w:jc w:val="center"/>
        </w:pPr>
        <w:r>
          <w:fldChar w:fldCharType="begin"/>
        </w:r>
        <w:r>
          <w:instrText>PAGE   \* MERGEFORMAT</w:instrText>
        </w:r>
        <w:r>
          <w:fldChar w:fldCharType="separate"/>
        </w:r>
        <w:r w:rsidR="00D5052B">
          <w:rPr>
            <w:noProof/>
          </w:rPr>
          <w:t>121</w:t>
        </w:r>
        <w:r>
          <w:fldChar w:fldCharType="end"/>
        </w:r>
      </w:p>
    </w:sdtContent>
  </w:sdt>
  <w:p w:rsidR="008D639D" w:rsidRDefault="008D639D">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39D" w:rsidRDefault="00B50414">
    <w:pPr>
      <w:pStyle w:val="a6"/>
      <w:jc w:val="center"/>
    </w:pPr>
    <w:r>
      <w:t>118</w:t>
    </w:r>
  </w:p>
  <w:p w:rsidR="008D639D" w:rsidRDefault="008D639D">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7518" w:rsidRDefault="003C7518" w:rsidP="00275E49">
      <w:pPr>
        <w:spacing w:after="0" w:line="240" w:lineRule="auto"/>
      </w:pPr>
      <w:r>
        <w:separator/>
      </w:r>
    </w:p>
  </w:footnote>
  <w:footnote w:type="continuationSeparator" w:id="0">
    <w:p w:rsidR="003C7518" w:rsidRDefault="003C7518" w:rsidP="00275E4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39D" w:rsidRDefault="008D639D">
    <w:pPr>
      <w:rPr>
        <w:sz w:val="2"/>
        <w:szCs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39D" w:rsidRDefault="008D639D">
    <w:pPr>
      <w:rPr>
        <w:sz w:val="2"/>
        <w:szCs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39D" w:rsidRDefault="008D639D">
    <w:pPr>
      <w:rPr>
        <w:sz w:val="2"/>
        <w:szCs w:val="2"/>
      </w:rPr>
    </w:pPr>
    <w:r>
      <w:rPr>
        <w:noProof/>
      </w:rPr>
      <mc:AlternateContent>
        <mc:Choice Requires="wps">
          <w:drawing>
            <wp:anchor distT="0" distB="0" distL="63500" distR="63500" simplePos="0" relativeHeight="251659264" behindDoc="1" locked="0" layoutInCell="1" allowOverlap="1" wp14:anchorId="5A060460" wp14:editId="33E2AB78">
              <wp:simplePos x="0" y="0"/>
              <wp:positionH relativeFrom="page">
                <wp:posOffset>6059805</wp:posOffset>
              </wp:positionH>
              <wp:positionV relativeFrom="page">
                <wp:posOffset>1286510</wp:posOffset>
              </wp:positionV>
              <wp:extent cx="292100" cy="143510"/>
              <wp:effectExtent l="1905" t="635" r="0" b="0"/>
              <wp:wrapNone/>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143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D639D" w:rsidRDefault="008D639D">
                          <w:pPr>
                            <w:pStyle w:val="afe"/>
                            <w:shd w:val="clear" w:color="auto" w:fill="auto"/>
                            <w:spacing w:line="240" w:lineRule="auto"/>
                            <w:jc w:val="left"/>
                          </w:pPr>
                          <w:r>
                            <w:fldChar w:fldCharType="begin"/>
                          </w:r>
                          <w:r>
                            <w:instrText xml:space="preserve"> PAGE \* MERGEFORMAT </w:instrText>
                          </w:r>
                          <w:r>
                            <w:fldChar w:fldCharType="separate"/>
                          </w:r>
                          <w:r w:rsidR="00D5052B" w:rsidRPr="00D5052B">
                            <w:rPr>
                              <w:rStyle w:val="95pt"/>
                              <w:noProof/>
                            </w:rPr>
                            <w:t>120</w:t>
                          </w:r>
                          <w:r>
                            <w:rPr>
                              <w:rStyle w:val="95pt"/>
                              <w:b/>
                              <w:bCs/>
                            </w:rPr>
                            <w:fldChar w:fldCharType="end"/>
                          </w:r>
                          <w:r>
                            <w:rPr>
                              <w:rStyle w:val="Calibri9pt"/>
                            </w:rPr>
                            <w:t>.</w:t>
                          </w:r>
                          <w:r>
                            <w:rPr>
                              <w:rStyle w:val="95pt"/>
                            </w:rPr>
                            <w:t>3</w:t>
                          </w:r>
                          <w:r>
                            <w:rPr>
                              <w:rStyle w:val="Calibri9pt"/>
                            </w:rPr>
                            <w:t>%</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66" type="#_x0000_t202" style="position:absolute;margin-left:477.15pt;margin-top:101.3pt;width:23pt;height:11.3pt;z-index:-251657216;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" filled="f" stroked="f">
              <v:textbox style="mso-fit-shape-to-text:t" inset="0,0,0,0">
                <w:txbxContent>
                  <w:p w:rsidR="008D639D" w:rsidRDefault="008D639D">
                    <w:pPr>
                      <w:pStyle w:val="afe"/>
                      <w:shd w:val="clear" w:color="auto" w:fill="auto"/>
                      <w:spacing w:line="240" w:lineRule="auto"/>
                      <w:jc w:val="left"/>
                    </w:pPr>
                    <w:r>
                      <w:fldChar w:fldCharType="begin"/>
                    </w:r>
                    <w:r>
                      <w:instrText xml:space="preserve"> PAGE \* MERGEFORMAT </w:instrText>
                    </w:r>
                    <w:r>
                      <w:fldChar w:fldCharType="separate"/>
                    </w:r>
                    <w:r w:rsidR="00D5052B" w:rsidRPr="00D5052B">
                      <w:rPr>
                        <w:rStyle w:val="95pt"/>
                        <w:noProof/>
                      </w:rPr>
                      <w:t>120</w:t>
                    </w:r>
                    <w:r>
                      <w:rPr>
                        <w:rStyle w:val="95pt"/>
                        <w:b/>
                        <w:bCs/>
                      </w:rPr>
                      <w:fldChar w:fldCharType="end"/>
                    </w:r>
                    <w:r>
                      <w:rPr>
                        <w:rStyle w:val="Calibri9pt"/>
                      </w:rPr>
                      <w:t>.</w:t>
                    </w:r>
                    <w:r>
                      <w:rPr>
                        <w:rStyle w:val="95pt"/>
                      </w:rPr>
                      <w:t>3</w:t>
                    </w:r>
                    <w:r>
                      <w:rPr>
                        <w:rStyle w:val="Calibri9pt"/>
                      </w:rPr>
                      <w:t>%</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39D" w:rsidRDefault="008D639D">
    <w:pPr>
      <w:pStyle w:val="a4"/>
      <w:jc w:val="center"/>
    </w:pPr>
  </w:p>
  <w:p w:rsidR="008D639D" w:rsidRDefault="008D639D">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D5573"/>
    <w:multiLevelType w:val="multilevel"/>
    <w:tmpl w:val="741CF9C0"/>
    <w:lvl w:ilvl="0">
      <w:start w:val="1"/>
      <w:numFmt w:val="decimal"/>
      <w:lvlText w:val="%1."/>
      <w:lvlJc w:val="left"/>
      <w:pPr>
        <w:ind w:left="450" w:hanging="450"/>
      </w:pPr>
      <w:rPr>
        <w:rFonts w:hint="default"/>
        <w:b/>
        <w:color w:val="C00000"/>
      </w:rPr>
    </w:lvl>
    <w:lvl w:ilvl="1">
      <w:start w:val="1"/>
      <w:numFmt w:val="decimal"/>
      <w:lvlText w:val="%1.%2."/>
      <w:lvlJc w:val="left"/>
      <w:pPr>
        <w:ind w:left="720" w:hanging="720"/>
      </w:pPr>
      <w:rPr>
        <w:rFonts w:hint="default"/>
        <w:b/>
        <w:color w:val="FF0000"/>
      </w:rPr>
    </w:lvl>
    <w:lvl w:ilvl="2">
      <w:start w:val="1"/>
      <w:numFmt w:val="decimal"/>
      <w:lvlText w:val="%1.%2.%3."/>
      <w:lvlJc w:val="left"/>
      <w:pPr>
        <w:ind w:left="720" w:hanging="720"/>
      </w:pPr>
      <w:rPr>
        <w:rFonts w:hint="default"/>
        <w:b w:val="0"/>
        <w:color w:val="auto"/>
      </w:rPr>
    </w:lvl>
    <w:lvl w:ilvl="3">
      <w:start w:val="1"/>
      <w:numFmt w:val="decimal"/>
      <w:lvlText w:val="%1.%2.%3.%4."/>
      <w:lvlJc w:val="left"/>
      <w:pPr>
        <w:ind w:left="1080" w:hanging="1080"/>
      </w:pPr>
      <w:rPr>
        <w:rFonts w:hint="default"/>
        <w:b w:val="0"/>
        <w:color w:val="auto"/>
      </w:rPr>
    </w:lvl>
    <w:lvl w:ilvl="4">
      <w:start w:val="1"/>
      <w:numFmt w:val="decimal"/>
      <w:lvlText w:val="%1.%2.%3.%4.%5."/>
      <w:lvlJc w:val="left"/>
      <w:pPr>
        <w:ind w:left="1080" w:hanging="1080"/>
      </w:pPr>
      <w:rPr>
        <w:rFonts w:hint="default"/>
        <w:b w:val="0"/>
        <w:color w:val="auto"/>
      </w:rPr>
    </w:lvl>
    <w:lvl w:ilvl="5">
      <w:start w:val="1"/>
      <w:numFmt w:val="decimal"/>
      <w:lvlText w:val="%1.%2.%3.%4.%5.%6."/>
      <w:lvlJc w:val="left"/>
      <w:pPr>
        <w:ind w:left="1440" w:hanging="1440"/>
      </w:pPr>
      <w:rPr>
        <w:rFonts w:hint="default"/>
        <w:b w:val="0"/>
        <w:color w:val="auto"/>
      </w:rPr>
    </w:lvl>
    <w:lvl w:ilvl="6">
      <w:start w:val="1"/>
      <w:numFmt w:val="decimal"/>
      <w:lvlText w:val="%1.%2.%3.%4.%5.%6.%7."/>
      <w:lvlJc w:val="left"/>
      <w:pPr>
        <w:ind w:left="1800" w:hanging="1800"/>
      </w:pPr>
      <w:rPr>
        <w:rFonts w:hint="default"/>
        <w:b w:val="0"/>
        <w:color w:val="auto"/>
      </w:rPr>
    </w:lvl>
    <w:lvl w:ilvl="7">
      <w:start w:val="1"/>
      <w:numFmt w:val="decimal"/>
      <w:lvlText w:val="%1.%2.%3.%4.%5.%6.%7.%8."/>
      <w:lvlJc w:val="left"/>
      <w:pPr>
        <w:ind w:left="1800" w:hanging="1800"/>
      </w:pPr>
      <w:rPr>
        <w:rFonts w:hint="default"/>
        <w:b w:val="0"/>
        <w:color w:val="auto"/>
      </w:rPr>
    </w:lvl>
    <w:lvl w:ilvl="8">
      <w:start w:val="1"/>
      <w:numFmt w:val="decimal"/>
      <w:lvlText w:val="%1.%2.%3.%4.%5.%6.%7.%8.%9."/>
      <w:lvlJc w:val="left"/>
      <w:pPr>
        <w:ind w:left="2160" w:hanging="2160"/>
      </w:pPr>
      <w:rPr>
        <w:rFonts w:hint="default"/>
        <w:b w:val="0"/>
        <w:color w:val="auto"/>
      </w:rPr>
    </w:lvl>
  </w:abstractNum>
  <w:abstractNum w:abstractNumId="1">
    <w:nsid w:val="080B44EE"/>
    <w:multiLevelType w:val="hybridMultilevel"/>
    <w:tmpl w:val="22C64F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99710D5"/>
    <w:multiLevelType w:val="hybridMultilevel"/>
    <w:tmpl w:val="FDFC619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C4A2126"/>
    <w:multiLevelType w:val="hybridMultilevel"/>
    <w:tmpl w:val="B896FAB0"/>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4">
    <w:nsid w:val="0D2617A5"/>
    <w:multiLevelType w:val="hybridMultilevel"/>
    <w:tmpl w:val="E1A2C3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1674796"/>
    <w:multiLevelType w:val="hybridMultilevel"/>
    <w:tmpl w:val="5B5654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11E526B3"/>
    <w:multiLevelType w:val="hybridMultilevel"/>
    <w:tmpl w:val="9C2836DE"/>
    <w:lvl w:ilvl="0" w:tplc="0419000B">
      <w:start w:val="1"/>
      <w:numFmt w:val="bullet"/>
      <w:lvlText w:val=""/>
      <w:lvlJc w:val="left"/>
      <w:pPr>
        <w:ind w:left="1571" w:hanging="360"/>
      </w:pPr>
      <w:rPr>
        <w:rFonts w:ascii="Wingdings" w:hAnsi="Wingdings"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
    <w:nsid w:val="19BD2F02"/>
    <w:multiLevelType w:val="hybridMultilevel"/>
    <w:tmpl w:val="1EC603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AD062F5"/>
    <w:multiLevelType w:val="hybridMultilevel"/>
    <w:tmpl w:val="19B24C04"/>
    <w:lvl w:ilvl="0" w:tplc="04190001">
      <w:start w:val="1"/>
      <w:numFmt w:val="bullet"/>
      <w:lvlText w:val=""/>
      <w:lvlJc w:val="left"/>
      <w:pPr>
        <w:ind w:left="1511" w:hanging="360"/>
      </w:pPr>
      <w:rPr>
        <w:rFonts w:ascii="Symbol" w:hAnsi="Symbol" w:hint="default"/>
      </w:rPr>
    </w:lvl>
    <w:lvl w:ilvl="1" w:tplc="04190003" w:tentative="1">
      <w:start w:val="1"/>
      <w:numFmt w:val="bullet"/>
      <w:lvlText w:val="o"/>
      <w:lvlJc w:val="left"/>
      <w:pPr>
        <w:ind w:left="2231" w:hanging="360"/>
      </w:pPr>
      <w:rPr>
        <w:rFonts w:ascii="Courier New" w:hAnsi="Courier New" w:cs="Courier New" w:hint="default"/>
      </w:rPr>
    </w:lvl>
    <w:lvl w:ilvl="2" w:tplc="04190005" w:tentative="1">
      <w:start w:val="1"/>
      <w:numFmt w:val="bullet"/>
      <w:lvlText w:val=""/>
      <w:lvlJc w:val="left"/>
      <w:pPr>
        <w:ind w:left="2951" w:hanging="360"/>
      </w:pPr>
      <w:rPr>
        <w:rFonts w:ascii="Wingdings" w:hAnsi="Wingdings" w:hint="default"/>
      </w:rPr>
    </w:lvl>
    <w:lvl w:ilvl="3" w:tplc="04190001" w:tentative="1">
      <w:start w:val="1"/>
      <w:numFmt w:val="bullet"/>
      <w:lvlText w:val=""/>
      <w:lvlJc w:val="left"/>
      <w:pPr>
        <w:ind w:left="3671" w:hanging="360"/>
      </w:pPr>
      <w:rPr>
        <w:rFonts w:ascii="Symbol" w:hAnsi="Symbol" w:hint="default"/>
      </w:rPr>
    </w:lvl>
    <w:lvl w:ilvl="4" w:tplc="04190003" w:tentative="1">
      <w:start w:val="1"/>
      <w:numFmt w:val="bullet"/>
      <w:lvlText w:val="o"/>
      <w:lvlJc w:val="left"/>
      <w:pPr>
        <w:ind w:left="4391" w:hanging="360"/>
      </w:pPr>
      <w:rPr>
        <w:rFonts w:ascii="Courier New" w:hAnsi="Courier New" w:cs="Courier New" w:hint="default"/>
      </w:rPr>
    </w:lvl>
    <w:lvl w:ilvl="5" w:tplc="04190005" w:tentative="1">
      <w:start w:val="1"/>
      <w:numFmt w:val="bullet"/>
      <w:lvlText w:val=""/>
      <w:lvlJc w:val="left"/>
      <w:pPr>
        <w:ind w:left="5111" w:hanging="360"/>
      </w:pPr>
      <w:rPr>
        <w:rFonts w:ascii="Wingdings" w:hAnsi="Wingdings" w:hint="default"/>
      </w:rPr>
    </w:lvl>
    <w:lvl w:ilvl="6" w:tplc="04190001" w:tentative="1">
      <w:start w:val="1"/>
      <w:numFmt w:val="bullet"/>
      <w:lvlText w:val=""/>
      <w:lvlJc w:val="left"/>
      <w:pPr>
        <w:ind w:left="5831" w:hanging="360"/>
      </w:pPr>
      <w:rPr>
        <w:rFonts w:ascii="Symbol" w:hAnsi="Symbol" w:hint="default"/>
      </w:rPr>
    </w:lvl>
    <w:lvl w:ilvl="7" w:tplc="04190003" w:tentative="1">
      <w:start w:val="1"/>
      <w:numFmt w:val="bullet"/>
      <w:lvlText w:val="o"/>
      <w:lvlJc w:val="left"/>
      <w:pPr>
        <w:ind w:left="6551" w:hanging="360"/>
      </w:pPr>
      <w:rPr>
        <w:rFonts w:ascii="Courier New" w:hAnsi="Courier New" w:cs="Courier New" w:hint="default"/>
      </w:rPr>
    </w:lvl>
    <w:lvl w:ilvl="8" w:tplc="04190005" w:tentative="1">
      <w:start w:val="1"/>
      <w:numFmt w:val="bullet"/>
      <w:lvlText w:val=""/>
      <w:lvlJc w:val="left"/>
      <w:pPr>
        <w:ind w:left="7271" w:hanging="360"/>
      </w:pPr>
      <w:rPr>
        <w:rFonts w:ascii="Wingdings" w:hAnsi="Wingdings" w:hint="default"/>
      </w:rPr>
    </w:lvl>
  </w:abstractNum>
  <w:abstractNum w:abstractNumId="9">
    <w:nsid w:val="1B5B2A78"/>
    <w:multiLevelType w:val="hybridMultilevel"/>
    <w:tmpl w:val="F1A61CF0"/>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1E3754C2"/>
    <w:multiLevelType w:val="hybridMultilevel"/>
    <w:tmpl w:val="BEFECD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09E05FB"/>
    <w:multiLevelType w:val="hybridMultilevel"/>
    <w:tmpl w:val="463A927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1167ACE"/>
    <w:multiLevelType w:val="hybridMultilevel"/>
    <w:tmpl w:val="2634E4C8"/>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21AE53D8"/>
    <w:multiLevelType w:val="hybridMultilevel"/>
    <w:tmpl w:val="167A8E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8004D35"/>
    <w:multiLevelType w:val="hybridMultilevel"/>
    <w:tmpl w:val="568CA5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C5C0E70"/>
    <w:multiLevelType w:val="hybridMultilevel"/>
    <w:tmpl w:val="4704F65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6">
    <w:nsid w:val="30544591"/>
    <w:multiLevelType w:val="hybridMultilevel"/>
    <w:tmpl w:val="1AC42BC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307D77EA"/>
    <w:multiLevelType w:val="hybridMultilevel"/>
    <w:tmpl w:val="5E60DF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4B30587"/>
    <w:multiLevelType w:val="hybridMultilevel"/>
    <w:tmpl w:val="528092D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36AB69AE"/>
    <w:multiLevelType w:val="hybridMultilevel"/>
    <w:tmpl w:val="EB7460E6"/>
    <w:lvl w:ilvl="0" w:tplc="07BAEC40">
      <w:start w:val="1"/>
      <w:numFmt w:val="decimal"/>
      <w:lvlText w:val="%1."/>
      <w:lvlJc w:val="left"/>
      <w:pPr>
        <w:ind w:left="644" w:hanging="360"/>
      </w:pPr>
    </w:lvl>
    <w:lvl w:ilvl="1" w:tplc="04190019">
      <w:start w:val="1"/>
      <w:numFmt w:val="decimal"/>
      <w:lvlText w:val="%2."/>
      <w:lvlJc w:val="left"/>
      <w:pPr>
        <w:tabs>
          <w:tab w:val="num" w:pos="1724"/>
        </w:tabs>
        <w:ind w:left="1724" w:hanging="360"/>
      </w:pPr>
    </w:lvl>
    <w:lvl w:ilvl="2" w:tplc="0419001B">
      <w:start w:val="1"/>
      <w:numFmt w:val="decimal"/>
      <w:lvlText w:val="%3."/>
      <w:lvlJc w:val="left"/>
      <w:pPr>
        <w:tabs>
          <w:tab w:val="num" w:pos="2444"/>
        </w:tabs>
        <w:ind w:left="2444" w:hanging="360"/>
      </w:pPr>
    </w:lvl>
    <w:lvl w:ilvl="3" w:tplc="0419000F">
      <w:start w:val="1"/>
      <w:numFmt w:val="decimal"/>
      <w:lvlText w:val="%4."/>
      <w:lvlJc w:val="left"/>
      <w:pPr>
        <w:tabs>
          <w:tab w:val="num" w:pos="3164"/>
        </w:tabs>
        <w:ind w:left="3164" w:hanging="360"/>
      </w:pPr>
    </w:lvl>
    <w:lvl w:ilvl="4" w:tplc="04190019">
      <w:start w:val="1"/>
      <w:numFmt w:val="decimal"/>
      <w:lvlText w:val="%5."/>
      <w:lvlJc w:val="left"/>
      <w:pPr>
        <w:tabs>
          <w:tab w:val="num" w:pos="3884"/>
        </w:tabs>
        <w:ind w:left="3884" w:hanging="360"/>
      </w:pPr>
    </w:lvl>
    <w:lvl w:ilvl="5" w:tplc="0419001B">
      <w:start w:val="1"/>
      <w:numFmt w:val="decimal"/>
      <w:lvlText w:val="%6."/>
      <w:lvlJc w:val="left"/>
      <w:pPr>
        <w:tabs>
          <w:tab w:val="num" w:pos="4604"/>
        </w:tabs>
        <w:ind w:left="4604" w:hanging="360"/>
      </w:pPr>
    </w:lvl>
    <w:lvl w:ilvl="6" w:tplc="0419000F">
      <w:start w:val="1"/>
      <w:numFmt w:val="decimal"/>
      <w:lvlText w:val="%7."/>
      <w:lvlJc w:val="left"/>
      <w:pPr>
        <w:tabs>
          <w:tab w:val="num" w:pos="5324"/>
        </w:tabs>
        <w:ind w:left="5324" w:hanging="360"/>
      </w:pPr>
    </w:lvl>
    <w:lvl w:ilvl="7" w:tplc="04190019">
      <w:start w:val="1"/>
      <w:numFmt w:val="decimal"/>
      <w:lvlText w:val="%8."/>
      <w:lvlJc w:val="left"/>
      <w:pPr>
        <w:tabs>
          <w:tab w:val="num" w:pos="6044"/>
        </w:tabs>
        <w:ind w:left="6044" w:hanging="360"/>
      </w:pPr>
    </w:lvl>
    <w:lvl w:ilvl="8" w:tplc="0419001B">
      <w:start w:val="1"/>
      <w:numFmt w:val="decimal"/>
      <w:lvlText w:val="%9."/>
      <w:lvlJc w:val="left"/>
      <w:pPr>
        <w:tabs>
          <w:tab w:val="num" w:pos="6764"/>
        </w:tabs>
        <w:ind w:left="6764" w:hanging="360"/>
      </w:pPr>
    </w:lvl>
  </w:abstractNum>
  <w:abstractNum w:abstractNumId="20">
    <w:nsid w:val="38D62B9D"/>
    <w:multiLevelType w:val="hybridMultilevel"/>
    <w:tmpl w:val="B70E457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1">
    <w:nsid w:val="3AA452D3"/>
    <w:multiLevelType w:val="hybridMultilevel"/>
    <w:tmpl w:val="7504A3D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3AEA58A6"/>
    <w:multiLevelType w:val="hybridMultilevel"/>
    <w:tmpl w:val="64C8B6AA"/>
    <w:lvl w:ilvl="0" w:tplc="04190001">
      <w:start w:val="1"/>
      <w:numFmt w:val="bullet"/>
      <w:lvlText w:val=""/>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23">
    <w:nsid w:val="3C525EEA"/>
    <w:multiLevelType w:val="hybridMultilevel"/>
    <w:tmpl w:val="21E24E1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3CC51EEB"/>
    <w:multiLevelType w:val="hybridMultilevel"/>
    <w:tmpl w:val="BA7223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EB56943"/>
    <w:multiLevelType w:val="hybridMultilevel"/>
    <w:tmpl w:val="01FC6B9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EF03552"/>
    <w:multiLevelType w:val="hybridMultilevel"/>
    <w:tmpl w:val="A5AE94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3F415DFC"/>
    <w:multiLevelType w:val="multilevel"/>
    <w:tmpl w:val="CF1AA6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02C1F70"/>
    <w:multiLevelType w:val="hybridMultilevel"/>
    <w:tmpl w:val="986CD0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440C43B2"/>
    <w:multiLevelType w:val="hybridMultilevel"/>
    <w:tmpl w:val="AFBC4054"/>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30">
    <w:nsid w:val="4427548E"/>
    <w:multiLevelType w:val="hybridMultilevel"/>
    <w:tmpl w:val="38F434E8"/>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31">
    <w:nsid w:val="46AF5B4B"/>
    <w:multiLevelType w:val="hybridMultilevel"/>
    <w:tmpl w:val="0CA69D18"/>
    <w:lvl w:ilvl="0" w:tplc="ACA2579C">
      <w:start w:val="1"/>
      <w:numFmt w:val="decimal"/>
      <w:lvlText w:val="%1."/>
      <w:lvlJc w:val="left"/>
      <w:pPr>
        <w:ind w:left="360" w:hanging="360"/>
      </w:pPr>
      <w:rPr>
        <w:rFonts w:hint="default"/>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2">
    <w:nsid w:val="471942C3"/>
    <w:multiLevelType w:val="hybridMultilevel"/>
    <w:tmpl w:val="D01EB8EA"/>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nsid w:val="4B3C7D5E"/>
    <w:multiLevelType w:val="hybridMultilevel"/>
    <w:tmpl w:val="8CECCA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4B6349E2"/>
    <w:multiLevelType w:val="hybridMultilevel"/>
    <w:tmpl w:val="6338F1D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5820138E"/>
    <w:multiLevelType w:val="hybridMultilevel"/>
    <w:tmpl w:val="E328333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5A1360AF"/>
    <w:multiLevelType w:val="hybridMultilevel"/>
    <w:tmpl w:val="D054B9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5B675470"/>
    <w:multiLevelType w:val="hybridMultilevel"/>
    <w:tmpl w:val="3E780D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5DDF1051"/>
    <w:multiLevelType w:val="hybridMultilevel"/>
    <w:tmpl w:val="619E5F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5EC50298"/>
    <w:multiLevelType w:val="hybridMultilevel"/>
    <w:tmpl w:val="40D6D53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nsid w:val="60B967F6"/>
    <w:multiLevelType w:val="hybridMultilevel"/>
    <w:tmpl w:val="41C697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681717E8"/>
    <w:multiLevelType w:val="multilevel"/>
    <w:tmpl w:val="C38EAA84"/>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68F37CFF"/>
    <w:multiLevelType w:val="hybridMultilevel"/>
    <w:tmpl w:val="72DC06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B4F757C"/>
    <w:multiLevelType w:val="multilevel"/>
    <w:tmpl w:val="02200884"/>
    <w:lvl w:ilvl="0">
      <w:start w:val="3"/>
      <w:numFmt w:val="decimal"/>
      <w:lvlText w:val="%1."/>
      <w:lvlJc w:val="left"/>
      <w:pPr>
        <w:ind w:left="1260" w:hanging="360"/>
      </w:pPr>
      <w:rPr>
        <w:rFonts w:hint="default"/>
        <w:color w:val="C00000"/>
      </w:rPr>
    </w:lvl>
    <w:lvl w:ilvl="1">
      <w:start w:val="2"/>
      <w:numFmt w:val="decimal"/>
      <w:isLgl/>
      <w:lvlText w:val="%1.%2"/>
      <w:lvlJc w:val="left"/>
      <w:pPr>
        <w:ind w:left="1350" w:hanging="45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340" w:hanging="144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700" w:hanging="1800"/>
      </w:pPr>
      <w:rPr>
        <w:rFonts w:hint="default"/>
      </w:rPr>
    </w:lvl>
    <w:lvl w:ilvl="8">
      <w:start w:val="1"/>
      <w:numFmt w:val="decimal"/>
      <w:isLgl/>
      <w:lvlText w:val="%1.%2.%3.%4.%5.%6.%7.%8.%9"/>
      <w:lvlJc w:val="left"/>
      <w:pPr>
        <w:ind w:left="3060" w:hanging="2160"/>
      </w:pPr>
      <w:rPr>
        <w:rFonts w:hint="default"/>
      </w:rPr>
    </w:lvl>
  </w:abstractNum>
  <w:abstractNum w:abstractNumId="44">
    <w:nsid w:val="6C461744"/>
    <w:multiLevelType w:val="hybridMultilevel"/>
    <w:tmpl w:val="8BB88A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713D1415"/>
    <w:multiLevelType w:val="hybridMultilevel"/>
    <w:tmpl w:val="318C4A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52D0DB0"/>
    <w:multiLevelType w:val="hybridMultilevel"/>
    <w:tmpl w:val="A9D607F6"/>
    <w:lvl w:ilvl="0" w:tplc="56A2E902">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7E00F89"/>
    <w:multiLevelType w:val="hybridMultilevel"/>
    <w:tmpl w:val="550296A8"/>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8">
    <w:nsid w:val="781A4276"/>
    <w:multiLevelType w:val="hybridMultilevel"/>
    <w:tmpl w:val="C7A206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AC82C41"/>
    <w:multiLevelType w:val="hybridMultilevel"/>
    <w:tmpl w:val="DFDA50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7B053DA5"/>
    <w:multiLevelType w:val="hybridMultilevel"/>
    <w:tmpl w:val="29365198"/>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1">
    <w:nsid w:val="7F890B98"/>
    <w:multiLevelType w:val="multilevel"/>
    <w:tmpl w:val="E8B0532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9"/>
  </w:num>
  <w:num w:numId="2">
    <w:abstractNumId w:val="17"/>
  </w:num>
  <w:num w:numId="3">
    <w:abstractNumId w:val="5"/>
  </w:num>
  <w:num w:numId="4">
    <w:abstractNumId w:val="7"/>
  </w:num>
  <w:num w:numId="5">
    <w:abstractNumId w:val="33"/>
  </w:num>
  <w:num w:numId="6">
    <w:abstractNumId w:val="27"/>
  </w:num>
  <w:num w:numId="7">
    <w:abstractNumId w:val="4"/>
  </w:num>
  <w:num w:numId="8">
    <w:abstractNumId w:val="28"/>
  </w:num>
  <w:num w:numId="9">
    <w:abstractNumId w:val="10"/>
  </w:num>
  <w:num w:numId="10">
    <w:abstractNumId w:val="13"/>
  </w:num>
  <w:num w:numId="11">
    <w:abstractNumId w:val="48"/>
  </w:num>
  <w:num w:numId="12">
    <w:abstractNumId w:val="0"/>
  </w:num>
  <w:num w:numId="13">
    <w:abstractNumId w:val="43"/>
  </w:num>
  <w:num w:numId="14">
    <w:abstractNumId w:val="31"/>
  </w:num>
  <w:num w:numId="15">
    <w:abstractNumId w:val="23"/>
  </w:num>
  <w:num w:numId="16">
    <w:abstractNumId w:val="47"/>
  </w:num>
  <w:num w:numId="17">
    <w:abstractNumId w:val="30"/>
  </w:num>
  <w:num w:numId="18">
    <w:abstractNumId w:val="46"/>
  </w:num>
  <w:num w:numId="19">
    <w:abstractNumId w:val="32"/>
  </w:num>
  <w:num w:numId="20">
    <w:abstractNumId w:val="26"/>
  </w:num>
  <w:num w:numId="21">
    <w:abstractNumId w:val="1"/>
  </w:num>
  <w:num w:numId="22">
    <w:abstractNumId w:val="39"/>
  </w:num>
  <w:num w:numId="23">
    <w:abstractNumId w:val="8"/>
  </w:num>
  <w:num w:numId="24">
    <w:abstractNumId w:val="21"/>
  </w:num>
  <w:num w:numId="25">
    <w:abstractNumId w:val="14"/>
  </w:num>
  <w:num w:numId="26">
    <w:abstractNumId w:val="29"/>
  </w:num>
  <w:num w:numId="27">
    <w:abstractNumId w:val="24"/>
  </w:num>
  <w:num w:numId="28">
    <w:abstractNumId w:val="42"/>
  </w:num>
  <w:num w:numId="29">
    <w:abstractNumId w:val="16"/>
  </w:num>
  <w:num w:numId="30">
    <w:abstractNumId w:val="35"/>
  </w:num>
  <w:num w:numId="31">
    <w:abstractNumId w:val="37"/>
  </w:num>
  <w:num w:numId="32">
    <w:abstractNumId w:val="38"/>
  </w:num>
  <w:num w:numId="33">
    <w:abstractNumId w:val="44"/>
  </w:num>
  <w:num w:numId="34">
    <w:abstractNumId w:val="40"/>
  </w:num>
  <w:num w:numId="35">
    <w:abstractNumId w:val="11"/>
  </w:num>
  <w:num w:numId="36">
    <w:abstractNumId w:val="25"/>
  </w:num>
  <w:num w:numId="37">
    <w:abstractNumId w:val="12"/>
  </w:num>
  <w:num w:numId="38">
    <w:abstractNumId w:val="9"/>
  </w:num>
  <w:num w:numId="39">
    <w:abstractNumId w:val="51"/>
  </w:num>
  <w:num w:numId="40">
    <w:abstractNumId w:val="18"/>
  </w:num>
  <w:num w:numId="41">
    <w:abstractNumId w:val="22"/>
  </w:num>
  <w:num w:numId="42">
    <w:abstractNumId w:val="15"/>
  </w:num>
  <w:num w:numId="43">
    <w:abstractNumId w:val="49"/>
  </w:num>
  <w:num w:numId="44">
    <w:abstractNumId w:val="20"/>
  </w:num>
  <w:num w:numId="45">
    <w:abstractNumId w:val="36"/>
  </w:num>
  <w:num w:numId="46">
    <w:abstractNumId w:val="3"/>
  </w:num>
  <w:num w:numId="47">
    <w:abstractNumId w:val="45"/>
  </w:num>
  <w:num w:numId="48">
    <w:abstractNumId w:val="34"/>
  </w:num>
  <w:num w:numId="49">
    <w:abstractNumId w:val="41"/>
  </w:num>
  <w:num w:numId="50">
    <w:abstractNumId w:val="6"/>
  </w:num>
  <w:num w:numId="51">
    <w:abstractNumId w:val="2"/>
  </w:num>
  <w:num w:numId="52">
    <w:abstractNumId w:val="50"/>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08"/>
  <w:drawingGridHorizontalSpacing w:val="110"/>
  <w:displayHorizontalDrawingGridEvery w:val="2"/>
  <w:characterSpacingControl w:val="doNotCompress"/>
  <w:hdrShapeDefaults>
    <o:shapedefaults v:ext="edit" spidmax="2049">
      <o:colormru v:ext="edit" colors="#c9f,#d1ffac,#e1ffc9,#c96f37"/>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227E"/>
    <w:rsid w:val="0000012D"/>
    <w:rsid w:val="00000559"/>
    <w:rsid w:val="000007A2"/>
    <w:rsid w:val="00000C8A"/>
    <w:rsid w:val="000011D4"/>
    <w:rsid w:val="000014A4"/>
    <w:rsid w:val="000019B6"/>
    <w:rsid w:val="00001B0B"/>
    <w:rsid w:val="0000392E"/>
    <w:rsid w:val="00003963"/>
    <w:rsid w:val="0000398E"/>
    <w:rsid w:val="0000404D"/>
    <w:rsid w:val="00004400"/>
    <w:rsid w:val="00004727"/>
    <w:rsid w:val="00006149"/>
    <w:rsid w:val="0000688D"/>
    <w:rsid w:val="000069A0"/>
    <w:rsid w:val="00006DFF"/>
    <w:rsid w:val="00007EF9"/>
    <w:rsid w:val="00010A36"/>
    <w:rsid w:val="00010F7E"/>
    <w:rsid w:val="0001152D"/>
    <w:rsid w:val="0001162C"/>
    <w:rsid w:val="000117D2"/>
    <w:rsid w:val="000127DF"/>
    <w:rsid w:val="0001292D"/>
    <w:rsid w:val="000129EC"/>
    <w:rsid w:val="00013006"/>
    <w:rsid w:val="000136E9"/>
    <w:rsid w:val="0001370C"/>
    <w:rsid w:val="0001417B"/>
    <w:rsid w:val="0001420A"/>
    <w:rsid w:val="0001510E"/>
    <w:rsid w:val="0001667F"/>
    <w:rsid w:val="00016AB7"/>
    <w:rsid w:val="00016BAE"/>
    <w:rsid w:val="000175A9"/>
    <w:rsid w:val="000177B0"/>
    <w:rsid w:val="00017C84"/>
    <w:rsid w:val="00020579"/>
    <w:rsid w:val="000208C3"/>
    <w:rsid w:val="00020D99"/>
    <w:rsid w:val="00020F0B"/>
    <w:rsid w:val="00021734"/>
    <w:rsid w:val="00021FFD"/>
    <w:rsid w:val="00022AA4"/>
    <w:rsid w:val="0002319A"/>
    <w:rsid w:val="00023CEE"/>
    <w:rsid w:val="00024070"/>
    <w:rsid w:val="00024399"/>
    <w:rsid w:val="000246AE"/>
    <w:rsid w:val="00024882"/>
    <w:rsid w:val="00024FFC"/>
    <w:rsid w:val="00025442"/>
    <w:rsid w:val="00025849"/>
    <w:rsid w:val="000258CE"/>
    <w:rsid w:val="00025903"/>
    <w:rsid w:val="00025E2A"/>
    <w:rsid w:val="00026089"/>
    <w:rsid w:val="000262EC"/>
    <w:rsid w:val="00026E44"/>
    <w:rsid w:val="000276ED"/>
    <w:rsid w:val="0003024E"/>
    <w:rsid w:val="00030453"/>
    <w:rsid w:val="0003047A"/>
    <w:rsid w:val="000307D1"/>
    <w:rsid w:val="00031BB3"/>
    <w:rsid w:val="00031CCF"/>
    <w:rsid w:val="0003203E"/>
    <w:rsid w:val="0003211B"/>
    <w:rsid w:val="00032397"/>
    <w:rsid w:val="0003281A"/>
    <w:rsid w:val="00032987"/>
    <w:rsid w:val="00034117"/>
    <w:rsid w:val="00034F1A"/>
    <w:rsid w:val="000351C0"/>
    <w:rsid w:val="00035610"/>
    <w:rsid w:val="00036094"/>
    <w:rsid w:val="000363C9"/>
    <w:rsid w:val="000364D2"/>
    <w:rsid w:val="00036FF2"/>
    <w:rsid w:val="00037457"/>
    <w:rsid w:val="00037692"/>
    <w:rsid w:val="00037C22"/>
    <w:rsid w:val="0004003F"/>
    <w:rsid w:val="00040B8D"/>
    <w:rsid w:val="00041317"/>
    <w:rsid w:val="00041A64"/>
    <w:rsid w:val="00041E45"/>
    <w:rsid w:val="00042C30"/>
    <w:rsid w:val="00042F0F"/>
    <w:rsid w:val="00043135"/>
    <w:rsid w:val="000446BF"/>
    <w:rsid w:val="000449B5"/>
    <w:rsid w:val="000453DD"/>
    <w:rsid w:val="00045AE5"/>
    <w:rsid w:val="000465B1"/>
    <w:rsid w:val="00046F33"/>
    <w:rsid w:val="000475EB"/>
    <w:rsid w:val="0005072D"/>
    <w:rsid w:val="00050E1B"/>
    <w:rsid w:val="00050EEE"/>
    <w:rsid w:val="00051644"/>
    <w:rsid w:val="000516D2"/>
    <w:rsid w:val="00051D81"/>
    <w:rsid w:val="000531AC"/>
    <w:rsid w:val="000538C7"/>
    <w:rsid w:val="00053A62"/>
    <w:rsid w:val="00055227"/>
    <w:rsid w:val="000553FB"/>
    <w:rsid w:val="00055542"/>
    <w:rsid w:val="00055824"/>
    <w:rsid w:val="0005589D"/>
    <w:rsid w:val="00057895"/>
    <w:rsid w:val="00060453"/>
    <w:rsid w:val="000606D0"/>
    <w:rsid w:val="000610E9"/>
    <w:rsid w:val="00061687"/>
    <w:rsid w:val="00061DFD"/>
    <w:rsid w:val="000620B4"/>
    <w:rsid w:val="000620D9"/>
    <w:rsid w:val="0006348D"/>
    <w:rsid w:val="0006359B"/>
    <w:rsid w:val="00063907"/>
    <w:rsid w:val="00063B2E"/>
    <w:rsid w:val="00064C28"/>
    <w:rsid w:val="00064EF8"/>
    <w:rsid w:val="00065CB5"/>
    <w:rsid w:val="00066653"/>
    <w:rsid w:val="0006691E"/>
    <w:rsid w:val="00066FF4"/>
    <w:rsid w:val="000671C4"/>
    <w:rsid w:val="00071024"/>
    <w:rsid w:val="00071116"/>
    <w:rsid w:val="0007191D"/>
    <w:rsid w:val="00071C7E"/>
    <w:rsid w:val="00071D6A"/>
    <w:rsid w:val="00071F15"/>
    <w:rsid w:val="00072B0D"/>
    <w:rsid w:val="00075360"/>
    <w:rsid w:val="000758AC"/>
    <w:rsid w:val="0007608D"/>
    <w:rsid w:val="000760C1"/>
    <w:rsid w:val="00076402"/>
    <w:rsid w:val="00076617"/>
    <w:rsid w:val="0007666E"/>
    <w:rsid w:val="00076D60"/>
    <w:rsid w:val="000779EC"/>
    <w:rsid w:val="00077AA2"/>
    <w:rsid w:val="00077C1D"/>
    <w:rsid w:val="0008034A"/>
    <w:rsid w:val="00080AF4"/>
    <w:rsid w:val="00081181"/>
    <w:rsid w:val="00083496"/>
    <w:rsid w:val="00083B34"/>
    <w:rsid w:val="00083C26"/>
    <w:rsid w:val="000840A3"/>
    <w:rsid w:val="000840F2"/>
    <w:rsid w:val="00084392"/>
    <w:rsid w:val="00084541"/>
    <w:rsid w:val="0008505D"/>
    <w:rsid w:val="00085875"/>
    <w:rsid w:val="0008706E"/>
    <w:rsid w:val="00090251"/>
    <w:rsid w:val="000905CA"/>
    <w:rsid w:val="00090A72"/>
    <w:rsid w:val="00091388"/>
    <w:rsid w:val="00092096"/>
    <w:rsid w:val="00092320"/>
    <w:rsid w:val="000927D5"/>
    <w:rsid w:val="00092D25"/>
    <w:rsid w:val="00093BAF"/>
    <w:rsid w:val="0009472D"/>
    <w:rsid w:val="00095C97"/>
    <w:rsid w:val="00096E80"/>
    <w:rsid w:val="00096F3C"/>
    <w:rsid w:val="000972D4"/>
    <w:rsid w:val="00097D65"/>
    <w:rsid w:val="000A09C3"/>
    <w:rsid w:val="000A15DB"/>
    <w:rsid w:val="000A1900"/>
    <w:rsid w:val="000A1C28"/>
    <w:rsid w:val="000A1C37"/>
    <w:rsid w:val="000A2374"/>
    <w:rsid w:val="000A2C7D"/>
    <w:rsid w:val="000A30BB"/>
    <w:rsid w:val="000A555E"/>
    <w:rsid w:val="000A5764"/>
    <w:rsid w:val="000A65DB"/>
    <w:rsid w:val="000A6C83"/>
    <w:rsid w:val="000A76BE"/>
    <w:rsid w:val="000B0414"/>
    <w:rsid w:val="000B101F"/>
    <w:rsid w:val="000B13E6"/>
    <w:rsid w:val="000B16BE"/>
    <w:rsid w:val="000B1AAF"/>
    <w:rsid w:val="000B1AE5"/>
    <w:rsid w:val="000B333A"/>
    <w:rsid w:val="000B3DDA"/>
    <w:rsid w:val="000B496F"/>
    <w:rsid w:val="000B4A0A"/>
    <w:rsid w:val="000B4C3B"/>
    <w:rsid w:val="000B5E77"/>
    <w:rsid w:val="000B7A18"/>
    <w:rsid w:val="000C0585"/>
    <w:rsid w:val="000C0650"/>
    <w:rsid w:val="000C08AA"/>
    <w:rsid w:val="000C0DBF"/>
    <w:rsid w:val="000C1A5E"/>
    <w:rsid w:val="000C2329"/>
    <w:rsid w:val="000C24AE"/>
    <w:rsid w:val="000C2C16"/>
    <w:rsid w:val="000C2CBE"/>
    <w:rsid w:val="000C4349"/>
    <w:rsid w:val="000C4A8A"/>
    <w:rsid w:val="000C5120"/>
    <w:rsid w:val="000C5ABF"/>
    <w:rsid w:val="000C5AF4"/>
    <w:rsid w:val="000C5BF0"/>
    <w:rsid w:val="000C5D38"/>
    <w:rsid w:val="000C63D7"/>
    <w:rsid w:val="000C6D66"/>
    <w:rsid w:val="000C6ED6"/>
    <w:rsid w:val="000D022F"/>
    <w:rsid w:val="000D023D"/>
    <w:rsid w:val="000D0728"/>
    <w:rsid w:val="000D3028"/>
    <w:rsid w:val="000D3064"/>
    <w:rsid w:val="000D33EB"/>
    <w:rsid w:val="000D35F2"/>
    <w:rsid w:val="000D46D2"/>
    <w:rsid w:val="000D4E8E"/>
    <w:rsid w:val="000D531A"/>
    <w:rsid w:val="000D600E"/>
    <w:rsid w:val="000D6169"/>
    <w:rsid w:val="000D7A87"/>
    <w:rsid w:val="000E0C86"/>
    <w:rsid w:val="000E1309"/>
    <w:rsid w:val="000E2E07"/>
    <w:rsid w:val="000E33D8"/>
    <w:rsid w:val="000E40C0"/>
    <w:rsid w:val="000E43D2"/>
    <w:rsid w:val="000E4AB0"/>
    <w:rsid w:val="000E4EDA"/>
    <w:rsid w:val="000E53A0"/>
    <w:rsid w:val="000E5FB5"/>
    <w:rsid w:val="000E5FD9"/>
    <w:rsid w:val="000E7319"/>
    <w:rsid w:val="000E7780"/>
    <w:rsid w:val="000F082C"/>
    <w:rsid w:val="000F096A"/>
    <w:rsid w:val="000F2296"/>
    <w:rsid w:val="000F29B6"/>
    <w:rsid w:val="000F347A"/>
    <w:rsid w:val="000F35CD"/>
    <w:rsid w:val="000F35F4"/>
    <w:rsid w:val="000F3900"/>
    <w:rsid w:val="000F3B50"/>
    <w:rsid w:val="000F3BF5"/>
    <w:rsid w:val="000F3DBD"/>
    <w:rsid w:val="000F3E16"/>
    <w:rsid w:val="000F49C8"/>
    <w:rsid w:val="000F4EE1"/>
    <w:rsid w:val="000F5386"/>
    <w:rsid w:val="000F594E"/>
    <w:rsid w:val="000F5D2B"/>
    <w:rsid w:val="000F62A9"/>
    <w:rsid w:val="000F6923"/>
    <w:rsid w:val="000F717F"/>
    <w:rsid w:val="000F72E5"/>
    <w:rsid w:val="000F75B8"/>
    <w:rsid w:val="0010011E"/>
    <w:rsid w:val="00100C9B"/>
    <w:rsid w:val="00101722"/>
    <w:rsid w:val="00102640"/>
    <w:rsid w:val="00102662"/>
    <w:rsid w:val="001035C3"/>
    <w:rsid w:val="00103F00"/>
    <w:rsid w:val="0010454A"/>
    <w:rsid w:val="00104638"/>
    <w:rsid w:val="00104D36"/>
    <w:rsid w:val="00106110"/>
    <w:rsid w:val="0010622C"/>
    <w:rsid w:val="00106A42"/>
    <w:rsid w:val="00106A82"/>
    <w:rsid w:val="00106E6E"/>
    <w:rsid w:val="0010749A"/>
    <w:rsid w:val="00107A43"/>
    <w:rsid w:val="00107EB4"/>
    <w:rsid w:val="00110978"/>
    <w:rsid w:val="00110E8C"/>
    <w:rsid w:val="00111759"/>
    <w:rsid w:val="00111B29"/>
    <w:rsid w:val="00112EB0"/>
    <w:rsid w:val="00113249"/>
    <w:rsid w:val="00113FB1"/>
    <w:rsid w:val="00114075"/>
    <w:rsid w:val="00114AF9"/>
    <w:rsid w:val="00114B1A"/>
    <w:rsid w:val="0011536F"/>
    <w:rsid w:val="00115F9A"/>
    <w:rsid w:val="001162DF"/>
    <w:rsid w:val="00116908"/>
    <w:rsid w:val="0011734F"/>
    <w:rsid w:val="001173AA"/>
    <w:rsid w:val="00117A16"/>
    <w:rsid w:val="001200EE"/>
    <w:rsid w:val="0012151B"/>
    <w:rsid w:val="001217EC"/>
    <w:rsid w:val="001218D8"/>
    <w:rsid w:val="001220F4"/>
    <w:rsid w:val="001229A7"/>
    <w:rsid w:val="00122AE7"/>
    <w:rsid w:val="00123079"/>
    <w:rsid w:val="00123268"/>
    <w:rsid w:val="00123437"/>
    <w:rsid w:val="00123555"/>
    <w:rsid w:val="001238E8"/>
    <w:rsid w:val="00123B84"/>
    <w:rsid w:val="0012435F"/>
    <w:rsid w:val="00124700"/>
    <w:rsid w:val="00124BEE"/>
    <w:rsid w:val="00124F4D"/>
    <w:rsid w:val="001251B5"/>
    <w:rsid w:val="001253B5"/>
    <w:rsid w:val="001255A6"/>
    <w:rsid w:val="00125756"/>
    <w:rsid w:val="00125ACE"/>
    <w:rsid w:val="00126214"/>
    <w:rsid w:val="001300B6"/>
    <w:rsid w:val="0013046A"/>
    <w:rsid w:val="00130787"/>
    <w:rsid w:val="00130E14"/>
    <w:rsid w:val="0013127D"/>
    <w:rsid w:val="001313FE"/>
    <w:rsid w:val="0013143B"/>
    <w:rsid w:val="00131543"/>
    <w:rsid w:val="00131F40"/>
    <w:rsid w:val="00132938"/>
    <w:rsid w:val="001333D9"/>
    <w:rsid w:val="0013362D"/>
    <w:rsid w:val="00133FB2"/>
    <w:rsid w:val="00134053"/>
    <w:rsid w:val="00134482"/>
    <w:rsid w:val="001346B0"/>
    <w:rsid w:val="00134A5B"/>
    <w:rsid w:val="00134D16"/>
    <w:rsid w:val="00134D5F"/>
    <w:rsid w:val="00135346"/>
    <w:rsid w:val="00135C77"/>
    <w:rsid w:val="00135E9F"/>
    <w:rsid w:val="00135FFE"/>
    <w:rsid w:val="00136329"/>
    <w:rsid w:val="0013686B"/>
    <w:rsid w:val="001368BB"/>
    <w:rsid w:val="00137B22"/>
    <w:rsid w:val="00140667"/>
    <w:rsid w:val="00140C9D"/>
    <w:rsid w:val="00140D75"/>
    <w:rsid w:val="001416CE"/>
    <w:rsid w:val="0014260E"/>
    <w:rsid w:val="00142BC9"/>
    <w:rsid w:val="00143832"/>
    <w:rsid w:val="00143E4D"/>
    <w:rsid w:val="00144520"/>
    <w:rsid w:val="00145208"/>
    <w:rsid w:val="001457B5"/>
    <w:rsid w:val="00145A93"/>
    <w:rsid w:val="00145DB3"/>
    <w:rsid w:val="00145FE4"/>
    <w:rsid w:val="00146390"/>
    <w:rsid w:val="001468C5"/>
    <w:rsid w:val="001476DD"/>
    <w:rsid w:val="00147BAA"/>
    <w:rsid w:val="00150725"/>
    <w:rsid w:val="00150AEE"/>
    <w:rsid w:val="001510AC"/>
    <w:rsid w:val="001513D8"/>
    <w:rsid w:val="00152494"/>
    <w:rsid w:val="0015274F"/>
    <w:rsid w:val="00153492"/>
    <w:rsid w:val="00153DC3"/>
    <w:rsid w:val="00154351"/>
    <w:rsid w:val="00154C61"/>
    <w:rsid w:val="00155331"/>
    <w:rsid w:val="001555B1"/>
    <w:rsid w:val="00155A2C"/>
    <w:rsid w:val="00155AB2"/>
    <w:rsid w:val="00155B35"/>
    <w:rsid w:val="001567C8"/>
    <w:rsid w:val="001568F8"/>
    <w:rsid w:val="0016000B"/>
    <w:rsid w:val="001600D0"/>
    <w:rsid w:val="0016185D"/>
    <w:rsid w:val="00162D4C"/>
    <w:rsid w:val="001657C9"/>
    <w:rsid w:val="001664F5"/>
    <w:rsid w:val="001666D0"/>
    <w:rsid w:val="001667BA"/>
    <w:rsid w:val="00167F67"/>
    <w:rsid w:val="0017021D"/>
    <w:rsid w:val="00170B18"/>
    <w:rsid w:val="00170C5D"/>
    <w:rsid w:val="00171508"/>
    <w:rsid w:val="001716BC"/>
    <w:rsid w:val="00171D1E"/>
    <w:rsid w:val="001730C5"/>
    <w:rsid w:val="0017371A"/>
    <w:rsid w:val="001746EA"/>
    <w:rsid w:val="00175710"/>
    <w:rsid w:val="001759F5"/>
    <w:rsid w:val="001761D7"/>
    <w:rsid w:val="00176EF7"/>
    <w:rsid w:val="0017778B"/>
    <w:rsid w:val="00180223"/>
    <w:rsid w:val="001810C3"/>
    <w:rsid w:val="00181BF8"/>
    <w:rsid w:val="001826EF"/>
    <w:rsid w:val="00183101"/>
    <w:rsid w:val="00183E1F"/>
    <w:rsid w:val="0018477E"/>
    <w:rsid w:val="00184F5F"/>
    <w:rsid w:val="00185EF8"/>
    <w:rsid w:val="00187F8F"/>
    <w:rsid w:val="001920F5"/>
    <w:rsid w:val="00192270"/>
    <w:rsid w:val="0019283B"/>
    <w:rsid w:val="00192C81"/>
    <w:rsid w:val="00193226"/>
    <w:rsid w:val="0019374B"/>
    <w:rsid w:val="00193C7B"/>
    <w:rsid w:val="00194045"/>
    <w:rsid w:val="0019420B"/>
    <w:rsid w:val="00194829"/>
    <w:rsid w:val="001948BC"/>
    <w:rsid w:val="00194B78"/>
    <w:rsid w:val="00194BBD"/>
    <w:rsid w:val="00194EA1"/>
    <w:rsid w:val="00194EA9"/>
    <w:rsid w:val="00195881"/>
    <w:rsid w:val="00195996"/>
    <w:rsid w:val="00195FCF"/>
    <w:rsid w:val="00196BBF"/>
    <w:rsid w:val="0019735F"/>
    <w:rsid w:val="00197714"/>
    <w:rsid w:val="00197A22"/>
    <w:rsid w:val="001A0462"/>
    <w:rsid w:val="001A0A19"/>
    <w:rsid w:val="001A12DE"/>
    <w:rsid w:val="001A1C7A"/>
    <w:rsid w:val="001A2EAE"/>
    <w:rsid w:val="001A3773"/>
    <w:rsid w:val="001A46AE"/>
    <w:rsid w:val="001A46F0"/>
    <w:rsid w:val="001A4830"/>
    <w:rsid w:val="001A4B17"/>
    <w:rsid w:val="001A4C16"/>
    <w:rsid w:val="001A4E5E"/>
    <w:rsid w:val="001A59D7"/>
    <w:rsid w:val="001A625A"/>
    <w:rsid w:val="001A6CA6"/>
    <w:rsid w:val="001A7A31"/>
    <w:rsid w:val="001A7D06"/>
    <w:rsid w:val="001B01BF"/>
    <w:rsid w:val="001B1169"/>
    <w:rsid w:val="001B189B"/>
    <w:rsid w:val="001B2095"/>
    <w:rsid w:val="001B36FE"/>
    <w:rsid w:val="001B489A"/>
    <w:rsid w:val="001B499B"/>
    <w:rsid w:val="001B51D6"/>
    <w:rsid w:val="001B5406"/>
    <w:rsid w:val="001B5583"/>
    <w:rsid w:val="001B624B"/>
    <w:rsid w:val="001B7040"/>
    <w:rsid w:val="001B7289"/>
    <w:rsid w:val="001C0575"/>
    <w:rsid w:val="001C07BC"/>
    <w:rsid w:val="001C0856"/>
    <w:rsid w:val="001C09C0"/>
    <w:rsid w:val="001C103F"/>
    <w:rsid w:val="001C131A"/>
    <w:rsid w:val="001C19E2"/>
    <w:rsid w:val="001C1C30"/>
    <w:rsid w:val="001C1FBA"/>
    <w:rsid w:val="001C21FD"/>
    <w:rsid w:val="001C2279"/>
    <w:rsid w:val="001C2736"/>
    <w:rsid w:val="001C2A80"/>
    <w:rsid w:val="001C2E38"/>
    <w:rsid w:val="001C303D"/>
    <w:rsid w:val="001C3911"/>
    <w:rsid w:val="001C3B83"/>
    <w:rsid w:val="001C3EAA"/>
    <w:rsid w:val="001C43E0"/>
    <w:rsid w:val="001C57EC"/>
    <w:rsid w:val="001C64BD"/>
    <w:rsid w:val="001C6C23"/>
    <w:rsid w:val="001C6D11"/>
    <w:rsid w:val="001C78A1"/>
    <w:rsid w:val="001C7A2E"/>
    <w:rsid w:val="001D044C"/>
    <w:rsid w:val="001D0615"/>
    <w:rsid w:val="001D1C09"/>
    <w:rsid w:val="001D1FEC"/>
    <w:rsid w:val="001D2815"/>
    <w:rsid w:val="001D2E7B"/>
    <w:rsid w:val="001D3596"/>
    <w:rsid w:val="001D378C"/>
    <w:rsid w:val="001D3C14"/>
    <w:rsid w:val="001D3F1D"/>
    <w:rsid w:val="001D46AC"/>
    <w:rsid w:val="001D571C"/>
    <w:rsid w:val="001D5A50"/>
    <w:rsid w:val="001D5D57"/>
    <w:rsid w:val="001D5E95"/>
    <w:rsid w:val="001D6567"/>
    <w:rsid w:val="001D6C27"/>
    <w:rsid w:val="001D7AB3"/>
    <w:rsid w:val="001D7B31"/>
    <w:rsid w:val="001E0804"/>
    <w:rsid w:val="001E1261"/>
    <w:rsid w:val="001E15F7"/>
    <w:rsid w:val="001E1A4E"/>
    <w:rsid w:val="001E21FB"/>
    <w:rsid w:val="001E2CE8"/>
    <w:rsid w:val="001E314E"/>
    <w:rsid w:val="001E3343"/>
    <w:rsid w:val="001E3D51"/>
    <w:rsid w:val="001E43A3"/>
    <w:rsid w:val="001E4655"/>
    <w:rsid w:val="001E48BF"/>
    <w:rsid w:val="001E55B5"/>
    <w:rsid w:val="001E5CE5"/>
    <w:rsid w:val="001E6032"/>
    <w:rsid w:val="001E607D"/>
    <w:rsid w:val="001E6325"/>
    <w:rsid w:val="001E6BD1"/>
    <w:rsid w:val="001E6C49"/>
    <w:rsid w:val="001E77D7"/>
    <w:rsid w:val="001F0CF0"/>
    <w:rsid w:val="001F11F4"/>
    <w:rsid w:val="001F14AD"/>
    <w:rsid w:val="001F389A"/>
    <w:rsid w:val="001F41CB"/>
    <w:rsid w:val="001F4314"/>
    <w:rsid w:val="001F44A6"/>
    <w:rsid w:val="001F4F12"/>
    <w:rsid w:val="001F50E5"/>
    <w:rsid w:val="001F75BC"/>
    <w:rsid w:val="001F7CDC"/>
    <w:rsid w:val="001F7D0B"/>
    <w:rsid w:val="00200EC2"/>
    <w:rsid w:val="00200EE1"/>
    <w:rsid w:val="00201344"/>
    <w:rsid w:val="002017D9"/>
    <w:rsid w:val="00201F09"/>
    <w:rsid w:val="0020222F"/>
    <w:rsid w:val="00202367"/>
    <w:rsid w:val="00202E01"/>
    <w:rsid w:val="002031F2"/>
    <w:rsid w:val="002033A5"/>
    <w:rsid w:val="002038A6"/>
    <w:rsid w:val="00204214"/>
    <w:rsid w:val="002044B3"/>
    <w:rsid w:val="0020595E"/>
    <w:rsid w:val="00205D1C"/>
    <w:rsid w:val="00205E36"/>
    <w:rsid w:val="00206097"/>
    <w:rsid w:val="002060D6"/>
    <w:rsid w:val="0020626F"/>
    <w:rsid w:val="002066E1"/>
    <w:rsid w:val="0020679C"/>
    <w:rsid w:val="00206BFB"/>
    <w:rsid w:val="00207782"/>
    <w:rsid w:val="00207806"/>
    <w:rsid w:val="00207945"/>
    <w:rsid w:val="00207CEF"/>
    <w:rsid w:val="0021002C"/>
    <w:rsid w:val="00210217"/>
    <w:rsid w:val="00210555"/>
    <w:rsid w:val="00210879"/>
    <w:rsid w:val="00211F50"/>
    <w:rsid w:val="002128B0"/>
    <w:rsid w:val="002130EA"/>
    <w:rsid w:val="002136B6"/>
    <w:rsid w:val="00213743"/>
    <w:rsid w:val="00214B66"/>
    <w:rsid w:val="0021535F"/>
    <w:rsid w:val="00215D62"/>
    <w:rsid w:val="00215FAF"/>
    <w:rsid w:val="0021755F"/>
    <w:rsid w:val="00217619"/>
    <w:rsid w:val="002202F1"/>
    <w:rsid w:val="002204CD"/>
    <w:rsid w:val="00221B4D"/>
    <w:rsid w:val="00221F04"/>
    <w:rsid w:val="00222502"/>
    <w:rsid w:val="002227A8"/>
    <w:rsid w:val="00222A46"/>
    <w:rsid w:val="00223203"/>
    <w:rsid w:val="0022395C"/>
    <w:rsid w:val="002241D3"/>
    <w:rsid w:val="00224C1F"/>
    <w:rsid w:val="00225611"/>
    <w:rsid w:val="00225C3C"/>
    <w:rsid w:val="00225EAE"/>
    <w:rsid w:val="00226B47"/>
    <w:rsid w:val="00227932"/>
    <w:rsid w:val="00227990"/>
    <w:rsid w:val="00230911"/>
    <w:rsid w:val="002309B4"/>
    <w:rsid w:val="00230AF3"/>
    <w:rsid w:val="002313B3"/>
    <w:rsid w:val="00231544"/>
    <w:rsid w:val="00231767"/>
    <w:rsid w:val="0023189B"/>
    <w:rsid w:val="0023199C"/>
    <w:rsid w:val="00231CF4"/>
    <w:rsid w:val="00231F1D"/>
    <w:rsid w:val="00232F4F"/>
    <w:rsid w:val="002332DD"/>
    <w:rsid w:val="00234A4A"/>
    <w:rsid w:val="00234BD3"/>
    <w:rsid w:val="00235311"/>
    <w:rsid w:val="00235D8E"/>
    <w:rsid w:val="002369F5"/>
    <w:rsid w:val="00237463"/>
    <w:rsid w:val="0023746B"/>
    <w:rsid w:val="00237EAB"/>
    <w:rsid w:val="002403E2"/>
    <w:rsid w:val="00240D7F"/>
    <w:rsid w:val="00240F7F"/>
    <w:rsid w:val="00241AFB"/>
    <w:rsid w:val="0024209E"/>
    <w:rsid w:val="00242A07"/>
    <w:rsid w:val="00243557"/>
    <w:rsid w:val="00243C71"/>
    <w:rsid w:val="00243EAC"/>
    <w:rsid w:val="002468C1"/>
    <w:rsid w:val="00246E37"/>
    <w:rsid w:val="00246E9B"/>
    <w:rsid w:val="00247015"/>
    <w:rsid w:val="002475D3"/>
    <w:rsid w:val="0025014F"/>
    <w:rsid w:val="002521B8"/>
    <w:rsid w:val="00252ADF"/>
    <w:rsid w:val="00254A49"/>
    <w:rsid w:val="00254FC9"/>
    <w:rsid w:val="00255193"/>
    <w:rsid w:val="00255218"/>
    <w:rsid w:val="0025563B"/>
    <w:rsid w:val="00255CB1"/>
    <w:rsid w:val="002561CA"/>
    <w:rsid w:val="002562F5"/>
    <w:rsid w:val="00256607"/>
    <w:rsid w:val="002569C2"/>
    <w:rsid w:val="00256E49"/>
    <w:rsid w:val="002570BB"/>
    <w:rsid w:val="002605FF"/>
    <w:rsid w:val="00260C33"/>
    <w:rsid w:val="00261378"/>
    <w:rsid w:val="00261E9D"/>
    <w:rsid w:val="00261F13"/>
    <w:rsid w:val="0026284A"/>
    <w:rsid w:val="00262B0F"/>
    <w:rsid w:val="00262CB2"/>
    <w:rsid w:val="00263E16"/>
    <w:rsid w:val="00263F01"/>
    <w:rsid w:val="00263F13"/>
    <w:rsid w:val="00264B89"/>
    <w:rsid w:val="00264CE0"/>
    <w:rsid w:val="0026543D"/>
    <w:rsid w:val="00265F6A"/>
    <w:rsid w:val="00266009"/>
    <w:rsid w:val="002677C3"/>
    <w:rsid w:val="0027025E"/>
    <w:rsid w:val="002716A0"/>
    <w:rsid w:val="00271EE4"/>
    <w:rsid w:val="00273366"/>
    <w:rsid w:val="00273662"/>
    <w:rsid w:val="002742B7"/>
    <w:rsid w:val="00274544"/>
    <w:rsid w:val="00275982"/>
    <w:rsid w:val="00275E49"/>
    <w:rsid w:val="00276B1B"/>
    <w:rsid w:val="00276E3B"/>
    <w:rsid w:val="0027731E"/>
    <w:rsid w:val="00277802"/>
    <w:rsid w:val="002802AA"/>
    <w:rsid w:val="00280BE2"/>
    <w:rsid w:val="00280F75"/>
    <w:rsid w:val="002818B7"/>
    <w:rsid w:val="00282AF4"/>
    <w:rsid w:val="0028396D"/>
    <w:rsid w:val="00284A78"/>
    <w:rsid w:val="00284AD9"/>
    <w:rsid w:val="002857A0"/>
    <w:rsid w:val="002857EC"/>
    <w:rsid w:val="0028581D"/>
    <w:rsid w:val="00285DD4"/>
    <w:rsid w:val="0028605F"/>
    <w:rsid w:val="00286109"/>
    <w:rsid w:val="00286144"/>
    <w:rsid w:val="002866CF"/>
    <w:rsid w:val="00286932"/>
    <w:rsid w:val="00286E0B"/>
    <w:rsid w:val="00287A67"/>
    <w:rsid w:val="002905DB"/>
    <w:rsid w:val="00290B21"/>
    <w:rsid w:val="00291094"/>
    <w:rsid w:val="00291A27"/>
    <w:rsid w:val="00291E8B"/>
    <w:rsid w:val="00292719"/>
    <w:rsid w:val="00292990"/>
    <w:rsid w:val="00294156"/>
    <w:rsid w:val="0029459C"/>
    <w:rsid w:val="00295307"/>
    <w:rsid w:val="002953D5"/>
    <w:rsid w:val="00295433"/>
    <w:rsid w:val="002958EA"/>
    <w:rsid w:val="00295C3A"/>
    <w:rsid w:val="00296619"/>
    <w:rsid w:val="0029701B"/>
    <w:rsid w:val="00297060"/>
    <w:rsid w:val="00297154"/>
    <w:rsid w:val="002A0093"/>
    <w:rsid w:val="002A0109"/>
    <w:rsid w:val="002A01B3"/>
    <w:rsid w:val="002A1101"/>
    <w:rsid w:val="002A1882"/>
    <w:rsid w:val="002A2784"/>
    <w:rsid w:val="002A3958"/>
    <w:rsid w:val="002A39F0"/>
    <w:rsid w:val="002A44F6"/>
    <w:rsid w:val="002A476A"/>
    <w:rsid w:val="002A4EA5"/>
    <w:rsid w:val="002A66D4"/>
    <w:rsid w:val="002A6993"/>
    <w:rsid w:val="002B1057"/>
    <w:rsid w:val="002B11BE"/>
    <w:rsid w:val="002B2B75"/>
    <w:rsid w:val="002B34B2"/>
    <w:rsid w:val="002B362A"/>
    <w:rsid w:val="002B3EF7"/>
    <w:rsid w:val="002B4268"/>
    <w:rsid w:val="002B432D"/>
    <w:rsid w:val="002B4868"/>
    <w:rsid w:val="002B487B"/>
    <w:rsid w:val="002B48F7"/>
    <w:rsid w:val="002B4C1D"/>
    <w:rsid w:val="002B50CD"/>
    <w:rsid w:val="002B5CC3"/>
    <w:rsid w:val="002B6279"/>
    <w:rsid w:val="002B638A"/>
    <w:rsid w:val="002B6AE0"/>
    <w:rsid w:val="002B6E84"/>
    <w:rsid w:val="002B757E"/>
    <w:rsid w:val="002B7585"/>
    <w:rsid w:val="002B7586"/>
    <w:rsid w:val="002C070A"/>
    <w:rsid w:val="002C099F"/>
    <w:rsid w:val="002C0EED"/>
    <w:rsid w:val="002C11F4"/>
    <w:rsid w:val="002C1769"/>
    <w:rsid w:val="002C1C4B"/>
    <w:rsid w:val="002C1C66"/>
    <w:rsid w:val="002C1EF0"/>
    <w:rsid w:val="002C1FF3"/>
    <w:rsid w:val="002C21E9"/>
    <w:rsid w:val="002C2E7A"/>
    <w:rsid w:val="002C2F86"/>
    <w:rsid w:val="002C34F9"/>
    <w:rsid w:val="002C36FF"/>
    <w:rsid w:val="002C3D56"/>
    <w:rsid w:val="002C44AE"/>
    <w:rsid w:val="002C4704"/>
    <w:rsid w:val="002C585D"/>
    <w:rsid w:val="002C5BE7"/>
    <w:rsid w:val="002C60B5"/>
    <w:rsid w:val="002C6A94"/>
    <w:rsid w:val="002C768D"/>
    <w:rsid w:val="002C7FB0"/>
    <w:rsid w:val="002D09B0"/>
    <w:rsid w:val="002D0F79"/>
    <w:rsid w:val="002D0FCE"/>
    <w:rsid w:val="002D1434"/>
    <w:rsid w:val="002D235D"/>
    <w:rsid w:val="002D27D6"/>
    <w:rsid w:val="002D36C1"/>
    <w:rsid w:val="002D3A2E"/>
    <w:rsid w:val="002D4417"/>
    <w:rsid w:val="002D4539"/>
    <w:rsid w:val="002D5641"/>
    <w:rsid w:val="002D62BE"/>
    <w:rsid w:val="002D66C3"/>
    <w:rsid w:val="002D6DDC"/>
    <w:rsid w:val="002D6F00"/>
    <w:rsid w:val="002D758C"/>
    <w:rsid w:val="002E0BD6"/>
    <w:rsid w:val="002E0E0F"/>
    <w:rsid w:val="002E3091"/>
    <w:rsid w:val="002E34C8"/>
    <w:rsid w:val="002E36A5"/>
    <w:rsid w:val="002E388D"/>
    <w:rsid w:val="002E3B40"/>
    <w:rsid w:val="002E42BA"/>
    <w:rsid w:val="002E46C5"/>
    <w:rsid w:val="002E4CF5"/>
    <w:rsid w:val="002E61C5"/>
    <w:rsid w:val="002E71CF"/>
    <w:rsid w:val="002E7CB8"/>
    <w:rsid w:val="002F0549"/>
    <w:rsid w:val="002F0A06"/>
    <w:rsid w:val="002F0AE2"/>
    <w:rsid w:val="002F0E62"/>
    <w:rsid w:val="002F11D9"/>
    <w:rsid w:val="002F1508"/>
    <w:rsid w:val="002F15F4"/>
    <w:rsid w:val="002F1B1A"/>
    <w:rsid w:val="002F1E60"/>
    <w:rsid w:val="002F2140"/>
    <w:rsid w:val="002F22ED"/>
    <w:rsid w:val="002F2DB3"/>
    <w:rsid w:val="002F3496"/>
    <w:rsid w:val="002F3DA1"/>
    <w:rsid w:val="002F5486"/>
    <w:rsid w:val="002F6641"/>
    <w:rsid w:val="002F6830"/>
    <w:rsid w:val="002F6B75"/>
    <w:rsid w:val="002F6BEE"/>
    <w:rsid w:val="002F6EC6"/>
    <w:rsid w:val="002F6FA2"/>
    <w:rsid w:val="002F73B4"/>
    <w:rsid w:val="002F7482"/>
    <w:rsid w:val="002F75C0"/>
    <w:rsid w:val="002F7CD5"/>
    <w:rsid w:val="00300422"/>
    <w:rsid w:val="00301345"/>
    <w:rsid w:val="00301E1A"/>
    <w:rsid w:val="0030210A"/>
    <w:rsid w:val="0030237F"/>
    <w:rsid w:val="0030252E"/>
    <w:rsid w:val="00302AB8"/>
    <w:rsid w:val="00303258"/>
    <w:rsid w:val="003033DD"/>
    <w:rsid w:val="0030370A"/>
    <w:rsid w:val="00303FD1"/>
    <w:rsid w:val="00304071"/>
    <w:rsid w:val="00304AE4"/>
    <w:rsid w:val="0030525A"/>
    <w:rsid w:val="0030552C"/>
    <w:rsid w:val="00306AC9"/>
    <w:rsid w:val="00306C2B"/>
    <w:rsid w:val="00307280"/>
    <w:rsid w:val="003076F5"/>
    <w:rsid w:val="0030776B"/>
    <w:rsid w:val="0031017D"/>
    <w:rsid w:val="00310960"/>
    <w:rsid w:val="00310AB9"/>
    <w:rsid w:val="00310C4D"/>
    <w:rsid w:val="00310DDB"/>
    <w:rsid w:val="00310F0E"/>
    <w:rsid w:val="00310F47"/>
    <w:rsid w:val="003111A6"/>
    <w:rsid w:val="00311538"/>
    <w:rsid w:val="0031199F"/>
    <w:rsid w:val="00311BA2"/>
    <w:rsid w:val="00311F67"/>
    <w:rsid w:val="00312874"/>
    <w:rsid w:val="00312922"/>
    <w:rsid w:val="00312A0B"/>
    <w:rsid w:val="00313094"/>
    <w:rsid w:val="0031344F"/>
    <w:rsid w:val="003134EF"/>
    <w:rsid w:val="00313E26"/>
    <w:rsid w:val="00314159"/>
    <w:rsid w:val="00315300"/>
    <w:rsid w:val="00315588"/>
    <w:rsid w:val="003163E8"/>
    <w:rsid w:val="003168B8"/>
    <w:rsid w:val="00317041"/>
    <w:rsid w:val="00317463"/>
    <w:rsid w:val="00317508"/>
    <w:rsid w:val="00317AE7"/>
    <w:rsid w:val="00320428"/>
    <w:rsid w:val="0032064A"/>
    <w:rsid w:val="00320BD6"/>
    <w:rsid w:val="00320D36"/>
    <w:rsid w:val="003216B3"/>
    <w:rsid w:val="00321740"/>
    <w:rsid w:val="0032199C"/>
    <w:rsid w:val="00321D60"/>
    <w:rsid w:val="00322069"/>
    <w:rsid w:val="00322213"/>
    <w:rsid w:val="00322419"/>
    <w:rsid w:val="00322729"/>
    <w:rsid w:val="0032278B"/>
    <w:rsid w:val="0032336F"/>
    <w:rsid w:val="003238C9"/>
    <w:rsid w:val="00323F2C"/>
    <w:rsid w:val="0032488E"/>
    <w:rsid w:val="00325A1E"/>
    <w:rsid w:val="00325BC0"/>
    <w:rsid w:val="0032663E"/>
    <w:rsid w:val="00326AC9"/>
    <w:rsid w:val="00326EC0"/>
    <w:rsid w:val="003272E5"/>
    <w:rsid w:val="0033036D"/>
    <w:rsid w:val="0033178C"/>
    <w:rsid w:val="003317D1"/>
    <w:rsid w:val="00332294"/>
    <w:rsid w:val="0033294A"/>
    <w:rsid w:val="00332C0A"/>
    <w:rsid w:val="00332DF2"/>
    <w:rsid w:val="0033301D"/>
    <w:rsid w:val="003334A7"/>
    <w:rsid w:val="00333633"/>
    <w:rsid w:val="00333F21"/>
    <w:rsid w:val="00334EDE"/>
    <w:rsid w:val="003352AF"/>
    <w:rsid w:val="00335401"/>
    <w:rsid w:val="00335F98"/>
    <w:rsid w:val="00337EBE"/>
    <w:rsid w:val="00340387"/>
    <w:rsid w:val="003415A8"/>
    <w:rsid w:val="00341C13"/>
    <w:rsid w:val="00341C24"/>
    <w:rsid w:val="00341FE1"/>
    <w:rsid w:val="00341FED"/>
    <w:rsid w:val="003429AA"/>
    <w:rsid w:val="0034341B"/>
    <w:rsid w:val="00344A39"/>
    <w:rsid w:val="003455D8"/>
    <w:rsid w:val="00345FD8"/>
    <w:rsid w:val="00346306"/>
    <w:rsid w:val="003465AC"/>
    <w:rsid w:val="00346F02"/>
    <w:rsid w:val="00347AD6"/>
    <w:rsid w:val="00347EDD"/>
    <w:rsid w:val="00350595"/>
    <w:rsid w:val="00350FEC"/>
    <w:rsid w:val="00351314"/>
    <w:rsid w:val="0035151F"/>
    <w:rsid w:val="003517AF"/>
    <w:rsid w:val="00351960"/>
    <w:rsid w:val="00351B2A"/>
    <w:rsid w:val="00351F94"/>
    <w:rsid w:val="003522AE"/>
    <w:rsid w:val="003538C9"/>
    <w:rsid w:val="00353938"/>
    <w:rsid w:val="00353BF2"/>
    <w:rsid w:val="00353C6A"/>
    <w:rsid w:val="003545DE"/>
    <w:rsid w:val="00354FA3"/>
    <w:rsid w:val="00354FF6"/>
    <w:rsid w:val="00355211"/>
    <w:rsid w:val="003566C9"/>
    <w:rsid w:val="00356761"/>
    <w:rsid w:val="00357296"/>
    <w:rsid w:val="0035750F"/>
    <w:rsid w:val="00357532"/>
    <w:rsid w:val="003575D5"/>
    <w:rsid w:val="003616C9"/>
    <w:rsid w:val="00361970"/>
    <w:rsid w:val="00362A5D"/>
    <w:rsid w:val="00362BF8"/>
    <w:rsid w:val="003631AD"/>
    <w:rsid w:val="00363A43"/>
    <w:rsid w:val="00363AA1"/>
    <w:rsid w:val="00364204"/>
    <w:rsid w:val="003643E0"/>
    <w:rsid w:val="003645CF"/>
    <w:rsid w:val="00364699"/>
    <w:rsid w:val="00365986"/>
    <w:rsid w:val="00365E84"/>
    <w:rsid w:val="00366C2E"/>
    <w:rsid w:val="00366E40"/>
    <w:rsid w:val="003675FA"/>
    <w:rsid w:val="00367B35"/>
    <w:rsid w:val="00367D5F"/>
    <w:rsid w:val="00370441"/>
    <w:rsid w:val="003706B2"/>
    <w:rsid w:val="0037105E"/>
    <w:rsid w:val="003711D3"/>
    <w:rsid w:val="0037154A"/>
    <w:rsid w:val="003716FF"/>
    <w:rsid w:val="00371DB1"/>
    <w:rsid w:val="00371FE9"/>
    <w:rsid w:val="00372314"/>
    <w:rsid w:val="00372460"/>
    <w:rsid w:val="00372B3E"/>
    <w:rsid w:val="00372FDA"/>
    <w:rsid w:val="003735D2"/>
    <w:rsid w:val="003744D8"/>
    <w:rsid w:val="003745B4"/>
    <w:rsid w:val="003746E5"/>
    <w:rsid w:val="003752BE"/>
    <w:rsid w:val="003753A2"/>
    <w:rsid w:val="00375FB6"/>
    <w:rsid w:val="00376D14"/>
    <w:rsid w:val="00376F7B"/>
    <w:rsid w:val="0037736C"/>
    <w:rsid w:val="0037795E"/>
    <w:rsid w:val="00377BF4"/>
    <w:rsid w:val="00377C4A"/>
    <w:rsid w:val="003802B6"/>
    <w:rsid w:val="00380FD1"/>
    <w:rsid w:val="00381351"/>
    <w:rsid w:val="00381DE4"/>
    <w:rsid w:val="00383E2A"/>
    <w:rsid w:val="00384086"/>
    <w:rsid w:val="00384392"/>
    <w:rsid w:val="00384C11"/>
    <w:rsid w:val="0038738C"/>
    <w:rsid w:val="003875B8"/>
    <w:rsid w:val="00390248"/>
    <w:rsid w:val="003902FD"/>
    <w:rsid w:val="00390DF1"/>
    <w:rsid w:val="0039145C"/>
    <w:rsid w:val="00392635"/>
    <w:rsid w:val="00392F6B"/>
    <w:rsid w:val="00393074"/>
    <w:rsid w:val="0039450E"/>
    <w:rsid w:val="00395AEF"/>
    <w:rsid w:val="00395B45"/>
    <w:rsid w:val="00395BD7"/>
    <w:rsid w:val="003960FF"/>
    <w:rsid w:val="00396300"/>
    <w:rsid w:val="00396550"/>
    <w:rsid w:val="0039659D"/>
    <w:rsid w:val="00397637"/>
    <w:rsid w:val="00397A99"/>
    <w:rsid w:val="00397D26"/>
    <w:rsid w:val="003A0BEC"/>
    <w:rsid w:val="003A0D92"/>
    <w:rsid w:val="003A1200"/>
    <w:rsid w:val="003A331B"/>
    <w:rsid w:val="003A3452"/>
    <w:rsid w:val="003A3F07"/>
    <w:rsid w:val="003A44AF"/>
    <w:rsid w:val="003A4970"/>
    <w:rsid w:val="003A49FB"/>
    <w:rsid w:val="003A57F6"/>
    <w:rsid w:val="003A5BDA"/>
    <w:rsid w:val="003A5E76"/>
    <w:rsid w:val="003A675C"/>
    <w:rsid w:val="003A77DE"/>
    <w:rsid w:val="003A7DB4"/>
    <w:rsid w:val="003B05CB"/>
    <w:rsid w:val="003B25C0"/>
    <w:rsid w:val="003B2948"/>
    <w:rsid w:val="003B2C54"/>
    <w:rsid w:val="003B314B"/>
    <w:rsid w:val="003B4BD2"/>
    <w:rsid w:val="003B4F32"/>
    <w:rsid w:val="003B5183"/>
    <w:rsid w:val="003B51B8"/>
    <w:rsid w:val="003B67A9"/>
    <w:rsid w:val="003B7EBB"/>
    <w:rsid w:val="003C0457"/>
    <w:rsid w:val="003C0F72"/>
    <w:rsid w:val="003C1393"/>
    <w:rsid w:val="003C3E96"/>
    <w:rsid w:val="003C514D"/>
    <w:rsid w:val="003C5AC8"/>
    <w:rsid w:val="003C63B2"/>
    <w:rsid w:val="003C7518"/>
    <w:rsid w:val="003C7E73"/>
    <w:rsid w:val="003D0F22"/>
    <w:rsid w:val="003D16F2"/>
    <w:rsid w:val="003D18A8"/>
    <w:rsid w:val="003D1B96"/>
    <w:rsid w:val="003D1CCC"/>
    <w:rsid w:val="003D2AD7"/>
    <w:rsid w:val="003D2E62"/>
    <w:rsid w:val="003D57F5"/>
    <w:rsid w:val="003D593C"/>
    <w:rsid w:val="003D5A46"/>
    <w:rsid w:val="003D5B89"/>
    <w:rsid w:val="003D6518"/>
    <w:rsid w:val="003D7530"/>
    <w:rsid w:val="003D7C1E"/>
    <w:rsid w:val="003D7EBF"/>
    <w:rsid w:val="003E147A"/>
    <w:rsid w:val="003E1803"/>
    <w:rsid w:val="003E249D"/>
    <w:rsid w:val="003E29E6"/>
    <w:rsid w:val="003E2B5A"/>
    <w:rsid w:val="003E2BB3"/>
    <w:rsid w:val="003E46A0"/>
    <w:rsid w:val="003E47BA"/>
    <w:rsid w:val="003E5C08"/>
    <w:rsid w:val="003E61DC"/>
    <w:rsid w:val="003E641B"/>
    <w:rsid w:val="003E7882"/>
    <w:rsid w:val="003F0448"/>
    <w:rsid w:val="003F0852"/>
    <w:rsid w:val="003F13AE"/>
    <w:rsid w:val="003F18CC"/>
    <w:rsid w:val="003F25DA"/>
    <w:rsid w:val="003F2991"/>
    <w:rsid w:val="003F2D51"/>
    <w:rsid w:val="003F36EC"/>
    <w:rsid w:val="003F39A6"/>
    <w:rsid w:val="003F3FC4"/>
    <w:rsid w:val="003F5931"/>
    <w:rsid w:val="003F5E15"/>
    <w:rsid w:val="003F5EC8"/>
    <w:rsid w:val="003F5F6E"/>
    <w:rsid w:val="003F6F8F"/>
    <w:rsid w:val="003F707C"/>
    <w:rsid w:val="003F70F8"/>
    <w:rsid w:val="003F789D"/>
    <w:rsid w:val="003F7C69"/>
    <w:rsid w:val="00400683"/>
    <w:rsid w:val="0040127F"/>
    <w:rsid w:val="0040156C"/>
    <w:rsid w:val="00401B0C"/>
    <w:rsid w:val="00402592"/>
    <w:rsid w:val="0040285B"/>
    <w:rsid w:val="00402ABB"/>
    <w:rsid w:val="00402BE0"/>
    <w:rsid w:val="00402C86"/>
    <w:rsid w:val="00402D5F"/>
    <w:rsid w:val="00402F39"/>
    <w:rsid w:val="004033E4"/>
    <w:rsid w:val="00403499"/>
    <w:rsid w:val="0040367B"/>
    <w:rsid w:val="004038FC"/>
    <w:rsid w:val="00403D33"/>
    <w:rsid w:val="00404813"/>
    <w:rsid w:val="00404D7F"/>
    <w:rsid w:val="00405343"/>
    <w:rsid w:val="0040552C"/>
    <w:rsid w:val="00405AE2"/>
    <w:rsid w:val="00405F56"/>
    <w:rsid w:val="004060B8"/>
    <w:rsid w:val="00406996"/>
    <w:rsid w:val="0041088C"/>
    <w:rsid w:val="00411358"/>
    <w:rsid w:val="004116E0"/>
    <w:rsid w:val="004117C8"/>
    <w:rsid w:val="004121BA"/>
    <w:rsid w:val="00412201"/>
    <w:rsid w:val="004124A8"/>
    <w:rsid w:val="004129ED"/>
    <w:rsid w:val="00412D3B"/>
    <w:rsid w:val="0041386A"/>
    <w:rsid w:val="00413917"/>
    <w:rsid w:val="00414C64"/>
    <w:rsid w:val="00414CBD"/>
    <w:rsid w:val="00416788"/>
    <w:rsid w:val="00416AD3"/>
    <w:rsid w:val="00416D25"/>
    <w:rsid w:val="00417790"/>
    <w:rsid w:val="004204E5"/>
    <w:rsid w:val="00420C66"/>
    <w:rsid w:val="00420EC7"/>
    <w:rsid w:val="004222DE"/>
    <w:rsid w:val="00422741"/>
    <w:rsid w:val="004234AE"/>
    <w:rsid w:val="0042391B"/>
    <w:rsid w:val="004240D5"/>
    <w:rsid w:val="00424F26"/>
    <w:rsid w:val="00425361"/>
    <w:rsid w:val="004259DF"/>
    <w:rsid w:val="00425C21"/>
    <w:rsid w:val="00426805"/>
    <w:rsid w:val="00427441"/>
    <w:rsid w:val="004278FC"/>
    <w:rsid w:val="00427C94"/>
    <w:rsid w:val="00431232"/>
    <w:rsid w:val="0043125C"/>
    <w:rsid w:val="00432B59"/>
    <w:rsid w:val="00432EE9"/>
    <w:rsid w:val="00432FA5"/>
    <w:rsid w:val="0043302A"/>
    <w:rsid w:val="00433C52"/>
    <w:rsid w:val="00435436"/>
    <w:rsid w:val="004356C3"/>
    <w:rsid w:val="00435E02"/>
    <w:rsid w:val="00436CFC"/>
    <w:rsid w:val="00436E2A"/>
    <w:rsid w:val="00436F3E"/>
    <w:rsid w:val="0043713C"/>
    <w:rsid w:val="0043745D"/>
    <w:rsid w:val="0043757E"/>
    <w:rsid w:val="004400FE"/>
    <w:rsid w:val="0044014D"/>
    <w:rsid w:val="00440D3D"/>
    <w:rsid w:val="00441740"/>
    <w:rsid w:val="00441D85"/>
    <w:rsid w:val="00441E6C"/>
    <w:rsid w:val="0044285B"/>
    <w:rsid w:val="00443E79"/>
    <w:rsid w:val="00444016"/>
    <w:rsid w:val="004445F0"/>
    <w:rsid w:val="00445378"/>
    <w:rsid w:val="004471E5"/>
    <w:rsid w:val="00450148"/>
    <w:rsid w:val="004507F8"/>
    <w:rsid w:val="0045140A"/>
    <w:rsid w:val="004514B5"/>
    <w:rsid w:val="00451B14"/>
    <w:rsid w:val="00451F41"/>
    <w:rsid w:val="004522D9"/>
    <w:rsid w:val="00452367"/>
    <w:rsid w:val="004524E8"/>
    <w:rsid w:val="004526D9"/>
    <w:rsid w:val="00453642"/>
    <w:rsid w:val="00454DC1"/>
    <w:rsid w:val="004550AF"/>
    <w:rsid w:val="004552DB"/>
    <w:rsid w:val="00455B69"/>
    <w:rsid w:val="00456344"/>
    <w:rsid w:val="00456665"/>
    <w:rsid w:val="004568E6"/>
    <w:rsid w:val="00457047"/>
    <w:rsid w:val="00460FD2"/>
    <w:rsid w:val="0046143B"/>
    <w:rsid w:val="00461736"/>
    <w:rsid w:val="0046197D"/>
    <w:rsid w:val="00462D37"/>
    <w:rsid w:val="004630E0"/>
    <w:rsid w:val="0046333D"/>
    <w:rsid w:val="00463A3D"/>
    <w:rsid w:val="00463E12"/>
    <w:rsid w:val="00464F92"/>
    <w:rsid w:val="00465F13"/>
    <w:rsid w:val="004662C8"/>
    <w:rsid w:val="004667B0"/>
    <w:rsid w:val="004673D4"/>
    <w:rsid w:val="00467DD7"/>
    <w:rsid w:val="00470DEE"/>
    <w:rsid w:val="0047323B"/>
    <w:rsid w:val="00473447"/>
    <w:rsid w:val="004735C5"/>
    <w:rsid w:val="00474480"/>
    <w:rsid w:val="00474A65"/>
    <w:rsid w:val="00475275"/>
    <w:rsid w:val="00475482"/>
    <w:rsid w:val="004758D6"/>
    <w:rsid w:val="00475A3E"/>
    <w:rsid w:val="004768EF"/>
    <w:rsid w:val="00476FA9"/>
    <w:rsid w:val="0047740E"/>
    <w:rsid w:val="0048033B"/>
    <w:rsid w:val="00480DCD"/>
    <w:rsid w:val="00480EC6"/>
    <w:rsid w:val="00482A94"/>
    <w:rsid w:val="00482BF4"/>
    <w:rsid w:val="004839AF"/>
    <w:rsid w:val="00483AFC"/>
    <w:rsid w:val="00483C05"/>
    <w:rsid w:val="00483EC3"/>
    <w:rsid w:val="004853AE"/>
    <w:rsid w:val="004855E9"/>
    <w:rsid w:val="004859B5"/>
    <w:rsid w:val="004862AF"/>
    <w:rsid w:val="004863F9"/>
    <w:rsid w:val="004903B6"/>
    <w:rsid w:val="00491E8B"/>
    <w:rsid w:val="004937D8"/>
    <w:rsid w:val="00494046"/>
    <w:rsid w:val="00494588"/>
    <w:rsid w:val="00494F6D"/>
    <w:rsid w:val="00495420"/>
    <w:rsid w:val="00496989"/>
    <w:rsid w:val="00496E73"/>
    <w:rsid w:val="004977F2"/>
    <w:rsid w:val="004A0E14"/>
    <w:rsid w:val="004A0EFB"/>
    <w:rsid w:val="004A24AD"/>
    <w:rsid w:val="004A266D"/>
    <w:rsid w:val="004A3F42"/>
    <w:rsid w:val="004A5392"/>
    <w:rsid w:val="004A5480"/>
    <w:rsid w:val="004A55C6"/>
    <w:rsid w:val="004A617B"/>
    <w:rsid w:val="004A6190"/>
    <w:rsid w:val="004A6BC6"/>
    <w:rsid w:val="004A74A1"/>
    <w:rsid w:val="004B0270"/>
    <w:rsid w:val="004B0FBE"/>
    <w:rsid w:val="004B1185"/>
    <w:rsid w:val="004B1293"/>
    <w:rsid w:val="004B130A"/>
    <w:rsid w:val="004B185E"/>
    <w:rsid w:val="004B1E30"/>
    <w:rsid w:val="004B1F4D"/>
    <w:rsid w:val="004B21DB"/>
    <w:rsid w:val="004B27D1"/>
    <w:rsid w:val="004B3671"/>
    <w:rsid w:val="004B3F91"/>
    <w:rsid w:val="004B4419"/>
    <w:rsid w:val="004B5123"/>
    <w:rsid w:val="004B551F"/>
    <w:rsid w:val="004B610F"/>
    <w:rsid w:val="004B61A2"/>
    <w:rsid w:val="004B638F"/>
    <w:rsid w:val="004B64EB"/>
    <w:rsid w:val="004B7196"/>
    <w:rsid w:val="004B7302"/>
    <w:rsid w:val="004C000D"/>
    <w:rsid w:val="004C0451"/>
    <w:rsid w:val="004C24F6"/>
    <w:rsid w:val="004C283A"/>
    <w:rsid w:val="004C2DB4"/>
    <w:rsid w:val="004C3067"/>
    <w:rsid w:val="004C33BF"/>
    <w:rsid w:val="004C342E"/>
    <w:rsid w:val="004C34CC"/>
    <w:rsid w:val="004C3735"/>
    <w:rsid w:val="004C3966"/>
    <w:rsid w:val="004C4B53"/>
    <w:rsid w:val="004C4C8C"/>
    <w:rsid w:val="004C589F"/>
    <w:rsid w:val="004C5945"/>
    <w:rsid w:val="004C6146"/>
    <w:rsid w:val="004C6EB8"/>
    <w:rsid w:val="004D01D9"/>
    <w:rsid w:val="004D07E1"/>
    <w:rsid w:val="004D172F"/>
    <w:rsid w:val="004D1E79"/>
    <w:rsid w:val="004D2A4E"/>
    <w:rsid w:val="004D2B2A"/>
    <w:rsid w:val="004D3342"/>
    <w:rsid w:val="004D37E4"/>
    <w:rsid w:val="004D3B90"/>
    <w:rsid w:val="004D47B9"/>
    <w:rsid w:val="004D5909"/>
    <w:rsid w:val="004D6A60"/>
    <w:rsid w:val="004D6C94"/>
    <w:rsid w:val="004D7338"/>
    <w:rsid w:val="004E1157"/>
    <w:rsid w:val="004E16AB"/>
    <w:rsid w:val="004E2261"/>
    <w:rsid w:val="004E248F"/>
    <w:rsid w:val="004E2B1D"/>
    <w:rsid w:val="004E4052"/>
    <w:rsid w:val="004E4916"/>
    <w:rsid w:val="004E4C85"/>
    <w:rsid w:val="004E4E36"/>
    <w:rsid w:val="004E4EB0"/>
    <w:rsid w:val="004E51D5"/>
    <w:rsid w:val="004E55BD"/>
    <w:rsid w:val="004E5814"/>
    <w:rsid w:val="004E5B3B"/>
    <w:rsid w:val="004E6448"/>
    <w:rsid w:val="004E719C"/>
    <w:rsid w:val="004E7BC9"/>
    <w:rsid w:val="004F0493"/>
    <w:rsid w:val="004F070C"/>
    <w:rsid w:val="004F0F61"/>
    <w:rsid w:val="004F1166"/>
    <w:rsid w:val="004F1CA2"/>
    <w:rsid w:val="004F2918"/>
    <w:rsid w:val="004F298F"/>
    <w:rsid w:val="004F2D9A"/>
    <w:rsid w:val="004F3282"/>
    <w:rsid w:val="004F45DE"/>
    <w:rsid w:val="004F4B3F"/>
    <w:rsid w:val="004F4DE8"/>
    <w:rsid w:val="004F586D"/>
    <w:rsid w:val="004F66C2"/>
    <w:rsid w:val="004F6DD9"/>
    <w:rsid w:val="004F7712"/>
    <w:rsid w:val="004F7B83"/>
    <w:rsid w:val="004F7E60"/>
    <w:rsid w:val="00500CB2"/>
    <w:rsid w:val="00500F2F"/>
    <w:rsid w:val="00501929"/>
    <w:rsid w:val="00502B0D"/>
    <w:rsid w:val="00504780"/>
    <w:rsid w:val="0050518E"/>
    <w:rsid w:val="005053DE"/>
    <w:rsid w:val="00505B00"/>
    <w:rsid w:val="00506B62"/>
    <w:rsid w:val="00506D77"/>
    <w:rsid w:val="00506DAE"/>
    <w:rsid w:val="0050728A"/>
    <w:rsid w:val="005074F2"/>
    <w:rsid w:val="005077CE"/>
    <w:rsid w:val="0051129B"/>
    <w:rsid w:val="005112BE"/>
    <w:rsid w:val="00511506"/>
    <w:rsid w:val="005117CC"/>
    <w:rsid w:val="00511990"/>
    <w:rsid w:val="0051225E"/>
    <w:rsid w:val="0051419A"/>
    <w:rsid w:val="00514AE7"/>
    <w:rsid w:val="00514DBE"/>
    <w:rsid w:val="00515B82"/>
    <w:rsid w:val="00515E78"/>
    <w:rsid w:val="00515F4B"/>
    <w:rsid w:val="0051616F"/>
    <w:rsid w:val="005161C9"/>
    <w:rsid w:val="005177AF"/>
    <w:rsid w:val="00517A25"/>
    <w:rsid w:val="00517A8D"/>
    <w:rsid w:val="00517F50"/>
    <w:rsid w:val="005203CB"/>
    <w:rsid w:val="00521755"/>
    <w:rsid w:val="005217C2"/>
    <w:rsid w:val="00521DA2"/>
    <w:rsid w:val="00522355"/>
    <w:rsid w:val="00524487"/>
    <w:rsid w:val="0052474F"/>
    <w:rsid w:val="00524A91"/>
    <w:rsid w:val="00525653"/>
    <w:rsid w:val="0052631D"/>
    <w:rsid w:val="005266AD"/>
    <w:rsid w:val="00527654"/>
    <w:rsid w:val="00527FE1"/>
    <w:rsid w:val="00530204"/>
    <w:rsid w:val="0053059F"/>
    <w:rsid w:val="00530CA4"/>
    <w:rsid w:val="00530FD8"/>
    <w:rsid w:val="0053198A"/>
    <w:rsid w:val="00531A58"/>
    <w:rsid w:val="00531EE5"/>
    <w:rsid w:val="00532B2E"/>
    <w:rsid w:val="00532CD8"/>
    <w:rsid w:val="00532F93"/>
    <w:rsid w:val="00532FD1"/>
    <w:rsid w:val="005331D0"/>
    <w:rsid w:val="00533785"/>
    <w:rsid w:val="00533925"/>
    <w:rsid w:val="00533E23"/>
    <w:rsid w:val="00533ECC"/>
    <w:rsid w:val="005342CE"/>
    <w:rsid w:val="00534F38"/>
    <w:rsid w:val="00535E80"/>
    <w:rsid w:val="00536438"/>
    <w:rsid w:val="0053643F"/>
    <w:rsid w:val="00536564"/>
    <w:rsid w:val="005368EC"/>
    <w:rsid w:val="0053697C"/>
    <w:rsid w:val="00536DF5"/>
    <w:rsid w:val="005373E7"/>
    <w:rsid w:val="00537D5C"/>
    <w:rsid w:val="00540395"/>
    <w:rsid w:val="005405DE"/>
    <w:rsid w:val="00540833"/>
    <w:rsid w:val="00540DD3"/>
    <w:rsid w:val="00540F5D"/>
    <w:rsid w:val="00541C97"/>
    <w:rsid w:val="0054211C"/>
    <w:rsid w:val="005425CD"/>
    <w:rsid w:val="00542619"/>
    <w:rsid w:val="00542781"/>
    <w:rsid w:val="00542B54"/>
    <w:rsid w:val="00543370"/>
    <w:rsid w:val="00543534"/>
    <w:rsid w:val="00543626"/>
    <w:rsid w:val="00543AF8"/>
    <w:rsid w:val="00543C11"/>
    <w:rsid w:val="00543D94"/>
    <w:rsid w:val="00544341"/>
    <w:rsid w:val="00544383"/>
    <w:rsid w:val="005450C0"/>
    <w:rsid w:val="005457E6"/>
    <w:rsid w:val="00546356"/>
    <w:rsid w:val="00546455"/>
    <w:rsid w:val="00546977"/>
    <w:rsid w:val="00547215"/>
    <w:rsid w:val="00547347"/>
    <w:rsid w:val="00547731"/>
    <w:rsid w:val="00550310"/>
    <w:rsid w:val="00550999"/>
    <w:rsid w:val="00550E25"/>
    <w:rsid w:val="00551F22"/>
    <w:rsid w:val="00552A19"/>
    <w:rsid w:val="00553291"/>
    <w:rsid w:val="0055358E"/>
    <w:rsid w:val="00553841"/>
    <w:rsid w:val="00553F23"/>
    <w:rsid w:val="00554776"/>
    <w:rsid w:val="00554885"/>
    <w:rsid w:val="00554A77"/>
    <w:rsid w:val="00555E07"/>
    <w:rsid w:val="005560CE"/>
    <w:rsid w:val="0055613D"/>
    <w:rsid w:val="0055629C"/>
    <w:rsid w:val="00556AD7"/>
    <w:rsid w:val="005577F6"/>
    <w:rsid w:val="0055786A"/>
    <w:rsid w:val="00557975"/>
    <w:rsid w:val="00557A91"/>
    <w:rsid w:val="00557F74"/>
    <w:rsid w:val="005619BC"/>
    <w:rsid w:val="00561A1F"/>
    <w:rsid w:val="00561EE6"/>
    <w:rsid w:val="00562E8E"/>
    <w:rsid w:val="005642D3"/>
    <w:rsid w:val="00564E51"/>
    <w:rsid w:val="00565148"/>
    <w:rsid w:val="00565761"/>
    <w:rsid w:val="00565E8F"/>
    <w:rsid w:val="005664B2"/>
    <w:rsid w:val="00567A0C"/>
    <w:rsid w:val="005705A1"/>
    <w:rsid w:val="005706F4"/>
    <w:rsid w:val="00571B47"/>
    <w:rsid w:val="00572096"/>
    <w:rsid w:val="00572488"/>
    <w:rsid w:val="005728B3"/>
    <w:rsid w:val="00572932"/>
    <w:rsid w:val="00572B0D"/>
    <w:rsid w:val="00572DD0"/>
    <w:rsid w:val="005730F5"/>
    <w:rsid w:val="00573A24"/>
    <w:rsid w:val="00574047"/>
    <w:rsid w:val="00574B62"/>
    <w:rsid w:val="005751C6"/>
    <w:rsid w:val="00575320"/>
    <w:rsid w:val="00575724"/>
    <w:rsid w:val="0057594D"/>
    <w:rsid w:val="00575AC4"/>
    <w:rsid w:val="00575CEE"/>
    <w:rsid w:val="00575EE0"/>
    <w:rsid w:val="00576078"/>
    <w:rsid w:val="00577CB1"/>
    <w:rsid w:val="00577CDE"/>
    <w:rsid w:val="005803CD"/>
    <w:rsid w:val="00580F9F"/>
    <w:rsid w:val="005822D0"/>
    <w:rsid w:val="0058274F"/>
    <w:rsid w:val="005828B5"/>
    <w:rsid w:val="005833BC"/>
    <w:rsid w:val="00583CC8"/>
    <w:rsid w:val="005846C7"/>
    <w:rsid w:val="00584D7B"/>
    <w:rsid w:val="00585381"/>
    <w:rsid w:val="0058562A"/>
    <w:rsid w:val="005859AA"/>
    <w:rsid w:val="00585C44"/>
    <w:rsid w:val="0058626F"/>
    <w:rsid w:val="0058695F"/>
    <w:rsid w:val="00586AA3"/>
    <w:rsid w:val="00586F3C"/>
    <w:rsid w:val="00587421"/>
    <w:rsid w:val="0059065C"/>
    <w:rsid w:val="00590834"/>
    <w:rsid w:val="00590A02"/>
    <w:rsid w:val="005914BD"/>
    <w:rsid w:val="00592291"/>
    <w:rsid w:val="00592861"/>
    <w:rsid w:val="00592871"/>
    <w:rsid w:val="00593095"/>
    <w:rsid w:val="005932E1"/>
    <w:rsid w:val="00593726"/>
    <w:rsid w:val="00593E15"/>
    <w:rsid w:val="00594016"/>
    <w:rsid w:val="00594712"/>
    <w:rsid w:val="005947EB"/>
    <w:rsid w:val="0059540F"/>
    <w:rsid w:val="005975E1"/>
    <w:rsid w:val="005976EF"/>
    <w:rsid w:val="00597BF9"/>
    <w:rsid w:val="00597C50"/>
    <w:rsid w:val="005A0B79"/>
    <w:rsid w:val="005A0C34"/>
    <w:rsid w:val="005A0F74"/>
    <w:rsid w:val="005A10CB"/>
    <w:rsid w:val="005A1D1A"/>
    <w:rsid w:val="005A1E81"/>
    <w:rsid w:val="005A312F"/>
    <w:rsid w:val="005A494A"/>
    <w:rsid w:val="005A4EC2"/>
    <w:rsid w:val="005A5715"/>
    <w:rsid w:val="005A7905"/>
    <w:rsid w:val="005B0313"/>
    <w:rsid w:val="005B0660"/>
    <w:rsid w:val="005B0FC2"/>
    <w:rsid w:val="005B1F5C"/>
    <w:rsid w:val="005B2602"/>
    <w:rsid w:val="005B2E58"/>
    <w:rsid w:val="005B36A1"/>
    <w:rsid w:val="005B4599"/>
    <w:rsid w:val="005B473A"/>
    <w:rsid w:val="005B6459"/>
    <w:rsid w:val="005B671E"/>
    <w:rsid w:val="005B69F0"/>
    <w:rsid w:val="005B6E45"/>
    <w:rsid w:val="005C05E2"/>
    <w:rsid w:val="005C1779"/>
    <w:rsid w:val="005C182F"/>
    <w:rsid w:val="005C29D9"/>
    <w:rsid w:val="005C3798"/>
    <w:rsid w:val="005C4EF5"/>
    <w:rsid w:val="005C597F"/>
    <w:rsid w:val="005C7591"/>
    <w:rsid w:val="005C7670"/>
    <w:rsid w:val="005C78AC"/>
    <w:rsid w:val="005C7A03"/>
    <w:rsid w:val="005C7B77"/>
    <w:rsid w:val="005C7DB9"/>
    <w:rsid w:val="005D03C9"/>
    <w:rsid w:val="005D07A1"/>
    <w:rsid w:val="005D0DFD"/>
    <w:rsid w:val="005D1A27"/>
    <w:rsid w:val="005D1A5B"/>
    <w:rsid w:val="005D1AEF"/>
    <w:rsid w:val="005D1F4F"/>
    <w:rsid w:val="005D2064"/>
    <w:rsid w:val="005D30B6"/>
    <w:rsid w:val="005D3398"/>
    <w:rsid w:val="005D33F0"/>
    <w:rsid w:val="005D3772"/>
    <w:rsid w:val="005D37EF"/>
    <w:rsid w:val="005D3855"/>
    <w:rsid w:val="005D3B47"/>
    <w:rsid w:val="005D4068"/>
    <w:rsid w:val="005D4BC6"/>
    <w:rsid w:val="005D5E6B"/>
    <w:rsid w:val="005D604B"/>
    <w:rsid w:val="005D6063"/>
    <w:rsid w:val="005D63E9"/>
    <w:rsid w:val="005D6956"/>
    <w:rsid w:val="005D699A"/>
    <w:rsid w:val="005D764A"/>
    <w:rsid w:val="005D76DE"/>
    <w:rsid w:val="005E057A"/>
    <w:rsid w:val="005E0946"/>
    <w:rsid w:val="005E12FB"/>
    <w:rsid w:val="005E164F"/>
    <w:rsid w:val="005E1740"/>
    <w:rsid w:val="005E196B"/>
    <w:rsid w:val="005E1C98"/>
    <w:rsid w:val="005E210F"/>
    <w:rsid w:val="005E226E"/>
    <w:rsid w:val="005E25C5"/>
    <w:rsid w:val="005E264E"/>
    <w:rsid w:val="005E27EC"/>
    <w:rsid w:val="005E3D5B"/>
    <w:rsid w:val="005E3E5E"/>
    <w:rsid w:val="005E4040"/>
    <w:rsid w:val="005E4AF2"/>
    <w:rsid w:val="005E4B1D"/>
    <w:rsid w:val="005E4CC8"/>
    <w:rsid w:val="005E5B70"/>
    <w:rsid w:val="005E5BEE"/>
    <w:rsid w:val="005E69F1"/>
    <w:rsid w:val="005E72D8"/>
    <w:rsid w:val="005E7388"/>
    <w:rsid w:val="005E7475"/>
    <w:rsid w:val="005E7FB3"/>
    <w:rsid w:val="005F01E4"/>
    <w:rsid w:val="005F0FBE"/>
    <w:rsid w:val="005F124B"/>
    <w:rsid w:val="005F1284"/>
    <w:rsid w:val="005F15C8"/>
    <w:rsid w:val="005F1ACC"/>
    <w:rsid w:val="005F22A3"/>
    <w:rsid w:val="005F26F8"/>
    <w:rsid w:val="005F3370"/>
    <w:rsid w:val="005F355B"/>
    <w:rsid w:val="005F38E3"/>
    <w:rsid w:val="005F3B74"/>
    <w:rsid w:val="005F40CA"/>
    <w:rsid w:val="005F40E4"/>
    <w:rsid w:val="005F510C"/>
    <w:rsid w:val="005F5681"/>
    <w:rsid w:val="005F5E8A"/>
    <w:rsid w:val="005F60B5"/>
    <w:rsid w:val="005F73AF"/>
    <w:rsid w:val="005F7675"/>
    <w:rsid w:val="005F7773"/>
    <w:rsid w:val="00600101"/>
    <w:rsid w:val="00600548"/>
    <w:rsid w:val="00600A6A"/>
    <w:rsid w:val="00600D03"/>
    <w:rsid w:val="00600FA5"/>
    <w:rsid w:val="006013F2"/>
    <w:rsid w:val="00601509"/>
    <w:rsid w:val="00602BCF"/>
    <w:rsid w:val="00602DE3"/>
    <w:rsid w:val="00602ECA"/>
    <w:rsid w:val="00603AF8"/>
    <w:rsid w:val="006044FE"/>
    <w:rsid w:val="00605297"/>
    <w:rsid w:val="00605679"/>
    <w:rsid w:val="00605F44"/>
    <w:rsid w:val="00606BFE"/>
    <w:rsid w:val="006074CE"/>
    <w:rsid w:val="006074D5"/>
    <w:rsid w:val="00607B8B"/>
    <w:rsid w:val="00607E76"/>
    <w:rsid w:val="00610F6D"/>
    <w:rsid w:val="00611F50"/>
    <w:rsid w:val="00612625"/>
    <w:rsid w:val="006129D6"/>
    <w:rsid w:val="00612E5E"/>
    <w:rsid w:val="0061323D"/>
    <w:rsid w:val="00613FEC"/>
    <w:rsid w:val="00615A91"/>
    <w:rsid w:val="00615AC3"/>
    <w:rsid w:val="00616F9E"/>
    <w:rsid w:val="006177BE"/>
    <w:rsid w:val="00617DDF"/>
    <w:rsid w:val="00620697"/>
    <w:rsid w:val="00620CD1"/>
    <w:rsid w:val="00620ED3"/>
    <w:rsid w:val="006211B1"/>
    <w:rsid w:val="0062143B"/>
    <w:rsid w:val="006218A3"/>
    <w:rsid w:val="00621D6D"/>
    <w:rsid w:val="00622A5E"/>
    <w:rsid w:val="00622ABF"/>
    <w:rsid w:val="00622BE2"/>
    <w:rsid w:val="00623124"/>
    <w:rsid w:val="0062365D"/>
    <w:rsid w:val="006239A1"/>
    <w:rsid w:val="00623D8D"/>
    <w:rsid w:val="006245BB"/>
    <w:rsid w:val="00624826"/>
    <w:rsid w:val="00624A2A"/>
    <w:rsid w:val="00625521"/>
    <w:rsid w:val="0062562F"/>
    <w:rsid w:val="00625E1D"/>
    <w:rsid w:val="0062648A"/>
    <w:rsid w:val="00626999"/>
    <w:rsid w:val="00626BBE"/>
    <w:rsid w:val="00626E94"/>
    <w:rsid w:val="00627145"/>
    <w:rsid w:val="00627369"/>
    <w:rsid w:val="006306E4"/>
    <w:rsid w:val="00631AAE"/>
    <w:rsid w:val="00632138"/>
    <w:rsid w:val="00633917"/>
    <w:rsid w:val="00633CAB"/>
    <w:rsid w:val="00634141"/>
    <w:rsid w:val="00634F3D"/>
    <w:rsid w:val="00635BD4"/>
    <w:rsid w:val="00635C65"/>
    <w:rsid w:val="00635F86"/>
    <w:rsid w:val="00635FB7"/>
    <w:rsid w:val="00636887"/>
    <w:rsid w:val="0063703F"/>
    <w:rsid w:val="00637A57"/>
    <w:rsid w:val="00640BFD"/>
    <w:rsid w:val="00641078"/>
    <w:rsid w:val="00641168"/>
    <w:rsid w:val="00642780"/>
    <w:rsid w:val="00642A7A"/>
    <w:rsid w:val="00642C54"/>
    <w:rsid w:val="006435CD"/>
    <w:rsid w:val="0064379F"/>
    <w:rsid w:val="00643A52"/>
    <w:rsid w:val="00645020"/>
    <w:rsid w:val="00645324"/>
    <w:rsid w:val="00645AD1"/>
    <w:rsid w:val="006461E1"/>
    <w:rsid w:val="006472B2"/>
    <w:rsid w:val="0065010C"/>
    <w:rsid w:val="00650593"/>
    <w:rsid w:val="0065129F"/>
    <w:rsid w:val="00653580"/>
    <w:rsid w:val="00653D95"/>
    <w:rsid w:val="006545CA"/>
    <w:rsid w:val="00654719"/>
    <w:rsid w:val="00654DE3"/>
    <w:rsid w:val="00656227"/>
    <w:rsid w:val="006565DA"/>
    <w:rsid w:val="0065696E"/>
    <w:rsid w:val="00657B6E"/>
    <w:rsid w:val="0066025B"/>
    <w:rsid w:val="006606C2"/>
    <w:rsid w:val="006609B9"/>
    <w:rsid w:val="00660A8B"/>
    <w:rsid w:val="00660B6C"/>
    <w:rsid w:val="00661DAE"/>
    <w:rsid w:val="00662174"/>
    <w:rsid w:val="006630B7"/>
    <w:rsid w:val="00663731"/>
    <w:rsid w:val="00663FE6"/>
    <w:rsid w:val="0066462C"/>
    <w:rsid w:val="00664C53"/>
    <w:rsid w:val="00664FB9"/>
    <w:rsid w:val="00664FFB"/>
    <w:rsid w:val="006651EA"/>
    <w:rsid w:val="0066592E"/>
    <w:rsid w:val="00665D89"/>
    <w:rsid w:val="00665ECC"/>
    <w:rsid w:val="00666091"/>
    <w:rsid w:val="00666E0D"/>
    <w:rsid w:val="00666FE6"/>
    <w:rsid w:val="00667429"/>
    <w:rsid w:val="00667CD6"/>
    <w:rsid w:val="00667F42"/>
    <w:rsid w:val="006703A2"/>
    <w:rsid w:val="00670524"/>
    <w:rsid w:val="00670862"/>
    <w:rsid w:val="00670A48"/>
    <w:rsid w:val="00670AD9"/>
    <w:rsid w:val="00670F7A"/>
    <w:rsid w:val="00671003"/>
    <w:rsid w:val="00671016"/>
    <w:rsid w:val="00672574"/>
    <w:rsid w:val="00672581"/>
    <w:rsid w:val="00673431"/>
    <w:rsid w:val="00673D9B"/>
    <w:rsid w:val="0067402A"/>
    <w:rsid w:val="00674A29"/>
    <w:rsid w:val="00675868"/>
    <w:rsid w:val="0067590A"/>
    <w:rsid w:val="00675A4E"/>
    <w:rsid w:val="00676679"/>
    <w:rsid w:val="00676954"/>
    <w:rsid w:val="006769FD"/>
    <w:rsid w:val="00676A51"/>
    <w:rsid w:val="00676B07"/>
    <w:rsid w:val="00677579"/>
    <w:rsid w:val="006775A8"/>
    <w:rsid w:val="00677EAB"/>
    <w:rsid w:val="00677F14"/>
    <w:rsid w:val="00680A38"/>
    <w:rsid w:val="00681079"/>
    <w:rsid w:val="00681B0B"/>
    <w:rsid w:val="00681BEA"/>
    <w:rsid w:val="00681F35"/>
    <w:rsid w:val="00682259"/>
    <w:rsid w:val="00682E28"/>
    <w:rsid w:val="006833E2"/>
    <w:rsid w:val="0068462A"/>
    <w:rsid w:val="0068464D"/>
    <w:rsid w:val="00684DEA"/>
    <w:rsid w:val="00685E2D"/>
    <w:rsid w:val="00686434"/>
    <w:rsid w:val="00690198"/>
    <w:rsid w:val="00690ACB"/>
    <w:rsid w:val="00690D2C"/>
    <w:rsid w:val="00690DE8"/>
    <w:rsid w:val="00691027"/>
    <w:rsid w:val="006911C6"/>
    <w:rsid w:val="0069193C"/>
    <w:rsid w:val="00693AEF"/>
    <w:rsid w:val="00694F7F"/>
    <w:rsid w:val="0069512C"/>
    <w:rsid w:val="00695491"/>
    <w:rsid w:val="00695BB3"/>
    <w:rsid w:val="00695C76"/>
    <w:rsid w:val="006961F8"/>
    <w:rsid w:val="006962D9"/>
    <w:rsid w:val="006965F9"/>
    <w:rsid w:val="00696A72"/>
    <w:rsid w:val="00696D84"/>
    <w:rsid w:val="00697589"/>
    <w:rsid w:val="00697C60"/>
    <w:rsid w:val="006A0772"/>
    <w:rsid w:val="006A0C16"/>
    <w:rsid w:val="006A10E7"/>
    <w:rsid w:val="006A1C6E"/>
    <w:rsid w:val="006A26C9"/>
    <w:rsid w:val="006A27D0"/>
    <w:rsid w:val="006A3033"/>
    <w:rsid w:val="006A3F2A"/>
    <w:rsid w:val="006A4053"/>
    <w:rsid w:val="006A4928"/>
    <w:rsid w:val="006A56D7"/>
    <w:rsid w:val="006A76C1"/>
    <w:rsid w:val="006A79DF"/>
    <w:rsid w:val="006A7B5E"/>
    <w:rsid w:val="006B0301"/>
    <w:rsid w:val="006B2595"/>
    <w:rsid w:val="006B270A"/>
    <w:rsid w:val="006B2A64"/>
    <w:rsid w:val="006B3A07"/>
    <w:rsid w:val="006B3B3B"/>
    <w:rsid w:val="006B44C0"/>
    <w:rsid w:val="006B4683"/>
    <w:rsid w:val="006B4E47"/>
    <w:rsid w:val="006B5639"/>
    <w:rsid w:val="006B5D2E"/>
    <w:rsid w:val="006B5EE6"/>
    <w:rsid w:val="006B63B6"/>
    <w:rsid w:val="006B6E1F"/>
    <w:rsid w:val="006B75C4"/>
    <w:rsid w:val="006B7800"/>
    <w:rsid w:val="006B7EA7"/>
    <w:rsid w:val="006C01A5"/>
    <w:rsid w:val="006C067B"/>
    <w:rsid w:val="006C0719"/>
    <w:rsid w:val="006C0AD0"/>
    <w:rsid w:val="006C20A5"/>
    <w:rsid w:val="006C26C7"/>
    <w:rsid w:val="006C34CF"/>
    <w:rsid w:val="006C386D"/>
    <w:rsid w:val="006C3AE4"/>
    <w:rsid w:val="006C3E97"/>
    <w:rsid w:val="006C3F2E"/>
    <w:rsid w:val="006C43E1"/>
    <w:rsid w:val="006C48D7"/>
    <w:rsid w:val="006C49F7"/>
    <w:rsid w:val="006C5D58"/>
    <w:rsid w:val="006C604D"/>
    <w:rsid w:val="006C6F68"/>
    <w:rsid w:val="006D0352"/>
    <w:rsid w:val="006D0862"/>
    <w:rsid w:val="006D08F2"/>
    <w:rsid w:val="006D25A2"/>
    <w:rsid w:val="006D2C88"/>
    <w:rsid w:val="006D2E6C"/>
    <w:rsid w:val="006D31FC"/>
    <w:rsid w:val="006D3296"/>
    <w:rsid w:val="006D3D34"/>
    <w:rsid w:val="006D3DD6"/>
    <w:rsid w:val="006D4DD8"/>
    <w:rsid w:val="006D53DD"/>
    <w:rsid w:val="006D5C96"/>
    <w:rsid w:val="006D620E"/>
    <w:rsid w:val="006D6357"/>
    <w:rsid w:val="006D6FEE"/>
    <w:rsid w:val="006E007B"/>
    <w:rsid w:val="006E0111"/>
    <w:rsid w:val="006E08C1"/>
    <w:rsid w:val="006E0F43"/>
    <w:rsid w:val="006E1473"/>
    <w:rsid w:val="006E1FEC"/>
    <w:rsid w:val="006E235B"/>
    <w:rsid w:val="006E300B"/>
    <w:rsid w:val="006E3684"/>
    <w:rsid w:val="006E36FA"/>
    <w:rsid w:val="006E4004"/>
    <w:rsid w:val="006E45AF"/>
    <w:rsid w:val="006E5354"/>
    <w:rsid w:val="006E5CA5"/>
    <w:rsid w:val="006E6C95"/>
    <w:rsid w:val="006E6FF7"/>
    <w:rsid w:val="006F057E"/>
    <w:rsid w:val="006F0684"/>
    <w:rsid w:val="006F14EC"/>
    <w:rsid w:val="006F16B2"/>
    <w:rsid w:val="006F1888"/>
    <w:rsid w:val="006F203B"/>
    <w:rsid w:val="006F20EB"/>
    <w:rsid w:val="006F282D"/>
    <w:rsid w:val="006F2E5D"/>
    <w:rsid w:val="006F4D83"/>
    <w:rsid w:val="006F512F"/>
    <w:rsid w:val="006F5272"/>
    <w:rsid w:val="006F57C9"/>
    <w:rsid w:val="006F5DBA"/>
    <w:rsid w:val="006F5FD6"/>
    <w:rsid w:val="006F6491"/>
    <w:rsid w:val="006F6800"/>
    <w:rsid w:val="006F772D"/>
    <w:rsid w:val="006F7C14"/>
    <w:rsid w:val="00700544"/>
    <w:rsid w:val="0070074A"/>
    <w:rsid w:val="007008DA"/>
    <w:rsid w:val="00700B92"/>
    <w:rsid w:val="00700E84"/>
    <w:rsid w:val="00700EF1"/>
    <w:rsid w:val="0070131F"/>
    <w:rsid w:val="00701454"/>
    <w:rsid w:val="00701C30"/>
    <w:rsid w:val="00701F55"/>
    <w:rsid w:val="007032FD"/>
    <w:rsid w:val="0070359A"/>
    <w:rsid w:val="00704324"/>
    <w:rsid w:val="00704B64"/>
    <w:rsid w:val="00704CFB"/>
    <w:rsid w:val="00704FC1"/>
    <w:rsid w:val="00705283"/>
    <w:rsid w:val="00705564"/>
    <w:rsid w:val="00705705"/>
    <w:rsid w:val="00705AEF"/>
    <w:rsid w:val="00707203"/>
    <w:rsid w:val="00707A14"/>
    <w:rsid w:val="0071002D"/>
    <w:rsid w:val="007100A3"/>
    <w:rsid w:val="00710120"/>
    <w:rsid w:val="00710254"/>
    <w:rsid w:val="007102E9"/>
    <w:rsid w:val="007103AC"/>
    <w:rsid w:val="007108B1"/>
    <w:rsid w:val="00710B35"/>
    <w:rsid w:val="00711310"/>
    <w:rsid w:val="007114BF"/>
    <w:rsid w:val="00711786"/>
    <w:rsid w:val="00712AC7"/>
    <w:rsid w:val="00712D52"/>
    <w:rsid w:val="00712D73"/>
    <w:rsid w:val="00712E89"/>
    <w:rsid w:val="007131C6"/>
    <w:rsid w:val="0071384E"/>
    <w:rsid w:val="00713962"/>
    <w:rsid w:val="00713EC3"/>
    <w:rsid w:val="0071427D"/>
    <w:rsid w:val="00715322"/>
    <w:rsid w:val="00715B51"/>
    <w:rsid w:val="00716313"/>
    <w:rsid w:val="00716B12"/>
    <w:rsid w:val="00716C72"/>
    <w:rsid w:val="00717244"/>
    <w:rsid w:val="0071754C"/>
    <w:rsid w:val="00717E34"/>
    <w:rsid w:val="00717F0E"/>
    <w:rsid w:val="00721EAC"/>
    <w:rsid w:val="00721F88"/>
    <w:rsid w:val="007224B7"/>
    <w:rsid w:val="00722670"/>
    <w:rsid w:val="00722F66"/>
    <w:rsid w:val="00724308"/>
    <w:rsid w:val="00724526"/>
    <w:rsid w:val="007253B3"/>
    <w:rsid w:val="00726294"/>
    <w:rsid w:val="007262F5"/>
    <w:rsid w:val="007272FF"/>
    <w:rsid w:val="00727C40"/>
    <w:rsid w:val="00727D19"/>
    <w:rsid w:val="00731327"/>
    <w:rsid w:val="00731B6C"/>
    <w:rsid w:val="00731E47"/>
    <w:rsid w:val="00732797"/>
    <w:rsid w:val="007328C5"/>
    <w:rsid w:val="00732B8D"/>
    <w:rsid w:val="00733E2C"/>
    <w:rsid w:val="00733E50"/>
    <w:rsid w:val="00735164"/>
    <w:rsid w:val="0073548F"/>
    <w:rsid w:val="00735C5C"/>
    <w:rsid w:val="0073629F"/>
    <w:rsid w:val="0073710A"/>
    <w:rsid w:val="007376A1"/>
    <w:rsid w:val="0074073F"/>
    <w:rsid w:val="00740AA7"/>
    <w:rsid w:val="007411C2"/>
    <w:rsid w:val="00741767"/>
    <w:rsid w:val="00741F69"/>
    <w:rsid w:val="00742C8A"/>
    <w:rsid w:val="00743B78"/>
    <w:rsid w:val="0074436F"/>
    <w:rsid w:val="00744AF0"/>
    <w:rsid w:val="00744D44"/>
    <w:rsid w:val="00744E18"/>
    <w:rsid w:val="007457EE"/>
    <w:rsid w:val="00745C1C"/>
    <w:rsid w:val="00745FF4"/>
    <w:rsid w:val="0074606A"/>
    <w:rsid w:val="0074620B"/>
    <w:rsid w:val="00746325"/>
    <w:rsid w:val="0074723E"/>
    <w:rsid w:val="00750280"/>
    <w:rsid w:val="00750596"/>
    <w:rsid w:val="00751994"/>
    <w:rsid w:val="00752258"/>
    <w:rsid w:val="0075240A"/>
    <w:rsid w:val="00752535"/>
    <w:rsid w:val="0075287D"/>
    <w:rsid w:val="00753396"/>
    <w:rsid w:val="00754235"/>
    <w:rsid w:val="00754737"/>
    <w:rsid w:val="00754E01"/>
    <w:rsid w:val="00755636"/>
    <w:rsid w:val="007558B4"/>
    <w:rsid w:val="007563BC"/>
    <w:rsid w:val="00757103"/>
    <w:rsid w:val="00760964"/>
    <w:rsid w:val="0076172C"/>
    <w:rsid w:val="00761A6F"/>
    <w:rsid w:val="007620A8"/>
    <w:rsid w:val="00762669"/>
    <w:rsid w:val="007644EB"/>
    <w:rsid w:val="0076483A"/>
    <w:rsid w:val="00764942"/>
    <w:rsid w:val="00764B69"/>
    <w:rsid w:val="00764BF7"/>
    <w:rsid w:val="007653DE"/>
    <w:rsid w:val="00765610"/>
    <w:rsid w:val="00765AF5"/>
    <w:rsid w:val="00765F91"/>
    <w:rsid w:val="007664C6"/>
    <w:rsid w:val="00767302"/>
    <w:rsid w:val="0076787A"/>
    <w:rsid w:val="00767894"/>
    <w:rsid w:val="00770A29"/>
    <w:rsid w:val="00770A96"/>
    <w:rsid w:val="00772E21"/>
    <w:rsid w:val="00772F7F"/>
    <w:rsid w:val="007732BB"/>
    <w:rsid w:val="00773BE3"/>
    <w:rsid w:val="00774153"/>
    <w:rsid w:val="00774AED"/>
    <w:rsid w:val="00774D0B"/>
    <w:rsid w:val="0077549E"/>
    <w:rsid w:val="00775584"/>
    <w:rsid w:val="0077577E"/>
    <w:rsid w:val="007759CC"/>
    <w:rsid w:val="00775D24"/>
    <w:rsid w:val="007763A5"/>
    <w:rsid w:val="00776D3E"/>
    <w:rsid w:val="00776E34"/>
    <w:rsid w:val="00776F72"/>
    <w:rsid w:val="007804B0"/>
    <w:rsid w:val="0078068D"/>
    <w:rsid w:val="00780734"/>
    <w:rsid w:val="007809F0"/>
    <w:rsid w:val="00780B42"/>
    <w:rsid w:val="00780C67"/>
    <w:rsid w:val="00781109"/>
    <w:rsid w:val="00781934"/>
    <w:rsid w:val="00781B59"/>
    <w:rsid w:val="00781DD8"/>
    <w:rsid w:val="00782424"/>
    <w:rsid w:val="00782F31"/>
    <w:rsid w:val="00784C66"/>
    <w:rsid w:val="0078508B"/>
    <w:rsid w:val="00785303"/>
    <w:rsid w:val="00785D99"/>
    <w:rsid w:val="007863D3"/>
    <w:rsid w:val="007866E3"/>
    <w:rsid w:val="007867E5"/>
    <w:rsid w:val="007867E6"/>
    <w:rsid w:val="00786AB6"/>
    <w:rsid w:val="00790DEF"/>
    <w:rsid w:val="00791411"/>
    <w:rsid w:val="00791FC0"/>
    <w:rsid w:val="0079218A"/>
    <w:rsid w:val="007922BF"/>
    <w:rsid w:val="007923BD"/>
    <w:rsid w:val="007927FC"/>
    <w:rsid w:val="00792BF1"/>
    <w:rsid w:val="0079443A"/>
    <w:rsid w:val="0079458E"/>
    <w:rsid w:val="00794B25"/>
    <w:rsid w:val="00795BE3"/>
    <w:rsid w:val="00795EF7"/>
    <w:rsid w:val="00796757"/>
    <w:rsid w:val="007968A7"/>
    <w:rsid w:val="00797029"/>
    <w:rsid w:val="007A0572"/>
    <w:rsid w:val="007A057D"/>
    <w:rsid w:val="007A0892"/>
    <w:rsid w:val="007A1271"/>
    <w:rsid w:val="007A18CC"/>
    <w:rsid w:val="007A238F"/>
    <w:rsid w:val="007A23A5"/>
    <w:rsid w:val="007A2EA3"/>
    <w:rsid w:val="007A3513"/>
    <w:rsid w:val="007A3A11"/>
    <w:rsid w:val="007A3C59"/>
    <w:rsid w:val="007A5132"/>
    <w:rsid w:val="007A5C33"/>
    <w:rsid w:val="007A5D05"/>
    <w:rsid w:val="007A6145"/>
    <w:rsid w:val="007A62E7"/>
    <w:rsid w:val="007A635C"/>
    <w:rsid w:val="007A6B86"/>
    <w:rsid w:val="007A73CA"/>
    <w:rsid w:val="007A7A1A"/>
    <w:rsid w:val="007B124E"/>
    <w:rsid w:val="007B174A"/>
    <w:rsid w:val="007B17C1"/>
    <w:rsid w:val="007B1889"/>
    <w:rsid w:val="007B1EE6"/>
    <w:rsid w:val="007B1EF6"/>
    <w:rsid w:val="007B26C0"/>
    <w:rsid w:val="007B2A28"/>
    <w:rsid w:val="007B30B5"/>
    <w:rsid w:val="007B3542"/>
    <w:rsid w:val="007B361B"/>
    <w:rsid w:val="007B481F"/>
    <w:rsid w:val="007B4D46"/>
    <w:rsid w:val="007B5BBC"/>
    <w:rsid w:val="007B5C7A"/>
    <w:rsid w:val="007B5F2A"/>
    <w:rsid w:val="007B5F3F"/>
    <w:rsid w:val="007C03BF"/>
    <w:rsid w:val="007C03DE"/>
    <w:rsid w:val="007C0735"/>
    <w:rsid w:val="007C0AE3"/>
    <w:rsid w:val="007C0B6D"/>
    <w:rsid w:val="007C0F5C"/>
    <w:rsid w:val="007C10B4"/>
    <w:rsid w:val="007C245E"/>
    <w:rsid w:val="007C2500"/>
    <w:rsid w:val="007C3829"/>
    <w:rsid w:val="007C42D8"/>
    <w:rsid w:val="007C49FD"/>
    <w:rsid w:val="007C4DDA"/>
    <w:rsid w:val="007C5A7D"/>
    <w:rsid w:val="007C5B76"/>
    <w:rsid w:val="007C6579"/>
    <w:rsid w:val="007D05DF"/>
    <w:rsid w:val="007D186E"/>
    <w:rsid w:val="007D18F9"/>
    <w:rsid w:val="007D40C4"/>
    <w:rsid w:val="007D4751"/>
    <w:rsid w:val="007D4AA7"/>
    <w:rsid w:val="007D4B50"/>
    <w:rsid w:val="007D518E"/>
    <w:rsid w:val="007D560C"/>
    <w:rsid w:val="007D59A0"/>
    <w:rsid w:val="007D6493"/>
    <w:rsid w:val="007D7792"/>
    <w:rsid w:val="007D7B48"/>
    <w:rsid w:val="007D7F21"/>
    <w:rsid w:val="007D7F27"/>
    <w:rsid w:val="007E050C"/>
    <w:rsid w:val="007E0C8F"/>
    <w:rsid w:val="007E1583"/>
    <w:rsid w:val="007E28C3"/>
    <w:rsid w:val="007E314F"/>
    <w:rsid w:val="007E3508"/>
    <w:rsid w:val="007E357E"/>
    <w:rsid w:val="007E38DA"/>
    <w:rsid w:val="007E3E36"/>
    <w:rsid w:val="007E425C"/>
    <w:rsid w:val="007E425D"/>
    <w:rsid w:val="007E43E7"/>
    <w:rsid w:val="007E4571"/>
    <w:rsid w:val="007E4EE3"/>
    <w:rsid w:val="007E56A6"/>
    <w:rsid w:val="007E56FE"/>
    <w:rsid w:val="007E58AA"/>
    <w:rsid w:val="007E5A17"/>
    <w:rsid w:val="007E5A35"/>
    <w:rsid w:val="007E67B4"/>
    <w:rsid w:val="007E67DD"/>
    <w:rsid w:val="007E6853"/>
    <w:rsid w:val="007E6AF7"/>
    <w:rsid w:val="007E6CCA"/>
    <w:rsid w:val="007E6E06"/>
    <w:rsid w:val="007E6FD5"/>
    <w:rsid w:val="007E7DF9"/>
    <w:rsid w:val="007F03D0"/>
    <w:rsid w:val="007F0813"/>
    <w:rsid w:val="007F1936"/>
    <w:rsid w:val="007F1984"/>
    <w:rsid w:val="007F1AFB"/>
    <w:rsid w:val="007F1B98"/>
    <w:rsid w:val="007F1BA0"/>
    <w:rsid w:val="007F1CE3"/>
    <w:rsid w:val="007F2B0F"/>
    <w:rsid w:val="007F2B7C"/>
    <w:rsid w:val="007F4A4A"/>
    <w:rsid w:val="007F5931"/>
    <w:rsid w:val="007F5963"/>
    <w:rsid w:val="007F6B03"/>
    <w:rsid w:val="007F7800"/>
    <w:rsid w:val="008005B6"/>
    <w:rsid w:val="0080087A"/>
    <w:rsid w:val="00800A62"/>
    <w:rsid w:val="00801397"/>
    <w:rsid w:val="0080186A"/>
    <w:rsid w:val="00801A0E"/>
    <w:rsid w:val="00802437"/>
    <w:rsid w:val="0080248F"/>
    <w:rsid w:val="00803CFA"/>
    <w:rsid w:val="00803DCD"/>
    <w:rsid w:val="00804380"/>
    <w:rsid w:val="00804FB7"/>
    <w:rsid w:val="00805877"/>
    <w:rsid w:val="00805ECB"/>
    <w:rsid w:val="00806603"/>
    <w:rsid w:val="00806796"/>
    <w:rsid w:val="008100DA"/>
    <w:rsid w:val="008108A6"/>
    <w:rsid w:val="00810EF1"/>
    <w:rsid w:val="00810FEB"/>
    <w:rsid w:val="008111A4"/>
    <w:rsid w:val="0081146E"/>
    <w:rsid w:val="00811AC4"/>
    <w:rsid w:val="00812527"/>
    <w:rsid w:val="008128A2"/>
    <w:rsid w:val="00812BDD"/>
    <w:rsid w:val="00813E39"/>
    <w:rsid w:val="00814860"/>
    <w:rsid w:val="00814E6E"/>
    <w:rsid w:val="00815066"/>
    <w:rsid w:val="008152BD"/>
    <w:rsid w:val="008154E2"/>
    <w:rsid w:val="00816A64"/>
    <w:rsid w:val="00816ABB"/>
    <w:rsid w:val="00816B71"/>
    <w:rsid w:val="00817419"/>
    <w:rsid w:val="00817944"/>
    <w:rsid w:val="0082017C"/>
    <w:rsid w:val="008205F4"/>
    <w:rsid w:val="008213DE"/>
    <w:rsid w:val="00821447"/>
    <w:rsid w:val="008217F8"/>
    <w:rsid w:val="0082234A"/>
    <w:rsid w:val="0082239B"/>
    <w:rsid w:val="00822589"/>
    <w:rsid w:val="008225A1"/>
    <w:rsid w:val="008238F4"/>
    <w:rsid w:val="008239C6"/>
    <w:rsid w:val="008244C5"/>
    <w:rsid w:val="0082502A"/>
    <w:rsid w:val="00825B9F"/>
    <w:rsid w:val="00825D03"/>
    <w:rsid w:val="00825D94"/>
    <w:rsid w:val="008265E2"/>
    <w:rsid w:val="00826EDC"/>
    <w:rsid w:val="00827308"/>
    <w:rsid w:val="008307D0"/>
    <w:rsid w:val="008309EC"/>
    <w:rsid w:val="008310BE"/>
    <w:rsid w:val="00831C38"/>
    <w:rsid w:val="00831FDF"/>
    <w:rsid w:val="00832789"/>
    <w:rsid w:val="00832FB8"/>
    <w:rsid w:val="00833B12"/>
    <w:rsid w:val="00833B3F"/>
    <w:rsid w:val="00833C33"/>
    <w:rsid w:val="00834532"/>
    <w:rsid w:val="00834983"/>
    <w:rsid w:val="00834D30"/>
    <w:rsid w:val="00834D4A"/>
    <w:rsid w:val="00834E33"/>
    <w:rsid w:val="00835058"/>
    <w:rsid w:val="008353C9"/>
    <w:rsid w:val="0083651B"/>
    <w:rsid w:val="008366E4"/>
    <w:rsid w:val="00836962"/>
    <w:rsid w:val="008379DB"/>
    <w:rsid w:val="00837CCE"/>
    <w:rsid w:val="0084029C"/>
    <w:rsid w:val="0084063C"/>
    <w:rsid w:val="00840758"/>
    <w:rsid w:val="00841499"/>
    <w:rsid w:val="008414A2"/>
    <w:rsid w:val="00841BE0"/>
    <w:rsid w:val="0084255A"/>
    <w:rsid w:val="00842B48"/>
    <w:rsid w:val="008440FA"/>
    <w:rsid w:val="00844435"/>
    <w:rsid w:val="008445D3"/>
    <w:rsid w:val="0084492B"/>
    <w:rsid w:val="00845128"/>
    <w:rsid w:val="00845AC6"/>
    <w:rsid w:val="00846E01"/>
    <w:rsid w:val="00846F0D"/>
    <w:rsid w:val="00847358"/>
    <w:rsid w:val="0084773D"/>
    <w:rsid w:val="0084794F"/>
    <w:rsid w:val="00847CA8"/>
    <w:rsid w:val="0085014F"/>
    <w:rsid w:val="00850E11"/>
    <w:rsid w:val="00850E5A"/>
    <w:rsid w:val="00850FC7"/>
    <w:rsid w:val="00851DCC"/>
    <w:rsid w:val="00852A96"/>
    <w:rsid w:val="00852B0B"/>
    <w:rsid w:val="008531B2"/>
    <w:rsid w:val="0085324B"/>
    <w:rsid w:val="008537C2"/>
    <w:rsid w:val="008538CF"/>
    <w:rsid w:val="00853C83"/>
    <w:rsid w:val="00853DD1"/>
    <w:rsid w:val="008541A1"/>
    <w:rsid w:val="008551B4"/>
    <w:rsid w:val="008553A0"/>
    <w:rsid w:val="008557AC"/>
    <w:rsid w:val="00855D8C"/>
    <w:rsid w:val="008563BD"/>
    <w:rsid w:val="00856A5D"/>
    <w:rsid w:val="008601BF"/>
    <w:rsid w:val="00860926"/>
    <w:rsid w:val="00861109"/>
    <w:rsid w:val="0086141B"/>
    <w:rsid w:val="00861802"/>
    <w:rsid w:val="008619D7"/>
    <w:rsid w:val="00863640"/>
    <w:rsid w:val="00863C66"/>
    <w:rsid w:val="00863F5A"/>
    <w:rsid w:val="00864C65"/>
    <w:rsid w:val="0086523B"/>
    <w:rsid w:val="00865806"/>
    <w:rsid w:val="0086591E"/>
    <w:rsid w:val="0086595D"/>
    <w:rsid w:val="008668FF"/>
    <w:rsid w:val="00866F53"/>
    <w:rsid w:val="00867030"/>
    <w:rsid w:val="00867D17"/>
    <w:rsid w:val="00870AEC"/>
    <w:rsid w:val="00870E7D"/>
    <w:rsid w:val="00871A68"/>
    <w:rsid w:val="00871F19"/>
    <w:rsid w:val="00872164"/>
    <w:rsid w:val="0087278A"/>
    <w:rsid w:val="008727FF"/>
    <w:rsid w:val="00872B36"/>
    <w:rsid w:val="00872E6D"/>
    <w:rsid w:val="008733F1"/>
    <w:rsid w:val="008744F9"/>
    <w:rsid w:val="008745A6"/>
    <w:rsid w:val="00874833"/>
    <w:rsid w:val="00874EB8"/>
    <w:rsid w:val="008760B2"/>
    <w:rsid w:val="0087614C"/>
    <w:rsid w:val="00876790"/>
    <w:rsid w:val="0087698E"/>
    <w:rsid w:val="00880AD8"/>
    <w:rsid w:val="00880C22"/>
    <w:rsid w:val="00880D56"/>
    <w:rsid w:val="00881B1B"/>
    <w:rsid w:val="00881B70"/>
    <w:rsid w:val="00882471"/>
    <w:rsid w:val="00882FBD"/>
    <w:rsid w:val="0088334B"/>
    <w:rsid w:val="00883FAF"/>
    <w:rsid w:val="00884DF5"/>
    <w:rsid w:val="0088544C"/>
    <w:rsid w:val="00885C7B"/>
    <w:rsid w:val="00886474"/>
    <w:rsid w:val="00886BAB"/>
    <w:rsid w:val="00887269"/>
    <w:rsid w:val="008875CA"/>
    <w:rsid w:val="00890185"/>
    <w:rsid w:val="00890629"/>
    <w:rsid w:val="008906F0"/>
    <w:rsid w:val="008908FB"/>
    <w:rsid w:val="008909DC"/>
    <w:rsid w:val="00890B4A"/>
    <w:rsid w:val="00891023"/>
    <w:rsid w:val="00891321"/>
    <w:rsid w:val="00891DF5"/>
    <w:rsid w:val="00893483"/>
    <w:rsid w:val="00893960"/>
    <w:rsid w:val="008957E0"/>
    <w:rsid w:val="0089633E"/>
    <w:rsid w:val="00896B5F"/>
    <w:rsid w:val="008977B1"/>
    <w:rsid w:val="00897E1B"/>
    <w:rsid w:val="008A00FC"/>
    <w:rsid w:val="008A0279"/>
    <w:rsid w:val="008A069D"/>
    <w:rsid w:val="008A06F3"/>
    <w:rsid w:val="008A0CF8"/>
    <w:rsid w:val="008A1BD8"/>
    <w:rsid w:val="008A35A2"/>
    <w:rsid w:val="008A36F3"/>
    <w:rsid w:val="008A3756"/>
    <w:rsid w:val="008A375B"/>
    <w:rsid w:val="008A3A34"/>
    <w:rsid w:val="008A3D36"/>
    <w:rsid w:val="008A3FF4"/>
    <w:rsid w:val="008A4D2C"/>
    <w:rsid w:val="008A51D1"/>
    <w:rsid w:val="008A52B7"/>
    <w:rsid w:val="008A52FA"/>
    <w:rsid w:val="008A6F5A"/>
    <w:rsid w:val="008A7351"/>
    <w:rsid w:val="008A7D18"/>
    <w:rsid w:val="008B0C7C"/>
    <w:rsid w:val="008B0D58"/>
    <w:rsid w:val="008B10A4"/>
    <w:rsid w:val="008B10CF"/>
    <w:rsid w:val="008B117F"/>
    <w:rsid w:val="008B1A23"/>
    <w:rsid w:val="008B1E5E"/>
    <w:rsid w:val="008B259C"/>
    <w:rsid w:val="008B316E"/>
    <w:rsid w:val="008B51F6"/>
    <w:rsid w:val="008B53EB"/>
    <w:rsid w:val="008B660C"/>
    <w:rsid w:val="008B667A"/>
    <w:rsid w:val="008B6D80"/>
    <w:rsid w:val="008B6D97"/>
    <w:rsid w:val="008B6EEB"/>
    <w:rsid w:val="008B7A64"/>
    <w:rsid w:val="008B7DC3"/>
    <w:rsid w:val="008B7DCC"/>
    <w:rsid w:val="008C01D9"/>
    <w:rsid w:val="008C052D"/>
    <w:rsid w:val="008C0BD8"/>
    <w:rsid w:val="008C1018"/>
    <w:rsid w:val="008C186C"/>
    <w:rsid w:val="008C1B43"/>
    <w:rsid w:val="008C27BC"/>
    <w:rsid w:val="008C32C2"/>
    <w:rsid w:val="008C3378"/>
    <w:rsid w:val="008C3DC1"/>
    <w:rsid w:val="008C41DA"/>
    <w:rsid w:val="008C4C01"/>
    <w:rsid w:val="008C5908"/>
    <w:rsid w:val="008C59BE"/>
    <w:rsid w:val="008C5AA2"/>
    <w:rsid w:val="008C6174"/>
    <w:rsid w:val="008C72EA"/>
    <w:rsid w:val="008C7B07"/>
    <w:rsid w:val="008C7CA3"/>
    <w:rsid w:val="008D0CC2"/>
    <w:rsid w:val="008D1C6A"/>
    <w:rsid w:val="008D2ACD"/>
    <w:rsid w:val="008D2AEC"/>
    <w:rsid w:val="008D403A"/>
    <w:rsid w:val="008D5EE6"/>
    <w:rsid w:val="008D639D"/>
    <w:rsid w:val="008D7017"/>
    <w:rsid w:val="008D7667"/>
    <w:rsid w:val="008D780C"/>
    <w:rsid w:val="008D7B1A"/>
    <w:rsid w:val="008E0153"/>
    <w:rsid w:val="008E049F"/>
    <w:rsid w:val="008E07CD"/>
    <w:rsid w:val="008E1742"/>
    <w:rsid w:val="008E1BC1"/>
    <w:rsid w:val="008E2762"/>
    <w:rsid w:val="008E29B2"/>
    <w:rsid w:val="008E303C"/>
    <w:rsid w:val="008E4E1F"/>
    <w:rsid w:val="008E5260"/>
    <w:rsid w:val="008E5519"/>
    <w:rsid w:val="008E5A79"/>
    <w:rsid w:val="008E5DEB"/>
    <w:rsid w:val="008E5FEC"/>
    <w:rsid w:val="008E6544"/>
    <w:rsid w:val="008E654C"/>
    <w:rsid w:val="008E6C60"/>
    <w:rsid w:val="008E6EB4"/>
    <w:rsid w:val="008E712A"/>
    <w:rsid w:val="008E72CF"/>
    <w:rsid w:val="008E7733"/>
    <w:rsid w:val="008E7808"/>
    <w:rsid w:val="008F03AD"/>
    <w:rsid w:val="008F05D2"/>
    <w:rsid w:val="008F0F4D"/>
    <w:rsid w:val="008F1DA3"/>
    <w:rsid w:val="008F27D0"/>
    <w:rsid w:val="008F27D1"/>
    <w:rsid w:val="008F28CF"/>
    <w:rsid w:val="008F2BF6"/>
    <w:rsid w:val="008F3096"/>
    <w:rsid w:val="008F3C0B"/>
    <w:rsid w:val="008F3DA0"/>
    <w:rsid w:val="008F3EC4"/>
    <w:rsid w:val="008F4053"/>
    <w:rsid w:val="008F4097"/>
    <w:rsid w:val="008F413D"/>
    <w:rsid w:val="008F42A0"/>
    <w:rsid w:val="008F4890"/>
    <w:rsid w:val="008F4E70"/>
    <w:rsid w:val="008F5C20"/>
    <w:rsid w:val="008F5DB2"/>
    <w:rsid w:val="008F64B0"/>
    <w:rsid w:val="008F6FAB"/>
    <w:rsid w:val="008F7077"/>
    <w:rsid w:val="008F7146"/>
    <w:rsid w:val="008F718C"/>
    <w:rsid w:val="008F719C"/>
    <w:rsid w:val="008F78CB"/>
    <w:rsid w:val="008F7982"/>
    <w:rsid w:val="00900652"/>
    <w:rsid w:val="00900CBD"/>
    <w:rsid w:val="00903C40"/>
    <w:rsid w:val="00904090"/>
    <w:rsid w:val="009044AC"/>
    <w:rsid w:val="00904AD9"/>
    <w:rsid w:val="00904F79"/>
    <w:rsid w:val="0090553D"/>
    <w:rsid w:val="00905DA7"/>
    <w:rsid w:val="009068C8"/>
    <w:rsid w:val="00907192"/>
    <w:rsid w:val="00907267"/>
    <w:rsid w:val="00907327"/>
    <w:rsid w:val="00907825"/>
    <w:rsid w:val="009111C0"/>
    <w:rsid w:val="009115F4"/>
    <w:rsid w:val="00911F57"/>
    <w:rsid w:val="00913297"/>
    <w:rsid w:val="009145A3"/>
    <w:rsid w:val="0091512F"/>
    <w:rsid w:val="009163C8"/>
    <w:rsid w:val="00916DF3"/>
    <w:rsid w:val="009175E6"/>
    <w:rsid w:val="00917770"/>
    <w:rsid w:val="00920CDD"/>
    <w:rsid w:val="00920FDA"/>
    <w:rsid w:val="009211AE"/>
    <w:rsid w:val="009211BD"/>
    <w:rsid w:val="009215B0"/>
    <w:rsid w:val="00921906"/>
    <w:rsid w:val="00921B88"/>
    <w:rsid w:val="00921ED5"/>
    <w:rsid w:val="00921EF0"/>
    <w:rsid w:val="009227D7"/>
    <w:rsid w:val="009234AD"/>
    <w:rsid w:val="0092388E"/>
    <w:rsid w:val="00923F74"/>
    <w:rsid w:val="009245A0"/>
    <w:rsid w:val="00925568"/>
    <w:rsid w:val="00925D29"/>
    <w:rsid w:val="00925D33"/>
    <w:rsid w:val="0092605F"/>
    <w:rsid w:val="00930711"/>
    <w:rsid w:val="00930CF1"/>
    <w:rsid w:val="00931AEA"/>
    <w:rsid w:val="0093243F"/>
    <w:rsid w:val="009333B1"/>
    <w:rsid w:val="00934D93"/>
    <w:rsid w:val="00935469"/>
    <w:rsid w:val="009357BF"/>
    <w:rsid w:val="00936745"/>
    <w:rsid w:val="009415F3"/>
    <w:rsid w:val="00941601"/>
    <w:rsid w:val="00941E74"/>
    <w:rsid w:val="00942A2D"/>
    <w:rsid w:val="00942D6D"/>
    <w:rsid w:val="009438B1"/>
    <w:rsid w:val="009438F7"/>
    <w:rsid w:val="00944110"/>
    <w:rsid w:val="00944300"/>
    <w:rsid w:val="009446E0"/>
    <w:rsid w:val="00944BE1"/>
    <w:rsid w:val="0094611A"/>
    <w:rsid w:val="009472E1"/>
    <w:rsid w:val="00947E6F"/>
    <w:rsid w:val="00947FC3"/>
    <w:rsid w:val="00951298"/>
    <w:rsid w:val="00951DB8"/>
    <w:rsid w:val="0095256C"/>
    <w:rsid w:val="00954629"/>
    <w:rsid w:val="00954B91"/>
    <w:rsid w:val="00954F11"/>
    <w:rsid w:val="00955267"/>
    <w:rsid w:val="00955901"/>
    <w:rsid w:val="00956533"/>
    <w:rsid w:val="0095656E"/>
    <w:rsid w:val="00956F6A"/>
    <w:rsid w:val="00957059"/>
    <w:rsid w:val="00957A76"/>
    <w:rsid w:val="00957B68"/>
    <w:rsid w:val="009602F6"/>
    <w:rsid w:val="00960750"/>
    <w:rsid w:val="00962C0B"/>
    <w:rsid w:val="0096322B"/>
    <w:rsid w:val="00963B66"/>
    <w:rsid w:val="00963E0D"/>
    <w:rsid w:val="009647EE"/>
    <w:rsid w:val="00965378"/>
    <w:rsid w:val="00965946"/>
    <w:rsid w:val="00965964"/>
    <w:rsid w:val="0096618C"/>
    <w:rsid w:val="00966223"/>
    <w:rsid w:val="00966DE2"/>
    <w:rsid w:val="00967492"/>
    <w:rsid w:val="00967F17"/>
    <w:rsid w:val="00970E7E"/>
    <w:rsid w:val="009718B9"/>
    <w:rsid w:val="00971CB5"/>
    <w:rsid w:val="009728A6"/>
    <w:rsid w:val="00972A64"/>
    <w:rsid w:val="00973095"/>
    <w:rsid w:val="00973822"/>
    <w:rsid w:val="009740FB"/>
    <w:rsid w:val="009753D9"/>
    <w:rsid w:val="00975A12"/>
    <w:rsid w:val="00975AC3"/>
    <w:rsid w:val="0097679D"/>
    <w:rsid w:val="00976EA0"/>
    <w:rsid w:val="009770F7"/>
    <w:rsid w:val="00977B68"/>
    <w:rsid w:val="00977B83"/>
    <w:rsid w:val="00977C9E"/>
    <w:rsid w:val="009802F9"/>
    <w:rsid w:val="00980E1A"/>
    <w:rsid w:val="00981CD0"/>
    <w:rsid w:val="00982C03"/>
    <w:rsid w:val="009830FC"/>
    <w:rsid w:val="0098379F"/>
    <w:rsid w:val="00984895"/>
    <w:rsid w:val="00984A39"/>
    <w:rsid w:val="00984E69"/>
    <w:rsid w:val="00984E8B"/>
    <w:rsid w:val="0098515B"/>
    <w:rsid w:val="00985BE3"/>
    <w:rsid w:val="00986447"/>
    <w:rsid w:val="009868B0"/>
    <w:rsid w:val="00986C74"/>
    <w:rsid w:val="00987A12"/>
    <w:rsid w:val="00987DA2"/>
    <w:rsid w:val="00990259"/>
    <w:rsid w:val="00990275"/>
    <w:rsid w:val="00990D93"/>
    <w:rsid w:val="00990E11"/>
    <w:rsid w:val="00991467"/>
    <w:rsid w:val="00991523"/>
    <w:rsid w:val="009928A0"/>
    <w:rsid w:val="00992C52"/>
    <w:rsid w:val="009931EA"/>
    <w:rsid w:val="00993B84"/>
    <w:rsid w:val="009942E7"/>
    <w:rsid w:val="0099476E"/>
    <w:rsid w:val="00995E19"/>
    <w:rsid w:val="00996491"/>
    <w:rsid w:val="0099654D"/>
    <w:rsid w:val="0099708A"/>
    <w:rsid w:val="009A0D50"/>
    <w:rsid w:val="009A11E6"/>
    <w:rsid w:val="009A1407"/>
    <w:rsid w:val="009A189C"/>
    <w:rsid w:val="009A2126"/>
    <w:rsid w:val="009A35B7"/>
    <w:rsid w:val="009A39C2"/>
    <w:rsid w:val="009A39F7"/>
    <w:rsid w:val="009A3BB7"/>
    <w:rsid w:val="009A3D39"/>
    <w:rsid w:val="009A3FDD"/>
    <w:rsid w:val="009A4B0A"/>
    <w:rsid w:val="009A4C67"/>
    <w:rsid w:val="009A6D8E"/>
    <w:rsid w:val="009A7634"/>
    <w:rsid w:val="009B0129"/>
    <w:rsid w:val="009B0C13"/>
    <w:rsid w:val="009B17BF"/>
    <w:rsid w:val="009B1844"/>
    <w:rsid w:val="009B1D7B"/>
    <w:rsid w:val="009B2002"/>
    <w:rsid w:val="009B2160"/>
    <w:rsid w:val="009B27AF"/>
    <w:rsid w:val="009B36FF"/>
    <w:rsid w:val="009B3838"/>
    <w:rsid w:val="009B3B27"/>
    <w:rsid w:val="009B3F99"/>
    <w:rsid w:val="009B7035"/>
    <w:rsid w:val="009B72E3"/>
    <w:rsid w:val="009B7848"/>
    <w:rsid w:val="009C07F5"/>
    <w:rsid w:val="009C0F83"/>
    <w:rsid w:val="009C23F4"/>
    <w:rsid w:val="009C2578"/>
    <w:rsid w:val="009C2A05"/>
    <w:rsid w:val="009C2FC7"/>
    <w:rsid w:val="009C3BB6"/>
    <w:rsid w:val="009C528F"/>
    <w:rsid w:val="009C5502"/>
    <w:rsid w:val="009C61EE"/>
    <w:rsid w:val="009C67B0"/>
    <w:rsid w:val="009C7F73"/>
    <w:rsid w:val="009D035E"/>
    <w:rsid w:val="009D063D"/>
    <w:rsid w:val="009D11B6"/>
    <w:rsid w:val="009D1495"/>
    <w:rsid w:val="009D2342"/>
    <w:rsid w:val="009D29C1"/>
    <w:rsid w:val="009D2E1F"/>
    <w:rsid w:val="009D2FE9"/>
    <w:rsid w:val="009D342E"/>
    <w:rsid w:val="009D34DF"/>
    <w:rsid w:val="009D3CE5"/>
    <w:rsid w:val="009D4329"/>
    <w:rsid w:val="009D472F"/>
    <w:rsid w:val="009D487C"/>
    <w:rsid w:val="009D4C6E"/>
    <w:rsid w:val="009D51E2"/>
    <w:rsid w:val="009D6601"/>
    <w:rsid w:val="009D6733"/>
    <w:rsid w:val="009D6D3A"/>
    <w:rsid w:val="009D6EEE"/>
    <w:rsid w:val="009D6F27"/>
    <w:rsid w:val="009D7A20"/>
    <w:rsid w:val="009D7B40"/>
    <w:rsid w:val="009D7BB3"/>
    <w:rsid w:val="009E08C1"/>
    <w:rsid w:val="009E1320"/>
    <w:rsid w:val="009E1F46"/>
    <w:rsid w:val="009E23EE"/>
    <w:rsid w:val="009E297D"/>
    <w:rsid w:val="009E3B6F"/>
    <w:rsid w:val="009E3C1A"/>
    <w:rsid w:val="009E476B"/>
    <w:rsid w:val="009E4BA8"/>
    <w:rsid w:val="009E4F34"/>
    <w:rsid w:val="009E619E"/>
    <w:rsid w:val="009E6455"/>
    <w:rsid w:val="009E6628"/>
    <w:rsid w:val="009E722E"/>
    <w:rsid w:val="009E741D"/>
    <w:rsid w:val="009E759D"/>
    <w:rsid w:val="009E7F9D"/>
    <w:rsid w:val="009F0585"/>
    <w:rsid w:val="009F0769"/>
    <w:rsid w:val="009F08C2"/>
    <w:rsid w:val="009F0E4C"/>
    <w:rsid w:val="009F11A3"/>
    <w:rsid w:val="009F1D0D"/>
    <w:rsid w:val="009F1FE8"/>
    <w:rsid w:val="009F2895"/>
    <w:rsid w:val="009F379F"/>
    <w:rsid w:val="009F3BB4"/>
    <w:rsid w:val="009F43B5"/>
    <w:rsid w:val="009F4760"/>
    <w:rsid w:val="009F578E"/>
    <w:rsid w:val="009F6284"/>
    <w:rsid w:val="009F63AB"/>
    <w:rsid w:val="009F6505"/>
    <w:rsid w:val="009F6B86"/>
    <w:rsid w:val="009F6CA2"/>
    <w:rsid w:val="009F72B4"/>
    <w:rsid w:val="009F7741"/>
    <w:rsid w:val="00A002EE"/>
    <w:rsid w:val="00A00533"/>
    <w:rsid w:val="00A00ABE"/>
    <w:rsid w:val="00A00B00"/>
    <w:rsid w:val="00A0101C"/>
    <w:rsid w:val="00A013D7"/>
    <w:rsid w:val="00A01AAA"/>
    <w:rsid w:val="00A0234F"/>
    <w:rsid w:val="00A031CF"/>
    <w:rsid w:val="00A036B3"/>
    <w:rsid w:val="00A0370C"/>
    <w:rsid w:val="00A03754"/>
    <w:rsid w:val="00A03DA8"/>
    <w:rsid w:val="00A050AF"/>
    <w:rsid w:val="00A059ED"/>
    <w:rsid w:val="00A05C25"/>
    <w:rsid w:val="00A06659"/>
    <w:rsid w:val="00A067D5"/>
    <w:rsid w:val="00A06C33"/>
    <w:rsid w:val="00A06C7C"/>
    <w:rsid w:val="00A07468"/>
    <w:rsid w:val="00A07629"/>
    <w:rsid w:val="00A10574"/>
    <w:rsid w:val="00A10C94"/>
    <w:rsid w:val="00A11383"/>
    <w:rsid w:val="00A11A71"/>
    <w:rsid w:val="00A11CB2"/>
    <w:rsid w:val="00A1214A"/>
    <w:rsid w:val="00A121CC"/>
    <w:rsid w:val="00A125AB"/>
    <w:rsid w:val="00A126D8"/>
    <w:rsid w:val="00A12DCC"/>
    <w:rsid w:val="00A12ED3"/>
    <w:rsid w:val="00A130B6"/>
    <w:rsid w:val="00A133D6"/>
    <w:rsid w:val="00A135C4"/>
    <w:rsid w:val="00A13663"/>
    <w:rsid w:val="00A14553"/>
    <w:rsid w:val="00A1555D"/>
    <w:rsid w:val="00A15F90"/>
    <w:rsid w:val="00A16576"/>
    <w:rsid w:val="00A16705"/>
    <w:rsid w:val="00A179B9"/>
    <w:rsid w:val="00A17D84"/>
    <w:rsid w:val="00A17E23"/>
    <w:rsid w:val="00A20424"/>
    <w:rsid w:val="00A215D7"/>
    <w:rsid w:val="00A21656"/>
    <w:rsid w:val="00A21B8E"/>
    <w:rsid w:val="00A21B8F"/>
    <w:rsid w:val="00A21DC3"/>
    <w:rsid w:val="00A22B22"/>
    <w:rsid w:val="00A22F42"/>
    <w:rsid w:val="00A23332"/>
    <w:rsid w:val="00A24691"/>
    <w:rsid w:val="00A24B7A"/>
    <w:rsid w:val="00A25254"/>
    <w:rsid w:val="00A2601D"/>
    <w:rsid w:val="00A26403"/>
    <w:rsid w:val="00A26F6A"/>
    <w:rsid w:val="00A3042A"/>
    <w:rsid w:val="00A3068E"/>
    <w:rsid w:val="00A30D10"/>
    <w:rsid w:val="00A3157F"/>
    <w:rsid w:val="00A31D56"/>
    <w:rsid w:val="00A323BC"/>
    <w:rsid w:val="00A331AD"/>
    <w:rsid w:val="00A33253"/>
    <w:rsid w:val="00A33859"/>
    <w:rsid w:val="00A33915"/>
    <w:rsid w:val="00A33D6C"/>
    <w:rsid w:val="00A34204"/>
    <w:rsid w:val="00A34389"/>
    <w:rsid w:val="00A34CCD"/>
    <w:rsid w:val="00A350C4"/>
    <w:rsid w:val="00A35D4D"/>
    <w:rsid w:val="00A35E7B"/>
    <w:rsid w:val="00A36648"/>
    <w:rsid w:val="00A368DE"/>
    <w:rsid w:val="00A40B51"/>
    <w:rsid w:val="00A41385"/>
    <w:rsid w:val="00A416F6"/>
    <w:rsid w:val="00A4223F"/>
    <w:rsid w:val="00A425FF"/>
    <w:rsid w:val="00A42DF6"/>
    <w:rsid w:val="00A434FA"/>
    <w:rsid w:val="00A43FB3"/>
    <w:rsid w:val="00A4581D"/>
    <w:rsid w:val="00A46C56"/>
    <w:rsid w:val="00A46F06"/>
    <w:rsid w:val="00A47591"/>
    <w:rsid w:val="00A50186"/>
    <w:rsid w:val="00A5092E"/>
    <w:rsid w:val="00A50C0E"/>
    <w:rsid w:val="00A50E2B"/>
    <w:rsid w:val="00A51F4A"/>
    <w:rsid w:val="00A52057"/>
    <w:rsid w:val="00A5233E"/>
    <w:rsid w:val="00A52856"/>
    <w:rsid w:val="00A53556"/>
    <w:rsid w:val="00A5358D"/>
    <w:rsid w:val="00A539A1"/>
    <w:rsid w:val="00A542B9"/>
    <w:rsid w:val="00A56A98"/>
    <w:rsid w:val="00A56E3B"/>
    <w:rsid w:val="00A57037"/>
    <w:rsid w:val="00A57215"/>
    <w:rsid w:val="00A57506"/>
    <w:rsid w:val="00A575B8"/>
    <w:rsid w:val="00A57B98"/>
    <w:rsid w:val="00A600A3"/>
    <w:rsid w:val="00A603BA"/>
    <w:rsid w:val="00A6059F"/>
    <w:rsid w:val="00A606F0"/>
    <w:rsid w:val="00A607E9"/>
    <w:rsid w:val="00A60A4E"/>
    <w:rsid w:val="00A60A5C"/>
    <w:rsid w:val="00A60B41"/>
    <w:rsid w:val="00A61390"/>
    <w:rsid w:val="00A615CF"/>
    <w:rsid w:val="00A61B15"/>
    <w:rsid w:val="00A6380D"/>
    <w:rsid w:val="00A63B78"/>
    <w:rsid w:val="00A63E0E"/>
    <w:rsid w:val="00A64C37"/>
    <w:rsid w:val="00A65683"/>
    <w:rsid w:val="00A6605A"/>
    <w:rsid w:val="00A66AD4"/>
    <w:rsid w:val="00A677CE"/>
    <w:rsid w:val="00A678E2"/>
    <w:rsid w:val="00A67F4F"/>
    <w:rsid w:val="00A71128"/>
    <w:rsid w:val="00A71342"/>
    <w:rsid w:val="00A719C4"/>
    <w:rsid w:val="00A71BC2"/>
    <w:rsid w:val="00A71E6B"/>
    <w:rsid w:val="00A71EC4"/>
    <w:rsid w:val="00A71FB9"/>
    <w:rsid w:val="00A720D1"/>
    <w:rsid w:val="00A73045"/>
    <w:rsid w:val="00A73994"/>
    <w:rsid w:val="00A7498F"/>
    <w:rsid w:val="00A74C6D"/>
    <w:rsid w:val="00A75473"/>
    <w:rsid w:val="00A75919"/>
    <w:rsid w:val="00A76041"/>
    <w:rsid w:val="00A764D6"/>
    <w:rsid w:val="00A765F1"/>
    <w:rsid w:val="00A76BE1"/>
    <w:rsid w:val="00A76E97"/>
    <w:rsid w:val="00A773AA"/>
    <w:rsid w:val="00A774C7"/>
    <w:rsid w:val="00A777F6"/>
    <w:rsid w:val="00A77C15"/>
    <w:rsid w:val="00A80278"/>
    <w:rsid w:val="00A80D63"/>
    <w:rsid w:val="00A816C8"/>
    <w:rsid w:val="00A8242B"/>
    <w:rsid w:val="00A82884"/>
    <w:rsid w:val="00A83A6C"/>
    <w:rsid w:val="00A83F09"/>
    <w:rsid w:val="00A84AB0"/>
    <w:rsid w:val="00A84F24"/>
    <w:rsid w:val="00A84F97"/>
    <w:rsid w:val="00A85379"/>
    <w:rsid w:val="00A8664F"/>
    <w:rsid w:val="00A86812"/>
    <w:rsid w:val="00A8772A"/>
    <w:rsid w:val="00A878B8"/>
    <w:rsid w:val="00A87F77"/>
    <w:rsid w:val="00A906F7"/>
    <w:rsid w:val="00A90C7B"/>
    <w:rsid w:val="00A91197"/>
    <w:rsid w:val="00A913E0"/>
    <w:rsid w:val="00A9185D"/>
    <w:rsid w:val="00A919FD"/>
    <w:rsid w:val="00A91CD8"/>
    <w:rsid w:val="00A9406E"/>
    <w:rsid w:val="00A9529D"/>
    <w:rsid w:val="00A952C0"/>
    <w:rsid w:val="00A96344"/>
    <w:rsid w:val="00A9645D"/>
    <w:rsid w:val="00A96809"/>
    <w:rsid w:val="00A96C5C"/>
    <w:rsid w:val="00A97121"/>
    <w:rsid w:val="00AA082F"/>
    <w:rsid w:val="00AA14A9"/>
    <w:rsid w:val="00AA1502"/>
    <w:rsid w:val="00AA172A"/>
    <w:rsid w:val="00AA1A5B"/>
    <w:rsid w:val="00AA21A4"/>
    <w:rsid w:val="00AA2A01"/>
    <w:rsid w:val="00AA311F"/>
    <w:rsid w:val="00AA435A"/>
    <w:rsid w:val="00AA4C7D"/>
    <w:rsid w:val="00AA5461"/>
    <w:rsid w:val="00AA54A1"/>
    <w:rsid w:val="00AA5847"/>
    <w:rsid w:val="00AA5E46"/>
    <w:rsid w:val="00AA6DC6"/>
    <w:rsid w:val="00AA7FC3"/>
    <w:rsid w:val="00AB0275"/>
    <w:rsid w:val="00AB04FC"/>
    <w:rsid w:val="00AB1401"/>
    <w:rsid w:val="00AB1D91"/>
    <w:rsid w:val="00AB339F"/>
    <w:rsid w:val="00AB3497"/>
    <w:rsid w:val="00AB3C95"/>
    <w:rsid w:val="00AB467E"/>
    <w:rsid w:val="00AB5004"/>
    <w:rsid w:val="00AB5BBF"/>
    <w:rsid w:val="00AB5F31"/>
    <w:rsid w:val="00AB621B"/>
    <w:rsid w:val="00AB65EF"/>
    <w:rsid w:val="00AB7080"/>
    <w:rsid w:val="00AC0092"/>
    <w:rsid w:val="00AC1119"/>
    <w:rsid w:val="00AC1A13"/>
    <w:rsid w:val="00AC242A"/>
    <w:rsid w:val="00AC2F00"/>
    <w:rsid w:val="00AC2FF0"/>
    <w:rsid w:val="00AC38A1"/>
    <w:rsid w:val="00AC39D8"/>
    <w:rsid w:val="00AC59EE"/>
    <w:rsid w:val="00AC5A17"/>
    <w:rsid w:val="00AC690C"/>
    <w:rsid w:val="00AC7032"/>
    <w:rsid w:val="00AC7180"/>
    <w:rsid w:val="00AC71BA"/>
    <w:rsid w:val="00AC71F8"/>
    <w:rsid w:val="00AC7224"/>
    <w:rsid w:val="00AC7327"/>
    <w:rsid w:val="00AC756C"/>
    <w:rsid w:val="00AC796B"/>
    <w:rsid w:val="00AC7B6B"/>
    <w:rsid w:val="00AC7CA5"/>
    <w:rsid w:val="00AD174B"/>
    <w:rsid w:val="00AD1CFD"/>
    <w:rsid w:val="00AD274B"/>
    <w:rsid w:val="00AD317D"/>
    <w:rsid w:val="00AD3399"/>
    <w:rsid w:val="00AD3A16"/>
    <w:rsid w:val="00AD422A"/>
    <w:rsid w:val="00AD4626"/>
    <w:rsid w:val="00AD468F"/>
    <w:rsid w:val="00AD4F2A"/>
    <w:rsid w:val="00AD554C"/>
    <w:rsid w:val="00AD63F8"/>
    <w:rsid w:val="00AD6932"/>
    <w:rsid w:val="00AD73F6"/>
    <w:rsid w:val="00AD780D"/>
    <w:rsid w:val="00AD78F4"/>
    <w:rsid w:val="00AD7B76"/>
    <w:rsid w:val="00AD7F22"/>
    <w:rsid w:val="00AE203B"/>
    <w:rsid w:val="00AE2809"/>
    <w:rsid w:val="00AE2ADB"/>
    <w:rsid w:val="00AE3B94"/>
    <w:rsid w:val="00AE4217"/>
    <w:rsid w:val="00AE4868"/>
    <w:rsid w:val="00AE60FA"/>
    <w:rsid w:val="00AF1303"/>
    <w:rsid w:val="00AF147C"/>
    <w:rsid w:val="00AF1A7F"/>
    <w:rsid w:val="00AF2358"/>
    <w:rsid w:val="00AF30F4"/>
    <w:rsid w:val="00AF32EC"/>
    <w:rsid w:val="00AF32F5"/>
    <w:rsid w:val="00AF3326"/>
    <w:rsid w:val="00AF3C4B"/>
    <w:rsid w:val="00AF3D3F"/>
    <w:rsid w:val="00AF3D95"/>
    <w:rsid w:val="00AF4557"/>
    <w:rsid w:val="00AF47EB"/>
    <w:rsid w:val="00AF52B2"/>
    <w:rsid w:val="00AF578C"/>
    <w:rsid w:val="00AF588C"/>
    <w:rsid w:val="00AF5DED"/>
    <w:rsid w:val="00AF6152"/>
    <w:rsid w:val="00AF6162"/>
    <w:rsid w:val="00AF74C9"/>
    <w:rsid w:val="00AF7A48"/>
    <w:rsid w:val="00AF7E3D"/>
    <w:rsid w:val="00AF7E51"/>
    <w:rsid w:val="00B009FE"/>
    <w:rsid w:val="00B00A5E"/>
    <w:rsid w:val="00B00ED6"/>
    <w:rsid w:val="00B014B0"/>
    <w:rsid w:val="00B01D07"/>
    <w:rsid w:val="00B02909"/>
    <w:rsid w:val="00B029EF"/>
    <w:rsid w:val="00B02E0E"/>
    <w:rsid w:val="00B02EE6"/>
    <w:rsid w:val="00B0368C"/>
    <w:rsid w:val="00B03989"/>
    <w:rsid w:val="00B03BD2"/>
    <w:rsid w:val="00B03D65"/>
    <w:rsid w:val="00B03DA9"/>
    <w:rsid w:val="00B0442C"/>
    <w:rsid w:val="00B0450B"/>
    <w:rsid w:val="00B05DCD"/>
    <w:rsid w:val="00B0659B"/>
    <w:rsid w:val="00B067FD"/>
    <w:rsid w:val="00B069E6"/>
    <w:rsid w:val="00B06AF2"/>
    <w:rsid w:val="00B06C11"/>
    <w:rsid w:val="00B07148"/>
    <w:rsid w:val="00B07177"/>
    <w:rsid w:val="00B07898"/>
    <w:rsid w:val="00B078D0"/>
    <w:rsid w:val="00B105BA"/>
    <w:rsid w:val="00B107C9"/>
    <w:rsid w:val="00B117F2"/>
    <w:rsid w:val="00B11C3C"/>
    <w:rsid w:val="00B11CED"/>
    <w:rsid w:val="00B12A56"/>
    <w:rsid w:val="00B136C5"/>
    <w:rsid w:val="00B137BC"/>
    <w:rsid w:val="00B1424D"/>
    <w:rsid w:val="00B14802"/>
    <w:rsid w:val="00B14C38"/>
    <w:rsid w:val="00B14F79"/>
    <w:rsid w:val="00B151FB"/>
    <w:rsid w:val="00B152D0"/>
    <w:rsid w:val="00B15734"/>
    <w:rsid w:val="00B16259"/>
    <w:rsid w:val="00B164A6"/>
    <w:rsid w:val="00B16A5A"/>
    <w:rsid w:val="00B16B67"/>
    <w:rsid w:val="00B21361"/>
    <w:rsid w:val="00B21BA8"/>
    <w:rsid w:val="00B21F28"/>
    <w:rsid w:val="00B226DF"/>
    <w:rsid w:val="00B227F2"/>
    <w:rsid w:val="00B233D2"/>
    <w:rsid w:val="00B238B4"/>
    <w:rsid w:val="00B23FC2"/>
    <w:rsid w:val="00B2461F"/>
    <w:rsid w:val="00B26310"/>
    <w:rsid w:val="00B268C1"/>
    <w:rsid w:val="00B26973"/>
    <w:rsid w:val="00B275BD"/>
    <w:rsid w:val="00B27888"/>
    <w:rsid w:val="00B2792D"/>
    <w:rsid w:val="00B30347"/>
    <w:rsid w:val="00B303E9"/>
    <w:rsid w:val="00B3093E"/>
    <w:rsid w:val="00B317AA"/>
    <w:rsid w:val="00B3205E"/>
    <w:rsid w:val="00B32A64"/>
    <w:rsid w:val="00B32C09"/>
    <w:rsid w:val="00B333A9"/>
    <w:rsid w:val="00B3355A"/>
    <w:rsid w:val="00B335A3"/>
    <w:rsid w:val="00B336F4"/>
    <w:rsid w:val="00B343FE"/>
    <w:rsid w:val="00B3459A"/>
    <w:rsid w:val="00B348C6"/>
    <w:rsid w:val="00B3496F"/>
    <w:rsid w:val="00B34BCD"/>
    <w:rsid w:val="00B34F2C"/>
    <w:rsid w:val="00B35204"/>
    <w:rsid w:val="00B35B3F"/>
    <w:rsid w:val="00B36352"/>
    <w:rsid w:val="00B36BA1"/>
    <w:rsid w:val="00B372E5"/>
    <w:rsid w:val="00B378F8"/>
    <w:rsid w:val="00B37FD2"/>
    <w:rsid w:val="00B40207"/>
    <w:rsid w:val="00B402F4"/>
    <w:rsid w:val="00B40C1B"/>
    <w:rsid w:val="00B4117E"/>
    <w:rsid w:val="00B413AA"/>
    <w:rsid w:val="00B439FC"/>
    <w:rsid w:val="00B43CDD"/>
    <w:rsid w:val="00B44018"/>
    <w:rsid w:val="00B44181"/>
    <w:rsid w:val="00B44661"/>
    <w:rsid w:val="00B446D1"/>
    <w:rsid w:val="00B44849"/>
    <w:rsid w:val="00B44B42"/>
    <w:rsid w:val="00B44CEF"/>
    <w:rsid w:val="00B44DEE"/>
    <w:rsid w:val="00B461A7"/>
    <w:rsid w:val="00B4620B"/>
    <w:rsid w:val="00B46AFE"/>
    <w:rsid w:val="00B473F5"/>
    <w:rsid w:val="00B47C76"/>
    <w:rsid w:val="00B47CF0"/>
    <w:rsid w:val="00B50414"/>
    <w:rsid w:val="00B51189"/>
    <w:rsid w:val="00B511E3"/>
    <w:rsid w:val="00B5120C"/>
    <w:rsid w:val="00B519D4"/>
    <w:rsid w:val="00B51D01"/>
    <w:rsid w:val="00B5331A"/>
    <w:rsid w:val="00B53553"/>
    <w:rsid w:val="00B540A1"/>
    <w:rsid w:val="00B54AA1"/>
    <w:rsid w:val="00B54C30"/>
    <w:rsid w:val="00B54EED"/>
    <w:rsid w:val="00B5553C"/>
    <w:rsid w:val="00B555CE"/>
    <w:rsid w:val="00B557DE"/>
    <w:rsid w:val="00B55A8E"/>
    <w:rsid w:val="00B561F4"/>
    <w:rsid w:val="00B56A66"/>
    <w:rsid w:val="00B57356"/>
    <w:rsid w:val="00B57DAF"/>
    <w:rsid w:val="00B600D2"/>
    <w:rsid w:val="00B60219"/>
    <w:rsid w:val="00B60806"/>
    <w:rsid w:val="00B61E95"/>
    <w:rsid w:val="00B62ABF"/>
    <w:rsid w:val="00B636F3"/>
    <w:rsid w:val="00B63F97"/>
    <w:rsid w:val="00B640DD"/>
    <w:rsid w:val="00B64D56"/>
    <w:rsid w:val="00B64EAF"/>
    <w:rsid w:val="00B6544B"/>
    <w:rsid w:val="00B657EE"/>
    <w:rsid w:val="00B65B81"/>
    <w:rsid w:val="00B65CB8"/>
    <w:rsid w:val="00B667AE"/>
    <w:rsid w:val="00B66C1C"/>
    <w:rsid w:val="00B66D8A"/>
    <w:rsid w:val="00B70A12"/>
    <w:rsid w:val="00B70EF7"/>
    <w:rsid w:val="00B70F69"/>
    <w:rsid w:val="00B71738"/>
    <w:rsid w:val="00B71F7F"/>
    <w:rsid w:val="00B720F2"/>
    <w:rsid w:val="00B724E9"/>
    <w:rsid w:val="00B739F8"/>
    <w:rsid w:val="00B73A01"/>
    <w:rsid w:val="00B74FDE"/>
    <w:rsid w:val="00B7502C"/>
    <w:rsid w:val="00B75084"/>
    <w:rsid w:val="00B75824"/>
    <w:rsid w:val="00B75C8B"/>
    <w:rsid w:val="00B75DCB"/>
    <w:rsid w:val="00B765C9"/>
    <w:rsid w:val="00B77751"/>
    <w:rsid w:val="00B77887"/>
    <w:rsid w:val="00B77A16"/>
    <w:rsid w:val="00B77D77"/>
    <w:rsid w:val="00B80DCA"/>
    <w:rsid w:val="00B81445"/>
    <w:rsid w:val="00B81646"/>
    <w:rsid w:val="00B8304A"/>
    <w:rsid w:val="00B83256"/>
    <w:rsid w:val="00B8466D"/>
    <w:rsid w:val="00B847DA"/>
    <w:rsid w:val="00B84F73"/>
    <w:rsid w:val="00B854EE"/>
    <w:rsid w:val="00B856CA"/>
    <w:rsid w:val="00B85AC3"/>
    <w:rsid w:val="00B86A85"/>
    <w:rsid w:val="00B86E7E"/>
    <w:rsid w:val="00B8765B"/>
    <w:rsid w:val="00B87840"/>
    <w:rsid w:val="00B879AD"/>
    <w:rsid w:val="00B9032C"/>
    <w:rsid w:val="00B90721"/>
    <w:rsid w:val="00B90936"/>
    <w:rsid w:val="00B90C5F"/>
    <w:rsid w:val="00B91870"/>
    <w:rsid w:val="00B91947"/>
    <w:rsid w:val="00B925E5"/>
    <w:rsid w:val="00B92943"/>
    <w:rsid w:val="00B92A7D"/>
    <w:rsid w:val="00B92F5D"/>
    <w:rsid w:val="00B9304D"/>
    <w:rsid w:val="00B930E3"/>
    <w:rsid w:val="00B933AD"/>
    <w:rsid w:val="00B93F52"/>
    <w:rsid w:val="00B9466A"/>
    <w:rsid w:val="00B94D1C"/>
    <w:rsid w:val="00B952AA"/>
    <w:rsid w:val="00B9598F"/>
    <w:rsid w:val="00B962DC"/>
    <w:rsid w:val="00B96C6B"/>
    <w:rsid w:val="00B971FB"/>
    <w:rsid w:val="00B97F85"/>
    <w:rsid w:val="00BA026A"/>
    <w:rsid w:val="00BA0498"/>
    <w:rsid w:val="00BA061F"/>
    <w:rsid w:val="00BA1695"/>
    <w:rsid w:val="00BA16E4"/>
    <w:rsid w:val="00BA20AD"/>
    <w:rsid w:val="00BA362F"/>
    <w:rsid w:val="00BA5851"/>
    <w:rsid w:val="00BA599E"/>
    <w:rsid w:val="00BA6103"/>
    <w:rsid w:val="00BA6A0D"/>
    <w:rsid w:val="00BA7562"/>
    <w:rsid w:val="00BA7ECE"/>
    <w:rsid w:val="00BB112E"/>
    <w:rsid w:val="00BB1F44"/>
    <w:rsid w:val="00BB2614"/>
    <w:rsid w:val="00BB2752"/>
    <w:rsid w:val="00BB3254"/>
    <w:rsid w:val="00BB3733"/>
    <w:rsid w:val="00BB3A6E"/>
    <w:rsid w:val="00BB56A7"/>
    <w:rsid w:val="00BB5A1A"/>
    <w:rsid w:val="00BB5EA4"/>
    <w:rsid w:val="00BB7101"/>
    <w:rsid w:val="00BB76B4"/>
    <w:rsid w:val="00BB7C81"/>
    <w:rsid w:val="00BB7F90"/>
    <w:rsid w:val="00BC0521"/>
    <w:rsid w:val="00BC064F"/>
    <w:rsid w:val="00BC1C4B"/>
    <w:rsid w:val="00BC2CE3"/>
    <w:rsid w:val="00BC30CC"/>
    <w:rsid w:val="00BC3228"/>
    <w:rsid w:val="00BC38FC"/>
    <w:rsid w:val="00BC3AE7"/>
    <w:rsid w:val="00BC3B80"/>
    <w:rsid w:val="00BC3F0F"/>
    <w:rsid w:val="00BC464C"/>
    <w:rsid w:val="00BC4EBE"/>
    <w:rsid w:val="00BC6CB5"/>
    <w:rsid w:val="00BC6F98"/>
    <w:rsid w:val="00BC7F77"/>
    <w:rsid w:val="00BD0005"/>
    <w:rsid w:val="00BD0098"/>
    <w:rsid w:val="00BD05A5"/>
    <w:rsid w:val="00BD0C39"/>
    <w:rsid w:val="00BD15E2"/>
    <w:rsid w:val="00BD1BBA"/>
    <w:rsid w:val="00BD2496"/>
    <w:rsid w:val="00BD26E4"/>
    <w:rsid w:val="00BD2D44"/>
    <w:rsid w:val="00BD2F74"/>
    <w:rsid w:val="00BD3048"/>
    <w:rsid w:val="00BD45E6"/>
    <w:rsid w:val="00BD4ED1"/>
    <w:rsid w:val="00BD5E72"/>
    <w:rsid w:val="00BD661F"/>
    <w:rsid w:val="00BD669E"/>
    <w:rsid w:val="00BD67F4"/>
    <w:rsid w:val="00BD6BA7"/>
    <w:rsid w:val="00BD6C95"/>
    <w:rsid w:val="00BD7191"/>
    <w:rsid w:val="00BE0577"/>
    <w:rsid w:val="00BE0B4F"/>
    <w:rsid w:val="00BE0B52"/>
    <w:rsid w:val="00BE1FD1"/>
    <w:rsid w:val="00BE2246"/>
    <w:rsid w:val="00BE232F"/>
    <w:rsid w:val="00BE2525"/>
    <w:rsid w:val="00BE2B8E"/>
    <w:rsid w:val="00BE343C"/>
    <w:rsid w:val="00BE36BC"/>
    <w:rsid w:val="00BE3970"/>
    <w:rsid w:val="00BE39F0"/>
    <w:rsid w:val="00BE3C96"/>
    <w:rsid w:val="00BE419A"/>
    <w:rsid w:val="00BE455E"/>
    <w:rsid w:val="00BE4722"/>
    <w:rsid w:val="00BE485B"/>
    <w:rsid w:val="00BE4AE4"/>
    <w:rsid w:val="00BE55AF"/>
    <w:rsid w:val="00BE57B8"/>
    <w:rsid w:val="00BE64DB"/>
    <w:rsid w:val="00BE7C21"/>
    <w:rsid w:val="00BF068E"/>
    <w:rsid w:val="00BF0E84"/>
    <w:rsid w:val="00BF207E"/>
    <w:rsid w:val="00BF220B"/>
    <w:rsid w:val="00BF22C6"/>
    <w:rsid w:val="00BF23C5"/>
    <w:rsid w:val="00BF253D"/>
    <w:rsid w:val="00BF30BA"/>
    <w:rsid w:val="00BF4475"/>
    <w:rsid w:val="00BF56FB"/>
    <w:rsid w:val="00BF60E1"/>
    <w:rsid w:val="00BF62FF"/>
    <w:rsid w:val="00BF6AEC"/>
    <w:rsid w:val="00BF6EB9"/>
    <w:rsid w:val="00BF77A6"/>
    <w:rsid w:val="00BF77E8"/>
    <w:rsid w:val="00BF7F56"/>
    <w:rsid w:val="00C00866"/>
    <w:rsid w:val="00C00A64"/>
    <w:rsid w:val="00C01CDD"/>
    <w:rsid w:val="00C01E5A"/>
    <w:rsid w:val="00C0200A"/>
    <w:rsid w:val="00C02140"/>
    <w:rsid w:val="00C02448"/>
    <w:rsid w:val="00C028AD"/>
    <w:rsid w:val="00C029DE"/>
    <w:rsid w:val="00C0301E"/>
    <w:rsid w:val="00C0333D"/>
    <w:rsid w:val="00C04082"/>
    <w:rsid w:val="00C040F8"/>
    <w:rsid w:val="00C0422B"/>
    <w:rsid w:val="00C04ADA"/>
    <w:rsid w:val="00C04E2B"/>
    <w:rsid w:val="00C05991"/>
    <w:rsid w:val="00C05DB9"/>
    <w:rsid w:val="00C06005"/>
    <w:rsid w:val="00C070AB"/>
    <w:rsid w:val="00C0737B"/>
    <w:rsid w:val="00C07A03"/>
    <w:rsid w:val="00C10447"/>
    <w:rsid w:val="00C11080"/>
    <w:rsid w:val="00C110FE"/>
    <w:rsid w:val="00C11793"/>
    <w:rsid w:val="00C128FD"/>
    <w:rsid w:val="00C12904"/>
    <w:rsid w:val="00C131E6"/>
    <w:rsid w:val="00C1345A"/>
    <w:rsid w:val="00C139C6"/>
    <w:rsid w:val="00C13CB6"/>
    <w:rsid w:val="00C143AC"/>
    <w:rsid w:val="00C151BD"/>
    <w:rsid w:val="00C15714"/>
    <w:rsid w:val="00C15D73"/>
    <w:rsid w:val="00C15FDC"/>
    <w:rsid w:val="00C1673D"/>
    <w:rsid w:val="00C17A9B"/>
    <w:rsid w:val="00C17F3D"/>
    <w:rsid w:val="00C2062B"/>
    <w:rsid w:val="00C20790"/>
    <w:rsid w:val="00C2161F"/>
    <w:rsid w:val="00C21D92"/>
    <w:rsid w:val="00C21EB4"/>
    <w:rsid w:val="00C2269D"/>
    <w:rsid w:val="00C228F4"/>
    <w:rsid w:val="00C22DC8"/>
    <w:rsid w:val="00C23B88"/>
    <w:rsid w:val="00C23C5C"/>
    <w:rsid w:val="00C23CEE"/>
    <w:rsid w:val="00C24A05"/>
    <w:rsid w:val="00C253B7"/>
    <w:rsid w:val="00C2584F"/>
    <w:rsid w:val="00C25AD1"/>
    <w:rsid w:val="00C2610D"/>
    <w:rsid w:val="00C26187"/>
    <w:rsid w:val="00C267C1"/>
    <w:rsid w:val="00C26817"/>
    <w:rsid w:val="00C269F5"/>
    <w:rsid w:val="00C27558"/>
    <w:rsid w:val="00C276B4"/>
    <w:rsid w:val="00C27E4C"/>
    <w:rsid w:val="00C3011A"/>
    <w:rsid w:val="00C30275"/>
    <w:rsid w:val="00C31497"/>
    <w:rsid w:val="00C320A3"/>
    <w:rsid w:val="00C32944"/>
    <w:rsid w:val="00C3298F"/>
    <w:rsid w:val="00C330FA"/>
    <w:rsid w:val="00C3388F"/>
    <w:rsid w:val="00C33A3C"/>
    <w:rsid w:val="00C33B34"/>
    <w:rsid w:val="00C34E95"/>
    <w:rsid w:val="00C350D7"/>
    <w:rsid w:val="00C35713"/>
    <w:rsid w:val="00C359DD"/>
    <w:rsid w:val="00C35F9A"/>
    <w:rsid w:val="00C36224"/>
    <w:rsid w:val="00C362FF"/>
    <w:rsid w:val="00C3667F"/>
    <w:rsid w:val="00C36D15"/>
    <w:rsid w:val="00C36EBC"/>
    <w:rsid w:val="00C37195"/>
    <w:rsid w:val="00C3795C"/>
    <w:rsid w:val="00C402A1"/>
    <w:rsid w:val="00C402CE"/>
    <w:rsid w:val="00C41293"/>
    <w:rsid w:val="00C416AF"/>
    <w:rsid w:val="00C416B6"/>
    <w:rsid w:val="00C41EFB"/>
    <w:rsid w:val="00C42375"/>
    <w:rsid w:val="00C429D3"/>
    <w:rsid w:val="00C42A00"/>
    <w:rsid w:val="00C42F9D"/>
    <w:rsid w:val="00C4377C"/>
    <w:rsid w:val="00C439A2"/>
    <w:rsid w:val="00C43BC2"/>
    <w:rsid w:val="00C443BB"/>
    <w:rsid w:val="00C44A8A"/>
    <w:rsid w:val="00C47ADD"/>
    <w:rsid w:val="00C47AFD"/>
    <w:rsid w:val="00C5087F"/>
    <w:rsid w:val="00C51257"/>
    <w:rsid w:val="00C51900"/>
    <w:rsid w:val="00C5198F"/>
    <w:rsid w:val="00C51A84"/>
    <w:rsid w:val="00C51CD5"/>
    <w:rsid w:val="00C51D84"/>
    <w:rsid w:val="00C53D11"/>
    <w:rsid w:val="00C5607C"/>
    <w:rsid w:val="00C56CCE"/>
    <w:rsid w:val="00C5756C"/>
    <w:rsid w:val="00C60256"/>
    <w:rsid w:val="00C6177F"/>
    <w:rsid w:val="00C6233B"/>
    <w:rsid w:val="00C627AA"/>
    <w:rsid w:val="00C62A77"/>
    <w:rsid w:val="00C62B04"/>
    <w:rsid w:val="00C635D5"/>
    <w:rsid w:val="00C635F9"/>
    <w:rsid w:val="00C6463E"/>
    <w:rsid w:val="00C64807"/>
    <w:rsid w:val="00C650FC"/>
    <w:rsid w:val="00C652FB"/>
    <w:rsid w:val="00C65368"/>
    <w:rsid w:val="00C66E68"/>
    <w:rsid w:val="00C67909"/>
    <w:rsid w:val="00C67B7D"/>
    <w:rsid w:val="00C70198"/>
    <w:rsid w:val="00C70C5A"/>
    <w:rsid w:val="00C71018"/>
    <w:rsid w:val="00C7110C"/>
    <w:rsid w:val="00C7114D"/>
    <w:rsid w:val="00C7156D"/>
    <w:rsid w:val="00C718D2"/>
    <w:rsid w:val="00C71A41"/>
    <w:rsid w:val="00C74968"/>
    <w:rsid w:val="00C76A4B"/>
    <w:rsid w:val="00C7717F"/>
    <w:rsid w:val="00C7742C"/>
    <w:rsid w:val="00C77B7E"/>
    <w:rsid w:val="00C77C73"/>
    <w:rsid w:val="00C80CCB"/>
    <w:rsid w:val="00C80DF8"/>
    <w:rsid w:val="00C81056"/>
    <w:rsid w:val="00C81781"/>
    <w:rsid w:val="00C8242C"/>
    <w:rsid w:val="00C8255B"/>
    <w:rsid w:val="00C82FA8"/>
    <w:rsid w:val="00C832FF"/>
    <w:rsid w:val="00C83DEF"/>
    <w:rsid w:val="00C846A8"/>
    <w:rsid w:val="00C84DE3"/>
    <w:rsid w:val="00C86BEA"/>
    <w:rsid w:val="00C87708"/>
    <w:rsid w:val="00C87866"/>
    <w:rsid w:val="00C900E8"/>
    <w:rsid w:val="00C90379"/>
    <w:rsid w:val="00C9114E"/>
    <w:rsid w:val="00C916C7"/>
    <w:rsid w:val="00C916F6"/>
    <w:rsid w:val="00C9182A"/>
    <w:rsid w:val="00C91A47"/>
    <w:rsid w:val="00C91D62"/>
    <w:rsid w:val="00C91F7D"/>
    <w:rsid w:val="00C92083"/>
    <w:rsid w:val="00C92090"/>
    <w:rsid w:val="00C9263C"/>
    <w:rsid w:val="00C92EE6"/>
    <w:rsid w:val="00C930FB"/>
    <w:rsid w:val="00C933F9"/>
    <w:rsid w:val="00C93442"/>
    <w:rsid w:val="00C938AB"/>
    <w:rsid w:val="00C93EA4"/>
    <w:rsid w:val="00C9548E"/>
    <w:rsid w:val="00C954B9"/>
    <w:rsid w:val="00C957BA"/>
    <w:rsid w:val="00C95936"/>
    <w:rsid w:val="00C969D5"/>
    <w:rsid w:val="00C97470"/>
    <w:rsid w:val="00C97CBD"/>
    <w:rsid w:val="00CA0395"/>
    <w:rsid w:val="00CA0434"/>
    <w:rsid w:val="00CA0AFF"/>
    <w:rsid w:val="00CA1567"/>
    <w:rsid w:val="00CA1717"/>
    <w:rsid w:val="00CA19E7"/>
    <w:rsid w:val="00CA1ABA"/>
    <w:rsid w:val="00CA1B81"/>
    <w:rsid w:val="00CA24A2"/>
    <w:rsid w:val="00CA2B79"/>
    <w:rsid w:val="00CA3065"/>
    <w:rsid w:val="00CA31C6"/>
    <w:rsid w:val="00CA3960"/>
    <w:rsid w:val="00CA4690"/>
    <w:rsid w:val="00CA4DB5"/>
    <w:rsid w:val="00CA59C9"/>
    <w:rsid w:val="00CA6849"/>
    <w:rsid w:val="00CA7B61"/>
    <w:rsid w:val="00CA7FD1"/>
    <w:rsid w:val="00CB0AA9"/>
    <w:rsid w:val="00CB0C93"/>
    <w:rsid w:val="00CB1122"/>
    <w:rsid w:val="00CB15EF"/>
    <w:rsid w:val="00CB23C0"/>
    <w:rsid w:val="00CB2A4A"/>
    <w:rsid w:val="00CB2D01"/>
    <w:rsid w:val="00CB33FE"/>
    <w:rsid w:val="00CB35AF"/>
    <w:rsid w:val="00CB3F42"/>
    <w:rsid w:val="00CB45D5"/>
    <w:rsid w:val="00CB605D"/>
    <w:rsid w:val="00CB653C"/>
    <w:rsid w:val="00CB6A6A"/>
    <w:rsid w:val="00CB6AD1"/>
    <w:rsid w:val="00CB7776"/>
    <w:rsid w:val="00CB798F"/>
    <w:rsid w:val="00CB7B5D"/>
    <w:rsid w:val="00CC04ED"/>
    <w:rsid w:val="00CC0682"/>
    <w:rsid w:val="00CC0925"/>
    <w:rsid w:val="00CC0A5F"/>
    <w:rsid w:val="00CC1305"/>
    <w:rsid w:val="00CC1864"/>
    <w:rsid w:val="00CC1A14"/>
    <w:rsid w:val="00CC1B51"/>
    <w:rsid w:val="00CC3752"/>
    <w:rsid w:val="00CC38EF"/>
    <w:rsid w:val="00CC3AD7"/>
    <w:rsid w:val="00CC46FF"/>
    <w:rsid w:val="00CC47B4"/>
    <w:rsid w:val="00CC48DE"/>
    <w:rsid w:val="00CC4F6E"/>
    <w:rsid w:val="00CC59E2"/>
    <w:rsid w:val="00CC5B4E"/>
    <w:rsid w:val="00CC5FA8"/>
    <w:rsid w:val="00CC6E0C"/>
    <w:rsid w:val="00CC737D"/>
    <w:rsid w:val="00CC75DB"/>
    <w:rsid w:val="00CC7DBD"/>
    <w:rsid w:val="00CC7DE5"/>
    <w:rsid w:val="00CC7FC2"/>
    <w:rsid w:val="00CC7FE5"/>
    <w:rsid w:val="00CD00FE"/>
    <w:rsid w:val="00CD032E"/>
    <w:rsid w:val="00CD108E"/>
    <w:rsid w:val="00CD204F"/>
    <w:rsid w:val="00CD23DD"/>
    <w:rsid w:val="00CD3737"/>
    <w:rsid w:val="00CD4DAA"/>
    <w:rsid w:val="00CD4E68"/>
    <w:rsid w:val="00CD5120"/>
    <w:rsid w:val="00CD5EEC"/>
    <w:rsid w:val="00CD6191"/>
    <w:rsid w:val="00CD76F3"/>
    <w:rsid w:val="00CD7C90"/>
    <w:rsid w:val="00CD7EB5"/>
    <w:rsid w:val="00CE0D1C"/>
    <w:rsid w:val="00CE2AFC"/>
    <w:rsid w:val="00CE34CD"/>
    <w:rsid w:val="00CE3749"/>
    <w:rsid w:val="00CE46A1"/>
    <w:rsid w:val="00CE4989"/>
    <w:rsid w:val="00CE7CD5"/>
    <w:rsid w:val="00CF0642"/>
    <w:rsid w:val="00CF0D0E"/>
    <w:rsid w:val="00CF0F47"/>
    <w:rsid w:val="00CF11C4"/>
    <w:rsid w:val="00CF2FC5"/>
    <w:rsid w:val="00CF37B4"/>
    <w:rsid w:val="00CF555F"/>
    <w:rsid w:val="00CF6B9B"/>
    <w:rsid w:val="00CF6D7C"/>
    <w:rsid w:val="00CF7C31"/>
    <w:rsid w:val="00CF7F2C"/>
    <w:rsid w:val="00D00008"/>
    <w:rsid w:val="00D00180"/>
    <w:rsid w:val="00D01954"/>
    <w:rsid w:val="00D03C15"/>
    <w:rsid w:val="00D03DC7"/>
    <w:rsid w:val="00D03E86"/>
    <w:rsid w:val="00D044EB"/>
    <w:rsid w:val="00D045D1"/>
    <w:rsid w:val="00D04760"/>
    <w:rsid w:val="00D04B8C"/>
    <w:rsid w:val="00D04BEA"/>
    <w:rsid w:val="00D04C68"/>
    <w:rsid w:val="00D04EE9"/>
    <w:rsid w:val="00D052F5"/>
    <w:rsid w:val="00D05B05"/>
    <w:rsid w:val="00D0616F"/>
    <w:rsid w:val="00D06332"/>
    <w:rsid w:val="00D06A5F"/>
    <w:rsid w:val="00D06AF6"/>
    <w:rsid w:val="00D10AC0"/>
    <w:rsid w:val="00D10B06"/>
    <w:rsid w:val="00D11BF6"/>
    <w:rsid w:val="00D11FCC"/>
    <w:rsid w:val="00D1227E"/>
    <w:rsid w:val="00D131E6"/>
    <w:rsid w:val="00D13F31"/>
    <w:rsid w:val="00D14065"/>
    <w:rsid w:val="00D142CA"/>
    <w:rsid w:val="00D150DA"/>
    <w:rsid w:val="00D15380"/>
    <w:rsid w:val="00D157FA"/>
    <w:rsid w:val="00D15B73"/>
    <w:rsid w:val="00D16AFB"/>
    <w:rsid w:val="00D17131"/>
    <w:rsid w:val="00D171F2"/>
    <w:rsid w:val="00D17657"/>
    <w:rsid w:val="00D177C2"/>
    <w:rsid w:val="00D20E74"/>
    <w:rsid w:val="00D2134E"/>
    <w:rsid w:val="00D2144A"/>
    <w:rsid w:val="00D2176F"/>
    <w:rsid w:val="00D21F8E"/>
    <w:rsid w:val="00D21FE5"/>
    <w:rsid w:val="00D2372E"/>
    <w:rsid w:val="00D239C5"/>
    <w:rsid w:val="00D2483B"/>
    <w:rsid w:val="00D25643"/>
    <w:rsid w:val="00D2577E"/>
    <w:rsid w:val="00D25969"/>
    <w:rsid w:val="00D259FA"/>
    <w:rsid w:val="00D25D59"/>
    <w:rsid w:val="00D25E52"/>
    <w:rsid w:val="00D25FED"/>
    <w:rsid w:val="00D2754B"/>
    <w:rsid w:val="00D278DE"/>
    <w:rsid w:val="00D30C07"/>
    <w:rsid w:val="00D30CCE"/>
    <w:rsid w:val="00D320A7"/>
    <w:rsid w:val="00D324F2"/>
    <w:rsid w:val="00D32A03"/>
    <w:rsid w:val="00D32CEF"/>
    <w:rsid w:val="00D332EC"/>
    <w:rsid w:val="00D342D1"/>
    <w:rsid w:val="00D345F9"/>
    <w:rsid w:val="00D3478D"/>
    <w:rsid w:val="00D34BDF"/>
    <w:rsid w:val="00D3577C"/>
    <w:rsid w:val="00D35DB3"/>
    <w:rsid w:val="00D35EC4"/>
    <w:rsid w:val="00D36028"/>
    <w:rsid w:val="00D36279"/>
    <w:rsid w:val="00D37B35"/>
    <w:rsid w:val="00D406CA"/>
    <w:rsid w:val="00D407A1"/>
    <w:rsid w:val="00D4196D"/>
    <w:rsid w:val="00D419E3"/>
    <w:rsid w:val="00D42AEC"/>
    <w:rsid w:val="00D43EB1"/>
    <w:rsid w:val="00D45569"/>
    <w:rsid w:val="00D4652E"/>
    <w:rsid w:val="00D465A7"/>
    <w:rsid w:val="00D4661C"/>
    <w:rsid w:val="00D46637"/>
    <w:rsid w:val="00D5052B"/>
    <w:rsid w:val="00D5079A"/>
    <w:rsid w:val="00D51341"/>
    <w:rsid w:val="00D517F7"/>
    <w:rsid w:val="00D527DE"/>
    <w:rsid w:val="00D52AE9"/>
    <w:rsid w:val="00D5390B"/>
    <w:rsid w:val="00D53BA0"/>
    <w:rsid w:val="00D53DF6"/>
    <w:rsid w:val="00D54968"/>
    <w:rsid w:val="00D55BFF"/>
    <w:rsid w:val="00D55F9C"/>
    <w:rsid w:val="00D56A98"/>
    <w:rsid w:val="00D5731B"/>
    <w:rsid w:val="00D579FE"/>
    <w:rsid w:val="00D60782"/>
    <w:rsid w:val="00D608EE"/>
    <w:rsid w:val="00D61A19"/>
    <w:rsid w:val="00D61CA0"/>
    <w:rsid w:val="00D61D0A"/>
    <w:rsid w:val="00D62944"/>
    <w:rsid w:val="00D62EC5"/>
    <w:rsid w:val="00D62EDB"/>
    <w:rsid w:val="00D63686"/>
    <w:rsid w:val="00D6381A"/>
    <w:rsid w:val="00D63B38"/>
    <w:rsid w:val="00D63BF2"/>
    <w:rsid w:val="00D65687"/>
    <w:rsid w:val="00D65DD4"/>
    <w:rsid w:val="00D6622C"/>
    <w:rsid w:val="00D66C73"/>
    <w:rsid w:val="00D66D04"/>
    <w:rsid w:val="00D670D7"/>
    <w:rsid w:val="00D67261"/>
    <w:rsid w:val="00D679BF"/>
    <w:rsid w:val="00D67A0B"/>
    <w:rsid w:val="00D70B7E"/>
    <w:rsid w:val="00D71335"/>
    <w:rsid w:val="00D7153C"/>
    <w:rsid w:val="00D71A53"/>
    <w:rsid w:val="00D71E68"/>
    <w:rsid w:val="00D71ECD"/>
    <w:rsid w:val="00D72532"/>
    <w:rsid w:val="00D72788"/>
    <w:rsid w:val="00D72ED9"/>
    <w:rsid w:val="00D73269"/>
    <w:rsid w:val="00D7341A"/>
    <w:rsid w:val="00D738BF"/>
    <w:rsid w:val="00D74589"/>
    <w:rsid w:val="00D74947"/>
    <w:rsid w:val="00D74D52"/>
    <w:rsid w:val="00D75032"/>
    <w:rsid w:val="00D760A4"/>
    <w:rsid w:val="00D7610F"/>
    <w:rsid w:val="00D76B79"/>
    <w:rsid w:val="00D777AF"/>
    <w:rsid w:val="00D77944"/>
    <w:rsid w:val="00D801B8"/>
    <w:rsid w:val="00D802FF"/>
    <w:rsid w:val="00D804B7"/>
    <w:rsid w:val="00D80DCA"/>
    <w:rsid w:val="00D814CC"/>
    <w:rsid w:val="00D81519"/>
    <w:rsid w:val="00D8197B"/>
    <w:rsid w:val="00D835DA"/>
    <w:rsid w:val="00D83BD5"/>
    <w:rsid w:val="00D83CCC"/>
    <w:rsid w:val="00D8407A"/>
    <w:rsid w:val="00D840E8"/>
    <w:rsid w:val="00D8444C"/>
    <w:rsid w:val="00D84512"/>
    <w:rsid w:val="00D856A0"/>
    <w:rsid w:val="00D85A03"/>
    <w:rsid w:val="00D85B48"/>
    <w:rsid w:val="00D862EA"/>
    <w:rsid w:val="00D86840"/>
    <w:rsid w:val="00D8685C"/>
    <w:rsid w:val="00D86899"/>
    <w:rsid w:val="00D8742C"/>
    <w:rsid w:val="00D879D8"/>
    <w:rsid w:val="00D87B0F"/>
    <w:rsid w:val="00D907BF"/>
    <w:rsid w:val="00D91B12"/>
    <w:rsid w:val="00D92800"/>
    <w:rsid w:val="00D928A6"/>
    <w:rsid w:val="00D92A20"/>
    <w:rsid w:val="00D92B7D"/>
    <w:rsid w:val="00D935DD"/>
    <w:rsid w:val="00D93DFF"/>
    <w:rsid w:val="00D94E4B"/>
    <w:rsid w:val="00D94FDA"/>
    <w:rsid w:val="00D96094"/>
    <w:rsid w:val="00D96ABC"/>
    <w:rsid w:val="00D96B20"/>
    <w:rsid w:val="00D96DC7"/>
    <w:rsid w:val="00D97641"/>
    <w:rsid w:val="00D979DD"/>
    <w:rsid w:val="00DA0451"/>
    <w:rsid w:val="00DA0E5F"/>
    <w:rsid w:val="00DA133E"/>
    <w:rsid w:val="00DA1419"/>
    <w:rsid w:val="00DA1797"/>
    <w:rsid w:val="00DA1CDD"/>
    <w:rsid w:val="00DA3818"/>
    <w:rsid w:val="00DA3963"/>
    <w:rsid w:val="00DA402B"/>
    <w:rsid w:val="00DA455E"/>
    <w:rsid w:val="00DA4FC8"/>
    <w:rsid w:val="00DA51AB"/>
    <w:rsid w:val="00DA58D5"/>
    <w:rsid w:val="00DA5947"/>
    <w:rsid w:val="00DA63DF"/>
    <w:rsid w:val="00DA690A"/>
    <w:rsid w:val="00DA73C4"/>
    <w:rsid w:val="00DA7F82"/>
    <w:rsid w:val="00DB0487"/>
    <w:rsid w:val="00DB06D7"/>
    <w:rsid w:val="00DB07DD"/>
    <w:rsid w:val="00DB230C"/>
    <w:rsid w:val="00DB2DA2"/>
    <w:rsid w:val="00DB3727"/>
    <w:rsid w:val="00DB4207"/>
    <w:rsid w:val="00DB49B0"/>
    <w:rsid w:val="00DB5209"/>
    <w:rsid w:val="00DB53C0"/>
    <w:rsid w:val="00DB5D91"/>
    <w:rsid w:val="00DB615B"/>
    <w:rsid w:val="00DB630D"/>
    <w:rsid w:val="00DC00ED"/>
    <w:rsid w:val="00DC1B11"/>
    <w:rsid w:val="00DC1C05"/>
    <w:rsid w:val="00DC1D12"/>
    <w:rsid w:val="00DC2700"/>
    <w:rsid w:val="00DC3C8E"/>
    <w:rsid w:val="00DC3F50"/>
    <w:rsid w:val="00DC460B"/>
    <w:rsid w:val="00DC4A31"/>
    <w:rsid w:val="00DC4C2E"/>
    <w:rsid w:val="00DC6BC7"/>
    <w:rsid w:val="00DC73A9"/>
    <w:rsid w:val="00DC7873"/>
    <w:rsid w:val="00DD0203"/>
    <w:rsid w:val="00DD0541"/>
    <w:rsid w:val="00DD06A0"/>
    <w:rsid w:val="00DD0D6E"/>
    <w:rsid w:val="00DD1320"/>
    <w:rsid w:val="00DD146B"/>
    <w:rsid w:val="00DD1A5A"/>
    <w:rsid w:val="00DD1F46"/>
    <w:rsid w:val="00DD2021"/>
    <w:rsid w:val="00DD32D0"/>
    <w:rsid w:val="00DD4768"/>
    <w:rsid w:val="00DD56A6"/>
    <w:rsid w:val="00DD5F68"/>
    <w:rsid w:val="00DD650A"/>
    <w:rsid w:val="00DD6E22"/>
    <w:rsid w:val="00DD6F5E"/>
    <w:rsid w:val="00DD77C6"/>
    <w:rsid w:val="00DE05BE"/>
    <w:rsid w:val="00DE2E05"/>
    <w:rsid w:val="00DE4494"/>
    <w:rsid w:val="00DE548B"/>
    <w:rsid w:val="00DE5B3C"/>
    <w:rsid w:val="00DE5BDB"/>
    <w:rsid w:val="00DE62DC"/>
    <w:rsid w:val="00DE6E71"/>
    <w:rsid w:val="00DE7251"/>
    <w:rsid w:val="00DE74B6"/>
    <w:rsid w:val="00DE7572"/>
    <w:rsid w:val="00DF01D9"/>
    <w:rsid w:val="00DF0499"/>
    <w:rsid w:val="00DF2853"/>
    <w:rsid w:val="00DF38E5"/>
    <w:rsid w:val="00DF40AD"/>
    <w:rsid w:val="00DF4204"/>
    <w:rsid w:val="00DF4705"/>
    <w:rsid w:val="00DF4AF4"/>
    <w:rsid w:val="00DF4E46"/>
    <w:rsid w:val="00DF549F"/>
    <w:rsid w:val="00DF62E3"/>
    <w:rsid w:val="00DF6869"/>
    <w:rsid w:val="00DF6A3D"/>
    <w:rsid w:val="00E008DF"/>
    <w:rsid w:val="00E00970"/>
    <w:rsid w:val="00E00EA3"/>
    <w:rsid w:val="00E01023"/>
    <w:rsid w:val="00E01257"/>
    <w:rsid w:val="00E01420"/>
    <w:rsid w:val="00E022AF"/>
    <w:rsid w:val="00E028BC"/>
    <w:rsid w:val="00E02EE2"/>
    <w:rsid w:val="00E02FF9"/>
    <w:rsid w:val="00E03F63"/>
    <w:rsid w:val="00E04016"/>
    <w:rsid w:val="00E0482D"/>
    <w:rsid w:val="00E04C76"/>
    <w:rsid w:val="00E05C9D"/>
    <w:rsid w:val="00E05D0E"/>
    <w:rsid w:val="00E0694B"/>
    <w:rsid w:val="00E071B6"/>
    <w:rsid w:val="00E075A9"/>
    <w:rsid w:val="00E078C8"/>
    <w:rsid w:val="00E10773"/>
    <w:rsid w:val="00E11183"/>
    <w:rsid w:val="00E11281"/>
    <w:rsid w:val="00E114F7"/>
    <w:rsid w:val="00E115F2"/>
    <w:rsid w:val="00E12A8E"/>
    <w:rsid w:val="00E12B3D"/>
    <w:rsid w:val="00E134DF"/>
    <w:rsid w:val="00E13514"/>
    <w:rsid w:val="00E13870"/>
    <w:rsid w:val="00E14762"/>
    <w:rsid w:val="00E14A4D"/>
    <w:rsid w:val="00E1506A"/>
    <w:rsid w:val="00E15570"/>
    <w:rsid w:val="00E15FA9"/>
    <w:rsid w:val="00E16067"/>
    <w:rsid w:val="00E164CB"/>
    <w:rsid w:val="00E16704"/>
    <w:rsid w:val="00E16E02"/>
    <w:rsid w:val="00E17294"/>
    <w:rsid w:val="00E178E9"/>
    <w:rsid w:val="00E17D28"/>
    <w:rsid w:val="00E17E02"/>
    <w:rsid w:val="00E207CB"/>
    <w:rsid w:val="00E20FE3"/>
    <w:rsid w:val="00E21A5F"/>
    <w:rsid w:val="00E2258E"/>
    <w:rsid w:val="00E2374E"/>
    <w:rsid w:val="00E237CA"/>
    <w:rsid w:val="00E244FF"/>
    <w:rsid w:val="00E25594"/>
    <w:rsid w:val="00E256CB"/>
    <w:rsid w:val="00E257E2"/>
    <w:rsid w:val="00E25CD4"/>
    <w:rsid w:val="00E260EE"/>
    <w:rsid w:val="00E2657E"/>
    <w:rsid w:val="00E26895"/>
    <w:rsid w:val="00E272D5"/>
    <w:rsid w:val="00E2768E"/>
    <w:rsid w:val="00E27D85"/>
    <w:rsid w:val="00E27E00"/>
    <w:rsid w:val="00E3009F"/>
    <w:rsid w:val="00E304E5"/>
    <w:rsid w:val="00E30647"/>
    <w:rsid w:val="00E3081A"/>
    <w:rsid w:val="00E30F77"/>
    <w:rsid w:val="00E310F7"/>
    <w:rsid w:val="00E31621"/>
    <w:rsid w:val="00E31688"/>
    <w:rsid w:val="00E32AC9"/>
    <w:rsid w:val="00E32AF3"/>
    <w:rsid w:val="00E3384C"/>
    <w:rsid w:val="00E3393B"/>
    <w:rsid w:val="00E33D6A"/>
    <w:rsid w:val="00E33DFD"/>
    <w:rsid w:val="00E357E3"/>
    <w:rsid w:val="00E359F0"/>
    <w:rsid w:val="00E379B9"/>
    <w:rsid w:val="00E37BAD"/>
    <w:rsid w:val="00E4037E"/>
    <w:rsid w:val="00E41B6F"/>
    <w:rsid w:val="00E422FC"/>
    <w:rsid w:val="00E426EA"/>
    <w:rsid w:val="00E4321A"/>
    <w:rsid w:val="00E434C1"/>
    <w:rsid w:val="00E44B23"/>
    <w:rsid w:val="00E44B4F"/>
    <w:rsid w:val="00E44CAE"/>
    <w:rsid w:val="00E46079"/>
    <w:rsid w:val="00E46303"/>
    <w:rsid w:val="00E464EE"/>
    <w:rsid w:val="00E47BF5"/>
    <w:rsid w:val="00E501F6"/>
    <w:rsid w:val="00E508C1"/>
    <w:rsid w:val="00E515F2"/>
    <w:rsid w:val="00E52890"/>
    <w:rsid w:val="00E52DC3"/>
    <w:rsid w:val="00E53B45"/>
    <w:rsid w:val="00E54330"/>
    <w:rsid w:val="00E5440A"/>
    <w:rsid w:val="00E54AC4"/>
    <w:rsid w:val="00E54F65"/>
    <w:rsid w:val="00E55406"/>
    <w:rsid w:val="00E55459"/>
    <w:rsid w:val="00E55955"/>
    <w:rsid w:val="00E569AF"/>
    <w:rsid w:val="00E57942"/>
    <w:rsid w:val="00E60434"/>
    <w:rsid w:val="00E61077"/>
    <w:rsid w:val="00E611A7"/>
    <w:rsid w:val="00E612B9"/>
    <w:rsid w:val="00E6242E"/>
    <w:rsid w:val="00E62718"/>
    <w:rsid w:val="00E629D5"/>
    <w:rsid w:val="00E62A2B"/>
    <w:rsid w:val="00E62AE7"/>
    <w:rsid w:val="00E63148"/>
    <w:rsid w:val="00E6315E"/>
    <w:rsid w:val="00E63965"/>
    <w:rsid w:val="00E65862"/>
    <w:rsid w:val="00E6781D"/>
    <w:rsid w:val="00E67AFC"/>
    <w:rsid w:val="00E67C8F"/>
    <w:rsid w:val="00E67E99"/>
    <w:rsid w:val="00E701F1"/>
    <w:rsid w:val="00E7029D"/>
    <w:rsid w:val="00E70B88"/>
    <w:rsid w:val="00E71677"/>
    <w:rsid w:val="00E717C7"/>
    <w:rsid w:val="00E72284"/>
    <w:rsid w:val="00E7242C"/>
    <w:rsid w:val="00E7287C"/>
    <w:rsid w:val="00E72D56"/>
    <w:rsid w:val="00E74B44"/>
    <w:rsid w:val="00E751BE"/>
    <w:rsid w:val="00E777E3"/>
    <w:rsid w:val="00E77EF6"/>
    <w:rsid w:val="00E77F90"/>
    <w:rsid w:val="00E80A2B"/>
    <w:rsid w:val="00E81798"/>
    <w:rsid w:val="00E8255E"/>
    <w:rsid w:val="00E825B7"/>
    <w:rsid w:val="00E83E26"/>
    <w:rsid w:val="00E83F71"/>
    <w:rsid w:val="00E843E5"/>
    <w:rsid w:val="00E84418"/>
    <w:rsid w:val="00E84763"/>
    <w:rsid w:val="00E84B44"/>
    <w:rsid w:val="00E84C74"/>
    <w:rsid w:val="00E851AB"/>
    <w:rsid w:val="00E85FE7"/>
    <w:rsid w:val="00E86B73"/>
    <w:rsid w:val="00E875EF"/>
    <w:rsid w:val="00E87D67"/>
    <w:rsid w:val="00E91703"/>
    <w:rsid w:val="00E91CDD"/>
    <w:rsid w:val="00E92803"/>
    <w:rsid w:val="00E93E45"/>
    <w:rsid w:val="00E940C6"/>
    <w:rsid w:val="00E94F35"/>
    <w:rsid w:val="00E950E9"/>
    <w:rsid w:val="00E96094"/>
    <w:rsid w:val="00E9616F"/>
    <w:rsid w:val="00E966A0"/>
    <w:rsid w:val="00E96779"/>
    <w:rsid w:val="00E96ADD"/>
    <w:rsid w:val="00E97495"/>
    <w:rsid w:val="00E97A27"/>
    <w:rsid w:val="00E97AEE"/>
    <w:rsid w:val="00E97FBF"/>
    <w:rsid w:val="00EA1419"/>
    <w:rsid w:val="00EA1536"/>
    <w:rsid w:val="00EA16A6"/>
    <w:rsid w:val="00EA175D"/>
    <w:rsid w:val="00EA17AE"/>
    <w:rsid w:val="00EA1865"/>
    <w:rsid w:val="00EA2D94"/>
    <w:rsid w:val="00EA4324"/>
    <w:rsid w:val="00EA4937"/>
    <w:rsid w:val="00EA4995"/>
    <w:rsid w:val="00EA6B51"/>
    <w:rsid w:val="00EA7B2E"/>
    <w:rsid w:val="00EA7FB7"/>
    <w:rsid w:val="00EB039A"/>
    <w:rsid w:val="00EB15B4"/>
    <w:rsid w:val="00EB2E43"/>
    <w:rsid w:val="00EB390D"/>
    <w:rsid w:val="00EB406D"/>
    <w:rsid w:val="00EB45A1"/>
    <w:rsid w:val="00EB4D2E"/>
    <w:rsid w:val="00EB5464"/>
    <w:rsid w:val="00EB5650"/>
    <w:rsid w:val="00EB634A"/>
    <w:rsid w:val="00EB703B"/>
    <w:rsid w:val="00EB7140"/>
    <w:rsid w:val="00EC10C0"/>
    <w:rsid w:val="00EC11D6"/>
    <w:rsid w:val="00EC1741"/>
    <w:rsid w:val="00EC1A3D"/>
    <w:rsid w:val="00EC1BC1"/>
    <w:rsid w:val="00EC33B0"/>
    <w:rsid w:val="00EC33C3"/>
    <w:rsid w:val="00EC386A"/>
    <w:rsid w:val="00EC3F39"/>
    <w:rsid w:val="00EC4067"/>
    <w:rsid w:val="00EC40D2"/>
    <w:rsid w:val="00EC65E4"/>
    <w:rsid w:val="00EC6E4B"/>
    <w:rsid w:val="00EC738E"/>
    <w:rsid w:val="00ED01CE"/>
    <w:rsid w:val="00ED0CB1"/>
    <w:rsid w:val="00ED0F2A"/>
    <w:rsid w:val="00ED15F7"/>
    <w:rsid w:val="00ED17E9"/>
    <w:rsid w:val="00ED1C49"/>
    <w:rsid w:val="00ED1D06"/>
    <w:rsid w:val="00ED2157"/>
    <w:rsid w:val="00ED28C1"/>
    <w:rsid w:val="00ED40CA"/>
    <w:rsid w:val="00ED42EC"/>
    <w:rsid w:val="00ED45AD"/>
    <w:rsid w:val="00ED5031"/>
    <w:rsid w:val="00ED547B"/>
    <w:rsid w:val="00ED5641"/>
    <w:rsid w:val="00ED5964"/>
    <w:rsid w:val="00ED5EBC"/>
    <w:rsid w:val="00ED698D"/>
    <w:rsid w:val="00ED7A0F"/>
    <w:rsid w:val="00EE0B3F"/>
    <w:rsid w:val="00EE1C00"/>
    <w:rsid w:val="00EE1E63"/>
    <w:rsid w:val="00EE1EB1"/>
    <w:rsid w:val="00EE2676"/>
    <w:rsid w:val="00EE2B3F"/>
    <w:rsid w:val="00EE2BBF"/>
    <w:rsid w:val="00EE2D94"/>
    <w:rsid w:val="00EE3CCE"/>
    <w:rsid w:val="00EE3FB9"/>
    <w:rsid w:val="00EE436F"/>
    <w:rsid w:val="00EE43E9"/>
    <w:rsid w:val="00EE5449"/>
    <w:rsid w:val="00EE6071"/>
    <w:rsid w:val="00EE617B"/>
    <w:rsid w:val="00EE66AB"/>
    <w:rsid w:val="00EE69C3"/>
    <w:rsid w:val="00EE6F9C"/>
    <w:rsid w:val="00EE7799"/>
    <w:rsid w:val="00EE7F0E"/>
    <w:rsid w:val="00EF034E"/>
    <w:rsid w:val="00EF0501"/>
    <w:rsid w:val="00EF115F"/>
    <w:rsid w:val="00EF1963"/>
    <w:rsid w:val="00EF1C99"/>
    <w:rsid w:val="00EF2C34"/>
    <w:rsid w:val="00EF3372"/>
    <w:rsid w:val="00EF3736"/>
    <w:rsid w:val="00EF38DD"/>
    <w:rsid w:val="00EF3E81"/>
    <w:rsid w:val="00EF4445"/>
    <w:rsid w:val="00EF4AB3"/>
    <w:rsid w:val="00EF5209"/>
    <w:rsid w:val="00EF53C7"/>
    <w:rsid w:val="00EF5682"/>
    <w:rsid w:val="00EF58ED"/>
    <w:rsid w:val="00EF5B3A"/>
    <w:rsid w:val="00EF5D99"/>
    <w:rsid w:val="00EF72A6"/>
    <w:rsid w:val="00EF7416"/>
    <w:rsid w:val="00EF7A9B"/>
    <w:rsid w:val="00F001F9"/>
    <w:rsid w:val="00F00763"/>
    <w:rsid w:val="00F007D4"/>
    <w:rsid w:val="00F00DA6"/>
    <w:rsid w:val="00F016B0"/>
    <w:rsid w:val="00F01C57"/>
    <w:rsid w:val="00F023D9"/>
    <w:rsid w:val="00F02A5F"/>
    <w:rsid w:val="00F031F9"/>
    <w:rsid w:val="00F047C6"/>
    <w:rsid w:val="00F04805"/>
    <w:rsid w:val="00F04979"/>
    <w:rsid w:val="00F04F42"/>
    <w:rsid w:val="00F04FDE"/>
    <w:rsid w:val="00F05B69"/>
    <w:rsid w:val="00F065AA"/>
    <w:rsid w:val="00F06AB6"/>
    <w:rsid w:val="00F0767C"/>
    <w:rsid w:val="00F07887"/>
    <w:rsid w:val="00F07E08"/>
    <w:rsid w:val="00F07E42"/>
    <w:rsid w:val="00F07F4C"/>
    <w:rsid w:val="00F10061"/>
    <w:rsid w:val="00F102A2"/>
    <w:rsid w:val="00F113BC"/>
    <w:rsid w:val="00F1181D"/>
    <w:rsid w:val="00F12B6E"/>
    <w:rsid w:val="00F13163"/>
    <w:rsid w:val="00F13477"/>
    <w:rsid w:val="00F134B2"/>
    <w:rsid w:val="00F139C9"/>
    <w:rsid w:val="00F13A01"/>
    <w:rsid w:val="00F13B75"/>
    <w:rsid w:val="00F1489F"/>
    <w:rsid w:val="00F14A1D"/>
    <w:rsid w:val="00F14E9A"/>
    <w:rsid w:val="00F1576E"/>
    <w:rsid w:val="00F157A0"/>
    <w:rsid w:val="00F16004"/>
    <w:rsid w:val="00F162DD"/>
    <w:rsid w:val="00F16431"/>
    <w:rsid w:val="00F16929"/>
    <w:rsid w:val="00F1696C"/>
    <w:rsid w:val="00F17148"/>
    <w:rsid w:val="00F17277"/>
    <w:rsid w:val="00F17FFB"/>
    <w:rsid w:val="00F206F7"/>
    <w:rsid w:val="00F20D81"/>
    <w:rsid w:val="00F20E2A"/>
    <w:rsid w:val="00F21AC7"/>
    <w:rsid w:val="00F232CB"/>
    <w:rsid w:val="00F238D5"/>
    <w:rsid w:val="00F241C7"/>
    <w:rsid w:val="00F252DC"/>
    <w:rsid w:val="00F25661"/>
    <w:rsid w:val="00F25CB6"/>
    <w:rsid w:val="00F25CB7"/>
    <w:rsid w:val="00F25EB4"/>
    <w:rsid w:val="00F265B7"/>
    <w:rsid w:val="00F26F24"/>
    <w:rsid w:val="00F27128"/>
    <w:rsid w:val="00F27678"/>
    <w:rsid w:val="00F306B2"/>
    <w:rsid w:val="00F30D31"/>
    <w:rsid w:val="00F30DFF"/>
    <w:rsid w:val="00F312FF"/>
    <w:rsid w:val="00F3160F"/>
    <w:rsid w:val="00F323D2"/>
    <w:rsid w:val="00F3247E"/>
    <w:rsid w:val="00F329C0"/>
    <w:rsid w:val="00F331E5"/>
    <w:rsid w:val="00F349BD"/>
    <w:rsid w:val="00F35239"/>
    <w:rsid w:val="00F3662B"/>
    <w:rsid w:val="00F36FE3"/>
    <w:rsid w:val="00F372FC"/>
    <w:rsid w:val="00F374BB"/>
    <w:rsid w:val="00F379A1"/>
    <w:rsid w:val="00F37FA2"/>
    <w:rsid w:val="00F4057C"/>
    <w:rsid w:val="00F41616"/>
    <w:rsid w:val="00F41C17"/>
    <w:rsid w:val="00F42118"/>
    <w:rsid w:val="00F4243B"/>
    <w:rsid w:val="00F425E8"/>
    <w:rsid w:val="00F42755"/>
    <w:rsid w:val="00F431B0"/>
    <w:rsid w:val="00F433F1"/>
    <w:rsid w:val="00F43A79"/>
    <w:rsid w:val="00F43D30"/>
    <w:rsid w:val="00F43EE5"/>
    <w:rsid w:val="00F4411C"/>
    <w:rsid w:val="00F4592F"/>
    <w:rsid w:val="00F46315"/>
    <w:rsid w:val="00F4657C"/>
    <w:rsid w:val="00F47893"/>
    <w:rsid w:val="00F47EC7"/>
    <w:rsid w:val="00F50966"/>
    <w:rsid w:val="00F50F60"/>
    <w:rsid w:val="00F51106"/>
    <w:rsid w:val="00F516E7"/>
    <w:rsid w:val="00F518D1"/>
    <w:rsid w:val="00F52608"/>
    <w:rsid w:val="00F528AF"/>
    <w:rsid w:val="00F53469"/>
    <w:rsid w:val="00F53D73"/>
    <w:rsid w:val="00F548DC"/>
    <w:rsid w:val="00F550E6"/>
    <w:rsid w:val="00F556C3"/>
    <w:rsid w:val="00F558E8"/>
    <w:rsid w:val="00F55CE1"/>
    <w:rsid w:val="00F55F8C"/>
    <w:rsid w:val="00F56668"/>
    <w:rsid w:val="00F56796"/>
    <w:rsid w:val="00F5698A"/>
    <w:rsid w:val="00F56A56"/>
    <w:rsid w:val="00F5747D"/>
    <w:rsid w:val="00F577CB"/>
    <w:rsid w:val="00F57E75"/>
    <w:rsid w:val="00F57FE7"/>
    <w:rsid w:val="00F61355"/>
    <w:rsid w:val="00F61585"/>
    <w:rsid w:val="00F618D0"/>
    <w:rsid w:val="00F61956"/>
    <w:rsid w:val="00F6371B"/>
    <w:rsid w:val="00F64229"/>
    <w:rsid w:val="00F651A0"/>
    <w:rsid w:val="00F66826"/>
    <w:rsid w:val="00F66CA6"/>
    <w:rsid w:val="00F67221"/>
    <w:rsid w:val="00F6749F"/>
    <w:rsid w:val="00F677A3"/>
    <w:rsid w:val="00F67A87"/>
    <w:rsid w:val="00F67D86"/>
    <w:rsid w:val="00F67F67"/>
    <w:rsid w:val="00F712DF"/>
    <w:rsid w:val="00F719A2"/>
    <w:rsid w:val="00F719E1"/>
    <w:rsid w:val="00F71CA2"/>
    <w:rsid w:val="00F723B1"/>
    <w:rsid w:val="00F73050"/>
    <w:rsid w:val="00F73C6E"/>
    <w:rsid w:val="00F74EE4"/>
    <w:rsid w:val="00F75286"/>
    <w:rsid w:val="00F75301"/>
    <w:rsid w:val="00F75AB9"/>
    <w:rsid w:val="00F75C99"/>
    <w:rsid w:val="00F75F4D"/>
    <w:rsid w:val="00F770BB"/>
    <w:rsid w:val="00F77D40"/>
    <w:rsid w:val="00F77D6B"/>
    <w:rsid w:val="00F77F05"/>
    <w:rsid w:val="00F80419"/>
    <w:rsid w:val="00F804B4"/>
    <w:rsid w:val="00F80550"/>
    <w:rsid w:val="00F805F0"/>
    <w:rsid w:val="00F811F5"/>
    <w:rsid w:val="00F81303"/>
    <w:rsid w:val="00F81B20"/>
    <w:rsid w:val="00F81C88"/>
    <w:rsid w:val="00F81E52"/>
    <w:rsid w:val="00F822DE"/>
    <w:rsid w:val="00F82306"/>
    <w:rsid w:val="00F82D3A"/>
    <w:rsid w:val="00F831EF"/>
    <w:rsid w:val="00F83302"/>
    <w:rsid w:val="00F835D3"/>
    <w:rsid w:val="00F83A99"/>
    <w:rsid w:val="00F84BE4"/>
    <w:rsid w:val="00F853D4"/>
    <w:rsid w:val="00F854BC"/>
    <w:rsid w:val="00F85582"/>
    <w:rsid w:val="00F855D0"/>
    <w:rsid w:val="00F85C55"/>
    <w:rsid w:val="00F86329"/>
    <w:rsid w:val="00F86ACA"/>
    <w:rsid w:val="00F877ED"/>
    <w:rsid w:val="00F87AB4"/>
    <w:rsid w:val="00F907DF"/>
    <w:rsid w:val="00F909E6"/>
    <w:rsid w:val="00F90B42"/>
    <w:rsid w:val="00F92AED"/>
    <w:rsid w:val="00F92C26"/>
    <w:rsid w:val="00F93B95"/>
    <w:rsid w:val="00F94F00"/>
    <w:rsid w:val="00F95369"/>
    <w:rsid w:val="00F9577C"/>
    <w:rsid w:val="00F96AB6"/>
    <w:rsid w:val="00F97755"/>
    <w:rsid w:val="00FA0481"/>
    <w:rsid w:val="00FA0C48"/>
    <w:rsid w:val="00FA118D"/>
    <w:rsid w:val="00FA21A6"/>
    <w:rsid w:val="00FA2358"/>
    <w:rsid w:val="00FA2DD9"/>
    <w:rsid w:val="00FA3081"/>
    <w:rsid w:val="00FA3475"/>
    <w:rsid w:val="00FA38C0"/>
    <w:rsid w:val="00FA3D98"/>
    <w:rsid w:val="00FA417A"/>
    <w:rsid w:val="00FA4448"/>
    <w:rsid w:val="00FA4988"/>
    <w:rsid w:val="00FA50A6"/>
    <w:rsid w:val="00FA596A"/>
    <w:rsid w:val="00FA5BF7"/>
    <w:rsid w:val="00FA6F50"/>
    <w:rsid w:val="00FA791C"/>
    <w:rsid w:val="00FA79A5"/>
    <w:rsid w:val="00FA7C03"/>
    <w:rsid w:val="00FA7ECF"/>
    <w:rsid w:val="00FB0432"/>
    <w:rsid w:val="00FB0BC3"/>
    <w:rsid w:val="00FB0EB0"/>
    <w:rsid w:val="00FB1354"/>
    <w:rsid w:val="00FB24C4"/>
    <w:rsid w:val="00FB262D"/>
    <w:rsid w:val="00FB2B25"/>
    <w:rsid w:val="00FB31B3"/>
    <w:rsid w:val="00FB3811"/>
    <w:rsid w:val="00FB3B38"/>
    <w:rsid w:val="00FB3B8B"/>
    <w:rsid w:val="00FB3D60"/>
    <w:rsid w:val="00FB41E2"/>
    <w:rsid w:val="00FB428D"/>
    <w:rsid w:val="00FB4AD5"/>
    <w:rsid w:val="00FB5FAC"/>
    <w:rsid w:val="00FB64B8"/>
    <w:rsid w:val="00FB7158"/>
    <w:rsid w:val="00FB72DA"/>
    <w:rsid w:val="00FC0030"/>
    <w:rsid w:val="00FC0120"/>
    <w:rsid w:val="00FC01CF"/>
    <w:rsid w:val="00FC10C0"/>
    <w:rsid w:val="00FC1403"/>
    <w:rsid w:val="00FC1CE1"/>
    <w:rsid w:val="00FC2250"/>
    <w:rsid w:val="00FC2562"/>
    <w:rsid w:val="00FC2C58"/>
    <w:rsid w:val="00FC30F7"/>
    <w:rsid w:val="00FC39B0"/>
    <w:rsid w:val="00FC4007"/>
    <w:rsid w:val="00FC528E"/>
    <w:rsid w:val="00FC566F"/>
    <w:rsid w:val="00FC568B"/>
    <w:rsid w:val="00FC5863"/>
    <w:rsid w:val="00FC6F7D"/>
    <w:rsid w:val="00FC7742"/>
    <w:rsid w:val="00FD04B5"/>
    <w:rsid w:val="00FD09D6"/>
    <w:rsid w:val="00FD1200"/>
    <w:rsid w:val="00FD1E37"/>
    <w:rsid w:val="00FD221F"/>
    <w:rsid w:val="00FD250F"/>
    <w:rsid w:val="00FD2C37"/>
    <w:rsid w:val="00FD2DA4"/>
    <w:rsid w:val="00FD3990"/>
    <w:rsid w:val="00FD3D36"/>
    <w:rsid w:val="00FD4480"/>
    <w:rsid w:val="00FD5A9E"/>
    <w:rsid w:val="00FD6219"/>
    <w:rsid w:val="00FD6A9D"/>
    <w:rsid w:val="00FD6D36"/>
    <w:rsid w:val="00FE045B"/>
    <w:rsid w:val="00FE0C83"/>
    <w:rsid w:val="00FE104C"/>
    <w:rsid w:val="00FE1871"/>
    <w:rsid w:val="00FE20FB"/>
    <w:rsid w:val="00FE23B9"/>
    <w:rsid w:val="00FE2F7D"/>
    <w:rsid w:val="00FE38B3"/>
    <w:rsid w:val="00FE3F9A"/>
    <w:rsid w:val="00FE40B6"/>
    <w:rsid w:val="00FE4319"/>
    <w:rsid w:val="00FE53CA"/>
    <w:rsid w:val="00FE5AEA"/>
    <w:rsid w:val="00FE67FD"/>
    <w:rsid w:val="00FE684D"/>
    <w:rsid w:val="00FE688C"/>
    <w:rsid w:val="00FE6F3D"/>
    <w:rsid w:val="00FE72A6"/>
    <w:rsid w:val="00FF0554"/>
    <w:rsid w:val="00FF1BFF"/>
    <w:rsid w:val="00FF2431"/>
    <w:rsid w:val="00FF25C9"/>
    <w:rsid w:val="00FF2649"/>
    <w:rsid w:val="00FF2804"/>
    <w:rsid w:val="00FF3EEE"/>
    <w:rsid w:val="00FF416F"/>
    <w:rsid w:val="00FF4D1A"/>
    <w:rsid w:val="00FF557E"/>
    <w:rsid w:val="00FF59F0"/>
    <w:rsid w:val="00FF5C66"/>
    <w:rsid w:val="00FF5F1D"/>
    <w:rsid w:val="00FF6714"/>
    <w:rsid w:val="00FF72FA"/>
    <w:rsid w:val="00FF7988"/>
    <w:rsid w:val="00FF7CB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c9f,#d1ffac,#e1ffc9,#c96f37"/>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w w:val="89"/>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227E"/>
    <w:rPr>
      <w:rFonts w:ascii="Calibri" w:eastAsia="Times New Roman" w:hAnsi="Calibri"/>
      <w:w w:val="100"/>
      <w:sz w:val="22"/>
      <w:szCs w:val="22"/>
      <w:lang w:eastAsia="ru-RU"/>
    </w:rPr>
  </w:style>
  <w:style w:type="paragraph" w:styleId="1">
    <w:name w:val="heading 1"/>
    <w:basedOn w:val="a"/>
    <w:next w:val="a"/>
    <w:link w:val="10"/>
    <w:qFormat/>
    <w:rsid w:val="00D1227E"/>
    <w:pPr>
      <w:keepNext/>
      <w:spacing w:after="0" w:line="240" w:lineRule="auto"/>
      <w:jc w:val="center"/>
      <w:outlineLvl w:val="0"/>
    </w:pPr>
    <w:rPr>
      <w:rFonts w:ascii="Times New Roman" w:hAnsi="Times New Roman"/>
      <w:b/>
      <w:bCs/>
      <w:sz w:val="24"/>
      <w:szCs w:val="24"/>
    </w:rPr>
  </w:style>
  <w:style w:type="paragraph" w:styleId="2">
    <w:name w:val="heading 2"/>
    <w:basedOn w:val="a"/>
    <w:next w:val="a"/>
    <w:link w:val="20"/>
    <w:qFormat/>
    <w:rsid w:val="00D1227E"/>
    <w:pPr>
      <w:keepNext/>
      <w:spacing w:after="0" w:line="240" w:lineRule="auto"/>
      <w:ind w:left="360"/>
      <w:jc w:val="center"/>
      <w:outlineLvl w:val="1"/>
    </w:pPr>
    <w:rPr>
      <w:rFonts w:ascii="Times New Roman" w:hAnsi="Times New Roman"/>
      <w:b/>
      <w:bCs/>
      <w:sz w:val="24"/>
      <w:szCs w:val="24"/>
    </w:rPr>
  </w:style>
  <w:style w:type="paragraph" w:styleId="3">
    <w:name w:val="heading 3"/>
    <w:basedOn w:val="a"/>
    <w:next w:val="a"/>
    <w:link w:val="30"/>
    <w:qFormat/>
    <w:rsid w:val="00D1227E"/>
    <w:pPr>
      <w:keepNext/>
      <w:spacing w:after="0" w:line="240" w:lineRule="auto"/>
      <w:jc w:val="center"/>
      <w:outlineLvl w:val="2"/>
    </w:pPr>
    <w:rPr>
      <w:rFonts w:ascii="Times New Roman" w:hAnsi="Times New Roman"/>
      <w:b/>
      <w:bCs/>
      <w:sz w:val="24"/>
      <w:szCs w:val="28"/>
    </w:rPr>
  </w:style>
  <w:style w:type="paragraph" w:styleId="4">
    <w:name w:val="heading 4"/>
    <w:basedOn w:val="a"/>
    <w:next w:val="a"/>
    <w:link w:val="40"/>
    <w:qFormat/>
    <w:rsid w:val="00D1227E"/>
    <w:pPr>
      <w:keepNext/>
      <w:spacing w:after="0" w:line="240" w:lineRule="auto"/>
      <w:jc w:val="center"/>
      <w:outlineLvl w:val="3"/>
    </w:pPr>
    <w:rPr>
      <w:rFonts w:ascii="Times New Roman" w:hAnsi="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1227E"/>
    <w:rPr>
      <w:rFonts w:eastAsia="Times New Roman"/>
      <w:b/>
      <w:bCs/>
      <w:w w:val="100"/>
      <w:lang w:eastAsia="ru-RU"/>
    </w:rPr>
  </w:style>
  <w:style w:type="character" w:customStyle="1" w:styleId="20">
    <w:name w:val="Заголовок 2 Знак"/>
    <w:basedOn w:val="a0"/>
    <w:link w:val="2"/>
    <w:rsid w:val="00D1227E"/>
    <w:rPr>
      <w:rFonts w:eastAsia="Times New Roman"/>
      <w:b/>
      <w:bCs/>
      <w:w w:val="100"/>
      <w:lang w:eastAsia="ru-RU"/>
    </w:rPr>
  </w:style>
  <w:style w:type="character" w:customStyle="1" w:styleId="30">
    <w:name w:val="Заголовок 3 Знак"/>
    <w:basedOn w:val="a0"/>
    <w:link w:val="3"/>
    <w:rsid w:val="00D1227E"/>
    <w:rPr>
      <w:rFonts w:eastAsia="Times New Roman"/>
      <w:b/>
      <w:bCs/>
      <w:w w:val="100"/>
      <w:szCs w:val="28"/>
      <w:lang w:eastAsia="ru-RU"/>
    </w:rPr>
  </w:style>
  <w:style w:type="character" w:customStyle="1" w:styleId="40">
    <w:name w:val="Заголовок 4 Знак"/>
    <w:basedOn w:val="a0"/>
    <w:link w:val="4"/>
    <w:rsid w:val="00D1227E"/>
    <w:rPr>
      <w:rFonts w:eastAsia="Times New Roman"/>
      <w:b/>
      <w:bCs/>
      <w:w w:val="100"/>
      <w:sz w:val="28"/>
      <w:szCs w:val="28"/>
      <w:lang w:eastAsia="ru-RU"/>
    </w:rPr>
  </w:style>
  <w:style w:type="paragraph" w:styleId="a3">
    <w:name w:val="List Paragraph"/>
    <w:basedOn w:val="a"/>
    <w:uiPriority w:val="34"/>
    <w:qFormat/>
    <w:rsid w:val="00D1227E"/>
    <w:pPr>
      <w:ind w:left="720"/>
      <w:contextualSpacing/>
    </w:pPr>
  </w:style>
  <w:style w:type="paragraph" w:styleId="a4">
    <w:name w:val="header"/>
    <w:basedOn w:val="a"/>
    <w:link w:val="a5"/>
    <w:uiPriority w:val="99"/>
    <w:unhideWhenUsed/>
    <w:rsid w:val="00D1227E"/>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D1227E"/>
    <w:rPr>
      <w:rFonts w:ascii="Calibri" w:eastAsia="Times New Roman" w:hAnsi="Calibri"/>
      <w:w w:val="100"/>
      <w:sz w:val="22"/>
      <w:szCs w:val="22"/>
      <w:lang w:eastAsia="ru-RU"/>
    </w:rPr>
  </w:style>
  <w:style w:type="paragraph" w:styleId="a6">
    <w:name w:val="footer"/>
    <w:basedOn w:val="a"/>
    <w:link w:val="a7"/>
    <w:uiPriority w:val="99"/>
    <w:unhideWhenUsed/>
    <w:rsid w:val="00D1227E"/>
    <w:pPr>
      <w:tabs>
        <w:tab w:val="center" w:pos="4677"/>
        <w:tab w:val="right" w:pos="9355"/>
      </w:tabs>
      <w:spacing w:after="0" w:line="240" w:lineRule="auto"/>
    </w:pPr>
  </w:style>
  <w:style w:type="character" w:customStyle="1" w:styleId="a7">
    <w:name w:val="Нижний колонтитул Знак"/>
    <w:basedOn w:val="a0"/>
    <w:link w:val="a6"/>
    <w:uiPriority w:val="99"/>
    <w:rsid w:val="00D1227E"/>
    <w:rPr>
      <w:rFonts w:ascii="Calibri" w:eastAsia="Times New Roman" w:hAnsi="Calibri"/>
      <w:w w:val="100"/>
      <w:sz w:val="22"/>
      <w:szCs w:val="22"/>
      <w:lang w:eastAsia="ru-RU"/>
    </w:rPr>
  </w:style>
  <w:style w:type="table" w:styleId="a8">
    <w:name w:val="Table Grid"/>
    <w:basedOn w:val="a1"/>
    <w:uiPriority w:val="59"/>
    <w:rsid w:val="00D1227E"/>
    <w:pPr>
      <w:spacing w:after="0" w:line="240" w:lineRule="auto"/>
    </w:pPr>
    <w:rPr>
      <w:rFonts w:ascii="Calibri" w:eastAsia="Calibri" w:hAnsi="Calibri"/>
      <w:w w:val="100"/>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9">
    <w:name w:val="Body Text Indent"/>
    <w:basedOn w:val="a"/>
    <w:link w:val="aa"/>
    <w:uiPriority w:val="99"/>
    <w:unhideWhenUsed/>
    <w:rsid w:val="00D1227E"/>
    <w:pPr>
      <w:spacing w:after="120"/>
      <w:ind w:left="283"/>
    </w:pPr>
  </w:style>
  <w:style w:type="character" w:customStyle="1" w:styleId="aa">
    <w:name w:val="Основной текст с отступом Знак"/>
    <w:basedOn w:val="a0"/>
    <w:link w:val="a9"/>
    <w:uiPriority w:val="99"/>
    <w:rsid w:val="00D1227E"/>
    <w:rPr>
      <w:rFonts w:ascii="Calibri" w:eastAsia="Times New Roman" w:hAnsi="Calibri"/>
      <w:w w:val="100"/>
      <w:sz w:val="22"/>
      <w:szCs w:val="22"/>
      <w:lang w:eastAsia="ru-RU"/>
    </w:rPr>
  </w:style>
  <w:style w:type="character" w:styleId="ab">
    <w:name w:val="Placeholder Text"/>
    <w:basedOn w:val="a0"/>
    <w:uiPriority w:val="99"/>
    <w:semiHidden/>
    <w:rsid w:val="00D1227E"/>
    <w:rPr>
      <w:color w:val="808080"/>
    </w:rPr>
  </w:style>
  <w:style w:type="paragraph" w:styleId="ac">
    <w:name w:val="Balloon Text"/>
    <w:basedOn w:val="a"/>
    <w:link w:val="ad"/>
    <w:uiPriority w:val="99"/>
    <w:semiHidden/>
    <w:unhideWhenUsed/>
    <w:rsid w:val="00D1227E"/>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D1227E"/>
    <w:rPr>
      <w:rFonts w:ascii="Tahoma" w:eastAsia="Times New Roman" w:hAnsi="Tahoma" w:cs="Tahoma"/>
      <w:w w:val="100"/>
      <w:sz w:val="16"/>
      <w:szCs w:val="16"/>
      <w:lang w:eastAsia="ru-RU"/>
    </w:rPr>
  </w:style>
  <w:style w:type="numbering" w:customStyle="1" w:styleId="11">
    <w:name w:val="Нет списка1"/>
    <w:next w:val="a2"/>
    <w:uiPriority w:val="99"/>
    <w:semiHidden/>
    <w:unhideWhenUsed/>
    <w:rsid w:val="00D1227E"/>
  </w:style>
  <w:style w:type="paragraph" w:styleId="ae">
    <w:name w:val="Body Text"/>
    <w:basedOn w:val="a"/>
    <w:link w:val="af"/>
    <w:rsid w:val="00D1227E"/>
    <w:pPr>
      <w:spacing w:after="0" w:line="240" w:lineRule="auto"/>
    </w:pPr>
    <w:rPr>
      <w:rFonts w:ascii="Times New Roman" w:hAnsi="Times New Roman"/>
      <w:b/>
      <w:bCs/>
      <w:sz w:val="24"/>
      <w:szCs w:val="24"/>
    </w:rPr>
  </w:style>
  <w:style w:type="character" w:customStyle="1" w:styleId="af">
    <w:name w:val="Основной текст Знак"/>
    <w:basedOn w:val="a0"/>
    <w:link w:val="ae"/>
    <w:rsid w:val="00D1227E"/>
    <w:rPr>
      <w:rFonts w:eastAsia="Times New Roman"/>
      <w:b/>
      <w:bCs/>
      <w:w w:val="100"/>
      <w:lang w:eastAsia="ru-RU"/>
    </w:rPr>
  </w:style>
  <w:style w:type="paragraph" w:styleId="21">
    <w:name w:val="Body Text Indent 2"/>
    <w:basedOn w:val="a"/>
    <w:link w:val="22"/>
    <w:uiPriority w:val="99"/>
    <w:rsid w:val="00D1227E"/>
    <w:pPr>
      <w:spacing w:after="0" w:line="360" w:lineRule="auto"/>
      <w:ind w:left="720"/>
    </w:pPr>
    <w:rPr>
      <w:rFonts w:ascii="Times New Roman" w:hAnsi="Times New Roman"/>
      <w:sz w:val="24"/>
      <w:szCs w:val="24"/>
    </w:rPr>
  </w:style>
  <w:style w:type="character" w:customStyle="1" w:styleId="22">
    <w:name w:val="Основной текст с отступом 2 Знак"/>
    <w:basedOn w:val="a0"/>
    <w:link w:val="21"/>
    <w:uiPriority w:val="99"/>
    <w:rsid w:val="00D1227E"/>
    <w:rPr>
      <w:rFonts w:eastAsia="Times New Roman"/>
      <w:w w:val="100"/>
      <w:lang w:eastAsia="ru-RU"/>
    </w:rPr>
  </w:style>
  <w:style w:type="paragraph" w:styleId="af0">
    <w:name w:val="Title"/>
    <w:basedOn w:val="a"/>
    <w:link w:val="af1"/>
    <w:qFormat/>
    <w:rsid w:val="00D1227E"/>
    <w:pPr>
      <w:spacing w:after="0" w:line="240" w:lineRule="auto"/>
      <w:jc w:val="center"/>
    </w:pPr>
    <w:rPr>
      <w:rFonts w:ascii="Times New Roman" w:hAnsi="Times New Roman"/>
      <w:b/>
      <w:bCs/>
      <w:sz w:val="24"/>
      <w:szCs w:val="24"/>
    </w:rPr>
  </w:style>
  <w:style w:type="character" w:customStyle="1" w:styleId="af1">
    <w:name w:val="Название Знак"/>
    <w:basedOn w:val="a0"/>
    <w:link w:val="af0"/>
    <w:rsid w:val="00D1227E"/>
    <w:rPr>
      <w:rFonts w:eastAsia="Times New Roman"/>
      <w:b/>
      <w:bCs/>
      <w:w w:val="100"/>
      <w:lang w:eastAsia="ru-RU"/>
    </w:rPr>
  </w:style>
  <w:style w:type="paragraph" w:styleId="23">
    <w:name w:val="Body Text 2"/>
    <w:basedOn w:val="a"/>
    <w:link w:val="24"/>
    <w:uiPriority w:val="99"/>
    <w:semiHidden/>
    <w:rsid w:val="00D1227E"/>
    <w:pPr>
      <w:spacing w:after="0" w:line="240" w:lineRule="auto"/>
      <w:jc w:val="both"/>
    </w:pPr>
    <w:rPr>
      <w:rFonts w:ascii="Times New Roman" w:hAnsi="Times New Roman"/>
      <w:sz w:val="28"/>
      <w:szCs w:val="24"/>
    </w:rPr>
  </w:style>
  <w:style w:type="character" w:customStyle="1" w:styleId="24">
    <w:name w:val="Основной текст 2 Знак"/>
    <w:basedOn w:val="a0"/>
    <w:link w:val="23"/>
    <w:uiPriority w:val="99"/>
    <w:semiHidden/>
    <w:rsid w:val="00D1227E"/>
    <w:rPr>
      <w:rFonts w:eastAsia="Times New Roman"/>
      <w:w w:val="100"/>
      <w:sz w:val="28"/>
      <w:lang w:eastAsia="ru-RU"/>
    </w:rPr>
  </w:style>
  <w:style w:type="paragraph" w:styleId="31">
    <w:name w:val="Body Text Indent 3"/>
    <w:basedOn w:val="a"/>
    <w:link w:val="32"/>
    <w:uiPriority w:val="99"/>
    <w:rsid w:val="00D1227E"/>
    <w:pPr>
      <w:spacing w:after="0" w:line="240" w:lineRule="auto"/>
      <w:ind w:firstLine="540"/>
      <w:jc w:val="both"/>
    </w:pPr>
    <w:rPr>
      <w:rFonts w:ascii="Times New Roman" w:hAnsi="Times New Roman"/>
      <w:sz w:val="28"/>
      <w:szCs w:val="24"/>
    </w:rPr>
  </w:style>
  <w:style w:type="character" w:customStyle="1" w:styleId="32">
    <w:name w:val="Основной текст с отступом 3 Знак"/>
    <w:basedOn w:val="a0"/>
    <w:link w:val="31"/>
    <w:uiPriority w:val="99"/>
    <w:rsid w:val="00D1227E"/>
    <w:rPr>
      <w:rFonts w:eastAsia="Times New Roman"/>
      <w:w w:val="100"/>
      <w:sz w:val="28"/>
      <w:lang w:eastAsia="ru-RU"/>
    </w:rPr>
  </w:style>
  <w:style w:type="paragraph" w:styleId="af2">
    <w:name w:val="Normal (Web)"/>
    <w:basedOn w:val="a"/>
    <w:uiPriority w:val="99"/>
    <w:unhideWhenUsed/>
    <w:rsid w:val="00D1227E"/>
    <w:pPr>
      <w:spacing w:before="100" w:beforeAutospacing="1" w:after="100" w:afterAutospacing="1" w:line="240" w:lineRule="auto"/>
    </w:pPr>
    <w:rPr>
      <w:rFonts w:ascii="Times New Roman" w:hAnsi="Times New Roman"/>
      <w:sz w:val="24"/>
      <w:szCs w:val="24"/>
    </w:rPr>
  </w:style>
  <w:style w:type="paragraph" w:customStyle="1" w:styleId="ConsPlusNormal">
    <w:name w:val="ConsPlusNormal"/>
    <w:rsid w:val="00AD7F22"/>
    <w:pPr>
      <w:widowControl w:val="0"/>
      <w:autoSpaceDE w:val="0"/>
      <w:autoSpaceDN w:val="0"/>
      <w:adjustRightInd w:val="0"/>
      <w:spacing w:after="0" w:line="240" w:lineRule="auto"/>
      <w:ind w:firstLine="720"/>
    </w:pPr>
    <w:rPr>
      <w:rFonts w:ascii="Arial" w:eastAsia="Times New Roman" w:hAnsi="Arial" w:cs="Arial"/>
      <w:w w:val="100"/>
      <w:sz w:val="20"/>
      <w:szCs w:val="20"/>
      <w:lang w:eastAsia="ru-RU"/>
    </w:rPr>
  </w:style>
  <w:style w:type="character" w:customStyle="1" w:styleId="apple-converted-space">
    <w:name w:val="apple-converted-space"/>
    <w:basedOn w:val="a0"/>
    <w:rsid w:val="00863F5A"/>
    <w:rPr>
      <w:rFonts w:cs="Times New Roman"/>
    </w:rPr>
  </w:style>
  <w:style w:type="paragraph" w:styleId="33">
    <w:name w:val="Body Text 3"/>
    <w:basedOn w:val="a"/>
    <w:link w:val="34"/>
    <w:uiPriority w:val="99"/>
    <w:unhideWhenUsed/>
    <w:rsid w:val="007C245E"/>
    <w:pPr>
      <w:spacing w:after="120"/>
    </w:pPr>
    <w:rPr>
      <w:sz w:val="16"/>
      <w:szCs w:val="16"/>
    </w:rPr>
  </w:style>
  <w:style w:type="character" w:customStyle="1" w:styleId="34">
    <w:name w:val="Основной текст 3 Знак"/>
    <w:basedOn w:val="a0"/>
    <w:link w:val="33"/>
    <w:uiPriority w:val="99"/>
    <w:rsid w:val="007C245E"/>
    <w:rPr>
      <w:rFonts w:ascii="Calibri" w:eastAsia="Times New Roman" w:hAnsi="Calibri"/>
      <w:w w:val="100"/>
      <w:sz w:val="16"/>
      <w:szCs w:val="16"/>
      <w:lang w:eastAsia="ru-RU"/>
    </w:rPr>
  </w:style>
  <w:style w:type="paragraph" w:customStyle="1" w:styleId="ConsPlusTitle">
    <w:name w:val="ConsPlusTitle"/>
    <w:rsid w:val="007C245E"/>
    <w:pPr>
      <w:widowControl w:val="0"/>
      <w:autoSpaceDE w:val="0"/>
      <w:autoSpaceDN w:val="0"/>
      <w:adjustRightInd w:val="0"/>
      <w:spacing w:after="0" w:line="240" w:lineRule="auto"/>
    </w:pPr>
    <w:rPr>
      <w:rFonts w:eastAsia="Times New Roman"/>
      <w:b/>
      <w:bCs/>
      <w:w w:val="100"/>
      <w:sz w:val="28"/>
      <w:szCs w:val="28"/>
      <w:lang w:eastAsia="ru-RU"/>
    </w:rPr>
  </w:style>
  <w:style w:type="paragraph" w:styleId="af3">
    <w:name w:val="No Spacing"/>
    <w:basedOn w:val="a"/>
    <w:link w:val="af4"/>
    <w:uiPriority w:val="1"/>
    <w:qFormat/>
    <w:rsid w:val="00FB0432"/>
    <w:pPr>
      <w:spacing w:before="100" w:beforeAutospacing="1" w:after="100" w:afterAutospacing="1" w:line="240" w:lineRule="auto"/>
    </w:pPr>
    <w:rPr>
      <w:rFonts w:ascii="Times New Roman" w:hAnsi="Times New Roman"/>
      <w:sz w:val="24"/>
      <w:szCs w:val="24"/>
    </w:rPr>
  </w:style>
  <w:style w:type="character" w:styleId="af5">
    <w:name w:val="Strong"/>
    <w:basedOn w:val="a0"/>
    <w:uiPriority w:val="22"/>
    <w:qFormat/>
    <w:rsid w:val="00FB0432"/>
    <w:rPr>
      <w:b/>
      <w:bCs/>
    </w:rPr>
  </w:style>
  <w:style w:type="character" w:customStyle="1" w:styleId="c0">
    <w:name w:val="c0"/>
    <w:basedOn w:val="a0"/>
    <w:uiPriority w:val="99"/>
    <w:rsid w:val="000E5FB5"/>
  </w:style>
  <w:style w:type="character" w:customStyle="1" w:styleId="ucoz-forum-post">
    <w:name w:val="ucoz-forum-post"/>
    <w:basedOn w:val="a0"/>
    <w:rsid w:val="00791FC0"/>
  </w:style>
  <w:style w:type="paragraph" w:customStyle="1" w:styleId="c2">
    <w:name w:val="c2"/>
    <w:basedOn w:val="a"/>
    <w:rsid w:val="0064379F"/>
    <w:pPr>
      <w:spacing w:before="100" w:beforeAutospacing="1" w:after="100" w:afterAutospacing="1" w:line="240" w:lineRule="auto"/>
    </w:pPr>
    <w:rPr>
      <w:rFonts w:ascii="Times New Roman" w:hAnsi="Times New Roman"/>
      <w:sz w:val="24"/>
      <w:szCs w:val="24"/>
    </w:rPr>
  </w:style>
  <w:style w:type="character" w:customStyle="1" w:styleId="c5">
    <w:name w:val="c5"/>
    <w:basedOn w:val="a0"/>
    <w:rsid w:val="00517A8D"/>
  </w:style>
  <w:style w:type="character" w:styleId="af6">
    <w:name w:val="Hyperlink"/>
    <w:basedOn w:val="a0"/>
    <w:uiPriority w:val="99"/>
    <w:unhideWhenUsed/>
    <w:rsid w:val="002403E2"/>
    <w:rPr>
      <w:rFonts w:ascii="Verdana" w:hAnsi="Verdana" w:hint="default"/>
      <w:i w:val="0"/>
      <w:iCs w:val="0"/>
      <w:color w:val="000000"/>
      <w:sz w:val="18"/>
      <w:szCs w:val="18"/>
      <w:u w:val="single"/>
    </w:rPr>
  </w:style>
  <w:style w:type="character" w:customStyle="1" w:styleId="mw-headline">
    <w:name w:val="mw-headline"/>
    <w:basedOn w:val="a0"/>
    <w:rsid w:val="002403E2"/>
  </w:style>
  <w:style w:type="paragraph" w:customStyle="1" w:styleId="Default">
    <w:name w:val="Default"/>
    <w:rsid w:val="00735C5C"/>
    <w:pPr>
      <w:autoSpaceDE w:val="0"/>
      <w:autoSpaceDN w:val="0"/>
      <w:adjustRightInd w:val="0"/>
      <w:spacing w:after="0" w:line="240" w:lineRule="auto"/>
    </w:pPr>
    <w:rPr>
      <w:color w:val="000000"/>
      <w:w w:val="100"/>
    </w:rPr>
  </w:style>
  <w:style w:type="paragraph" w:customStyle="1" w:styleId="25">
    <w:name w:val="Основной текст (2)"/>
    <w:basedOn w:val="a"/>
    <w:link w:val="26"/>
    <w:rsid w:val="00363A43"/>
    <w:pPr>
      <w:shd w:val="clear" w:color="auto" w:fill="FFFFFF"/>
      <w:spacing w:after="0" w:line="230" w:lineRule="exact"/>
      <w:jc w:val="both"/>
    </w:pPr>
    <w:rPr>
      <w:rFonts w:ascii="Times New Roman" w:eastAsia="Arial Unicode MS" w:hAnsi="Times New Roman"/>
      <w:i/>
      <w:iCs/>
      <w:sz w:val="21"/>
      <w:szCs w:val="21"/>
    </w:rPr>
  </w:style>
  <w:style w:type="character" w:customStyle="1" w:styleId="26">
    <w:name w:val="Основной текст (2)_"/>
    <w:basedOn w:val="a0"/>
    <w:link w:val="25"/>
    <w:locked/>
    <w:rsid w:val="00363A43"/>
    <w:rPr>
      <w:rFonts w:eastAsia="Arial Unicode MS"/>
      <w:i/>
      <w:iCs/>
      <w:w w:val="100"/>
      <w:sz w:val="21"/>
      <w:szCs w:val="21"/>
      <w:shd w:val="clear" w:color="auto" w:fill="FFFFFF"/>
      <w:lang w:eastAsia="ru-RU"/>
    </w:rPr>
  </w:style>
  <w:style w:type="character" w:styleId="af7">
    <w:name w:val="Emphasis"/>
    <w:basedOn w:val="a0"/>
    <w:uiPriority w:val="20"/>
    <w:qFormat/>
    <w:rsid w:val="00494F6D"/>
    <w:rPr>
      <w:i/>
      <w:iCs/>
    </w:rPr>
  </w:style>
  <w:style w:type="character" w:customStyle="1" w:styleId="af4">
    <w:name w:val="Без интервала Знак"/>
    <w:basedOn w:val="a0"/>
    <w:link w:val="af3"/>
    <w:uiPriority w:val="1"/>
    <w:rsid w:val="004D2A4E"/>
    <w:rPr>
      <w:rFonts w:eastAsia="Times New Roman"/>
      <w:w w:val="100"/>
      <w:lang w:eastAsia="ru-RU"/>
    </w:rPr>
  </w:style>
  <w:style w:type="paragraph" w:customStyle="1" w:styleId="news-title">
    <w:name w:val="news-title"/>
    <w:basedOn w:val="a"/>
    <w:rsid w:val="00372314"/>
    <w:pPr>
      <w:spacing w:before="100" w:beforeAutospacing="1" w:after="100" w:afterAutospacing="1" w:line="240" w:lineRule="auto"/>
    </w:pPr>
    <w:rPr>
      <w:rFonts w:ascii="Times New Roman" w:hAnsi="Times New Roman"/>
      <w:sz w:val="24"/>
      <w:szCs w:val="24"/>
    </w:rPr>
  </w:style>
  <w:style w:type="character" w:customStyle="1" w:styleId="fs16">
    <w:name w:val="fs16"/>
    <w:basedOn w:val="a0"/>
    <w:rsid w:val="00DA1797"/>
  </w:style>
  <w:style w:type="paragraph" w:customStyle="1" w:styleId="msoaccenttext2">
    <w:name w:val="msoaccenttext2"/>
    <w:uiPriority w:val="99"/>
    <w:rsid w:val="00A06659"/>
    <w:pPr>
      <w:spacing w:after="0" w:line="240" w:lineRule="auto"/>
    </w:pPr>
    <w:rPr>
      <w:rFonts w:ascii="Arial" w:eastAsia="Calibri" w:hAnsi="Arial" w:cs="Arial"/>
      <w:i/>
      <w:iCs/>
      <w:color w:val="000000"/>
      <w:w w:val="100"/>
      <w:kern w:val="28"/>
      <w:sz w:val="16"/>
      <w:szCs w:val="16"/>
      <w:lang w:eastAsia="ru-RU"/>
    </w:rPr>
  </w:style>
  <w:style w:type="character" w:customStyle="1" w:styleId="af8">
    <w:name w:val="Основной текст + Курсив"/>
    <w:basedOn w:val="a0"/>
    <w:rsid w:val="00A06659"/>
    <w:rPr>
      <w:rFonts w:ascii="Microsoft Sans Serif" w:eastAsia="Microsoft Sans Serif" w:hAnsi="Microsoft Sans Serif" w:cs="Microsoft Sans Serif"/>
      <w:i/>
      <w:iCs/>
      <w:color w:val="000000"/>
      <w:spacing w:val="0"/>
      <w:w w:val="100"/>
      <w:position w:val="0"/>
      <w:sz w:val="18"/>
      <w:szCs w:val="18"/>
      <w:shd w:val="clear" w:color="auto" w:fill="FFFFFF"/>
      <w:lang w:val="ru-RU" w:eastAsia="ru-RU" w:bidi="ru-RU"/>
    </w:rPr>
  </w:style>
  <w:style w:type="table" w:customStyle="1" w:styleId="1-11">
    <w:name w:val="Средняя заливка 1 - Акцент 11"/>
    <w:basedOn w:val="a1"/>
    <w:uiPriority w:val="63"/>
    <w:rsid w:val="00BC464C"/>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3">
    <w:name w:val="Medium Shading 1 Accent 3"/>
    <w:basedOn w:val="a1"/>
    <w:uiPriority w:val="63"/>
    <w:rsid w:val="00DE548B"/>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3">
    <w:name w:val="Light Grid Accent 3"/>
    <w:basedOn w:val="a1"/>
    <w:uiPriority w:val="62"/>
    <w:rsid w:val="00DE548B"/>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30">
    <w:name w:val="Light List Accent 3"/>
    <w:basedOn w:val="a1"/>
    <w:uiPriority w:val="61"/>
    <w:rsid w:val="00DE548B"/>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af9">
    <w:name w:val="caption"/>
    <w:basedOn w:val="a"/>
    <w:next w:val="a"/>
    <w:uiPriority w:val="35"/>
    <w:unhideWhenUsed/>
    <w:qFormat/>
    <w:rsid w:val="004F070C"/>
    <w:pPr>
      <w:spacing w:line="240" w:lineRule="auto"/>
    </w:pPr>
    <w:rPr>
      <w:b/>
      <w:bCs/>
      <w:color w:val="4F81BD" w:themeColor="accent1"/>
      <w:sz w:val="18"/>
      <w:szCs w:val="18"/>
    </w:rPr>
  </w:style>
  <w:style w:type="table" w:styleId="1-30">
    <w:name w:val="Medium List 1 Accent 3"/>
    <w:basedOn w:val="a1"/>
    <w:uiPriority w:val="65"/>
    <w:rsid w:val="00FD1200"/>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31">
    <w:name w:val="Colorful Grid Accent 3"/>
    <w:aliases w:val="Средняя заливка 1- Акцент3"/>
    <w:basedOn w:val="a1"/>
    <w:uiPriority w:val="73"/>
    <w:rsid w:val="00FD120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32">
    <w:name w:val="Light Shading Accent 3"/>
    <w:basedOn w:val="a1"/>
    <w:uiPriority w:val="60"/>
    <w:rsid w:val="00FD1200"/>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1-31">
    <w:name w:val="Medium Grid 1 Accent 3"/>
    <w:basedOn w:val="a1"/>
    <w:uiPriority w:val="67"/>
    <w:rsid w:val="00FD1200"/>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33">
    <w:name w:val="Colorful Shading Accent 3"/>
    <w:basedOn w:val="a1"/>
    <w:uiPriority w:val="71"/>
    <w:rsid w:val="00F01C57"/>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character" w:customStyle="1" w:styleId="35">
    <w:name w:val="Основной текст (3)_"/>
    <w:basedOn w:val="a0"/>
    <w:link w:val="36"/>
    <w:rsid w:val="001C2A80"/>
    <w:rPr>
      <w:rFonts w:eastAsia="Times New Roman"/>
      <w:sz w:val="26"/>
      <w:szCs w:val="26"/>
      <w:shd w:val="clear" w:color="auto" w:fill="FFFFFF"/>
    </w:rPr>
  </w:style>
  <w:style w:type="character" w:customStyle="1" w:styleId="41">
    <w:name w:val="Основной текст (4)_"/>
    <w:basedOn w:val="a0"/>
    <w:link w:val="42"/>
    <w:rsid w:val="001C2A80"/>
    <w:rPr>
      <w:rFonts w:eastAsia="Times New Roman"/>
      <w:sz w:val="26"/>
      <w:szCs w:val="26"/>
      <w:shd w:val="clear" w:color="auto" w:fill="FFFFFF"/>
    </w:rPr>
  </w:style>
  <w:style w:type="paragraph" w:customStyle="1" w:styleId="36">
    <w:name w:val="Основной текст (3)"/>
    <w:basedOn w:val="a"/>
    <w:link w:val="35"/>
    <w:rsid w:val="001C2A80"/>
    <w:pPr>
      <w:widowControl w:val="0"/>
      <w:shd w:val="clear" w:color="auto" w:fill="FFFFFF"/>
      <w:spacing w:before="240" w:after="1320" w:line="0" w:lineRule="atLeast"/>
      <w:jc w:val="right"/>
    </w:pPr>
    <w:rPr>
      <w:rFonts w:ascii="Times New Roman" w:hAnsi="Times New Roman"/>
      <w:w w:val="89"/>
      <w:sz w:val="26"/>
      <w:szCs w:val="26"/>
      <w:lang w:eastAsia="en-US"/>
    </w:rPr>
  </w:style>
  <w:style w:type="paragraph" w:customStyle="1" w:styleId="42">
    <w:name w:val="Основной текст (4)"/>
    <w:basedOn w:val="a"/>
    <w:link w:val="41"/>
    <w:rsid w:val="001C2A80"/>
    <w:pPr>
      <w:widowControl w:val="0"/>
      <w:shd w:val="clear" w:color="auto" w:fill="FFFFFF"/>
      <w:spacing w:after="420" w:line="0" w:lineRule="atLeast"/>
    </w:pPr>
    <w:rPr>
      <w:rFonts w:ascii="Times New Roman" w:hAnsi="Times New Roman"/>
      <w:w w:val="89"/>
      <w:sz w:val="26"/>
      <w:szCs w:val="26"/>
      <w:lang w:eastAsia="en-US"/>
    </w:rPr>
  </w:style>
  <w:style w:type="table" w:styleId="-6">
    <w:name w:val="Light Grid Accent 6"/>
    <w:basedOn w:val="a1"/>
    <w:uiPriority w:val="62"/>
    <w:rsid w:val="00977B83"/>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60">
    <w:name w:val="Light List Accent 6"/>
    <w:basedOn w:val="a1"/>
    <w:uiPriority w:val="61"/>
    <w:rsid w:val="00977B83"/>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1-6">
    <w:name w:val="Medium Shading 1 Accent 6"/>
    <w:basedOn w:val="a1"/>
    <w:uiPriority w:val="63"/>
    <w:rsid w:val="00977B83"/>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customStyle="1" w:styleId="c3">
    <w:name w:val="c3"/>
    <w:basedOn w:val="a"/>
    <w:uiPriority w:val="99"/>
    <w:rsid w:val="00B9598F"/>
    <w:pPr>
      <w:spacing w:before="100" w:beforeAutospacing="1" w:after="100" w:afterAutospacing="1" w:line="240" w:lineRule="auto"/>
    </w:pPr>
    <w:rPr>
      <w:rFonts w:ascii="Times New Roman" w:eastAsia="Calibri" w:hAnsi="Times New Roman"/>
      <w:sz w:val="24"/>
      <w:szCs w:val="24"/>
    </w:rPr>
  </w:style>
  <w:style w:type="table" w:styleId="1-4">
    <w:name w:val="Medium Shading 1 Accent 4"/>
    <w:basedOn w:val="a1"/>
    <w:uiPriority w:val="63"/>
    <w:rsid w:val="00973822"/>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61">
    <w:name w:val="Light Shading Accent 6"/>
    <w:basedOn w:val="a1"/>
    <w:uiPriority w:val="60"/>
    <w:rsid w:val="00A434FA"/>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1-60">
    <w:name w:val="Medium List 1 Accent 6"/>
    <w:basedOn w:val="a1"/>
    <w:uiPriority w:val="65"/>
    <w:rsid w:val="00A434FA"/>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6">
    <w:name w:val="Medium List 2 Accent 6"/>
    <w:basedOn w:val="a1"/>
    <w:uiPriority w:val="66"/>
    <w:rsid w:val="00A434F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61">
    <w:name w:val="Medium Grid 1 Accent 6"/>
    <w:basedOn w:val="a1"/>
    <w:uiPriority w:val="67"/>
    <w:rsid w:val="00A434FA"/>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62">
    <w:name w:val="Colorful Shading Accent 6"/>
    <w:basedOn w:val="a1"/>
    <w:uiPriority w:val="71"/>
    <w:rsid w:val="00A434FA"/>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2-60">
    <w:name w:val="Medium Grid 2 Accent 6"/>
    <w:basedOn w:val="a1"/>
    <w:uiPriority w:val="68"/>
    <w:rsid w:val="00A434F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12">
    <w:name w:val="Стиль1"/>
    <w:basedOn w:val="a1"/>
    <w:uiPriority w:val="99"/>
    <w:qFormat/>
    <w:rsid w:val="002C44AE"/>
    <w:pPr>
      <w:spacing w:after="0" w:line="240" w:lineRule="auto"/>
    </w:pPr>
    <w:tblPr/>
  </w:style>
  <w:style w:type="table" w:customStyle="1" w:styleId="-461">
    <w:name w:val="Таблица-сетка 4 — акцент 61"/>
    <w:basedOn w:val="a1"/>
    <w:uiPriority w:val="49"/>
    <w:rsid w:val="005A0C34"/>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13">
    <w:name w:val="Основной текст1"/>
    <w:rsid w:val="003566C9"/>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table" w:customStyle="1" w:styleId="-4610">
    <w:name w:val="Список-таблица 4 — акцент 61"/>
    <w:basedOn w:val="a1"/>
    <w:uiPriority w:val="49"/>
    <w:rsid w:val="008A6F5A"/>
    <w:pPr>
      <w:spacing w:after="0" w:line="240" w:lineRule="auto"/>
    </w:pPr>
    <w:rPr>
      <w:rFonts w:asciiTheme="minorHAnsi" w:hAnsiTheme="minorHAnsi" w:cstheme="minorBidi"/>
      <w:w w:val="100"/>
      <w:sz w:val="22"/>
      <w:szCs w:val="22"/>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15">
    <w:name w:val="Основной текст (15)_"/>
    <w:basedOn w:val="a0"/>
    <w:link w:val="150"/>
    <w:rsid w:val="005D1AEF"/>
    <w:rPr>
      <w:rFonts w:eastAsia="Times New Roman"/>
      <w:b/>
      <w:bCs/>
      <w:sz w:val="21"/>
      <w:szCs w:val="21"/>
      <w:shd w:val="clear" w:color="auto" w:fill="FFFFFF"/>
    </w:rPr>
  </w:style>
  <w:style w:type="paragraph" w:customStyle="1" w:styleId="150">
    <w:name w:val="Основной текст (15)"/>
    <w:basedOn w:val="a"/>
    <w:link w:val="15"/>
    <w:rsid w:val="005D1AEF"/>
    <w:pPr>
      <w:widowControl w:val="0"/>
      <w:shd w:val="clear" w:color="auto" w:fill="FFFFFF"/>
      <w:spacing w:after="0" w:line="250" w:lineRule="exact"/>
      <w:jc w:val="both"/>
    </w:pPr>
    <w:rPr>
      <w:rFonts w:ascii="Times New Roman" w:hAnsi="Times New Roman"/>
      <w:b/>
      <w:bCs/>
      <w:w w:val="89"/>
      <w:sz w:val="21"/>
      <w:szCs w:val="21"/>
      <w:lang w:eastAsia="en-US"/>
    </w:rPr>
  </w:style>
  <w:style w:type="character" w:customStyle="1" w:styleId="c4">
    <w:name w:val="c4"/>
    <w:basedOn w:val="a0"/>
    <w:rsid w:val="00642780"/>
  </w:style>
  <w:style w:type="table" w:customStyle="1" w:styleId="-261">
    <w:name w:val="Таблица-сетка 2 — акцент 61"/>
    <w:basedOn w:val="a1"/>
    <w:uiPriority w:val="47"/>
    <w:rsid w:val="0038738C"/>
    <w:pPr>
      <w:spacing w:after="0" w:line="240" w:lineRule="auto"/>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661">
    <w:name w:val="Таблица-сетка 6 цветная — акцент 61"/>
    <w:basedOn w:val="a1"/>
    <w:uiPriority w:val="51"/>
    <w:rsid w:val="002958EA"/>
    <w:pPr>
      <w:spacing w:after="0" w:line="240" w:lineRule="auto"/>
    </w:pPr>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27">
    <w:name w:val="Стиль2"/>
    <w:basedOn w:val="a1"/>
    <w:uiPriority w:val="99"/>
    <w:qFormat/>
    <w:rsid w:val="00DE62DC"/>
    <w:pPr>
      <w:spacing w:after="0" w:line="240" w:lineRule="auto"/>
    </w:pPr>
    <w:tblPr/>
    <w:tcPr>
      <w:shd w:val="clear" w:color="auto" w:fill="D1FFA3"/>
    </w:tcPr>
  </w:style>
  <w:style w:type="table" w:customStyle="1" w:styleId="37">
    <w:name w:val="Стиль3"/>
    <w:basedOn w:val="a1"/>
    <w:uiPriority w:val="99"/>
    <w:qFormat/>
    <w:rsid w:val="00DE62DC"/>
    <w:pPr>
      <w:spacing w:after="0" w:line="240" w:lineRule="auto"/>
    </w:pPr>
    <w:tblPr/>
  </w:style>
  <w:style w:type="table" w:customStyle="1" w:styleId="43">
    <w:name w:val="Стиль4"/>
    <w:basedOn w:val="a1"/>
    <w:uiPriority w:val="99"/>
    <w:qFormat/>
    <w:rsid w:val="00DE62DC"/>
    <w:pPr>
      <w:spacing w:after="0" w:line="240" w:lineRule="auto"/>
    </w:pPr>
    <w:tblPr/>
  </w:style>
  <w:style w:type="table" w:customStyle="1" w:styleId="-221">
    <w:name w:val="Список-таблица 2 — акцент 21"/>
    <w:basedOn w:val="a1"/>
    <w:uiPriority w:val="47"/>
    <w:rsid w:val="00B4117E"/>
    <w:pPr>
      <w:spacing w:after="0" w:line="240" w:lineRule="auto"/>
    </w:pPr>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521">
    <w:name w:val="Таблица-сетка 5 темная — акцент 21"/>
    <w:basedOn w:val="a1"/>
    <w:uiPriority w:val="50"/>
    <w:rsid w:val="00B4117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customStyle="1" w:styleId="-541">
    <w:name w:val="Таблица-сетка 5 темная — акцент 41"/>
    <w:basedOn w:val="a1"/>
    <w:uiPriority w:val="50"/>
    <w:rsid w:val="00980E1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customStyle="1" w:styleId="-441">
    <w:name w:val="Таблица-сетка 4 — акцент 41"/>
    <w:basedOn w:val="a1"/>
    <w:uiPriority w:val="49"/>
    <w:rsid w:val="00980E1A"/>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421">
    <w:name w:val="Таблица-сетка 4 — акцент 21"/>
    <w:basedOn w:val="a1"/>
    <w:uiPriority w:val="49"/>
    <w:rsid w:val="00454DC1"/>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0">
    <w:name w:val="Список-таблица 4 — акцент 41"/>
    <w:basedOn w:val="a1"/>
    <w:uiPriority w:val="49"/>
    <w:rsid w:val="00454DC1"/>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customStyle="1" w:styleId="fontstyle01">
    <w:name w:val="fontstyle01"/>
    <w:basedOn w:val="a0"/>
    <w:rsid w:val="00D345F9"/>
    <w:rPr>
      <w:rFonts w:ascii="TimesNewRomanPSMT" w:hAnsi="TimesNewRomanPSMT" w:hint="default"/>
      <w:b w:val="0"/>
      <w:bCs w:val="0"/>
      <w:i w:val="0"/>
      <w:iCs w:val="0"/>
      <w:color w:val="000000"/>
      <w:sz w:val="24"/>
      <w:szCs w:val="24"/>
    </w:rPr>
  </w:style>
  <w:style w:type="table" w:customStyle="1" w:styleId="-341">
    <w:name w:val="Список-таблица 3 — акцент 41"/>
    <w:basedOn w:val="a1"/>
    <w:uiPriority w:val="48"/>
    <w:rsid w:val="00900CBD"/>
    <w:pPr>
      <w:spacing w:after="0" w:line="240" w:lineRule="auto"/>
    </w:p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customStyle="1" w:styleId="-3410">
    <w:name w:val="Таблица-сетка 3 — акцент 41"/>
    <w:basedOn w:val="a1"/>
    <w:uiPriority w:val="48"/>
    <w:rsid w:val="00142BC9"/>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2">
    <w:name w:val="Light Grid Accent 2"/>
    <w:basedOn w:val="a1"/>
    <w:uiPriority w:val="62"/>
    <w:rsid w:val="00F518D1"/>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1">
    <w:name w:val="Light Grid Accent 1"/>
    <w:basedOn w:val="a1"/>
    <w:uiPriority w:val="62"/>
    <w:rsid w:val="00B44DEE"/>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1-1">
    <w:name w:val="Medium Shading 1 Accent 1"/>
    <w:basedOn w:val="a1"/>
    <w:uiPriority w:val="63"/>
    <w:rsid w:val="00B44DEE"/>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10">
    <w:name w:val="Medium Grid 1 Accent 1"/>
    <w:basedOn w:val="a1"/>
    <w:uiPriority w:val="67"/>
    <w:rsid w:val="008F7982"/>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styleId="afa">
    <w:name w:val="endnote text"/>
    <w:basedOn w:val="a"/>
    <w:link w:val="afb"/>
    <w:uiPriority w:val="99"/>
    <w:semiHidden/>
    <w:unhideWhenUsed/>
    <w:rsid w:val="00CD108E"/>
    <w:pPr>
      <w:spacing w:after="0" w:line="240" w:lineRule="auto"/>
    </w:pPr>
    <w:rPr>
      <w:sz w:val="20"/>
      <w:szCs w:val="20"/>
    </w:rPr>
  </w:style>
  <w:style w:type="character" w:customStyle="1" w:styleId="afb">
    <w:name w:val="Текст концевой сноски Знак"/>
    <w:basedOn w:val="a0"/>
    <w:link w:val="afa"/>
    <w:uiPriority w:val="99"/>
    <w:semiHidden/>
    <w:rsid w:val="00CD108E"/>
    <w:rPr>
      <w:rFonts w:ascii="Calibri" w:eastAsia="Times New Roman" w:hAnsi="Calibri"/>
      <w:w w:val="100"/>
      <w:sz w:val="20"/>
      <w:szCs w:val="20"/>
      <w:lang w:eastAsia="ru-RU"/>
    </w:rPr>
  </w:style>
  <w:style w:type="character" w:styleId="afc">
    <w:name w:val="endnote reference"/>
    <w:basedOn w:val="a0"/>
    <w:uiPriority w:val="99"/>
    <w:semiHidden/>
    <w:unhideWhenUsed/>
    <w:rsid w:val="00CD108E"/>
    <w:rPr>
      <w:vertAlign w:val="superscript"/>
    </w:rPr>
  </w:style>
  <w:style w:type="paragraph" w:customStyle="1" w:styleId="newsdate">
    <w:name w:val="news__date"/>
    <w:basedOn w:val="a"/>
    <w:rsid w:val="00136329"/>
    <w:pPr>
      <w:spacing w:before="100" w:beforeAutospacing="1" w:after="100" w:afterAutospacing="1" w:line="240" w:lineRule="auto"/>
    </w:pPr>
    <w:rPr>
      <w:rFonts w:ascii="Times New Roman" w:hAnsi="Times New Roman"/>
      <w:sz w:val="24"/>
      <w:szCs w:val="24"/>
    </w:rPr>
  </w:style>
  <w:style w:type="character" w:customStyle="1" w:styleId="s7">
    <w:name w:val="s7"/>
    <w:basedOn w:val="a0"/>
    <w:rsid w:val="00C13CB6"/>
  </w:style>
  <w:style w:type="character" w:customStyle="1" w:styleId="s8">
    <w:name w:val="s8"/>
    <w:basedOn w:val="a0"/>
    <w:rsid w:val="00C13CB6"/>
  </w:style>
  <w:style w:type="character" w:customStyle="1" w:styleId="organictitlecontentspan">
    <w:name w:val="organictitlecontentspan"/>
    <w:basedOn w:val="a0"/>
    <w:rsid w:val="00F06AB6"/>
  </w:style>
  <w:style w:type="character" w:customStyle="1" w:styleId="28">
    <w:name w:val="Основной текст (2) + Полужирный"/>
    <w:basedOn w:val="26"/>
    <w:rsid w:val="005A4EC2"/>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afd">
    <w:name w:val="Колонтитул_"/>
    <w:basedOn w:val="a0"/>
    <w:link w:val="afe"/>
    <w:rsid w:val="005A4EC2"/>
    <w:rPr>
      <w:rFonts w:eastAsia="Times New Roman"/>
      <w:b/>
      <w:bCs/>
      <w:sz w:val="28"/>
      <w:szCs w:val="28"/>
      <w:shd w:val="clear" w:color="auto" w:fill="FFFFFF"/>
    </w:rPr>
  </w:style>
  <w:style w:type="character" w:customStyle="1" w:styleId="95pt">
    <w:name w:val="Колонтитул + 9;5 pt"/>
    <w:basedOn w:val="afd"/>
    <w:rsid w:val="005A4EC2"/>
    <w:rPr>
      <w:rFonts w:eastAsia="Times New Roman"/>
      <w:b/>
      <w:bCs/>
      <w:color w:val="000000"/>
      <w:spacing w:val="0"/>
      <w:w w:val="100"/>
      <w:position w:val="0"/>
      <w:sz w:val="19"/>
      <w:szCs w:val="19"/>
      <w:shd w:val="clear" w:color="auto" w:fill="FFFFFF"/>
      <w:lang w:val="ru-RU" w:eastAsia="ru-RU" w:bidi="ru-RU"/>
    </w:rPr>
  </w:style>
  <w:style w:type="character" w:customStyle="1" w:styleId="Calibri9pt">
    <w:name w:val="Колонтитул + Calibri;9 pt;Не полужирный"/>
    <w:basedOn w:val="afd"/>
    <w:rsid w:val="005A4EC2"/>
    <w:rPr>
      <w:rFonts w:ascii="Calibri" w:eastAsia="Calibri" w:hAnsi="Calibri" w:cs="Calibri"/>
      <w:b/>
      <w:bCs/>
      <w:color w:val="000000"/>
      <w:spacing w:val="0"/>
      <w:w w:val="100"/>
      <w:position w:val="0"/>
      <w:sz w:val="18"/>
      <w:szCs w:val="18"/>
      <w:shd w:val="clear" w:color="auto" w:fill="FFFFFF"/>
      <w:lang w:val="ru-RU" w:eastAsia="ru-RU" w:bidi="ru-RU"/>
    </w:rPr>
  </w:style>
  <w:style w:type="paragraph" w:customStyle="1" w:styleId="afe">
    <w:name w:val="Колонтитул"/>
    <w:basedOn w:val="a"/>
    <w:link w:val="afd"/>
    <w:rsid w:val="005A4EC2"/>
    <w:pPr>
      <w:widowControl w:val="0"/>
      <w:shd w:val="clear" w:color="auto" w:fill="FFFFFF"/>
      <w:spacing w:after="0" w:line="0" w:lineRule="atLeast"/>
      <w:jc w:val="right"/>
    </w:pPr>
    <w:rPr>
      <w:rFonts w:ascii="Times New Roman" w:hAnsi="Times New Roman"/>
      <w:b/>
      <w:bCs/>
      <w:w w:val="89"/>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w w:val="89"/>
        <w:sz w:val="24"/>
        <w:szCs w:val="24"/>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227E"/>
    <w:rPr>
      <w:rFonts w:ascii="Calibri" w:eastAsia="Times New Roman" w:hAnsi="Calibri"/>
      <w:w w:val="100"/>
      <w:sz w:val="22"/>
      <w:szCs w:val="22"/>
      <w:lang w:eastAsia="ru-RU"/>
    </w:rPr>
  </w:style>
  <w:style w:type="paragraph" w:styleId="1">
    <w:name w:val="heading 1"/>
    <w:basedOn w:val="a"/>
    <w:next w:val="a"/>
    <w:link w:val="10"/>
    <w:qFormat/>
    <w:rsid w:val="00D1227E"/>
    <w:pPr>
      <w:keepNext/>
      <w:spacing w:after="0" w:line="240" w:lineRule="auto"/>
      <w:jc w:val="center"/>
      <w:outlineLvl w:val="0"/>
    </w:pPr>
    <w:rPr>
      <w:rFonts w:ascii="Times New Roman" w:hAnsi="Times New Roman"/>
      <w:b/>
      <w:bCs/>
      <w:sz w:val="24"/>
      <w:szCs w:val="24"/>
    </w:rPr>
  </w:style>
  <w:style w:type="paragraph" w:styleId="2">
    <w:name w:val="heading 2"/>
    <w:basedOn w:val="a"/>
    <w:next w:val="a"/>
    <w:link w:val="20"/>
    <w:qFormat/>
    <w:rsid w:val="00D1227E"/>
    <w:pPr>
      <w:keepNext/>
      <w:spacing w:after="0" w:line="240" w:lineRule="auto"/>
      <w:ind w:left="360"/>
      <w:jc w:val="center"/>
      <w:outlineLvl w:val="1"/>
    </w:pPr>
    <w:rPr>
      <w:rFonts w:ascii="Times New Roman" w:hAnsi="Times New Roman"/>
      <w:b/>
      <w:bCs/>
      <w:sz w:val="24"/>
      <w:szCs w:val="24"/>
    </w:rPr>
  </w:style>
  <w:style w:type="paragraph" w:styleId="3">
    <w:name w:val="heading 3"/>
    <w:basedOn w:val="a"/>
    <w:next w:val="a"/>
    <w:link w:val="30"/>
    <w:qFormat/>
    <w:rsid w:val="00D1227E"/>
    <w:pPr>
      <w:keepNext/>
      <w:spacing w:after="0" w:line="240" w:lineRule="auto"/>
      <w:jc w:val="center"/>
      <w:outlineLvl w:val="2"/>
    </w:pPr>
    <w:rPr>
      <w:rFonts w:ascii="Times New Roman" w:hAnsi="Times New Roman"/>
      <w:b/>
      <w:bCs/>
      <w:sz w:val="24"/>
      <w:szCs w:val="28"/>
    </w:rPr>
  </w:style>
  <w:style w:type="paragraph" w:styleId="4">
    <w:name w:val="heading 4"/>
    <w:basedOn w:val="a"/>
    <w:next w:val="a"/>
    <w:link w:val="40"/>
    <w:qFormat/>
    <w:rsid w:val="00D1227E"/>
    <w:pPr>
      <w:keepNext/>
      <w:spacing w:after="0" w:line="240" w:lineRule="auto"/>
      <w:jc w:val="center"/>
      <w:outlineLvl w:val="3"/>
    </w:pPr>
    <w:rPr>
      <w:rFonts w:ascii="Times New Roman" w:hAnsi="Times New Roman"/>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1227E"/>
    <w:rPr>
      <w:rFonts w:eastAsia="Times New Roman"/>
      <w:b/>
      <w:bCs/>
      <w:w w:val="100"/>
      <w:lang w:eastAsia="ru-RU"/>
    </w:rPr>
  </w:style>
  <w:style w:type="character" w:customStyle="1" w:styleId="20">
    <w:name w:val="Заголовок 2 Знак"/>
    <w:basedOn w:val="a0"/>
    <w:link w:val="2"/>
    <w:rsid w:val="00D1227E"/>
    <w:rPr>
      <w:rFonts w:eastAsia="Times New Roman"/>
      <w:b/>
      <w:bCs/>
      <w:w w:val="100"/>
      <w:lang w:eastAsia="ru-RU"/>
    </w:rPr>
  </w:style>
  <w:style w:type="character" w:customStyle="1" w:styleId="30">
    <w:name w:val="Заголовок 3 Знак"/>
    <w:basedOn w:val="a0"/>
    <w:link w:val="3"/>
    <w:rsid w:val="00D1227E"/>
    <w:rPr>
      <w:rFonts w:eastAsia="Times New Roman"/>
      <w:b/>
      <w:bCs/>
      <w:w w:val="100"/>
      <w:szCs w:val="28"/>
      <w:lang w:eastAsia="ru-RU"/>
    </w:rPr>
  </w:style>
  <w:style w:type="character" w:customStyle="1" w:styleId="40">
    <w:name w:val="Заголовок 4 Знак"/>
    <w:basedOn w:val="a0"/>
    <w:link w:val="4"/>
    <w:rsid w:val="00D1227E"/>
    <w:rPr>
      <w:rFonts w:eastAsia="Times New Roman"/>
      <w:b/>
      <w:bCs/>
      <w:w w:val="100"/>
      <w:sz w:val="28"/>
      <w:szCs w:val="28"/>
      <w:lang w:eastAsia="ru-RU"/>
    </w:rPr>
  </w:style>
  <w:style w:type="paragraph" w:styleId="a3">
    <w:name w:val="List Paragraph"/>
    <w:basedOn w:val="a"/>
    <w:uiPriority w:val="34"/>
    <w:qFormat/>
    <w:rsid w:val="00D1227E"/>
    <w:pPr>
      <w:ind w:left="720"/>
      <w:contextualSpacing/>
    </w:pPr>
  </w:style>
  <w:style w:type="paragraph" w:styleId="a4">
    <w:name w:val="header"/>
    <w:basedOn w:val="a"/>
    <w:link w:val="a5"/>
    <w:uiPriority w:val="99"/>
    <w:unhideWhenUsed/>
    <w:rsid w:val="00D1227E"/>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D1227E"/>
    <w:rPr>
      <w:rFonts w:ascii="Calibri" w:eastAsia="Times New Roman" w:hAnsi="Calibri"/>
      <w:w w:val="100"/>
      <w:sz w:val="22"/>
      <w:szCs w:val="22"/>
      <w:lang w:eastAsia="ru-RU"/>
    </w:rPr>
  </w:style>
  <w:style w:type="paragraph" w:styleId="a6">
    <w:name w:val="footer"/>
    <w:basedOn w:val="a"/>
    <w:link w:val="a7"/>
    <w:uiPriority w:val="99"/>
    <w:unhideWhenUsed/>
    <w:rsid w:val="00D1227E"/>
    <w:pPr>
      <w:tabs>
        <w:tab w:val="center" w:pos="4677"/>
        <w:tab w:val="right" w:pos="9355"/>
      </w:tabs>
      <w:spacing w:after="0" w:line="240" w:lineRule="auto"/>
    </w:pPr>
  </w:style>
  <w:style w:type="character" w:customStyle="1" w:styleId="a7">
    <w:name w:val="Нижний колонтитул Знак"/>
    <w:basedOn w:val="a0"/>
    <w:link w:val="a6"/>
    <w:uiPriority w:val="99"/>
    <w:rsid w:val="00D1227E"/>
    <w:rPr>
      <w:rFonts w:ascii="Calibri" w:eastAsia="Times New Roman" w:hAnsi="Calibri"/>
      <w:w w:val="100"/>
      <w:sz w:val="22"/>
      <w:szCs w:val="22"/>
      <w:lang w:eastAsia="ru-RU"/>
    </w:rPr>
  </w:style>
  <w:style w:type="table" w:styleId="a8">
    <w:name w:val="Table Grid"/>
    <w:basedOn w:val="a1"/>
    <w:uiPriority w:val="59"/>
    <w:rsid w:val="00D1227E"/>
    <w:pPr>
      <w:spacing w:after="0" w:line="240" w:lineRule="auto"/>
    </w:pPr>
    <w:rPr>
      <w:rFonts w:ascii="Calibri" w:eastAsia="Calibri" w:hAnsi="Calibri"/>
      <w:w w:val="100"/>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9">
    <w:name w:val="Body Text Indent"/>
    <w:basedOn w:val="a"/>
    <w:link w:val="aa"/>
    <w:uiPriority w:val="99"/>
    <w:unhideWhenUsed/>
    <w:rsid w:val="00D1227E"/>
    <w:pPr>
      <w:spacing w:after="120"/>
      <w:ind w:left="283"/>
    </w:pPr>
  </w:style>
  <w:style w:type="character" w:customStyle="1" w:styleId="aa">
    <w:name w:val="Основной текст с отступом Знак"/>
    <w:basedOn w:val="a0"/>
    <w:link w:val="a9"/>
    <w:uiPriority w:val="99"/>
    <w:rsid w:val="00D1227E"/>
    <w:rPr>
      <w:rFonts w:ascii="Calibri" w:eastAsia="Times New Roman" w:hAnsi="Calibri"/>
      <w:w w:val="100"/>
      <w:sz w:val="22"/>
      <w:szCs w:val="22"/>
      <w:lang w:eastAsia="ru-RU"/>
    </w:rPr>
  </w:style>
  <w:style w:type="character" w:styleId="ab">
    <w:name w:val="Placeholder Text"/>
    <w:basedOn w:val="a0"/>
    <w:uiPriority w:val="99"/>
    <w:semiHidden/>
    <w:rsid w:val="00D1227E"/>
    <w:rPr>
      <w:color w:val="808080"/>
    </w:rPr>
  </w:style>
  <w:style w:type="paragraph" w:styleId="ac">
    <w:name w:val="Balloon Text"/>
    <w:basedOn w:val="a"/>
    <w:link w:val="ad"/>
    <w:uiPriority w:val="99"/>
    <w:semiHidden/>
    <w:unhideWhenUsed/>
    <w:rsid w:val="00D1227E"/>
    <w:pPr>
      <w:spacing w:after="0" w:line="240" w:lineRule="auto"/>
    </w:pPr>
    <w:rPr>
      <w:rFonts w:ascii="Tahoma" w:hAnsi="Tahoma" w:cs="Tahoma"/>
      <w:sz w:val="16"/>
      <w:szCs w:val="16"/>
    </w:rPr>
  </w:style>
  <w:style w:type="character" w:customStyle="1" w:styleId="ad">
    <w:name w:val="Текст выноски Знак"/>
    <w:basedOn w:val="a0"/>
    <w:link w:val="ac"/>
    <w:uiPriority w:val="99"/>
    <w:semiHidden/>
    <w:rsid w:val="00D1227E"/>
    <w:rPr>
      <w:rFonts w:ascii="Tahoma" w:eastAsia="Times New Roman" w:hAnsi="Tahoma" w:cs="Tahoma"/>
      <w:w w:val="100"/>
      <w:sz w:val="16"/>
      <w:szCs w:val="16"/>
      <w:lang w:eastAsia="ru-RU"/>
    </w:rPr>
  </w:style>
  <w:style w:type="numbering" w:customStyle="1" w:styleId="11">
    <w:name w:val="Нет списка1"/>
    <w:next w:val="a2"/>
    <w:uiPriority w:val="99"/>
    <w:semiHidden/>
    <w:unhideWhenUsed/>
    <w:rsid w:val="00D1227E"/>
  </w:style>
  <w:style w:type="paragraph" w:styleId="ae">
    <w:name w:val="Body Text"/>
    <w:basedOn w:val="a"/>
    <w:link w:val="af"/>
    <w:rsid w:val="00D1227E"/>
    <w:pPr>
      <w:spacing w:after="0" w:line="240" w:lineRule="auto"/>
    </w:pPr>
    <w:rPr>
      <w:rFonts w:ascii="Times New Roman" w:hAnsi="Times New Roman"/>
      <w:b/>
      <w:bCs/>
      <w:sz w:val="24"/>
      <w:szCs w:val="24"/>
    </w:rPr>
  </w:style>
  <w:style w:type="character" w:customStyle="1" w:styleId="af">
    <w:name w:val="Основной текст Знак"/>
    <w:basedOn w:val="a0"/>
    <w:link w:val="ae"/>
    <w:rsid w:val="00D1227E"/>
    <w:rPr>
      <w:rFonts w:eastAsia="Times New Roman"/>
      <w:b/>
      <w:bCs/>
      <w:w w:val="100"/>
      <w:lang w:eastAsia="ru-RU"/>
    </w:rPr>
  </w:style>
  <w:style w:type="paragraph" w:styleId="21">
    <w:name w:val="Body Text Indent 2"/>
    <w:basedOn w:val="a"/>
    <w:link w:val="22"/>
    <w:uiPriority w:val="99"/>
    <w:rsid w:val="00D1227E"/>
    <w:pPr>
      <w:spacing w:after="0" w:line="360" w:lineRule="auto"/>
      <w:ind w:left="720"/>
    </w:pPr>
    <w:rPr>
      <w:rFonts w:ascii="Times New Roman" w:hAnsi="Times New Roman"/>
      <w:sz w:val="24"/>
      <w:szCs w:val="24"/>
    </w:rPr>
  </w:style>
  <w:style w:type="character" w:customStyle="1" w:styleId="22">
    <w:name w:val="Основной текст с отступом 2 Знак"/>
    <w:basedOn w:val="a0"/>
    <w:link w:val="21"/>
    <w:uiPriority w:val="99"/>
    <w:rsid w:val="00D1227E"/>
    <w:rPr>
      <w:rFonts w:eastAsia="Times New Roman"/>
      <w:w w:val="100"/>
      <w:lang w:eastAsia="ru-RU"/>
    </w:rPr>
  </w:style>
  <w:style w:type="paragraph" w:styleId="af0">
    <w:name w:val="Title"/>
    <w:basedOn w:val="a"/>
    <w:link w:val="af1"/>
    <w:qFormat/>
    <w:rsid w:val="00D1227E"/>
    <w:pPr>
      <w:spacing w:after="0" w:line="240" w:lineRule="auto"/>
      <w:jc w:val="center"/>
    </w:pPr>
    <w:rPr>
      <w:rFonts w:ascii="Times New Roman" w:hAnsi="Times New Roman"/>
      <w:b/>
      <w:bCs/>
      <w:sz w:val="24"/>
      <w:szCs w:val="24"/>
    </w:rPr>
  </w:style>
  <w:style w:type="character" w:customStyle="1" w:styleId="af1">
    <w:name w:val="Название Знак"/>
    <w:basedOn w:val="a0"/>
    <w:link w:val="af0"/>
    <w:rsid w:val="00D1227E"/>
    <w:rPr>
      <w:rFonts w:eastAsia="Times New Roman"/>
      <w:b/>
      <w:bCs/>
      <w:w w:val="100"/>
      <w:lang w:eastAsia="ru-RU"/>
    </w:rPr>
  </w:style>
  <w:style w:type="paragraph" w:styleId="23">
    <w:name w:val="Body Text 2"/>
    <w:basedOn w:val="a"/>
    <w:link w:val="24"/>
    <w:uiPriority w:val="99"/>
    <w:semiHidden/>
    <w:rsid w:val="00D1227E"/>
    <w:pPr>
      <w:spacing w:after="0" w:line="240" w:lineRule="auto"/>
      <w:jc w:val="both"/>
    </w:pPr>
    <w:rPr>
      <w:rFonts w:ascii="Times New Roman" w:hAnsi="Times New Roman"/>
      <w:sz w:val="28"/>
      <w:szCs w:val="24"/>
    </w:rPr>
  </w:style>
  <w:style w:type="character" w:customStyle="1" w:styleId="24">
    <w:name w:val="Основной текст 2 Знак"/>
    <w:basedOn w:val="a0"/>
    <w:link w:val="23"/>
    <w:uiPriority w:val="99"/>
    <w:semiHidden/>
    <w:rsid w:val="00D1227E"/>
    <w:rPr>
      <w:rFonts w:eastAsia="Times New Roman"/>
      <w:w w:val="100"/>
      <w:sz w:val="28"/>
      <w:lang w:eastAsia="ru-RU"/>
    </w:rPr>
  </w:style>
  <w:style w:type="paragraph" w:styleId="31">
    <w:name w:val="Body Text Indent 3"/>
    <w:basedOn w:val="a"/>
    <w:link w:val="32"/>
    <w:uiPriority w:val="99"/>
    <w:rsid w:val="00D1227E"/>
    <w:pPr>
      <w:spacing w:after="0" w:line="240" w:lineRule="auto"/>
      <w:ind w:firstLine="540"/>
      <w:jc w:val="both"/>
    </w:pPr>
    <w:rPr>
      <w:rFonts w:ascii="Times New Roman" w:hAnsi="Times New Roman"/>
      <w:sz w:val="28"/>
      <w:szCs w:val="24"/>
    </w:rPr>
  </w:style>
  <w:style w:type="character" w:customStyle="1" w:styleId="32">
    <w:name w:val="Основной текст с отступом 3 Знак"/>
    <w:basedOn w:val="a0"/>
    <w:link w:val="31"/>
    <w:uiPriority w:val="99"/>
    <w:rsid w:val="00D1227E"/>
    <w:rPr>
      <w:rFonts w:eastAsia="Times New Roman"/>
      <w:w w:val="100"/>
      <w:sz w:val="28"/>
      <w:lang w:eastAsia="ru-RU"/>
    </w:rPr>
  </w:style>
  <w:style w:type="paragraph" w:styleId="af2">
    <w:name w:val="Normal (Web)"/>
    <w:basedOn w:val="a"/>
    <w:uiPriority w:val="99"/>
    <w:unhideWhenUsed/>
    <w:rsid w:val="00D1227E"/>
    <w:pPr>
      <w:spacing w:before="100" w:beforeAutospacing="1" w:after="100" w:afterAutospacing="1" w:line="240" w:lineRule="auto"/>
    </w:pPr>
    <w:rPr>
      <w:rFonts w:ascii="Times New Roman" w:hAnsi="Times New Roman"/>
      <w:sz w:val="24"/>
      <w:szCs w:val="24"/>
    </w:rPr>
  </w:style>
  <w:style w:type="paragraph" w:customStyle="1" w:styleId="ConsPlusNormal">
    <w:name w:val="ConsPlusNormal"/>
    <w:rsid w:val="00AD7F22"/>
    <w:pPr>
      <w:widowControl w:val="0"/>
      <w:autoSpaceDE w:val="0"/>
      <w:autoSpaceDN w:val="0"/>
      <w:adjustRightInd w:val="0"/>
      <w:spacing w:after="0" w:line="240" w:lineRule="auto"/>
      <w:ind w:firstLine="720"/>
    </w:pPr>
    <w:rPr>
      <w:rFonts w:ascii="Arial" w:eastAsia="Times New Roman" w:hAnsi="Arial" w:cs="Arial"/>
      <w:w w:val="100"/>
      <w:sz w:val="20"/>
      <w:szCs w:val="20"/>
      <w:lang w:eastAsia="ru-RU"/>
    </w:rPr>
  </w:style>
  <w:style w:type="character" w:customStyle="1" w:styleId="apple-converted-space">
    <w:name w:val="apple-converted-space"/>
    <w:basedOn w:val="a0"/>
    <w:rsid w:val="00863F5A"/>
    <w:rPr>
      <w:rFonts w:cs="Times New Roman"/>
    </w:rPr>
  </w:style>
  <w:style w:type="paragraph" w:styleId="33">
    <w:name w:val="Body Text 3"/>
    <w:basedOn w:val="a"/>
    <w:link w:val="34"/>
    <w:uiPriority w:val="99"/>
    <w:unhideWhenUsed/>
    <w:rsid w:val="007C245E"/>
    <w:pPr>
      <w:spacing w:after="120"/>
    </w:pPr>
    <w:rPr>
      <w:sz w:val="16"/>
      <w:szCs w:val="16"/>
    </w:rPr>
  </w:style>
  <w:style w:type="character" w:customStyle="1" w:styleId="34">
    <w:name w:val="Основной текст 3 Знак"/>
    <w:basedOn w:val="a0"/>
    <w:link w:val="33"/>
    <w:uiPriority w:val="99"/>
    <w:rsid w:val="007C245E"/>
    <w:rPr>
      <w:rFonts w:ascii="Calibri" w:eastAsia="Times New Roman" w:hAnsi="Calibri"/>
      <w:w w:val="100"/>
      <w:sz w:val="16"/>
      <w:szCs w:val="16"/>
      <w:lang w:eastAsia="ru-RU"/>
    </w:rPr>
  </w:style>
  <w:style w:type="paragraph" w:customStyle="1" w:styleId="ConsPlusTitle">
    <w:name w:val="ConsPlusTitle"/>
    <w:rsid w:val="007C245E"/>
    <w:pPr>
      <w:widowControl w:val="0"/>
      <w:autoSpaceDE w:val="0"/>
      <w:autoSpaceDN w:val="0"/>
      <w:adjustRightInd w:val="0"/>
      <w:spacing w:after="0" w:line="240" w:lineRule="auto"/>
    </w:pPr>
    <w:rPr>
      <w:rFonts w:eastAsia="Times New Roman"/>
      <w:b/>
      <w:bCs/>
      <w:w w:val="100"/>
      <w:sz w:val="28"/>
      <w:szCs w:val="28"/>
      <w:lang w:eastAsia="ru-RU"/>
    </w:rPr>
  </w:style>
  <w:style w:type="paragraph" w:styleId="af3">
    <w:name w:val="No Spacing"/>
    <w:basedOn w:val="a"/>
    <w:link w:val="af4"/>
    <w:uiPriority w:val="1"/>
    <w:qFormat/>
    <w:rsid w:val="00FB0432"/>
    <w:pPr>
      <w:spacing w:before="100" w:beforeAutospacing="1" w:after="100" w:afterAutospacing="1" w:line="240" w:lineRule="auto"/>
    </w:pPr>
    <w:rPr>
      <w:rFonts w:ascii="Times New Roman" w:hAnsi="Times New Roman"/>
      <w:sz w:val="24"/>
      <w:szCs w:val="24"/>
    </w:rPr>
  </w:style>
  <w:style w:type="character" w:styleId="af5">
    <w:name w:val="Strong"/>
    <w:basedOn w:val="a0"/>
    <w:uiPriority w:val="22"/>
    <w:qFormat/>
    <w:rsid w:val="00FB0432"/>
    <w:rPr>
      <w:b/>
      <w:bCs/>
    </w:rPr>
  </w:style>
  <w:style w:type="character" w:customStyle="1" w:styleId="c0">
    <w:name w:val="c0"/>
    <w:basedOn w:val="a0"/>
    <w:uiPriority w:val="99"/>
    <w:rsid w:val="000E5FB5"/>
  </w:style>
  <w:style w:type="character" w:customStyle="1" w:styleId="ucoz-forum-post">
    <w:name w:val="ucoz-forum-post"/>
    <w:basedOn w:val="a0"/>
    <w:rsid w:val="00791FC0"/>
  </w:style>
  <w:style w:type="paragraph" w:customStyle="1" w:styleId="c2">
    <w:name w:val="c2"/>
    <w:basedOn w:val="a"/>
    <w:rsid w:val="0064379F"/>
    <w:pPr>
      <w:spacing w:before="100" w:beforeAutospacing="1" w:after="100" w:afterAutospacing="1" w:line="240" w:lineRule="auto"/>
    </w:pPr>
    <w:rPr>
      <w:rFonts w:ascii="Times New Roman" w:hAnsi="Times New Roman"/>
      <w:sz w:val="24"/>
      <w:szCs w:val="24"/>
    </w:rPr>
  </w:style>
  <w:style w:type="character" w:customStyle="1" w:styleId="c5">
    <w:name w:val="c5"/>
    <w:basedOn w:val="a0"/>
    <w:rsid w:val="00517A8D"/>
  </w:style>
  <w:style w:type="character" w:styleId="af6">
    <w:name w:val="Hyperlink"/>
    <w:basedOn w:val="a0"/>
    <w:uiPriority w:val="99"/>
    <w:unhideWhenUsed/>
    <w:rsid w:val="002403E2"/>
    <w:rPr>
      <w:rFonts w:ascii="Verdana" w:hAnsi="Verdana" w:hint="default"/>
      <w:i w:val="0"/>
      <w:iCs w:val="0"/>
      <w:color w:val="000000"/>
      <w:sz w:val="18"/>
      <w:szCs w:val="18"/>
      <w:u w:val="single"/>
    </w:rPr>
  </w:style>
  <w:style w:type="character" w:customStyle="1" w:styleId="mw-headline">
    <w:name w:val="mw-headline"/>
    <w:basedOn w:val="a0"/>
    <w:rsid w:val="002403E2"/>
  </w:style>
  <w:style w:type="paragraph" w:customStyle="1" w:styleId="Default">
    <w:name w:val="Default"/>
    <w:rsid w:val="00735C5C"/>
    <w:pPr>
      <w:autoSpaceDE w:val="0"/>
      <w:autoSpaceDN w:val="0"/>
      <w:adjustRightInd w:val="0"/>
      <w:spacing w:after="0" w:line="240" w:lineRule="auto"/>
    </w:pPr>
    <w:rPr>
      <w:color w:val="000000"/>
      <w:w w:val="100"/>
    </w:rPr>
  </w:style>
  <w:style w:type="paragraph" w:customStyle="1" w:styleId="25">
    <w:name w:val="Основной текст (2)"/>
    <w:basedOn w:val="a"/>
    <w:link w:val="26"/>
    <w:rsid w:val="00363A43"/>
    <w:pPr>
      <w:shd w:val="clear" w:color="auto" w:fill="FFFFFF"/>
      <w:spacing w:after="0" w:line="230" w:lineRule="exact"/>
      <w:jc w:val="both"/>
    </w:pPr>
    <w:rPr>
      <w:rFonts w:ascii="Times New Roman" w:eastAsia="Arial Unicode MS" w:hAnsi="Times New Roman"/>
      <w:i/>
      <w:iCs/>
      <w:sz w:val="21"/>
      <w:szCs w:val="21"/>
    </w:rPr>
  </w:style>
  <w:style w:type="character" w:customStyle="1" w:styleId="26">
    <w:name w:val="Основной текст (2)_"/>
    <w:basedOn w:val="a0"/>
    <w:link w:val="25"/>
    <w:locked/>
    <w:rsid w:val="00363A43"/>
    <w:rPr>
      <w:rFonts w:eastAsia="Arial Unicode MS"/>
      <w:i/>
      <w:iCs/>
      <w:w w:val="100"/>
      <w:sz w:val="21"/>
      <w:szCs w:val="21"/>
      <w:shd w:val="clear" w:color="auto" w:fill="FFFFFF"/>
      <w:lang w:eastAsia="ru-RU"/>
    </w:rPr>
  </w:style>
  <w:style w:type="character" w:styleId="af7">
    <w:name w:val="Emphasis"/>
    <w:basedOn w:val="a0"/>
    <w:uiPriority w:val="20"/>
    <w:qFormat/>
    <w:rsid w:val="00494F6D"/>
    <w:rPr>
      <w:i/>
      <w:iCs/>
    </w:rPr>
  </w:style>
  <w:style w:type="character" w:customStyle="1" w:styleId="af4">
    <w:name w:val="Без интервала Знак"/>
    <w:basedOn w:val="a0"/>
    <w:link w:val="af3"/>
    <w:uiPriority w:val="1"/>
    <w:rsid w:val="004D2A4E"/>
    <w:rPr>
      <w:rFonts w:eastAsia="Times New Roman"/>
      <w:w w:val="100"/>
      <w:lang w:eastAsia="ru-RU"/>
    </w:rPr>
  </w:style>
  <w:style w:type="paragraph" w:customStyle="1" w:styleId="news-title">
    <w:name w:val="news-title"/>
    <w:basedOn w:val="a"/>
    <w:rsid w:val="00372314"/>
    <w:pPr>
      <w:spacing w:before="100" w:beforeAutospacing="1" w:after="100" w:afterAutospacing="1" w:line="240" w:lineRule="auto"/>
    </w:pPr>
    <w:rPr>
      <w:rFonts w:ascii="Times New Roman" w:hAnsi="Times New Roman"/>
      <w:sz w:val="24"/>
      <w:szCs w:val="24"/>
    </w:rPr>
  </w:style>
  <w:style w:type="character" w:customStyle="1" w:styleId="fs16">
    <w:name w:val="fs16"/>
    <w:basedOn w:val="a0"/>
    <w:rsid w:val="00DA1797"/>
  </w:style>
  <w:style w:type="paragraph" w:customStyle="1" w:styleId="msoaccenttext2">
    <w:name w:val="msoaccenttext2"/>
    <w:uiPriority w:val="99"/>
    <w:rsid w:val="00A06659"/>
    <w:pPr>
      <w:spacing w:after="0" w:line="240" w:lineRule="auto"/>
    </w:pPr>
    <w:rPr>
      <w:rFonts w:ascii="Arial" w:eastAsia="Calibri" w:hAnsi="Arial" w:cs="Arial"/>
      <w:i/>
      <w:iCs/>
      <w:color w:val="000000"/>
      <w:w w:val="100"/>
      <w:kern w:val="28"/>
      <w:sz w:val="16"/>
      <w:szCs w:val="16"/>
      <w:lang w:eastAsia="ru-RU"/>
    </w:rPr>
  </w:style>
  <w:style w:type="character" w:customStyle="1" w:styleId="af8">
    <w:name w:val="Основной текст + Курсив"/>
    <w:basedOn w:val="a0"/>
    <w:rsid w:val="00A06659"/>
    <w:rPr>
      <w:rFonts w:ascii="Microsoft Sans Serif" w:eastAsia="Microsoft Sans Serif" w:hAnsi="Microsoft Sans Serif" w:cs="Microsoft Sans Serif"/>
      <w:i/>
      <w:iCs/>
      <w:color w:val="000000"/>
      <w:spacing w:val="0"/>
      <w:w w:val="100"/>
      <w:position w:val="0"/>
      <w:sz w:val="18"/>
      <w:szCs w:val="18"/>
      <w:shd w:val="clear" w:color="auto" w:fill="FFFFFF"/>
      <w:lang w:val="ru-RU" w:eastAsia="ru-RU" w:bidi="ru-RU"/>
    </w:rPr>
  </w:style>
  <w:style w:type="table" w:customStyle="1" w:styleId="1-11">
    <w:name w:val="Средняя заливка 1 - Акцент 11"/>
    <w:basedOn w:val="a1"/>
    <w:uiPriority w:val="63"/>
    <w:rsid w:val="00BC464C"/>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3">
    <w:name w:val="Medium Shading 1 Accent 3"/>
    <w:basedOn w:val="a1"/>
    <w:uiPriority w:val="63"/>
    <w:rsid w:val="00DE548B"/>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3">
    <w:name w:val="Light Grid Accent 3"/>
    <w:basedOn w:val="a1"/>
    <w:uiPriority w:val="62"/>
    <w:rsid w:val="00DE548B"/>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30">
    <w:name w:val="Light List Accent 3"/>
    <w:basedOn w:val="a1"/>
    <w:uiPriority w:val="61"/>
    <w:rsid w:val="00DE548B"/>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af9">
    <w:name w:val="caption"/>
    <w:basedOn w:val="a"/>
    <w:next w:val="a"/>
    <w:uiPriority w:val="35"/>
    <w:unhideWhenUsed/>
    <w:qFormat/>
    <w:rsid w:val="004F070C"/>
    <w:pPr>
      <w:spacing w:line="240" w:lineRule="auto"/>
    </w:pPr>
    <w:rPr>
      <w:b/>
      <w:bCs/>
      <w:color w:val="4F81BD" w:themeColor="accent1"/>
      <w:sz w:val="18"/>
      <w:szCs w:val="18"/>
    </w:rPr>
  </w:style>
  <w:style w:type="table" w:styleId="1-30">
    <w:name w:val="Medium List 1 Accent 3"/>
    <w:basedOn w:val="a1"/>
    <w:uiPriority w:val="65"/>
    <w:rsid w:val="00FD1200"/>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31">
    <w:name w:val="Colorful Grid Accent 3"/>
    <w:aliases w:val="Средняя заливка 1- Акцент3"/>
    <w:basedOn w:val="a1"/>
    <w:uiPriority w:val="73"/>
    <w:rsid w:val="00FD120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32">
    <w:name w:val="Light Shading Accent 3"/>
    <w:basedOn w:val="a1"/>
    <w:uiPriority w:val="60"/>
    <w:rsid w:val="00FD1200"/>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1-31">
    <w:name w:val="Medium Grid 1 Accent 3"/>
    <w:basedOn w:val="a1"/>
    <w:uiPriority w:val="67"/>
    <w:rsid w:val="00FD1200"/>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33">
    <w:name w:val="Colorful Shading Accent 3"/>
    <w:basedOn w:val="a1"/>
    <w:uiPriority w:val="71"/>
    <w:rsid w:val="00F01C57"/>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character" w:customStyle="1" w:styleId="35">
    <w:name w:val="Основной текст (3)_"/>
    <w:basedOn w:val="a0"/>
    <w:link w:val="36"/>
    <w:rsid w:val="001C2A80"/>
    <w:rPr>
      <w:rFonts w:eastAsia="Times New Roman"/>
      <w:sz w:val="26"/>
      <w:szCs w:val="26"/>
      <w:shd w:val="clear" w:color="auto" w:fill="FFFFFF"/>
    </w:rPr>
  </w:style>
  <w:style w:type="character" w:customStyle="1" w:styleId="41">
    <w:name w:val="Основной текст (4)_"/>
    <w:basedOn w:val="a0"/>
    <w:link w:val="42"/>
    <w:rsid w:val="001C2A80"/>
    <w:rPr>
      <w:rFonts w:eastAsia="Times New Roman"/>
      <w:sz w:val="26"/>
      <w:szCs w:val="26"/>
      <w:shd w:val="clear" w:color="auto" w:fill="FFFFFF"/>
    </w:rPr>
  </w:style>
  <w:style w:type="paragraph" w:customStyle="1" w:styleId="36">
    <w:name w:val="Основной текст (3)"/>
    <w:basedOn w:val="a"/>
    <w:link w:val="35"/>
    <w:rsid w:val="001C2A80"/>
    <w:pPr>
      <w:widowControl w:val="0"/>
      <w:shd w:val="clear" w:color="auto" w:fill="FFFFFF"/>
      <w:spacing w:before="240" w:after="1320" w:line="0" w:lineRule="atLeast"/>
      <w:jc w:val="right"/>
    </w:pPr>
    <w:rPr>
      <w:rFonts w:ascii="Times New Roman" w:hAnsi="Times New Roman"/>
      <w:w w:val="89"/>
      <w:sz w:val="26"/>
      <w:szCs w:val="26"/>
      <w:lang w:eastAsia="en-US"/>
    </w:rPr>
  </w:style>
  <w:style w:type="paragraph" w:customStyle="1" w:styleId="42">
    <w:name w:val="Основной текст (4)"/>
    <w:basedOn w:val="a"/>
    <w:link w:val="41"/>
    <w:rsid w:val="001C2A80"/>
    <w:pPr>
      <w:widowControl w:val="0"/>
      <w:shd w:val="clear" w:color="auto" w:fill="FFFFFF"/>
      <w:spacing w:after="420" w:line="0" w:lineRule="atLeast"/>
    </w:pPr>
    <w:rPr>
      <w:rFonts w:ascii="Times New Roman" w:hAnsi="Times New Roman"/>
      <w:w w:val="89"/>
      <w:sz w:val="26"/>
      <w:szCs w:val="26"/>
      <w:lang w:eastAsia="en-US"/>
    </w:rPr>
  </w:style>
  <w:style w:type="table" w:styleId="-6">
    <w:name w:val="Light Grid Accent 6"/>
    <w:basedOn w:val="a1"/>
    <w:uiPriority w:val="62"/>
    <w:rsid w:val="00977B83"/>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60">
    <w:name w:val="Light List Accent 6"/>
    <w:basedOn w:val="a1"/>
    <w:uiPriority w:val="61"/>
    <w:rsid w:val="00977B83"/>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1-6">
    <w:name w:val="Medium Shading 1 Accent 6"/>
    <w:basedOn w:val="a1"/>
    <w:uiPriority w:val="63"/>
    <w:rsid w:val="00977B83"/>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customStyle="1" w:styleId="c3">
    <w:name w:val="c3"/>
    <w:basedOn w:val="a"/>
    <w:uiPriority w:val="99"/>
    <w:rsid w:val="00B9598F"/>
    <w:pPr>
      <w:spacing w:before="100" w:beforeAutospacing="1" w:after="100" w:afterAutospacing="1" w:line="240" w:lineRule="auto"/>
    </w:pPr>
    <w:rPr>
      <w:rFonts w:ascii="Times New Roman" w:eastAsia="Calibri" w:hAnsi="Times New Roman"/>
      <w:sz w:val="24"/>
      <w:szCs w:val="24"/>
    </w:rPr>
  </w:style>
  <w:style w:type="table" w:styleId="1-4">
    <w:name w:val="Medium Shading 1 Accent 4"/>
    <w:basedOn w:val="a1"/>
    <w:uiPriority w:val="63"/>
    <w:rsid w:val="00973822"/>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61">
    <w:name w:val="Light Shading Accent 6"/>
    <w:basedOn w:val="a1"/>
    <w:uiPriority w:val="60"/>
    <w:rsid w:val="00A434FA"/>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1-60">
    <w:name w:val="Medium List 1 Accent 6"/>
    <w:basedOn w:val="a1"/>
    <w:uiPriority w:val="65"/>
    <w:rsid w:val="00A434FA"/>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2-6">
    <w:name w:val="Medium List 2 Accent 6"/>
    <w:basedOn w:val="a1"/>
    <w:uiPriority w:val="66"/>
    <w:rsid w:val="00A434F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1-61">
    <w:name w:val="Medium Grid 1 Accent 6"/>
    <w:basedOn w:val="a1"/>
    <w:uiPriority w:val="67"/>
    <w:rsid w:val="00A434FA"/>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62">
    <w:name w:val="Colorful Shading Accent 6"/>
    <w:basedOn w:val="a1"/>
    <w:uiPriority w:val="71"/>
    <w:rsid w:val="00A434FA"/>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2-60">
    <w:name w:val="Medium Grid 2 Accent 6"/>
    <w:basedOn w:val="a1"/>
    <w:uiPriority w:val="68"/>
    <w:rsid w:val="00A434F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12">
    <w:name w:val="Стиль1"/>
    <w:basedOn w:val="a1"/>
    <w:uiPriority w:val="99"/>
    <w:qFormat/>
    <w:rsid w:val="002C44AE"/>
    <w:pPr>
      <w:spacing w:after="0" w:line="240" w:lineRule="auto"/>
    </w:pPr>
    <w:tblPr/>
  </w:style>
  <w:style w:type="table" w:customStyle="1" w:styleId="-461">
    <w:name w:val="Таблица-сетка 4 — акцент 61"/>
    <w:basedOn w:val="a1"/>
    <w:uiPriority w:val="49"/>
    <w:rsid w:val="005A0C34"/>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13">
    <w:name w:val="Основной текст1"/>
    <w:rsid w:val="003566C9"/>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eastAsia="ru-RU" w:bidi="ru-RU"/>
    </w:rPr>
  </w:style>
  <w:style w:type="table" w:customStyle="1" w:styleId="-4610">
    <w:name w:val="Список-таблица 4 — акцент 61"/>
    <w:basedOn w:val="a1"/>
    <w:uiPriority w:val="49"/>
    <w:rsid w:val="008A6F5A"/>
    <w:pPr>
      <w:spacing w:after="0" w:line="240" w:lineRule="auto"/>
    </w:pPr>
    <w:rPr>
      <w:rFonts w:asciiTheme="minorHAnsi" w:hAnsiTheme="minorHAnsi" w:cstheme="minorBidi"/>
      <w:w w:val="100"/>
      <w:sz w:val="22"/>
      <w:szCs w:val="22"/>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auto" w:fill="F79646" w:themeFill="accent6"/>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character" w:customStyle="1" w:styleId="15">
    <w:name w:val="Основной текст (15)_"/>
    <w:basedOn w:val="a0"/>
    <w:link w:val="150"/>
    <w:rsid w:val="005D1AEF"/>
    <w:rPr>
      <w:rFonts w:eastAsia="Times New Roman"/>
      <w:b/>
      <w:bCs/>
      <w:sz w:val="21"/>
      <w:szCs w:val="21"/>
      <w:shd w:val="clear" w:color="auto" w:fill="FFFFFF"/>
    </w:rPr>
  </w:style>
  <w:style w:type="paragraph" w:customStyle="1" w:styleId="150">
    <w:name w:val="Основной текст (15)"/>
    <w:basedOn w:val="a"/>
    <w:link w:val="15"/>
    <w:rsid w:val="005D1AEF"/>
    <w:pPr>
      <w:widowControl w:val="0"/>
      <w:shd w:val="clear" w:color="auto" w:fill="FFFFFF"/>
      <w:spacing w:after="0" w:line="250" w:lineRule="exact"/>
      <w:jc w:val="both"/>
    </w:pPr>
    <w:rPr>
      <w:rFonts w:ascii="Times New Roman" w:hAnsi="Times New Roman"/>
      <w:b/>
      <w:bCs/>
      <w:w w:val="89"/>
      <w:sz w:val="21"/>
      <w:szCs w:val="21"/>
      <w:lang w:eastAsia="en-US"/>
    </w:rPr>
  </w:style>
  <w:style w:type="character" w:customStyle="1" w:styleId="c4">
    <w:name w:val="c4"/>
    <w:basedOn w:val="a0"/>
    <w:rsid w:val="00642780"/>
  </w:style>
  <w:style w:type="table" w:customStyle="1" w:styleId="-261">
    <w:name w:val="Таблица-сетка 2 — акцент 61"/>
    <w:basedOn w:val="a1"/>
    <w:uiPriority w:val="47"/>
    <w:rsid w:val="0038738C"/>
    <w:pPr>
      <w:spacing w:after="0" w:line="240" w:lineRule="auto"/>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bCs/>
      </w:rPr>
      <w:tblPr/>
      <w:tcPr>
        <w:tcBorders>
          <w:top w:val="nil"/>
          <w:bottom w:val="single" w:sz="12" w:space="0" w:color="FABF8F" w:themeColor="accent6" w:themeTint="99"/>
          <w:insideH w:val="nil"/>
          <w:insideV w:val="nil"/>
        </w:tcBorders>
        <w:shd w:val="clear" w:color="auto" w:fill="FFFFFF" w:themeFill="background1"/>
      </w:tcPr>
    </w:tblStylePr>
    <w:tblStylePr w:type="lastRow">
      <w:rPr>
        <w:b/>
        <w:bCs/>
      </w:rPr>
      <w:tblPr/>
      <w:tcPr>
        <w:tcBorders>
          <w:top w:val="double" w:sz="2" w:space="0" w:color="FABF8F"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661">
    <w:name w:val="Таблица-сетка 6 цветная — акцент 61"/>
    <w:basedOn w:val="a1"/>
    <w:uiPriority w:val="51"/>
    <w:rsid w:val="002958EA"/>
    <w:pPr>
      <w:spacing w:after="0" w:line="240" w:lineRule="auto"/>
    </w:pPr>
    <w:rPr>
      <w:color w:val="E36C0A" w:themeColor="accent6" w:themeShade="BF"/>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4" w:space="0" w:color="FABF8F" w:themeColor="accent6" w:themeTint="99"/>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27">
    <w:name w:val="Стиль2"/>
    <w:basedOn w:val="a1"/>
    <w:uiPriority w:val="99"/>
    <w:qFormat/>
    <w:rsid w:val="00DE62DC"/>
    <w:pPr>
      <w:spacing w:after="0" w:line="240" w:lineRule="auto"/>
    </w:pPr>
    <w:tblPr/>
    <w:tcPr>
      <w:shd w:val="clear" w:color="auto" w:fill="D1FFA3"/>
    </w:tcPr>
  </w:style>
  <w:style w:type="table" w:customStyle="1" w:styleId="37">
    <w:name w:val="Стиль3"/>
    <w:basedOn w:val="a1"/>
    <w:uiPriority w:val="99"/>
    <w:qFormat/>
    <w:rsid w:val="00DE62DC"/>
    <w:pPr>
      <w:spacing w:after="0" w:line="240" w:lineRule="auto"/>
    </w:pPr>
    <w:tblPr/>
  </w:style>
  <w:style w:type="table" w:customStyle="1" w:styleId="43">
    <w:name w:val="Стиль4"/>
    <w:basedOn w:val="a1"/>
    <w:uiPriority w:val="99"/>
    <w:qFormat/>
    <w:rsid w:val="00DE62DC"/>
    <w:pPr>
      <w:spacing w:after="0" w:line="240" w:lineRule="auto"/>
    </w:pPr>
    <w:tblPr/>
  </w:style>
  <w:style w:type="table" w:customStyle="1" w:styleId="-221">
    <w:name w:val="Список-таблица 2 — акцент 21"/>
    <w:basedOn w:val="a1"/>
    <w:uiPriority w:val="47"/>
    <w:rsid w:val="00B4117E"/>
    <w:pPr>
      <w:spacing w:after="0" w:line="240" w:lineRule="auto"/>
    </w:pPr>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521">
    <w:name w:val="Таблица-сетка 5 темная — акцент 21"/>
    <w:basedOn w:val="a1"/>
    <w:uiPriority w:val="50"/>
    <w:rsid w:val="00B4117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customStyle="1" w:styleId="-541">
    <w:name w:val="Таблица-сетка 5 темная — акцент 41"/>
    <w:basedOn w:val="a1"/>
    <w:uiPriority w:val="50"/>
    <w:rsid w:val="00980E1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customStyle="1" w:styleId="-441">
    <w:name w:val="Таблица-сетка 4 — акцент 41"/>
    <w:basedOn w:val="a1"/>
    <w:uiPriority w:val="49"/>
    <w:rsid w:val="00980E1A"/>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421">
    <w:name w:val="Таблица-сетка 4 — акцент 21"/>
    <w:basedOn w:val="a1"/>
    <w:uiPriority w:val="49"/>
    <w:rsid w:val="00454DC1"/>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0">
    <w:name w:val="Список-таблица 4 — акцент 41"/>
    <w:basedOn w:val="a1"/>
    <w:uiPriority w:val="49"/>
    <w:rsid w:val="00454DC1"/>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character" w:customStyle="1" w:styleId="fontstyle01">
    <w:name w:val="fontstyle01"/>
    <w:basedOn w:val="a0"/>
    <w:rsid w:val="00D345F9"/>
    <w:rPr>
      <w:rFonts w:ascii="TimesNewRomanPSMT" w:hAnsi="TimesNewRomanPSMT" w:hint="default"/>
      <w:b w:val="0"/>
      <w:bCs w:val="0"/>
      <w:i w:val="0"/>
      <w:iCs w:val="0"/>
      <w:color w:val="000000"/>
      <w:sz w:val="24"/>
      <w:szCs w:val="24"/>
    </w:rPr>
  </w:style>
  <w:style w:type="table" w:customStyle="1" w:styleId="-341">
    <w:name w:val="Список-таблица 3 — акцент 41"/>
    <w:basedOn w:val="a1"/>
    <w:uiPriority w:val="48"/>
    <w:rsid w:val="00900CBD"/>
    <w:pPr>
      <w:spacing w:after="0" w:line="240" w:lineRule="auto"/>
    </w:p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customStyle="1" w:styleId="-3410">
    <w:name w:val="Таблица-сетка 3 — акцент 41"/>
    <w:basedOn w:val="a1"/>
    <w:uiPriority w:val="48"/>
    <w:rsid w:val="00142BC9"/>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5DFEC" w:themeFill="accent4" w:themeFillTint="33"/>
      </w:tcPr>
    </w:tblStylePr>
    <w:tblStylePr w:type="band1Horz">
      <w:tblPr/>
      <w:tcPr>
        <w:shd w:val="clear" w:color="auto"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2">
    <w:name w:val="Light Grid Accent 2"/>
    <w:basedOn w:val="a1"/>
    <w:uiPriority w:val="62"/>
    <w:rsid w:val="00F518D1"/>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1">
    <w:name w:val="Light Grid Accent 1"/>
    <w:basedOn w:val="a1"/>
    <w:uiPriority w:val="62"/>
    <w:rsid w:val="00B44DEE"/>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1-1">
    <w:name w:val="Medium Shading 1 Accent 1"/>
    <w:basedOn w:val="a1"/>
    <w:uiPriority w:val="63"/>
    <w:rsid w:val="00B44DEE"/>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1-10">
    <w:name w:val="Medium Grid 1 Accent 1"/>
    <w:basedOn w:val="a1"/>
    <w:uiPriority w:val="67"/>
    <w:rsid w:val="008F7982"/>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paragraph" w:styleId="afa">
    <w:name w:val="endnote text"/>
    <w:basedOn w:val="a"/>
    <w:link w:val="afb"/>
    <w:uiPriority w:val="99"/>
    <w:semiHidden/>
    <w:unhideWhenUsed/>
    <w:rsid w:val="00CD108E"/>
    <w:pPr>
      <w:spacing w:after="0" w:line="240" w:lineRule="auto"/>
    </w:pPr>
    <w:rPr>
      <w:sz w:val="20"/>
      <w:szCs w:val="20"/>
    </w:rPr>
  </w:style>
  <w:style w:type="character" w:customStyle="1" w:styleId="afb">
    <w:name w:val="Текст концевой сноски Знак"/>
    <w:basedOn w:val="a0"/>
    <w:link w:val="afa"/>
    <w:uiPriority w:val="99"/>
    <w:semiHidden/>
    <w:rsid w:val="00CD108E"/>
    <w:rPr>
      <w:rFonts w:ascii="Calibri" w:eastAsia="Times New Roman" w:hAnsi="Calibri"/>
      <w:w w:val="100"/>
      <w:sz w:val="20"/>
      <w:szCs w:val="20"/>
      <w:lang w:eastAsia="ru-RU"/>
    </w:rPr>
  </w:style>
  <w:style w:type="character" w:styleId="afc">
    <w:name w:val="endnote reference"/>
    <w:basedOn w:val="a0"/>
    <w:uiPriority w:val="99"/>
    <w:semiHidden/>
    <w:unhideWhenUsed/>
    <w:rsid w:val="00CD108E"/>
    <w:rPr>
      <w:vertAlign w:val="superscript"/>
    </w:rPr>
  </w:style>
  <w:style w:type="paragraph" w:customStyle="1" w:styleId="newsdate">
    <w:name w:val="news__date"/>
    <w:basedOn w:val="a"/>
    <w:rsid w:val="00136329"/>
    <w:pPr>
      <w:spacing w:before="100" w:beforeAutospacing="1" w:after="100" w:afterAutospacing="1" w:line="240" w:lineRule="auto"/>
    </w:pPr>
    <w:rPr>
      <w:rFonts w:ascii="Times New Roman" w:hAnsi="Times New Roman"/>
      <w:sz w:val="24"/>
      <w:szCs w:val="24"/>
    </w:rPr>
  </w:style>
  <w:style w:type="character" w:customStyle="1" w:styleId="s7">
    <w:name w:val="s7"/>
    <w:basedOn w:val="a0"/>
    <w:rsid w:val="00C13CB6"/>
  </w:style>
  <w:style w:type="character" w:customStyle="1" w:styleId="s8">
    <w:name w:val="s8"/>
    <w:basedOn w:val="a0"/>
    <w:rsid w:val="00C13CB6"/>
  </w:style>
  <w:style w:type="character" w:customStyle="1" w:styleId="organictitlecontentspan">
    <w:name w:val="organictitlecontentspan"/>
    <w:basedOn w:val="a0"/>
    <w:rsid w:val="00F06AB6"/>
  </w:style>
  <w:style w:type="character" w:customStyle="1" w:styleId="28">
    <w:name w:val="Основной текст (2) + Полужирный"/>
    <w:basedOn w:val="26"/>
    <w:rsid w:val="005A4EC2"/>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afd">
    <w:name w:val="Колонтитул_"/>
    <w:basedOn w:val="a0"/>
    <w:link w:val="afe"/>
    <w:rsid w:val="005A4EC2"/>
    <w:rPr>
      <w:rFonts w:eastAsia="Times New Roman"/>
      <w:b/>
      <w:bCs/>
      <w:sz w:val="28"/>
      <w:szCs w:val="28"/>
      <w:shd w:val="clear" w:color="auto" w:fill="FFFFFF"/>
    </w:rPr>
  </w:style>
  <w:style w:type="character" w:customStyle="1" w:styleId="95pt">
    <w:name w:val="Колонтитул + 9;5 pt"/>
    <w:basedOn w:val="afd"/>
    <w:rsid w:val="005A4EC2"/>
    <w:rPr>
      <w:rFonts w:eastAsia="Times New Roman"/>
      <w:b/>
      <w:bCs/>
      <w:color w:val="000000"/>
      <w:spacing w:val="0"/>
      <w:w w:val="100"/>
      <w:position w:val="0"/>
      <w:sz w:val="19"/>
      <w:szCs w:val="19"/>
      <w:shd w:val="clear" w:color="auto" w:fill="FFFFFF"/>
      <w:lang w:val="ru-RU" w:eastAsia="ru-RU" w:bidi="ru-RU"/>
    </w:rPr>
  </w:style>
  <w:style w:type="character" w:customStyle="1" w:styleId="Calibri9pt">
    <w:name w:val="Колонтитул + Calibri;9 pt;Не полужирный"/>
    <w:basedOn w:val="afd"/>
    <w:rsid w:val="005A4EC2"/>
    <w:rPr>
      <w:rFonts w:ascii="Calibri" w:eastAsia="Calibri" w:hAnsi="Calibri" w:cs="Calibri"/>
      <w:b/>
      <w:bCs/>
      <w:color w:val="000000"/>
      <w:spacing w:val="0"/>
      <w:w w:val="100"/>
      <w:position w:val="0"/>
      <w:sz w:val="18"/>
      <w:szCs w:val="18"/>
      <w:shd w:val="clear" w:color="auto" w:fill="FFFFFF"/>
      <w:lang w:val="ru-RU" w:eastAsia="ru-RU" w:bidi="ru-RU"/>
    </w:rPr>
  </w:style>
  <w:style w:type="paragraph" w:customStyle="1" w:styleId="afe">
    <w:name w:val="Колонтитул"/>
    <w:basedOn w:val="a"/>
    <w:link w:val="afd"/>
    <w:rsid w:val="005A4EC2"/>
    <w:pPr>
      <w:widowControl w:val="0"/>
      <w:shd w:val="clear" w:color="auto" w:fill="FFFFFF"/>
      <w:spacing w:after="0" w:line="0" w:lineRule="atLeast"/>
      <w:jc w:val="right"/>
    </w:pPr>
    <w:rPr>
      <w:rFonts w:ascii="Times New Roman" w:hAnsi="Times New Roman"/>
      <w:b/>
      <w:bCs/>
      <w:w w:val="89"/>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68708">
      <w:bodyDiv w:val="1"/>
      <w:marLeft w:val="0"/>
      <w:marRight w:val="0"/>
      <w:marTop w:val="0"/>
      <w:marBottom w:val="0"/>
      <w:divBdr>
        <w:top w:val="none" w:sz="0" w:space="0" w:color="auto"/>
        <w:left w:val="none" w:sz="0" w:space="0" w:color="auto"/>
        <w:bottom w:val="none" w:sz="0" w:space="0" w:color="auto"/>
        <w:right w:val="none" w:sz="0" w:space="0" w:color="auto"/>
      </w:divBdr>
    </w:div>
    <w:div w:id="52895191">
      <w:bodyDiv w:val="1"/>
      <w:marLeft w:val="0"/>
      <w:marRight w:val="0"/>
      <w:marTop w:val="0"/>
      <w:marBottom w:val="0"/>
      <w:divBdr>
        <w:top w:val="none" w:sz="0" w:space="0" w:color="auto"/>
        <w:left w:val="none" w:sz="0" w:space="0" w:color="auto"/>
        <w:bottom w:val="none" w:sz="0" w:space="0" w:color="auto"/>
        <w:right w:val="none" w:sz="0" w:space="0" w:color="auto"/>
      </w:divBdr>
    </w:div>
    <w:div w:id="79374890">
      <w:bodyDiv w:val="1"/>
      <w:marLeft w:val="0"/>
      <w:marRight w:val="0"/>
      <w:marTop w:val="0"/>
      <w:marBottom w:val="0"/>
      <w:divBdr>
        <w:top w:val="none" w:sz="0" w:space="0" w:color="auto"/>
        <w:left w:val="none" w:sz="0" w:space="0" w:color="auto"/>
        <w:bottom w:val="none" w:sz="0" w:space="0" w:color="auto"/>
        <w:right w:val="none" w:sz="0" w:space="0" w:color="auto"/>
      </w:divBdr>
    </w:div>
    <w:div w:id="102071672">
      <w:bodyDiv w:val="1"/>
      <w:marLeft w:val="0"/>
      <w:marRight w:val="0"/>
      <w:marTop w:val="0"/>
      <w:marBottom w:val="0"/>
      <w:divBdr>
        <w:top w:val="none" w:sz="0" w:space="0" w:color="auto"/>
        <w:left w:val="none" w:sz="0" w:space="0" w:color="auto"/>
        <w:bottom w:val="none" w:sz="0" w:space="0" w:color="auto"/>
        <w:right w:val="none" w:sz="0" w:space="0" w:color="auto"/>
      </w:divBdr>
    </w:div>
    <w:div w:id="105514084">
      <w:bodyDiv w:val="1"/>
      <w:marLeft w:val="0"/>
      <w:marRight w:val="0"/>
      <w:marTop w:val="0"/>
      <w:marBottom w:val="0"/>
      <w:divBdr>
        <w:top w:val="none" w:sz="0" w:space="0" w:color="auto"/>
        <w:left w:val="none" w:sz="0" w:space="0" w:color="auto"/>
        <w:bottom w:val="none" w:sz="0" w:space="0" w:color="auto"/>
        <w:right w:val="none" w:sz="0" w:space="0" w:color="auto"/>
      </w:divBdr>
    </w:div>
    <w:div w:id="109058269">
      <w:bodyDiv w:val="1"/>
      <w:marLeft w:val="0"/>
      <w:marRight w:val="0"/>
      <w:marTop w:val="0"/>
      <w:marBottom w:val="0"/>
      <w:divBdr>
        <w:top w:val="none" w:sz="0" w:space="0" w:color="auto"/>
        <w:left w:val="none" w:sz="0" w:space="0" w:color="auto"/>
        <w:bottom w:val="none" w:sz="0" w:space="0" w:color="auto"/>
        <w:right w:val="none" w:sz="0" w:space="0" w:color="auto"/>
      </w:divBdr>
    </w:div>
    <w:div w:id="137723805">
      <w:bodyDiv w:val="1"/>
      <w:marLeft w:val="0"/>
      <w:marRight w:val="0"/>
      <w:marTop w:val="0"/>
      <w:marBottom w:val="0"/>
      <w:divBdr>
        <w:top w:val="none" w:sz="0" w:space="0" w:color="auto"/>
        <w:left w:val="none" w:sz="0" w:space="0" w:color="auto"/>
        <w:bottom w:val="none" w:sz="0" w:space="0" w:color="auto"/>
        <w:right w:val="none" w:sz="0" w:space="0" w:color="auto"/>
      </w:divBdr>
      <w:divsChild>
        <w:div w:id="189345940">
          <w:marLeft w:val="23"/>
          <w:marRight w:val="0"/>
          <w:marTop w:val="0"/>
          <w:marBottom w:val="0"/>
          <w:divBdr>
            <w:top w:val="none" w:sz="0" w:space="0" w:color="auto"/>
            <w:left w:val="none" w:sz="0" w:space="0" w:color="auto"/>
            <w:bottom w:val="none" w:sz="0" w:space="0" w:color="auto"/>
            <w:right w:val="none" w:sz="0" w:space="0" w:color="auto"/>
          </w:divBdr>
        </w:div>
        <w:div w:id="477456216">
          <w:marLeft w:val="0"/>
          <w:marRight w:val="0"/>
          <w:marTop w:val="0"/>
          <w:marBottom w:val="0"/>
          <w:divBdr>
            <w:top w:val="none" w:sz="0" w:space="0" w:color="auto"/>
            <w:left w:val="none" w:sz="0" w:space="0" w:color="auto"/>
            <w:bottom w:val="none" w:sz="0" w:space="0" w:color="auto"/>
            <w:right w:val="none" w:sz="0" w:space="0" w:color="auto"/>
          </w:divBdr>
        </w:div>
        <w:div w:id="623003310">
          <w:marLeft w:val="0"/>
          <w:marRight w:val="0"/>
          <w:marTop w:val="0"/>
          <w:marBottom w:val="0"/>
          <w:divBdr>
            <w:top w:val="none" w:sz="0" w:space="0" w:color="auto"/>
            <w:left w:val="none" w:sz="0" w:space="0" w:color="auto"/>
            <w:bottom w:val="none" w:sz="0" w:space="0" w:color="auto"/>
            <w:right w:val="none" w:sz="0" w:space="0" w:color="auto"/>
          </w:divBdr>
        </w:div>
        <w:div w:id="901672831">
          <w:marLeft w:val="0"/>
          <w:marRight w:val="0"/>
          <w:marTop w:val="0"/>
          <w:marBottom w:val="0"/>
          <w:divBdr>
            <w:top w:val="none" w:sz="0" w:space="0" w:color="auto"/>
            <w:left w:val="none" w:sz="0" w:space="0" w:color="auto"/>
            <w:bottom w:val="none" w:sz="0" w:space="0" w:color="auto"/>
            <w:right w:val="none" w:sz="0" w:space="0" w:color="auto"/>
          </w:divBdr>
        </w:div>
      </w:divsChild>
    </w:div>
    <w:div w:id="152258335">
      <w:bodyDiv w:val="1"/>
      <w:marLeft w:val="0"/>
      <w:marRight w:val="0"/>
      <w:marTop w:val="0"/>
      <w:marBottom w:val="0"/>
      <w:divBdr>
        <w:top w:val="none" w:sz="0" w:space="0" w:color="auto"/>
        <w:left w:val="none" w:sz="0" w:space="0" w:color="auto"/>
        <w:bottom w:val="none" w:sz="0" w:space="0" w:color="auto"/>
        <w:right w:val="none" w:sz="0" w:space="0" w:color="auto"/>
      </w:divBdr>
    </w:div>
    <w:div w:id="174537887">
      <w:bodyDiv w:val="1"/>
      <w:marLeft w:val="0"/>
      <w:marRight w:val="0"/>
      <w:marTop w:val="0"/>
      <w:marBottom w:val="0"/>
      <w:divBdr>
        <w:top w:val="none" w:sz="0" w:space="0" w:color="auto"/>
        <w:left w:val="none" w:sz="0" w:space="0" w:color="auto"/>
        <w:bottom w:val="none" w:sz="0" w:space="0" w:color="auto"/>
        <w:right w:val="none" w:sz="0" w:space="0" w:color="auto"/>
      </w:divBdr>
    </w:div>
    <w:div w:id="182524949">
      <w:bodyDiv w:val="1"/>
      <w:marLeft w:val="0"/>
      <w:marRight w:val="0"/>
      <w:marTop w:val="0"/>
      <w:marBottom w:val="0"/>
      <w:divBdr>
        <w:top w:val="none" w:sz="0" w:space="0" w:color="auto"/>
        <w:left w:val="none" w:sz="0" w:space="0" w:color="auto"/>
        <w:bottom w:val="none" w:sz="0" w:space="0" w:color="auto"/>
        <w:right w:val="none" w:sz="0" w:space="0" w:color="auto"/>
      </w:divBdr>
    </w:div>
    <w:div w:id="194275448">
      <w:bodyDiv w:val="1"/>
      <w:marLeft w:val="0"/>
      <w:marRight w:val="0"/>
      <w:marTop w:val="0"/>
      <w:marBottom w:val="0"/>
      <w:divBdr>
        <w:top w:val="none" w:sz="0" w:space="0" w:color="auto"/>
        <w:left w:val="none" w:sz="0" w:space="0" w:color="auto"/>
        <w:bottom w:val="none" w:sz="0" w:space="0" w:color="auto"/>
        <w:right w:val="none" w:sz="0" w:space="0" w:color="auto"/>
      </w:divBdr>
    </w:div>
    <w:div w:id="201021654">
      <w:bodyDiv w:val="1"/>
      <w:marLeft w:val="0"/>
      <w:marRight w:val="0"/>
      <w:marTop w:val="0"/>
      <w:marBottom w:val="0"/>
      <w:divBdr>
        <w:top w:val="none" w:sz="0" w:space="0" w:color="auto"/>
        <w:left w:val="none" w:sz="0" w:space="0" w:color="auto"/>
        <w:bottom w:val="none" w:sz="0" w:space="0" w:color="auto"/>
        <w:right w:val="none" w:sz="0" w:space="0" w:color="auto"/>
      </w:divBdr>
    </w:div>
    <w:div w:id="207618999">
      <w:bodyDiv w:val="1"/>
      <w:marLeft w:val="0"/>
      <w:marRight w:val="0"/>
      <w:marTop w:val="0"/>
      <w:marBottom w:val="0"/>
      <w:divBdr>
        <w:top w:val="none" w:sz="0" w:space="0" w:color="auto"/>
        <w:left w:val="none" w:sz="0" w:space="0" w:color="auto"/>
        <w:bottom w:val="none" w:sz="0" w:space="0" w:color="auto"/>
        <w:right w:val="none" w:sz="0" w:space="0" w:color="auto"/>
      </w:divBdr>
    </w:div>
    <w:div w:id="302467202">
      <w:bodyDiv w:val="1"/>
      <w:marLeft w:val="0"/>
      <w:marRight w:val="0"/>
      <w:marTop w:val="0"/>
      <w:marBottom w:val="0"/>
      <w:divBdr>
        <w:top w:val="none" w:sz="0" w:space="0" w:color="auto"/>
        <w:left w:val="none" w:sz="0" w:space="0" w:color="auto"/>
        <w:bottom w:val="none" w:sz="0" w:space="0" w:color="auto"/>
        <w:right w:val="none" w:sz="0" w:space="0" w:color="auto"/>
      </w:divBdr>
      <w:divsChild>
        <w:div w:id="1068112868">
          <w:marLeft w:val="0"/>
          <w:marRight w:val="0"/>
          <w:marTop w:val="0"/>
          <w:marBottom w:val="0"/>
          <w:divBdr>
            <w:top w:val="none" w:sz="0" w:space="0" w:color="auto"/>
            <w:left w:val="none" w:sz="0" w:space="0" w:color="auto"/>
            <w:bottom w:val="none" w:sz="0" w:space="0" w:color="auto"/>
            <w:right w:val="none" w:sz="0" w:space="0" w:color="auto"/>
          </w:divBdr>
          <w:divsChild>
            <w:div w:id="346644161">
              <w:marLeft w:val="0"/>
              <w:marRight w:val="0"/>
              <w:marTop w:val="0"/>
              <w:marBottom w:val="0"/>
              <w:divBdr>
                <w:top w:val="none" w:sz="0" w:space="0" w:color="auto"/>
                <w:left w:val="none" w:sz="0" w:space="0" w:color="auto"/>
                <w:bottom w:val="none" w:sz="0" w:space="0" w:color="auto"/>
                <w:right w:val="none" w:sz="0" w:space="0" w:color="auto"/>
              </w:divBdr>
              <w:divsChild>
                <w:div w:id="686296569">
                  <w:marLeft w:val="0"/>
                  <w:marRight w:val="0"/>
                  <w:marTop w:val="0"/>
                  <w:marBottom w:val="120"/>
                  <w:divBdr>
                    <w:top w:val="none" w:sz="0" w:space="0" w:color="auto"/>
                    <w:left w:val="none" w:sz="0" w:space="0" w:color="auto"/>
                    <w:bottom w:val="none" w:sz="0" w:space="0" w:color="auto"/>
                    <w:right w:val="none" w:sz="0" w:space="0" w:color="auto"/>
                  </w:divBdr>
                  <w:divsChild>
                    <w:div w:id="5910692">
                      <w:marLeft w:val="0"/>
                      <w:marRight w:val="0"/>
                      <w:marTop w:val="0"/>
                      <w:marBottom w:val="0"/>
                      <w:divBdr>
                        <w:top w:val="none" w:sz="0" w:space="0" w:color="auto"/>
                        <w:left w:val="none" w:sz="0" w:space="0" w:color="auto"/>
                        <w:bottom w:val="none" w:sz="0" w:space="0" w:color="auto"/>
                        <w:right w:val="none" w:sz="0" w:space="0" w:color="auto"/>
                      </w:divBdr>
                      <w:divsChild>
                        <w:div w:id="2056654659">
                          <w:marLeft w:val="0"/>
                          <w:marRight w:val="0"/>
                          <w:marTop w:val="120"/>
                          <w:marBottom w:val="480"/>
                          <w:divBdr>
                            <w:top w:val="none" w:sz="0" w:space="0" w:color="auto"/>
                            <w:left w:val="none" w:sz="0" w:space="0" w:color="auto"/>
                            <w:bottom w:val="none" w:sz="0" w:space="0" w:color="auto"/>
                            <w:right w:val="none" w:sz="0" w:space="0" w:color="auto"/>
                          </w:divBdr>
                          <w:divsChild>
                            <w:div w:id="54939116">
                              <w:marLeft w:val="0"/>
                              <w:marRight w:val="0"/>
                              <w:marTop w:val="120"/>
                              <w:marBottom w:val="120"/>
                              <w:divBdr>
                                <w:top w:val="none" w:sz="0" w:space="0" w:color="auto"/>
                                <w:left w:val="none" w:sz="0" w:space="0" w:color="auto"/>
                                <w:bottom w:val="none" w:sz="0" w:space="0" w:color="auto"/>
                                <w:right w:val="none" w:sz="0" w:space="0" w:color="auto"/>
                              </w:divBdr>
                              <w:divsChild>
                                <w:div w:id="458838612">
                                  <w:marLeft w:val="0"/>
                                  <w:marRight w:val="0"/>
                                  <w:marTop w:val="0"/>
                                  <w:marBottom w:val="0"/>
                                  <w:divBdr>
                                    <w:top w:val="none" w:sz="0" w:space="0" w:color="auto"/>
                                    <w:left w:val="none" w:sz="0" w:space="0" w:color="auto"/>
                                    <w:bottom w:val="none" w:sz="0" w:space="0" w:color="auto"/>
                                    <w:right w:val="none" w:sz="0" w:space="0" w:color="auto"/>
                                  </w:divBdr>
                                  <w:divsChild>
                                    <w:div w:id="546644888">
                                      <w:marLeft w:val="0"/>
                                      <w:marRight w:val="0"/>
                                      <w:marTop w:val="0"/>
                                      <w:marBottom w:val="0"/>
                                      <w:divBdr>
                                        <w:top w:val="none" w:sz="0" w:space="0" w:color="auto"/>
                                        <w:left w:val="none" w:sz="0" w:space="0" w:color="auto"/>
                                        <w:bottom w:val="none" w:sz="0" w:space="0" w:color="auto"/>
                                        <w:right w:val="none" w:sz="0" w:space="0" w:color="auto"/>
                                      </w:divBdr>
                                      <w:divsChild>
                                        <w:div w:id="838037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09135640">
      <w:bodyDiv w:val="1"/>
      <w:marLeft w:val="0"/>
      <w:marRight w:val="0"/>
      <w:marTop w:val="0"/>
      <w:marBottom w:val="0"/>
      <w:divBdr>
        <w:top w:val="none" w:sz="0" w:space="0" w:color="auto"/>
        <w:left w:val="none" w:sz="0" w:space="0" w:color="auto"/>
        <w:bottom w:val="none" w:sz="0" w:space="0" w:color="auto"/>
        <w:right w:val="none" w:sz="0" w:space="0" w:color="auto"/>
      </w:divBdr>
    </w:div>
    <w:div w:id="372391053">
      <w:bodyDiv w:val="1"/>
      <w:marLeft w:val="0"/>
      <w:marRight w:val="0"/>
      <w:marTop w:val="0"/>
      <w:marBottom w:val="0"/>
      <w:divBdr>
        <w:top w:val="none" w:sz="0" w:space="0" w:color="auto"/>
        <w:left w:val="none" w:sz="0" w:space="0" w:color="auto"/>
        <w:bottom w:val="none" w:sz="0" w:space="0" w:color="auto"/>
        <w:right w:val="none" w:sz="0" w:space="0" w:color="auto"/>
      </w:divBdr>
      <w:divsChild>
        <w:div w:id="796996322">
          <w:marLeft w:val="547"/>
          <w:marRight w:val="0"/>
          <w:marTop w:val="0"/>
          <w:marBottom w:val="0"/>
          <w:divBdr>
            <w:top w:val="none" w:sz="0" w:space="0" w:color="auto"/>
            <w:left w:val="none" w:sz="0" w:space="0" w:color="auto"/>
            <w:bottom w:val="none" w:sz="0" w:space="0" w:color="auto"/>
            <w:right w:val="none" w:sz="0" w:space="0" w:color="auto"/>
          </w:divBdr>
        </w:div>
      </w:divsChild>
    </w:div>
    <w:div w:id="377752753">
      <w:bodyDiv w:val="1"/>
      <w:marLeft w:val="0"/>
      <w:marRight w:val="0"/>
      <w:marTop w:val="0"/>
      <w:marBottom w:val="0"/>
      <w:divBdr>
        <w:top w:val="none" w:sz="0" w:space="0" w:color="auto"/>
        <w:left w:val="none" w:sz="0" w:space="0" w:color="auto"/>
        <w:bottom w:val="none" w:sz="0" w:space="0" w:color="auto"/>
        <w:right w:val="none" w:sz="0" w:space="0" w:color="auto"/>
      </w:divBdr>
    </w:div>
    <w:div w:id="401605370">
      <w:bodyDiv w:val="1"/>
      <w:marLeft w:val="0"/>
      <w:marRight w:val="0"/>
      <w:marTop w:val="0"/>
      <w:marBottom w:val="0"/>
      <w:divBdr>
        <w:top w:val="none" w:sz="0" w:space="0" w:color="auto"/>
        <w:left w:val="none" w:sz="0" w:space="0" w:color="auto"/>
        <w:bottom w:val="none" w:sz="0" w:space="0" w:color="auto"/>
        <w:right w:val="none" w:sz="0" w:space="0" w:color="auto"/>
      </w:divBdr>
    </w:div>
    <w:div w:id="402721763">
      <w:bodyDiv w:val="1"/>
      <w:marLeft w:val="0"/>
      <w:marRight w:val="0"/>
      <w:marTop w:val="0"/>
      <w:marBottom w:val="0"/>
      <w:divBdr>
        <w:top w:val="none" w:sz="0" w:space="0" w:color="auto"/>
        <w:left w:val="none" w:sz="0" w:space="0" w:color="auto"/>
        <w:bottom w:val="none" w:sz="0" w:space="0" w:color="auto"/>
        <w:right w:val="none" w:sz="0" w:space="0" w:color="auto"/>
      </w:divBdr>
    </w:div>
    <w:div w:id="421952851">
      <w:bodyDiv w:val="1"/>
      <w:marLeft w:val="0"/>
      <w:marRight w:val="0"/>
      <w:marTop w:val="0"/>
      <w:marBottom w:val="0"/>
      <w:divBdr>
        <w:top w:val="none" w:sz="0" w:space="0" w:color="auto"/>
        <w:left w:val="none" w:sz="0" w:space="0" w:color="auto"/>
        <w:bottom w:val="none" w:sz="0" w:space="0" w:color="auto"/>
        <w:right w:val="none" w:sz="0" w:space="0" w:color="auto"/>
      </w:divBdr>
    </w:div>
    <w:div w:id="429008293">
      <w:bodyDiv w:val="1"/>
      <w:marLeft w:val="0"/>
      <w:marRight w:val="0"/>
      <w:marTop w:val="0"/>
      <w:marBottom w:val="0"/>
      <w:divBdr>
        <w:top w:val="none" w:sz="0" w:space="0" w:color="auto"/>
        <w:left w:val="none" w:sz="0" w:space="0" w:color="auto"/>
        <w:bottom w:val="none" w:sz="0" w:space="0" w:color="auto"/>
        <w:right w:val="none" w:sz="0" w:space="0" w:color="auto"/>
      </w:divBdr>
    </w:div>
    <w:div w:id="439028499">
      <w:bodyDiv w:val="1"/>
      <w:marLeft w:val="0"/>
      <w:marRight w:val="0"/>
      <w:marTop w:val="0"/>
      <w:marBottom w:val="0"/>
      <w:divBdr>
        <w:top w:val="none" w:sz="0" w:space="0" w:color="auto"/>
        <w:left w:val="none" w:sz="0" w:space="0" w:color="auto"/>
        <w:bottom w:val="none" w:sz="0" w:space="0" w:color="auto"/>
        <w:right w:val="none" w:sz="0" w:space="0" w:color="auto"/>
      </w:divBdr>
      <w:divsChild>
        <w:div w:id="270019631">
          <w:marLeft w:val="547"/>
          <w:marRight w:val="0"/>
          <w:marTop w:val="0"/>
          <w:marBottom w:val="0"/>
          <w:divBdr>
            <w:top w:val="none" w:sz="0" w:space="0" w:color="auto"/>
            <w:left w:val="none" w:sz="0" w:space="0" w:color="auto"/>
            <w:bottom w:val="none" w:sz="0" w:space="0" w:color="auto"/>
            <w:right w:val="none" w:sz="0" w:space="0" w:color="auto"/>
          </w:divBdr>
        </w:div>
      </w:divsChild>
    </w:div>
    <w:div w:id="456795748">
      <w:bodyDiv w:val="1"/>
      <w:marLeft w:val="0"/>
      <w:marRight w:val="0"/>
      <w:marTop w:val="0"/>
      <w:marBottom w:val="0"/>
      <w:divBdr>
        <w:top w:val="none" w:sz="0" w:space="0" w:color="auto"/>
        <w:left w:val="none" w:sz="0" w:space="0" w:color="auto"/>
        <w:bottom w:val="none" w:sz="0" w:space="0" w:color="auto"/>
        <w:right w:val="none" w:sz="0" w:space="0" w:color="auto"/>
      </w:divBdr>
    </w:div>
    <w:div w:id="477579603">
      <w:bodyDiv w:val="1"/>
      <w:marLeft w:val="0"/>
      <w:marRight w:val="0"/>
      <w:marTop w:val="0"/>
      <w:marBottom w:val="0"/>
      <w:divBdr>
        <w:top w:val="none" w:sz="0" w:space="0" w:color="auto"/>
        <w:left w:val="none" w:sz="0" w:space="0" w:color="auto"/>
        <w:bottom w:val="none" w:sz="0" w:space="0" w:color="auto"/>
        <w:right w:val="none" w:sz="0" w:space="0" w:color="auto"/>
      </w:divBdr>
    </w:div>
    <w:div w:id="518280325">
      <w:bodyDiv w:val="1"/>
      <w:marLeft w:val="0"/>
      <w:marRight w:val="0"/>
      <w:marTop w:val="0"/>
      <w:marBottom w:val="0"/>
      <w:divBdr>
        <w:top w:val="none" w:sz="0" w:space="0" w:color="auto"/>
        <w:left w:val="none" w:sz="0" w:space="0" w:color="auto"/>
        <w:bottom w:val="none" w:sz="0" w:space="0" w:color="auto"/>
        <w:right w:val="none" w:sz="0" w:space="0" w:color="auto"/>
      </w:divBdr>
    </w:div>
    <w:div w:id="544366753">
      <w:bodyDiv w:val="1"/>
      <w:marLeft w:val="0"/>
      <w:marRight w:val="0"/>
      <w:marTop w:val="0"/>
      <w:marBottom w:val="0"/>
      <w:divBdr>
        <w:top w:val="none" w:sz="0" w:space="0" w:color="auto"/>
        <w:left w:val="none" w:sz="0" w:space="0" w:color="auto"/>
        <w:bottom w:val="none" w:sz="0" w:space="0" w:color="auto"/>
        <w:right w:val="none" w:sz="0" w:space="0" w:color="auto"/>
      </w:divBdr>
    </w:div>
    <w:div w:id="565840725">
      <w:bodyDiv w:val="1"/>
      <w:marLeft w:val="0"/>
      <w:marRight w:val="0"/>
      <w:marTop w:val="0"/>
      <w:marBottom w:val="0"/>
      <w:divBdr>
        <w:top w:val="none" w:sz="0" w:space="0" w:color="auto"/>
        <w:left w:val="none" w:sz="0" w:space="0" w:color="auto"/>
        <w:bottom w:val="none" w:sz="0" w:space="0" w:color="auto"/>
        <w:right w:val="none" w:sz="0" w:space="0" w:color="auto"/>
      </w:divBdr>
    </w:div>
    <w:div w:id="605620778">
      <w:bodyDiv w:val="1"/>
      <w:marLeft w:val="0"/>
      <w:marRight w:val="0"/>
      <w:marTop w:val="0"/>
      <w:marBottom w:val="0"/>
      <w:divBdr>
        <w:top w:val="none" w:sz="0" w:space="0" w:color="auto"/>
        <w:left w:val="none" w:sz="0" w:space="0" w:color="auto"/>
        <w:bottom w:val="none" w:sz="0" w:space="0" w:color="auto"/>
        <w:right w:val="none" w:sz="0" w:space="0" w:color="auto"/>
      </w:divBdr>
      <w:divsChild>
        <w:div w:id="1380671428">
          <w:marLeft w:val="0"/>
          <w:marRight w:val="0"/>
          <w:marTop w:val="0"/>
          <w:marBottom w:val="360"/>
          <w:divBdr>
            <w:top w:val="none" w:sz="0" w:space="0" w:color="auto"/>
            <w:left w:val="none" w:sz="0" w:space="0" w:color="auto"/>
            <w:bottom w:val="none" w:sz="0" w:space="0" w:color="auto"/>
            <w:right w:val="none" w:sz="0" w:space="0" w:color="auto"/>
          </w:divBdr>
        </w:div>
        <w:div w:id="2024747496">
          <w:marLeft w:val="0"/>
          <w:marRight w:val="0"/>
          <w:marTop w:val="0"/>
          <w:marBottom w:val="360"/>
          <w:divBdr>
            <w:top w:val="none" w:sz="0" w:space="0" w:color="auto"/>
            <w:left w:val="none" w:sz="0" w:space="0" w:color="auto"/>
            <w:bottom w:val="none" w:sz="0" w:space="0" w:color="auto"/>
            <w:right w:val="none" w:sz="0" w:space="0" w:color="auto"/>
          </w:divBdr>
        </w:div>
      </w:divsChild>
    </w:div>
    <w:div w:id="612857339">
      <w:bodyDiv w:val="1"/>
      <w:marLeft w:val="0"/>
      <w:marRight w:val="0"/>
      <w:marTop w:val="0"/>
      <w:marBottom w:val="0"/>
      <w:divBdr>
        <w:top w:val="none" w:sz="0" w:space="0" w:color="auto"/>
        <w:left w:val="none" w:sz="0" w:space="0" w:color="auto"/>
        <w:bottom w:val="none" w:sz="0" w:space="0" w:color="auto"/>
        <w:right w:val="none" w:sz="0" w:space="0" w:color="auto"/>
      </w:divBdr>
    </w:div>
    <w:div w:id="649595563">
      <w:bodyDiv w:val="1"/>
      <w:marLeft w:val="0"/>
      <w:marRight w:val="0"/>
      <w:marTop w:val="0"/>
      <w:marBottom w:val="0"/>
      <w:divBdr>
        <w:top w:val="none" w:sz="0" w:space="0" w:color="auto"/>
        <w:left w:val="none" w:sz="0" w:space="0" w:color="auto"/>
        <w:bottom w:val="none" w:sz="0" w:space="0" w:color="auto"/>
        <w:right w:val="none" w:sz="0" w:space="0" w:color="auto"/>
      </w:divBdr>
    </w:div>
    <w:div w:id="713388991">
      <w:bodyDiv w:val="1"/>
      <w:marLeft w:val="0"/>
      <w:marRight w:val="0"/>
      <w:marTop w:val="0"/>
      <w:marBottom w:val="0"/>
      <w:divBdr>
        <w:top w:val="none" w:sz="0" w:space="0" w:color="auto"/>
        <w:left w:val="none" w:sz="0" w:space="0" w:color="auto"/>
        <w:bottom w:val="none" w:sz="0" w:space="0" w:color="auto"/>
        <w:right w:val="none" w:sz="0" w:space="0" w:color="auto"/>
      </w:divBdr>
      <w:divsChild>
        <w:div w:id="351496507">
          <w:marLeft w:val="547"/>
          <w:marRight w:val="0"/>
          <w:marTop w:val="0"/>
          <w:marBottom w:val="0"/>
          <w:divBdr>
            <w:top w:val="none" w:sz="0" w:space="0" w:color="auto"/>
            <w:left w:val="none" w:sz="0" w:space="0" w:color="auto"/>
            <w:bottom w:val="none" w:sz="0" w:space="0" w:color="auto"/>
            <w:right w:val="none" w:sz="0" w:space="0" w:color="auto"/>
          </w:divBdr>
        </w:div>
      </w:divsChild>
    </w:div>
    <w:div w:id="721056668">
      <w:bodyDiv w:val="1"/>
      <w:marLeft w:val="0"/>
      <w:marRight w:val="0"/>
      <w:marTop w:val="0"/>
      <w:marBottom w:val="0"/>
      <w:divBdr>
        <w:top w:val="none" w:sz="0" w:space="0" w:color="auto"/>
        <w:left w:val="none" w:sz="0" w:space="0" w:color="auto"/>
        <w:bottom w:val="none" w:sz="0" w:space="0" w:color="auto"/>
        <w:right w:val="none" w:sz="0" w:space="0" w:color="auto"/>
      </w:divBdr>
    </w:div>
    <w:div w:id="741487712">
      <w:bodyDiv w:val="1"/>
      <w:marLeft w:val="0"/>
      <w:marRight w:val="0"/>
      <w:marTop w:val="0"/>
      <w:marBottom w:val="0"/>
      <w:divBdr>
        <w:top w:val="none" w:sz="0" w:space="0" w:color="auto"/>
        <w:left w:val="none" w:sz="0" w:space="0" w:color="auto"/>
        <w:bottom w:val="none" w:sz="0" w:space="0" w:color="auto"/>
        <w:right w:val="none" w:sz="0" w:space="0" w:color="auto"/>
      </w:divBdr>
    </w:div>
    <w:div w:id="779177879">
      <w:bodyDiv w:val="1"/>
      <w:marLeft w:val="0"/>
      <w:marRight w:val="0"/>
      <w:marTop w:val="0"/>
      <w:marBottom w:val="0"/>
      <w:divBdr>
        <w:top w:val="none" w:sz="0" w:space="0" w:color="auto"/>
        <w:left w:val="none" w:sz="0" w:space="0" w:color="auto"/>
        <w:bottom w:val="none" w:sz="0" w:space="0" w:color="auto"/>
        <w:right w:val="none" w:sz="0" w:space="0" w:color="auto"/>
      </w:divBdr>
      <w:divsChild>
        <w:div w:id="1749687998">
          <w:marLeft w:val="0"/>
          <w:marRight w:val="0"/>
          <w:marTop w:val="0"/>
          <w:marBottom w:val="0"/>
          <w:divBdr>
            <w:top w:val="none" w:sz="0" w:space="0" w:color="auto"/>
            <w:left w:val="none" w:sz="0" w:space="0" w:color="auto"/>
            <w:bottom w:val="none" w:sz="0" w:space="0" w:color="auto"/>
            <w:right w:val="none" w:sz="0" w:space="0" w:color="auto"/>
          </w:divBdr>
        </w:div>
      </w:divsChild>
    </w:div>
    <w:div w:id="785350637">
      <w:bodyDiv w:val="1"/>
      <w:marLeft w:val="0"/>
      <w:marRight w:val="0"/>
      <w:marTop w:val="0"/>
      <w:marBottom w:val="0"/>
      <w:divBdr>
        <w:top w:val="none" w:sz="0" w:space="0" w:color="auto"/>
        <w:left w:val="none" w:sz="0" w:space="0" w:color="auto"/>
        <w:bottom w:val="none" w:sz="0" w:space="0" w:color="auto"/>
        <w:right w:val="none" w:sz="0" w:space="0" w:color="auto"/>
      </w:divBdr>
    </w:div>
    <w:div w:id="815923806">
      <w:bodyDiv w:val="1"/>
      <w:marLeft w:val="0"/>
      <w:marRight w:val="0"/>
      <w:marTop w:val="0"/>
      <w:marBottom w:val="0"/>
      <w:divBdr>
        <w:top w:val="none" w:sz="0" w:space="0" w:color="auto"/>
        <w:left w:val="none" w:sz="0" w:space="0" w:color="auto"/>
        <w:bottom w:val="none" w:sz="0" w:space="0" w:color="auto"/>
        <w:right w:val="none" w:sz="0" w:space="0" w:color="auto"/>
      </w:divBdr>
    </w:div>
    <w:div w:id="824933702">
      <w:bodyDiv w:val="1"/>
      <w:marLeft w:val="0"/>
      <w:marRight w:val="0"/>
      <w:marTop w:val="0"/>
      <w:marBottom w:val="0"/>
      <w:divBdr>
        <w:top w:val="none" w:sz="0" w:space="0" w:color="auto"/>
        <w:left w:val="none" w:sz="0" w:space="0" w:color="auto"/>
        <w:bottom w:val="none" w:sz="0" w:space="0" w:color="auto"/>
        <w:right w:val="none" w:sz="0" w:space="0" w:color="auto"/>
      </w:divBdr>
    </w:div>
    <w:div w:id="831602911">
      <w:bodyDiv w:val="1"/>
      <w:marLeft w:val="0"/>
      <w:marRight w:val="0"/>
      <w:marTop w:val="0"/>
      <w:marBottom w:val="0"/>
      <w:divBdr>
        <w:top w:val="none" w:sz="0" w:space="0" w:color="auto"/>
        <w:left w:val="none" w:sz="0" w:space="0" w:color="auto"/>
        <w:bottom w:val="none" w:sz="0" w:space="0" w:color="auto"/>
        <w:right w:val="none" w:sz="0" w:space="0" w:color="auto"/>
      </w:divBdr>
    </w:div>
    <w:div w:id="862942360">
      <w:bodyDiv w:val="1"/>
      <w:marLeft w:val="0"/>
      <w:marRight w:val="0"/>
      <w:marTop w:val="0"/>
      <w:marBottom w:val="0"/>
      <w:divBdr>
        <w:top w:val="none" w:sz="0" w:space="0" w:color="auto"/>
        <w:left w:val="none" w:sz="0" w:space="0" w:color="auto"/>
        <w:bottom w:val="none" w:sz="0" w:space="0" w:color="auto"/>
        <w:right w:val="none" w:sz="0" w:space="0" w:color="auto"/>
      </w:divBdr>
    </w:div>
    <w:div w:id="878662237">
      <w:bodyDiv w:val="1"/>
      <w:marLeft w:val="0"/>
      <w:marRight w:val="0"/>
      <w:marTop w:val="0"/>
      <w:marBottom w:val="0"/>
      <w:divBdr>
        <w:top w:val="none" w:sz="0" w:space="0" w:color="auto"/>
        <w:left w:val="none" w:sz="0" w:space="0" w:color="auto"/>
        <w:bottom w:val="none" w:sz="0" w:space="0" w:color="auto"/>
        <w:right w:val="none" w:sz="0" w:space="0" w:color="auto"/>
      </w:divBdr>
    </w:div>
    <w:div w:id="907882352">
      <w:bodyDiv w:val="1"/>
      <w:marLeft w:val="0"/>
      <w:marRight w:val="0"/>
      <w:marTop w:val="0"/>
      <w:marBottom w:val="0"/>
      <w:divBdr>
        <w:top w:val="none" w:sz="0" w:space="0" w:color="auto"/>
        <w:left w:val="none" w:sz="0" w:space="0" w:color="auto"/>
        <w:bottom w:val="none" w:sz="0" w:space="0" w:color="auto"/>
        <w:right w:val="none" w:sz="0" w:space="0" w:color="auto"/>
      </w:divBdr>
    </w:div>
    <w:div w:id="925647026">
      <w:bodyDiv w:val="1"/>
      <w:marLeft w:val="0"/>
      <w:marRight w:val="0"/>
      <w:marTop w:val="0"/>
      <w:marBottom w:val="0"/>
      <w:divBdr>
        <w:top w:val="none" w:sz="0" w:space="0" w:color="auto"/>
        <w:left w:val="none" w:sz="0" w:space="0" w:color="auto"/>
        <w:bottom w:val="none" w:sz="0" w:space="0" w:color="auto"/>
        <w:right w:val="none" w:sz="0" w:space="0" w:color="auto"/>
      </w:divBdr>
      <w:divsChild>
        <w:div w:id="1470787626">
          <w:marLeft w:val="547"/>
          <w:marRight w:val="0"/>
          <w:marTop w:val="0"/>
          <w:marBottom w:val="0"/>
          <w:divBdr>
            <w:top w:val="none" w:sz="0" w:space="0" w:color="auto"/>
            <w:left w:val="none" w:sz="0" w:space="0" w:color="auto"/>
            <w:bottom w:val="none" w:sz="0" w:space="0" w:color="auto"/>
            <w:right w:val="none" w:sz="0" w:space="0" w:color="auto"/>
          </w:divBdr>
        </w:div>
      </w:divsChild>
    </w:div>
    <w:div w:id="964430113">
      <w:bodyDiv w:val="1"/>
      <w:marLeft w:val="0"/>
      <w:marRight w:val="0"/>
      <w:marTop w:val="0"/>
      <w:marBottom w:val="0"/>
      <w:divBdr>
        <w:top w:val="none" w:sz="0" w:space="0" w:color="auto"/>
        <w:left w:val="none" w:sz="0" w:space="0" w:color="auto"/>
        <w:bottom w:val="none" w:sz="0" w:space="0" w:color="auto"/>
        <w:right w:val="none" w:sz="0" w:space="0" w:color="auto"/>
      </w:divBdr>
    </w:div>
    <w:div w:id="1003125155">
      <w:bodyDiv w:val="1"/>
      <w:marLeft w:val="0"/>
      <w:marRight w:val="0"/>
      <w:marTop w:val="0"/>
      <w:marBottom w:val="0"/>
      <w:divBdr>
        <w:top w:val="none" w:sz="0" w:space="0" w:color="auto"/>
        <w:left w:val="none" w:sz="0" w:space="0" w:color="auto"/>
        <w:bottom w:val="none" w:sz="0" w:space="0" w:color="auto"/>
        <w:right w:val="none" w:sz="0" w:space="0" w:color="auto"/>
      </w:divBdr>
    </w:div>
    <w:div w:id="1037391210">
      <w:bodyDiv w:val="1"/>
      <w:marLeft w:val="0"/>
      <w:marRight w:val="0"/>
      <w:marTop w:val="0"/>
      <w:marBottom w:val="0"/>
      <w:divBdr>
        <w:top w:val="none" w:sz="0" w:space="0" w:color="auto"/>
        <w:left w:val="none" w:sz="0" w:space="0" w:color="auto"/>
        <w:bottom w:val="none" w:sz="0" w:space="0" w:color="auto"/>
        <w:right w:val="none" w:sz="0" w:space="0" w:color="auto"/>
      </w:divBdr>
    </w:div>
    <w:div w:id="1062673738">
      <w:bodyDiv w:val="1"/>
      <w:marLeft w:val="0"/>
      <w:marRight w:val="0"/>
      <w:marTop w:val="0"/>
      <w:marBottom w:val="0"/>
      <w:divBdr>
        <w:top w:val="none" w:sz="0" w:space="0" w:color="auto"/>
        <w:left w:val="none" w:sz="0" w:space="0" w:color="auto"/>
        <w:bottom w:val="none" w:sz="0" w:space="0" w:color="auto"/>
        <w:right w:val="none" w:sz="0" w:space="0" w:color="auto"/>
      </w:divBdr>
    </w:div>
    <w:div w:id="1098790982">
      <w:bodyDiv w:val="1"/>
      <w:marLeft w:val="0"/>
      <w:marRight w:val="0"/>
      <w:marTop w:val="0"/>
      <w:marBottom w:val="0"/>
      <w:divBdr>
        <w:top w:val="none" w:sz="0" w:space="0" w:color="auto"/>
        <w:left w:val="none" w:sz="0" w:space="0" w:color="auto"/>
        <w:bottom w:val="none" w:sz="0" w:space="0" w:color="auto"/>
        <w:right w:val="none" w:sz="0" w:space="0" w:color="auto"/>
      </w:divBdr>
    </w:div>
    <w:div w:id="1124424732">
      <w:bodyDiv w:val="1"/>
      <w:marLeft w:val="0"/>
      <w:marRight w:val="0"/>
      <w:marTop w:val="0"/>
      <w:marBottom w:val="0"/>
      <w:divBdr>
        <w:top w:val="none" w:sz="0" w:space="0" w:color="auto"/>
        <w:left w:val="none" w:sz="0" w:space="0" w:color="auto"/>
        <w:bottom w:val="none" w:sz="0" w:space="0" w:color="auto"/>
        <w:right w:val="none" w:sz="0" w:space="0" w:color="auto"/>
      </w:divBdr>
    </w:div>
    <w:div w:id="1145778572">
      <w:bodyDiv w:val="1"/>
      <w:marLeft w:val="0"/>
      <w:marRight w:val="0"/>
      <w:marTop w:val="0"/>
      <w:marBottom w:val="0"/>
      <w:divBdr>
        <w:top w:val="none" w:sz="0" w:space="0" w:color="auto"/>
        <w:left w:val="none" w:sz="0" w:space="0" w:color="auto"/>
        <w:bottom w:val="none" w:sz="0" w:space="0" w:color="auto"/>
        <w:right w:val="none" w:sz="0" w:space="0" w:color="auto"/>
      </w:divBdr>
    </w:div>
    <w:div w:id="1162968447">
      <w:bodyDiv w:val="1"/>
      <w:marLeft w:val="0"/>
      <w:marRight w:val="0"/>
      <w:marTop w:val="0"/>
      <w:marBottom w:val="0"/>
      <w:divBdr>
        <w:top w:val="none" w:sz="0" w:space="0" w:color="auto"/>
        <w:left w:val="none" w:sz="0" w:space="0" w:color="auto"/>
        <w:bottom w:val="none" w:sz="0" w:space="0" w:color="auto"/>
        <w:right w:val="none" w:sz="0" w:space="0" w:color="auto"/>
      </w:divBdr>
    </w:div>
    <w:div w:id="1173643497">
      <w:bodyDiv w:val="1"/>
      <w:marLeft w:val="0"/>
      <w:marRight w:val="0"/>
      <w:marTop w:val="0"/>
      <w:marBottom w:val="0"/>
      <w:divBdr>
        <w:top w:val="none" w:sz="0" w:space="0" w:color="auto"/>
        <w:left w:val="none" w:sz="0" w:space="0" w:color="auto"/>
        <w:bottom w:val="none" w:sz="0" w:space="0" w:color="auto"/>
        <w:right w:val="none" w:sz="0" w:space="0" w:color="auto"/>
      </w:divBdr>
    </w:div>
    <w:div w:id="1178081254">
      <w:bodyDiv w:val="1"/>
      <w:marLeft w:val="0"/>
      <w:marRight w:val="0"/>
      <w:marTop w:val="0"/>
      <w:marBottom w:val="0"/>
      <w:divBdr>
        <w:top w:val="none" w:sz="0" w:space="0" w:color="auto"/>
        <w:left w:val="none" w:sz="0" w:space="0" w:color="auto"/>
        <w:bottom w:val="none" w:sz="0" w:space="0" w:color="auto"/>
        <w:right w:val="none" w:sz="0" w:space="0" w:color="auto"/>
      </w:divBdr>
    </w:div>
    <w:div w:id="1198396474">
      <w:bodyDiv w:val="1"/>
      <w:marLeft w:val="0"/>
      <w:marRight w:val="0"/>
      <w:marTop w:val="0"/>
      <w:marBottom w:val="0"/>
      <w:divBdr>
        <w:top w:val="none" w:sz="0" w:space="0" w:color="auto"/>
        <w:left w:val="none" w:sz="0" w:space="0" w:color="auto"/>
        <w:bottom w:val="none" w:sz="0" w:space="0" w:color="auto"/>
        <w:right w:val="none" w:sz="0" w:space="0" w:color="auto"/>
      </w:divBdr>
    </w:div>
    <w:div w:id="1201210442">
      <w:bodyDiv w:val="1"/>
      <w:marLeft w:val="0"/>
      <w:marRight w:val="0"/>
      <w:marTop w:val="0"/>
      <w:marBottom w:val="0"/>
      <w:divBdr>
        <w:top w:val="none" w:sz="0" w:space="0" w:color="auto"/>
        <w:left w:val="none" w:sz="0" w:space="0" w:color="auto"/>
        <w:bottom w:val="none" w:sz="0" w:space="0" w:color="auto"/>
        <w:right w:val="none" w:sz="0" w:space="0" w:color="auto"/>
      </w:divBdr>
    </w:div>
    <w:div w:id="1227301483">
      <w:bodyDiv w:val="1"/>
      <w:marLeft w:val="0"/>
      <w:marRight w:val="0"/>
      <w:marTop w:val="0"/>
      <w:marBottom w:val="0"/>
      <w:divBdr>
        <w:top w:val="none" w:sz="0" w:space="0" w:color="auto"/>
        <w:left w:val="none" w:sz="0" w:space="0" w:color="auto"/>
        <w:bottom w:val="none" w:sz="0" w:space="0" w:color="auto"/>
        <w:right w:val="none" w:sz="0" w:space="0" w:color="auto"/>
      </w:divBdr>
    </w:div>
    <w:div w:id="1266353036">
      <w:bodyDiv w:val="1"/>
      <w:marLeft w:val="0"/>
      <w:marRight w:val="0"/>
      <w:marTop w:val="0"/>
      <w:marBottom w:val="0"/>
      <w:divBdr>
        <w:top w:val="none" w:sz="0" w:space="0" w:color="auto"/>
        <w:left w:val="none" w:sz="0" w:space="0" w:color="auto"/>
        <w:bottom w:val="none" w:sz="0" w:space="0" w:color="auto"/>
        <w:right w:val="none" w:sz="0" w:space="0" w:color="auto"/>
      </w:divBdr>
    </w:div>
    <w:div w:id="1295016224">
      <w:bodyDiv w:val="1"/>
      <w:marLeft w:val="0"/>
      <w:marRight w:val="0"/>
      <w:marTop w:val="0"/>
      <w:marBottom w:val="0"/>
      <w:divBdr>
        <w:top w:val="none" w:sz="0" w:space="0" w:color="auto"/>
        <w:left w:val="none" w:sz="0" w:space="0" w:color="auto"/>
        <w:bottom w:val="none" w:sz="0" w:space="0" w:color="auto"/>
        <w:right w:val="none" w:sz="0" w:space="0" w:color="auto"/>
      </w:divBdr>
    </w:div>
    <w:div w:id="1308054835">
      <w:bodyDiv w:val="1"/>
      <w:marLeft w:val="0"/>
      <w:marRight w:val="0"/>
      <w:marTop w:val="0"/>
      <w:marBottom w:val="0"/>
      <w:divBdr>
        <w:top w:val="none" w:sz="0" w:space="0" w:color="auto"/>
        <w:left w:val="none" w:sz="0" w:space="0" w:color="auto"/>
        <w:bottom w:val="none" w:sz="0" w:space="0" w:color="auto"/>
        <w:right w:val="none" w:sz="0" w:space="0" w:color="auto"/>
      </w:divBdr>
    </w:div>
    <w:div w:id="1316761008">
      <w:bodyDiv w:val="1"/>
      <w:marLeft w:val="0"/>
      <w:marRight w:val="0"/>
      <w:marTop w:val="0"/>
      <w:marBottom w:val="0"/>
      <w:divBdr>
        <w:top w:val="none" w:sz="0" w:space="0" w:color="auto"/>
        <w:left w:val="none" w:sz="0" w:space="0" w:color="auto"/>
        <w:bottom w:val="none" w:sz="0" w:space="0" w:color="auto"/>
        <w:right w:val="none" w:sz="0" w:space="0" w:color="auto"/>
      </w:divBdr>
    </w:div>
    <w:div w:id="1320891373">
      <w:bodyDiv w:val="1"/>
      <w:marLeft w:val="0"/>
      <w:marRight w:val="0"/>
      <w:marTop w:val="0"/>
      <w:marBottom w:val="0"/>
      <w:divBdr>
        <w:top w:val="none" w:sz="0" w:space="0" w:color="auto"/>
        <w:left w:val="none" w:sz="0" w:space="0" w:color="auto"/>
        <w:bottom w:val="none" w:sz="0" w:space="0" w:color="auto"/>
        <w:right w:val="none" w:sz="0" w:space="0" w:color="auto"/>
      </w:divBdr>
    </w:div>
    <w:div w:id="1339574102">
      <w:bodyDiv w:val="1"/>
      <w:marLeft w:val="0"/>
      <w:marRight w:val="0"/>
      <w:marTop w:val="0"/>
      <w:marBottom w:val="0"/>
      <w:divBdr>
        <w:top w:val="none" w:sz="0" w:space="0" w:color="auto"/>
        <w:left w:val="none" w:sz="0" w:space="0" w:color="auto"/>
        <w:bottom w:val="none" w:sz="0" w:space="0" w:color="auto"/>
        <w:right w:val="none" w:sz="0" w:space="0" w:color="auto"/>
      </w:divBdr>
      <w:divsChild>
        <w:div w:id="1595627275">
          <w:marLeft w:val="0"/>
          <w:marRight w:val="0"/>
          <w:marTop w:val="0"/>
          <w:marBottom w:val="0"/>
          <w:divBdr>
            <w:top w:val="none" w:sz="0" w:space="0" w:color="auto"/>
            <w:left w:val="none" w:sz="0" w:space="0" w:color="auto"/>
            <w:bottom w:val="none" w:sz="0" w:space="0" w:color="auto"/>
            <w:right w:val="none" w:sz="0" w:space="0" w:color="auto"/>
          </w:divBdr>
        </w:div>
      </w:divsChild>
    </w:div>
    <w:div w:id="1379931587">
      <w:bodyDiv w:val="1"/>
      <w:marLeft w:val="0"/>
      <w:marRight w:val="0"/>
      <w:marTop w:val="0"/>
      <w:marBottom w:val="0"/>
      <w:divBdr>
        <w:top w:val="none" w:sz="0" w:space="0" w:color="auto"/>
        <w:left w:val="none" w:sz="0" w:space="0" w:color="auto"/>
        <w:bottom w:val="none" w:sz="0" w:space="0" w:color="auto"/>
        <w:right w:val="none" w:sz="0" w:space="0" w:color="auto"/>
      </w:divBdr>
    </w:div>
    <w:div w:id="1397168937">
      <w:bodyDiv w:val="1"/>
      <w:marLeft w:val="0"/>
      <w:marRight w:val="0"/>
      <w:marTop w:val="0"/>
      <w:marBottom w:val="0"/>
      <w:divBdr>
        <w:top w:val="none" w:sz="0" w:space="0" w:color="auto"/>
        <w:left w:val="none" w:sz="0" w:space="0" w:color="auto"/>
        <w:bottom w:val="none" w:sz="0" w:space="0" w:color="auto"/>
        <w:right w:val="none" w:sz="0" w:space="0" w:color="auto"/>
      </w:divBdr>
      <w:divsChild>
        <w:div w:id="1911187605">
          <w:marLeft w:val="547"/>
          <w:marRight w:val="0"/>
          <w:marTop w:val="0"/>
          <w:marBottom w:val="0"/>
          <w:divBdr>
            <w:top w:val="none" w:sz="0" w:space="0" w:color="auto"/>
            <w:left w:val="none" w:sz="0" w:space="0" w:color="auto"/>
            <w:bottom w:val="none" w:sz="0" w:space="0" w:color="auto"/>
            <w:right w:val="none" w:sz="0" w:space="0" w:color="auto"/>
          </w:divBdr>
        </w:div>
      </w:divsChild>
    </w:div>
    <w:div w:id="1401519605">
      <w:bodyDiv w:val="1"/>
      <w:marLeft w:val="0"/>
      <w:marRight w:val="0"/>
      <w:marTop w:val="0"/>
      <w:marBottom w:val="0"/>
      <w:divBdr>
        <w:top w:val="none" w:sz="0" w:space="0" w:color="auto"/>
        <w:left w:val="none" w:sz="0" w:space="0" w:color="auto"/>
        <w:bottom w:val="none" w:sz="0" w:space="0" w:color="auto"/>
        <w:right w:val="none" w:sz="0" w:space="0" w:color="auto"/>
      </w:divBdr>
    </w:div>
    <w:div w:id="1416779253">
      <w:bodyDiv w:val="1"/>
      <w:marLeft w:val="0"/>
      <w:marRight w:val="0"/>
      <w:marTop w:val="0"/>
      <w:marBottom w:val="0"/>
      <w:divBdr>
        <w:top w:val="none" w:sz="0" w:space="0" w:color="auto"/>
        <w:left w:val="none" w:sz="0" w:space="0" w:color="auto"/>
        <w:bottom w:val="none" w:sz="0" w:space="0" w:color="auto"/>
        <w:right w:val="none" w:sz="0" w:space="0" w:color="auto"/>
      </w:divBdr>
    </w:div>
    <w:div w:id="1472137556">
      <w:bodyDiv w:val="1"/>
      <w:marLeft w:val="0"/>
      <w:marRight w:val="0"/>
      <w:marTop w:val="0"/>
      <w:marBottom w:val="0"/>
      <w:divBdr>
        <w:top w:val="none" w:sz="0" w:space="0" w:color="auto"/>
        <w:left w:val="none" w:sz="0" w:space="0" w:color="auto"/>
        <w:bottom w:val="none" w:sz="0" w:space="0" w:color="auto"/>
        <w:right w:val="none" w:sz="0" w:space="0" w:color="auto"/>
      </w:divBdr>
    </w:div>
    <w:div w:id="1494908029">
      <w:bodyDiv w:val="1"/>
      <w:marLeft w:val="0"/>
      <w:marRight w:val="0"/>
      <w:marTop w:val="0"/>
      <w:marBottom w:val="0"/>
      <w:divBdr>
        <w:top w:val="none" w:sz="0" w:space="0" w:color="auto"/>
        <w:left w:val="none" w:sz="0" w:space="0" w:color="auto"/>
        <w:bottom w:val="none" w:sz="0" w:space="0" w:color="auto"/>
        <w:right w:val="none" w:sz="0" w:space="0" w:color="auto"/>
      </w:divBdr>
    </w:div>
    <w:div w:id="1524636937">
      <w:bodyDiv w:val="1"/>
      <w:marLeft w:val="0"/>
      <w:marRight w:val="0"/>
      <w:marTop w:val="0"/>
      <w:marBottom w:val="0"/>
      <w:divBdr>
        <w:top w:val="none" w:sz="0" w:space="0" w:color="auto"/>
        <w:left w:val="none" w:sz="0" w:space="0" w:color="auto"/>
        <w:bottom w:val="none" w:sz="0" w:space="0" w:color="auto"/>
        <w:right w:val="none" w:sz="0" w:space="0" w:color="auto"/>
      </w:divBdr>
    </w:div>
    <w:div w:id="1528828944">
      <w:bodyDiv w:val="1"/>
      <w:marLeft w:val="0"/>
      <w:marRight w:val="0"/>
      <w:marTop w:val="0"/>
      <w:marBottom w:val="0"/>
      <w:divBdr>
        <w:top w:val="none" w:sz="0" w:space="0" w:color="auto"/>
        <w:left w:val="none" w:sz="0" w:space="0" w:color="auto"/>
        <w:bottom w:val="none" w:sz="0" w:space="0" w:color="auto"/>
        <w:right w:val="none" w:sz="0" w:space="0" w:color="auto"/>
      </w:divBdr>
      <w:divsChild>
        <w:div w:id="60830705">
          <w:marLeft w:val="0"/>
          <w:marRight w:val="0"/>
          <w:marTop w:val="0"/>
          <w:marBottom w:val="0"/>
          <w:divBdr>
            <w:top w:val="none" w:sz="0" w:space="0" w:color="auto"/>
            <w:left w:val="none" w:sz="0" w:space="0" w:color="auto"/>
            <w:bottom w:val="none" w:sz="0" w:space="0" w:color="auto"/>
            <w:right w:val="none" w:sz="0" w:space="0" w:color="auto"/>
          </w:divBdr>
          <w:divsChild>
            <w:div w:id="1082413772">
              <w:marLeft w:val="0"/>
              <w:marRight w:val="0"/>
              <w:marTop w:val="0"/>
              <w:marBottom w:val="0"/>
              <w:divBdr>
                <w:top w:val="none" w:sz="0" w:space="0" w:color="auto"/>
                <w:left w:val="none" w:sz="0" w:space="0" w:color="auto"/>
                <w:bottom w:val="none" w:sz="0" w:space="0" w:color="auto"/>
                <w:right w:val="none" w:sz="0" w:space="0" w:color="auto"/>
              </w:divBdr>
            </w:div>
            <w:div w:id="1968660880">
              <w:marLeft w:val="0"/>
              <w:marRight w:val="0"/>
              <w:marTop w:val="0"/>
              <w:marBottom w:val="0"/>
              <w:divBdr>
                <w:top w:val="none" w:sz="0" w:space="0" w:color="auto"/>
                <w:left w:val="none" w:sz="0" w:space="0" w:color="auto"/>
                <w:bottom w:val="none" w:sz="0" w:space="0" w:color="auto"/>
                <w:right w:val="none" w:sz="0" w:space="0" w:color="auto"/>
              </w:divBdr>
            </w:div>
          </w:divsChild>
        </w:div>
        <w:div w:id="677150714">
          <w:marLeft w:val="0"/>
          <w:marRight w:val="0"/>
          <w:marTop w:val="0"/>
          <w:marBottom w:val="300"/>
          <w:divBdr>
            <w:top w:val="none" w:sz="0" w:space="0" w:color="auto"/>
            <w:left w:val="none" w:sz="0" w:space="0" w:color="auto"/>
            <w:bottom w:val="none" w:sz="0" w:space="0" w:color="auto"/>
            <w:right w:val="none" w:sz="0" w:space="0" w:color="auto"/>
          </w:divBdr>
          <w:divsChild>
            <w:div w:id="1042171725">
              <w:marLeft w:val="0"/>
              <w:marRight w:val="0"/>
              <w:marTop w:val="0"/>
              <w:marBottom w:val="0"/>
              <w:divBdr>
                <w:top w:val="none" w:sz="0" w:space="0" w:color="auto"/>
                <w:left w:val="none" w:sz="0" w:space="0" w:color="auto"/>
                <w:bottom w:val="none" w:sz="0" w:space="0" w:color="auto"/>
                <w:right w:val="none" w:sz="0" w:space="0" w:color="auto"/>
              </w:divBdr>
            </w:div>
            <w:div w:id="34816279">
              <w:marLeft w:val="0"/>
              <w:marRight w:val="0"/>
              <w:marTop w:val="0"/>
              <w:marBottom w:val="0"/>
              <w:divBdr>
                <w:top w:val="none" w:sz="0" w:space="0" w:color="auto"/>
                <w:left w:val="none" w:sz="0" w:space="0" w:color="auto"/>
                <w:bottom w:val="none" w:sz="0" w:space="0" w:color="auto"/>
                <w:right w:val="none" w:sz="0" w:space="0" w:color="auto"/>
              </w:divBdr>
            </w:div>
            <w:div w:id="986519879">
              <w:marLeft w:val="0"/>
              <w:marRight w:val="0"/>
              <w:marTop w:val="0"/>
              <w:marBottom w:val="0"/>
              <w:divBdr>
                <w:top w:val="none" w:sz="0" w:space="0" w:color="auto"/>
                <w:left w:val="none" w:sz="0" w:space="0" w:color="auto"/>
                <w:bottom w:val="none" w:sz="0" w:space="0" w:color="auto"/>
                <w:right w:val="none" w:sz="0" w:space="0" w:color="auto"/>
              </w:divBdr>
            </w:div>
            <w:div w:id="1163353616">
              <w:marLeft w:val="0"/>
              <w:marRight w:val="0"/>
              <w:marTop w:val="0"/>
              <w:marBottom w:val="0"/>
              <w:divBdr>
                <w:top w:val="none" w:sz="0" w:space="0" w:color="auto"/>
                <w:left w:val="none" w:sz="0" w:space="0" w:color="auto"/>
                <w:bottom w:val="none" w:sz="0" w:space="0" w:color="auto"/>
                <w:right w:val="none" w:sz="0" w:space="0" w:color="auto"/>
              </w:divBdr>
            </w:div>
            <w:div w:id="99981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586041">
      <w:bodyDiv w:val="1"/>
      <w:marLeft w:val="0"/>
      <w:marRight w:val="0"/>
      <w:marTop w:val="0"/>
      <w:marBottom w:val="0"/>
      <w:divBdr>
        <w:top w:val="none" w:sz="0" w:space="0" w:color="auto"/>
        <w:left w:val="none" w:sz="0" w:space="0" w:color="auto"/>
        <w:bottom w:val="none" w:sz="0" w:space="0" w:color="auto"/>
        <w:right w:val="none" w:sz="0" w:space="0" w:color="auto"/>
      </w:divBdr>
      <w:divsChild>
        <w:div w:id="511916256">
          <w:marLeft w:val="0"/>
          <w:marRight w:val="0"/>
          <w:marTop w:val="0"/>
          <w:marBottom w:val="360"/>
          <w:divBdr>
            <w:top w:val="none" w:sz="0" w:space="0" w:color="auto"/>
            <w:left w:val="none" w:sz="0" w:space="0" w:color="auto"/>
            <w:bottom w:val="none" w:sz="0" w:space="0" w:color="auto"/>
            <w:right w:val="none" w:sz="0" w:space="0" w:color="auto"/>
          </w:divBdr>
        </w:div>
        <w:div w:id="196553166">
          <w:marLeft w:val="0"/>
          <w:marRight w:val="0"/>
          <w:marTop w:val="0"/>
          <w:marBottom w:val="360"/>
          <w:divBdr>
            <w:top w:val="none" w:sz="0" w:space="0" w:color="auto"/>
            <w:left w:val="none" w:sz="0" w:space="0" w:color="auto"/>
            <w:bottom w:val="none" w:sz="0" w:space="0" w:color="auto"/>
            <w:right w:val="none" w:sz="0" w:space="0" w:color="auto"/>
          </w:divBdr>
        </w:div>
      </w:divsChild>
    </w:div>
    <w:div w:id="1562015202">
      <w:bodyDiv w:val="1"/>
      <w:marLeft w:val="0"/>
      <w:marRight w:val="0"/>
      <w:marTop w:val="0"/>
      <w:marBottom w:val="0"/>
      <w:divBdr>
        <w:top w:val="none" w:sz="0" w:space="0" w:color="auto"/>
        <w:left w:val="none" w:sz="0" w:space="0" w:color="auto"/>
        <w:bottom w:val="none" w:sz="0" w:space="0" w:color="auto"/>
        <w:right w:val="none" w:sz="0" w:space="0" w:color="auto"/>
      </w:divBdr>
    </w:div>
    <w:div w:id="1590887032">
      <w:bodyDiv w:val="1"/>
      <w:marLeft w:val="0"/>
      <w:marRight w:val="0"/>
      <w:marTop w:val="0"/>
      <w:marBottom w:val="0"/>
      <w:divBdr>
        <w:top w:val="none" w:sz="0" w:space="0" w:color="auto"/>
        <w:left w:val="none" w:sz="0" w:space="0" w:color="auto"/>
        <w:bottom w:val="none" w:sz="0" w:space="0" w:color="auto"/>
        <w:right w:val="none" w:sz="0" w:space="0" w:color="auto"/>
      </w:divBdr>
    </w:div>
    <w:div w:id="1593470807">
      <w:bodyDiv w:val="1"/>
      <w:marLeft w:val="0"/>
      <w:marRight w:val="0"/>
      <w:marTop w:val="0"/>
      <w:marBottom w:val="0"/>
      <w:divBdr>
        <w:top w:val="none" w:sz="0" w:space="0" w:color="auto"/>
        <w:left w:val="none" w:sz="0" w:space="0" w:color="auto"/>
        <w:bottom w:val="none" w:sz="0" w:space="0" w:color="auto"/>
        <w:right w:val="none" w:sz="0" w:space="0" w:color="auto"/>
      </w:divBdr>
      <w:divsChild>
        <w:div w:id="1298416847">
          <w:marLeft w:val="547"/>
          <w:marRight w:val="0"/>
          <w:marTop w:val="0"/>
          <w:marBottom w:val="0"/>
          <w:divBdr>
            <w:top w:val="none" w:sz="0" w:space="0" w:color="auto"/>
            <w:left w:val="none" w:sz="0" w:space="0" w:color="auto"/>
            <w:bottom w:val="none" w:sz="0" w:space="0" w:color="auto"/>
            <w:right w:val="none" w:sz="0" w:space="0" w:color="auto"/>
          </w:divBdr>
        </w:div>
      </w:divsChild>
    </w:div>
    <w:div w:id="1595168318">
      <w:bodyDiv w:val="1"/>
      <w:marLeft w:val="0"/>
      <w:marRight w:val="0"/>
      <w:marTop w:val="0"/>
      <w:marBottom w:val="0"/>
      <w:divBdr>
        <w:top w:val="none" w:sz="0" w:space="0" w:color="auto"/>
        <w:left w:val="none" w:sz="0" w:space="0" w:color="auto"/>
        <w:bottom w:val="none" w:sz="0" w:space="0" w:color="auto"/>
        <w:right w:val="none" w:sz="0" w:space="0" w:color="auto"/>
      </w:divBdr>
    </w:div>
    <w:div w:id="1634021904">
      <w:bodyDiv w:val="1"/>
      <w:marLeft w:val="0"/>
      <w:marRight w:val="0"/>
      <w:marTop w:val="0"/>
      <w:marBottom w:val="0"/>
      <w:divBdr>
        <w:top w:val="none" w:sz="0" w:space="0" w:color="auto"/>
        <w:left w:val="none" w:sz="0" w:space="0" w:color="auto"/>
        <w:bottom w:val="none" w:sz="0" w:space="0" w:color="auto"/>
        <w:right w:val="none" w:sz="0" w:space="0" w:color="auto"/>
      </w:divBdr>
    </w:div>
    <w:div w:id="1649941881">
      <w:bodyDiv w:val="1"/>
      <w:marLeft w:val="0"/>
      <w:marRight w:val="0"/>
      <w:marTop w:val="0"/>
      <w:marBottom w:val="0"/>
      <w:divBdr>
        <w:top w:val="none" w:sz="0" w:space="0" w:color="auto"/>
        <w:left w:val="none" w:sz="0" w:space="0" w:color="auto"/>
        <w:bottom w:val="none" w:sz="0" w:space="0" w:color="auto"/>
        <w:right w:val="none" w:sz="0" w:space="0" w:color="auto"/>
      </w:divBdr>
    </w:div>
    <w:div w:id="1653801024">
      <w:bodyDiv w:val="1"/>
      <w:marLeft w:val="0"/>
      <w:marRight w:val="0"/>
      <w:marTop w:val="0"/>
      <w:marBottom w:val="0"/>
      <w:divBdr>
        <w:top w:val="none" w:sz="0" w:space="0" w:color="auto"/>
        <w:left w:val="none" w:sz="0" w:space="0" w:color="auto"/>
        <w:bottom w:val="none" w:sz="0" w:space="0" w:color="auto"/>
        <w:right w:val="none" w:sz="0" w:space="0" w:color="auto"/>
      </w:divBdr>
    </w:div>
    <w:div w:id="1684160129">
      <w:bodyDiv w:val="1"/>
      <w:marLeft w:val="0"/>
      <w:marRight w:val="0"/>
      <w:marTop w:val="0"/>
      <w:marBottom w:val="0"/>
      <w:divBdr>
        <w:top w:val="none" w:sz="0" w:space="0" w:color="auto"/>
        <w:left w:val="none" w:sz="0" w:space="0" w:color="auto"/>
        <w:bottom w:val="none" w:sz="0" w:space="0" w:color="auto"/>
        <w:right w:val="none" w:sz="0" w:space="0" w:color="auto"/>
      </w:divBdr>
    </w:div>
    <w:div w:id="1689021738">
      <w:bodyDiv w:val="1"/>
      <w:marLeft w:val="0"/>
      <w:marRight w:val="0"/>
      <w:marTop w:val="0"/>
      <w:marBottom w:val="0"/>
      <w:divBdr>
        <w:top w:val="none" w:sz="0" w:space="0" w:color="auto"/>
        <w:left w:val="none" w:sz="0" w:space="0" w:color="auto"/>
        <w:bottom w:val="none" w:sz="0" w:space="0" w:color="auto"/>
        <w:right w:val="none" w:sz="0" w:space="0" w:color="auto"/>
      </w:divBdr>
    </w:div>
    <w:div w:id="1695377736">
      <w:bodyDiv w:val="1"/>
      <w:marLeft w:val="0"/>
      <w:marRight w:val="0"/>
      <w:marTop w:val="0"/>
      <w:marBottom w:val="0"/>
      <w:divBdr>
        <w:top w:val="none" w:sz="0" w:space="0" w:color="auto"/>
        <w:left w:val="none" w:sz="0" w:space="0" w:color="auto"/>
        <w:bottom w:val="none" w:sz="0" w:space="0" w:color="auto"/>
        <w:right w:val="none" w:sz="0" w:space="0" w:color="auto"/>
      </w:divBdr>
    </w:div>
    <w:div w:id="1711800405">
      <w:bodyDiv w:val="1"/>
      <w:marLeft w:val="0"/>
      <w:marRight w:val="0"/>
      <w:marTop w:val="0"/>
      <w:marBottom w:val="0"/>
      <w:divBdr>
        <w:top w:val="none" w:sz="0" w:space="0" w:color="auto"/>
        <w:left w:val="none" w:sz="0" w:space="0" w:color="auto"/>
        <w:bottom w:val="none" w:sz="0" w:space="0" w:color="auto"/>
        <w:right w:val="none" w:sz="0" w:space="0" w:color="auto"/>
      </w:divBdr>
    </w:div>
    <w:div w:id="1723166312">
      <w:bodyDiv w:val="1"/>
      <w:marLeft w:val="0"/>
      <w:marRight w:val="0"/>
      <w:marTop w:val="0"/>
      <w:marBottom w:val="0"/>
      <w:divBdr>
        <w:top w:val="none" w:sz="0" w:space="0" w:color="auto"/>
        <w:left w:val="none" w:sz="0" w:space="0" w:color="auto"/>
        <w:bottom w:val="none" w:sz="0" w:space="0" w:color="auto"/>
        <w:right w:val="none" w:sz="0" w:space="0" w:color="auto"/>
      </w:divBdr>
    </w:div>
    <w:div w:id="1801338902">
      <w:bodyDiv w:val="1"/>
      <w:marLeft w:val="0"/>
      <w:marRight w:val="0"/>
      <w:marTop w:val="0"/>
      <w:marBottom w:val="0"/>
      <w:divBdr>
        <w:top w:val="none" w:sz="0" w:space="0" w:color="auto"/>
        <w:left w:val="none" w:sz="0" w:space="0" w:color="auto"/>
        <w:bottom w:val="none" w:sz="0" w:space="0" w:color="auto"/>
        <w:right w:val="none" w:sz="0" w:space="0" w:color="auto"/>
      </w:divBdr>
    </w:div>
    <w:div w:id="1804737239">
      <w:bodyDiv w:val="1"/>
      <w:marLeft w:val="0"/>
      <w:marRight w:val="0"/>
      <w:marTop w:val="0"/>
      <w:marBottom w:val="0"/>
      <w:divBdr>
        <w:top w:val="none" w:sz="0" w:space="0" w:color="auto"/>
        <w:left w:val="none" w:sz="0" w:space="0" w:color="auto"/>
        <w:bottom w:val="none" w:sz="0" w:space="0" w:color="auto"/>
        <w:right w:val="none" w:sz="0" w:space="0" w:color="auto"/>
      </w:divBdr>
    </w:div>
    <w:div w:id="1824853553">
      <w:bodyDiv w:val="1"/>
      <w:marLeft w:val="0"/>
      <w:marRight w:val="0"/>
      <w:marTop w:val="0"/>
      <w:marBottom w:val="0"/>
      <w:divBdr>
        <w:top w:val="none" w:sz="0" w:space="0" w:color="auto"/>
        <w:left w:val="none" w:sz="0" w:space="0" w:color="auto"/>
        <w:bottom w:val="none" w:sz="0" w:space="0" w:color="auto"/>
        <w:right w:val="none" w:sz="0" w:space="0" w:color="auto"/>
      </w:divBdr>
    </w:div>
    <w:div w:id="1826973665">
      <w:bodyDiv w:val="1"/>
      <w:marLeft w:val="0"/>
      <w:marRight w:val="0"/>
      <w:marTop w:val="0"/>
      <w:marBottom w:val="0"/>
      <w:divBdr>
        <w:top w:val="none" w:sz="0" w:space="0" w:color="auto"/>
        <w:left w:val="none" w:sz="0" w:space="0" w:color="auto"/>
        <w:bottom w:val="none" w:sz="0" w:space="0" w:color="auto"/>
        <w:right w:val="none" w:sz="0" w:space="0" w:color="auto"/>
      </w:divBdr>
    </w:div>
    <w:div w:id="1856654312">
      <w:bodyDiv w:val="1"/>
      <w:marLeft w:val="0"/>
      <w:marRight w:val="0"/>
      <w:marTop w:val="0"/>
      <w:marBottom w:val="0"/>
      <w:divBdr>
        <w:top w:val="none" w:sz="0" w:space="0" w:color="auto"/>
        <w:left w:val="none" w:sz="0" w:space="0" w:color="auto"/>
        <w:bottom w:val="none" w:sz="0" w:space="0" w:color="auto"/>
        <w:right w:val="none" w:sz="0" w:space="0" w:color="auto"/>
      </w:divBdr>
      <w:divsChild>
        <w:div w:id="2019430717">
          <w:marLeft w:val="0"/>
          <w:marRight w:val="0"/>
          <w:marTop w:val="0"/>
          <w:marBottom w:val="0"/>
          <w:divBdr>
            <w:top w:val="none" w:sz="0" w:space="0" w:color="auto"/>
            <w:left w:val="none" w:sz="0" w:space="0" w:color="auto"/>
            <w:bottom w:val="none" w:sz="0" w:space="0" w:color="auto"/>
            <w:right w:val="none" w:sz="0" w:space="0" w:color="auto"/>
          </w:divBdr>
        </w:div>
      </w:divsChild>
    </w:div>
    <w:div w:id="1882593185">
      <w:bodyDiv w:val="1"/>
      <w:marLeft w:val="0"/>
      <w:marRight w:val="0"/>
      <w:marTop w:val="0"/>
      <w:marBottom w:val="0"/>
      <w:divBdr>
        <w:top w:val="none" w:sz="0" w:space="0" w:color="auto"/>
        <w:left w:val="none" w:sz="0" w:space="0" w:color="auto"/>
        <w:bottom w:val="none" w:sz="0" w:space="0" w:color="auto"/>
        <w:right w:val="none" w:sz="0" w:space="0" w:color="auto"/>
      </w:divBdr>
    </w:div>
    <w:div w:id="1907493211">
      <w:bodyDiv w:val="1"/>
      <w:marLeft w:val="0"/>
      <w:marRight w:val="0"/>
      <w:marTop w:val="0"/>
      <w:marBottom w:val="0"/>
      <w:divBdr>
        <w:top w:val="none" w:sz="0" w:space="0" w:color="auto"/>
        <w:left w:val="none" w:sz="0" w:space="0" w:color="auto"/>
        <w:bottom w:val="none" w:sz="0" w:space="0" w:color="auto"/>
        <w:right w:val="none" w:sz="0" w:space="0" w:color="auto"/>
      </w:divBdr>
    </w:div>
    <w:div w:id="1915696293">
      <w:bodyDiv w:val="1"/>
      <w:marLeft w:val="0"/>
      <w:marRight w:val="0"/>
      <w:marTop w:val="0"/>
      <w:marBottom w:val="0"/>
      <w:divBdr>
        <w:top w:val="none" w:sz="0" w:space="0" w:color="auto"/>
        <w:left w:val="none" w:sz="0" w:space="0" w:color="auto"/>
        <w:bottom w:val="none" w:sz="0" w:space="0" w:color="auto"/>
        <w:right w:val="none" w:sz="0" w:space="0" w:color="auto"/>
      </w:divBdr>
    </w:div>
    <w:div w:id="1939214603">
      <w:bodyDiv w:val="1"/>
      <w:marLeft w:val="0"/>
      <w:marRight w:val="0"/>
      <w:marTop w:val="0"/>
      <w:marBottom w:val="0"/>
      <w:divBdr>
        <w:top w:val="none" w:sz="0" w:space="0" w:color="auto"/>
        <w:left w:val="none" w:sz="0" w:space="0" w:color="auto"/>
        <w:bottom w:val="none" w:sz="0" w:space="0" w:color="auto"/>
        <w:right w:val="none" w:sz="0" w:space="0" w:color="auto"/>
      </w:divBdr>
    </w:div>
    <w:div w:id="1949578325">
      <w:bodyDiv w:val="1"/>
      <w:marLeft w:val="0"/>
      <w:marRight w:val="0"/>
      <w:marTop w:val="0"/>
      <w:marBottom w:val="0"/>
      <w:divBdr>
        <w:top w:val="none" w:sz="0" w:space="0" w:color="auto"/>
        <w:left w:val="none" w:sz="0" w:space="0" w:color="auto"/>
        <w:bottom w:val="none" w:sz="0" w:space="0" w:color="auto"/>
        <w:right w:val="none" w:sz="0" w:space="0" w:color="auto"/>
      </w:divBdr>
    </w:div>
    <w:div w:id="1972320941">
      <w:bodyDiv w:val="1"/>
      <w:marLeft w:val="0"/>
      <w:marRight w:val="0"/>
      <w:marTop w:val="0"/>
      <w:marBottom w:val="0"/>
      <w:divBdr>
        <w:top w:val="none" w:sz="0" w:space="0" w:color="auto"/>
        <w:left w:val="none" w:sz="0" w:space="0" w:color="auto"/>
        <w:bottom w:val="none" w:sz="0" w:space="0" w:color="auto"/>
        <w:right w:val="none" w:sz="0" w:space="0" w:color="auto"/>
      </w:divBdr>
    </w:div>
    <w:div w:id="1977103946">
      <w:bodyDiv w:val="1"/>
      <w:marLeft w:val="0"/>
      <w:marRight w:val="0"/>
      <w:marTop w:val="0"/>
      <w:marBottom w:val="0"/>
      <w:divBdr>
        <w:top w:val="none" w:sz="0" w:space="0" w:color="auto"/>
        <w:left w:val="none" w:sz="0" w:space="0" w:color="auto"/>
        <w:bottom w:val="none" w:sz="0" w:space="0" w:color="auto"/>
        <w:right w:val="none" w:sz="0" w:space="0" w:color="auto"/>
      </w:divBdr>
    </w:div>
    <w:div w:id="2000575176">
      <w:bodyDiv w:val="1"/>
      <w:marLeft w:val="0"/>
      <w:marRight w:val="0"/>
      <w:marTop w:val="0"/>
      <w:marBottom w:val="0"/>
      <w:divBdr>
        <w:top w:val="none" w:sz="0" w:space="0" w:color="auto"/>
        <w:left w:val="none" w:sz="0" w:space="0" w:color="auto"/>
        <w:bottom w:val="none" w:sz="0" w:space="0" w:color="auto"/>
        <w:right w:val="none" w:sz="0" w:space="0" w:color="auto"/>
      </w:divBdr>
    </w:div>
    <w:div w:id="2005012042">
      <w:bodyDiv w:val="1"/>
      <w:marLeft w:val="0"/>
      <w:marRight w:val="0"/>
      <w:marTop w:val="0"/>
      <w:marBottom w:val="0"/>
      <w:divBdr>
        <w:top w:val="none" w:sz="0" w:space="0" w:color="auto"/>
        <w:left w:val="none" w:sz="0" w:space="0" w:color="auto"/>
        <w:bottom w:val="none" w:sz="0" w:space="0" w:color="auto"/>
        <w:right w:val="none" w:sz="0" w:space="0" w:color="auto"/>
      </w:divBdr>
      <w:divsChild>
        <w:div w:id="412052110">
          <w:marLeft w:val="547"/>
          <w:marRight w:val="0"/>
          <w:marTop w:val="0"/>
          <w:marBottom w:val="0"/>
          <w:divBdr>
            <w:top w:val="none" w:sz="0" w:space="0" w:color="auto"/>
            <w:left w:val="none" w:sz="0" w:space="0" w:color="auto"/>
            <w:bottom w:val="none" w:sz="0" w:space="0" w:color="auto"/>
            <w:right w:val="none" w:sz="0" w:space="0" w:color="auto"/>
          </w:divBdr>
        </w:div>
      </w:divsChild>
    </w:div>
    <w:div w:id="2025015193">
      <w:bodyDiv w:val="1"/>
      <w:marLeft w:val="0"/>
      <w:marRight w:val="0"/>
      <w:marTop w:val="0"/>
      <w:marBottom w:val="0"/>
      <w:divBdr>
        <w:top w:val="none" w:sz="0" w:space="0" w:color="auto"/>
        <w:left w:val="none" w:sz="0" w:space="0" w:color="auto"/>
        <w:bottom w:val="none" w:sz="0" w:space="0" w:color="auto"/>
        <w:right w:val="none" w:sz="0" w:space="0" w:color="auto"/>
      </w:divBdr>
    </w:div>
    <w:div w:id="2049064336">
      <w:bodyDiv w:val="1"/>
      <w:marLeft w:val="0"/>
      <w:marRight w:val="0"/>
      <w:marTop w:val="0"/>
      <w:marBottom w:val="0"/>
      <w:divBdr>
        <w:top w:val="none" w:sz="0" w:space="0" w:color="auto"/>
        <w:left w:val="none" w:sz="0" w:space="0" w:color="auto"/>
        <w:bottom w:val="none" w:sz="0" w:space="0" w:color="auto"/>
        <w:right w:val="none" w:sz="0" w:space="0" w:color="auto"/>
      </w:divBdr>
    </w:div>
    <w:div w:id="2059551386">
      <w:bodyDiv w:val="1"/>
      <w:marLeft w:val="0"/>
      <w:marRight w:val="0"/>
      <w:marTop w:val="0"/>
      <w:marBottom w:val="0"/>
      <w:divBdr>
        <w:top w:val="none" w:sz="0" w:space="0" w:color="auto"/>
        <w:left w:val="none" w:sz="0" w:space="0" w:color="auto"/>
        <w:bottom w:val="none" w:sz="0" w:space="0" w:color="auto"/>
        <w:right w:val="none" w:sz="0" w:space="0" w:color="auto"/>
      </w:divBdr>
    </w:div>
    <w:div w:id="2092238462">
      <w:bodyDiv w:val="1"/>
      <w:marLeft w:val="0"/>
      <w:marRight w:val="0"/>
      <w:marTop w:val="0"/>
      <w:marBottom w:val="0"/>
      <w:divBdr>
        <w:top w:val="none" w:sz="0" w:space="0" w:color="auto"/>
        <w:left w:val="none" w:sz="0" w:space="0" w:color="auto"/>
        <w:bottom w:val="none" w:sz="0" w:space="0" w:color="auto"/>
        <w:right w:val="none" w:sz="0" w:space="0" w:color="auto"/>
      </w:divBdr>
    </w:div>
    <w:div w:id="2094816515">
      <w:bodyDiv w:val="1"/>
      <w:marLeft w:val="0"/>
      <w:marRight w:val="0"/>
      <w:marTop w:val="0"/>
      <w:marBottom w:val="0"/>
      <w:divBdr>
        <w:top w:val="none" w:sz="0" w:space="0" w:color="auto"/>
        <w:left w:val="none" w:sz="0" w:space="0" w:color="auto"/>
        <w:bottom w:val="none" w:sz="0" w:space="0" w:color="auto"/>
        <w:right w:val="none" w:sz="0" w:space="0" w:color="auto"/>
      </w:divBdr>
    </w:div>
    <w:div w:id="2101560506">
      <w:bodyDiv w:val="1"/>
      <w:marLeft w:val="0"/>
      <w:marRight w:val="0"/>
      <w:marTop w:val="0"/>
      <w:marBottom w:val="0"/>
      <w:divBdr>
        <w:top w:val="none" w:sz="0" w:space="0" w:color="auto"/>
        <w:left w:val="none" w:sz="0" w:space="0" w:color="auto"/>
        <w:bottom w:val="none" w:sz="0" w:space="0" w:color="auto"/>
        <w:right w:val="none" w:sz="0" w:space="0" w:color="auto"/>
      </w:divBdr>
    </w:div>
    <w:div w:id="2111200238">
      <w:bodyDiv w:val="1"/>
      <w:marLeft w:val="0"/>
      <w:marRight w:val="0"/>
      <w:marTop w:val="0"/>
      <w:marBottom w:val="0"/>
      <w:divBdr>
        <w:top w:val="none" w:sz="0" w:space="0" w:color="auto"/>
        <w:left w:val="none" w:sz="0" w:space="0" w:color="auto"/>
        <w:bottom w:val="none" w:sz="0" w:space="0" w:color="auto"/>
        <w:right w:val="none" w:sz="0" w:space="0" w:color="auto"/>
      </w:divBdr>
    </w:div>
    <w:div w:id="2118408362">
      <w:bodyDiv w:val="1"/>
      <w:marLeft w:val="0"/>
      <w:marRight w:val="0"/>
      <w:marTop w:val="0"/>
      <w:marBottom w:val="0"/>
      <w:divBdr>
        <w:top w:val="none" w:sz="0" w:space="0" w:color="auto"/>
        <w:left w:val="none" w:sz="0" w:space="0" w:color="auto"/>
        <w:bottom w:val="none" w:sz="0" w:space="0" w:color="auto"/>
        <w:right w:val="none" w:sz="0" w:space="0" w:color="auto"/>
      </w:divBdr>
    </w:div>
    <w:div w:id="21256163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0.jpeg"/><Relationship Id="rId299" Type="http://schemas.openxmlformats.org/officeDocument/2006/relationships/chart" Target="charts/chart19.xml"/><Relationship Id="rId303" Type="http://schemas.openxmlformats.org/officeDocument/2006/relationships/chart" Target="charts/chart21.xml"/><Relationship Id="rId21" Type="http://schemas.openxmlformats.org/officeDocument/2006/relationships/image" Target="media/image13.jpeg"/><Relationship Id="rId42" Type="http://schemas.openxmlformats.org/officeDocument/2006/relationships/diagramLayout" Target="diagrams/layout3.xml"/><Relationship Id="rId63" Type="http://schemas.openxmlformats.org/officeDocument/2006/relationships/hyperlink" Target="https://vk.com/public217442456" TargetMode="External"/><Relationship Id="rId84" Type="http://schemas.openxmlformats.org/officeDocument/2006/relationships/chart" Target="charts/chart7.xml"/><Relationship Id="rId138" Type="http://schemas.openxmlformats.org/officeDocument/2006/relationships/image" Target="media/image71.jpeg"/><Relationship Id="rId159" Type="http://schemas.openxmlformats.org/officeDocument/2006/relationships/image" Target="media/image92.jpeg"/><Relationship Id="rId170" Type="http://schemas.openxmlformats.org/officeDocument/2006/relationships/image" Target="media/image103.png"/><Relationship Id="rId191" Type="http://schemas.openxmlformats.org/officeDocument/2006/relationships/image" Target="media/image124.jpeg"/><Relationship Id="rId205" Type="http://schemas.openxmlformats.org/officeDocument/2006/relationships/image" Target="media/image132.jpeg"/><Relationship Id="rId226" Type="http://schemas.openxmlformats.org/officeDocument/2006/relationships/hyperlink" Target="http://roslavl.library67.ru/centralnaya-detskaya-biblioteka/nashi-meropriyatiya/" TargetMode="External"/><Relationship Id="rId247" Type="http://schemas.openxmlformats.org/officeDocument/2006/relationships/image" Target="media/image151.jpeg"/><Relationship Id="rId107" Type="http://schemas.openxmlformats.org/officeDocument/2006/relationships/image" Target="media/image40.jpeg"/><Relationship Id="rId268" Type="http://schemas.openxmlformats.org/officeDocument/2006/relationships/image" Target="media/image172.jpeg"/><Relationship Id="rId289" Type="http://schemas.openxmlformats.org/officeDocument/2006/relationships/chart" Target="charts/chart10.xml"/><Relationship Id="rId11" Type="http://schemas.openxmlformats.org/officeDocument/2006/relationships/image" Target="media/image3.jpeg"/><Relationship Id="rId32" Type="http://schemas.openxmlformats.org/officeDocument/2006/relationships/diagramLayout" Target="diagrams/layout1.xml"/><Relationship Id="rId53" Type="http://schemas.openxmlformats.org/officeDocument/2006/relationships/hyperlink" Target="https://vk.com/event217420927" TargetMode="External"/><Relationship Id="rId74" Type="http://schemas.openxmlformats.org/officeDocument/2006/relationships/hyperlink" Target="https://vk.com/public217445770" TargetMode="External"/><Relationship Id="rId128" Type="http://schemas.openxmlformats.org/officeDocument/2006/relationships/image" Target="media/image61.png"/><Relationship Id="rId149" Type="http://schemas.openxmlformats.org/officeDocument/2006/relationships/image" Target="media/image82.jpeg"/><Relationship Id="rId5" Type="http://schemas.openxmlformats.org/officeDocument/2006/relationships/settings" Target="settings.xml"/><Relationship Id="rId95" Type="http://schemas.openxmlformats.org/officeDocument/2006/relationships/image" Target="media/image30.jpeg"/><Relationship Id="rId160" Type="http://schemas.openxmlformats.org/officeDocument/2006/relationships/image" Target="media/image93.jpeg"/><Relationship Id="rId181" Type="http://schemas.openxmlformats.org/officeDocument/2006/relationships/image" Target="media/image114.jpeg"/><Relationship Id="rId216" Type="http://schemas.openxmlformats.org/officeDocument/2006/relationships/image" Target="media/image137.jpeg"/><Relationship Id="rId237" Type="http://schemas.openxmlformats.org/officeDocument/2006/relationships/hyperlink" Target="https://vk.com/video-195274890_456240090?list=598d5c27800955ac7b" TargetMode="External"/><Relationship Id="rId258" Type="http://schemas.openxmlformats.org/officeDocument/2006/relationships/image" Target="media/image162.jpeg"/><Relationship Id="rId279" Type="http://schemas.openxmlformats.org/officeDocument/2006/relationships/image" Target="media/image183.png"/><Relationship Id="rId22" Type="http://schemas.openxmlformats.org/officeDocument/2006/relationships/image" Target="media/image14.png"/><Relationship Id="rId43" Type="http://schemas.openxmlformats.org/officeDocument/2006/relationships/diagramQuickStyle" Target="diagrams/quickStyle3.xml"/><Relationship Id="rId64" Type="http://schemas.openxmlformats.org/officeDocument/2006/relationships/hyperlink" Target="https://vk.com/club211011646" TargetMode="External"/><Relationship Id="rId118" Type="http://schemas.openxmlformats.org/officeDocument/2006/relationships/image" Target="media/image51.jpeg"/><Relationship Id="rId139" Type="http://schemas.openxmlformats.org/officeDocument/2006/relationships/image" Target="media/image72.jpeg"/><Relationship Id="rId290" Type="http://schemas.openxmlformats.org/officeDocument/2006/relationships/chart" Target="charts/chart11.xml"/><Relationship Id="rId304" Type="http://schemas.openxmlformats.org/officeDocument/2006/relationships/header" Target="header2.xml"/><Relationship Id="rId85" Type="http://schemas.openxmlformats.org/officeDocument/2006/relationships/hyperlink" Target="http://roslavl.library67.ru" TargetMode="External"/><Relationship Id="rId150" Type="http://schemas.openxmlformats.org/officeDocument/2006/relationships/image" Target="media/image83.jpeg"/><Relationship Id="rId171" Type="http://schemas.openxmlformats.org/officeDocument/2006/relationships/image" Target="media/image104.jpeg"/><Relationship Id="rId192" Type="http://schemas.openxmlformats.org/officeDocument/2006/relationships/image" Target="media/image125.png"/><Relationship Id="rId206" Type="http://schemas.openxmlformats.org/officeDocument/2006/relationships/image" Target="media/image133.jpeg"/><Relationship Id="rId227" Type="http://schemas.openxmlformats.org/officeDocument/2006/relationships/image" Target="media/image140.jpeg"/><Relationship Id="rId248" Type="http://schemas.openxmlformats.org/officeDocument/2006/relationships/image" Target="media/image152.jpeg"/><Relationship Id="rId269" Type="http://schemas.openxmlformats.org/officeDocument/2006/relationships/image" Target="media/image173.png"/><Relationship Id="rId12" Type="http://schemas.openxmlformats.org/officeDocument/2006/relationships/image" Target="media/image4.jpeg"/><Relationship Id="rId33" Type="http://schemas.openxmlformats.org/officeDocument/2006/relationships/diagramQuickStyle" Target="diagrams/quickStyle1.xml"/><Relationship Id="rId108" Type="http://schemas.openxmlformats.org/officeDocument/2006/relationships/image" Target="media/image41.jpeg"/><Relationship Id="rId129" Type="http://schemas.openxmlformats.org/officeDocument/2006/relationships/image" Target="media/image62.jpeg"/><Relationship Id="rId280" Type="http://schemas.openxmlformats.org/officeDocument/2006/relationships/image" Target="media/image184.jpeg"/><Relationship Id="rId54" Type="http://schemas.openxmlformats.org/officeDocument/2006/relationships/hyperlink" Target="https://vk.com/public212049855" TargetMode="External"/><Relationship Id="rId75" Type="http://schemas.openxmlformats.org/officeDocument/2006/relationships/hyperlink" Target="https://vk.com/public217771553" TargetMode="External"/><Relationship Id="rId96" Type="http://schemas.openxmlformats.org/officeDocument/2006/relationships/image" Target="media/image31.jpeg"/><Relationship Id="rId140" Type="http://schemas.openxmlformats.org/officeDocument/2006/relationships/image" Target="media/image73.jpeg"/><Relationship Id="rId161" Type="http://schemas.openxmlformats.org/officeDocument/2006/relationships/image" Target="media/image94.jpeg"/><Relationship Id="rId182" Type="http://schemas.openxmlformats.org/officeDocument/2006/relationships/image" Target="media/image115.jpeg"/><Relationship Id="rId217" Type="http://schemas.openxmlformats.org/officeDocument/2006/relationships/hyperlink" Target="http://roslavl.library67.ru/news/literaturno-muzykalnyj-vecher-posvyaschennyj-stoletnemu-yubileyu-mihaila-tanicha-zhizn-vopreki-/" TargetMode="External"/><Relationship Id="rId6" Type="http://schemas.openxmlformats.org/officeDocument/2006/relationships/webSettings" Target="webSettings.xml"/><Relationship Id="rId238" Type="http://schemas.openxmlformats.org/officeDocument/2006/relationships/hyperlink" Target="https://vk.com/video-195274890_456240104?list=b375a41a6d62867ff6" TargetMode="External"/><Relationship Id="rId259" Type="http://schemas.openxmlformats.org/officeDocument/2006/relationships/image" Target="media/image163.png"/><Relationship Id="rId23" Type="http://schemas.openxmlformats.org/officeDocument/2006/relationships/image" Target="media/image15.jpeg"/><Relationship Id="rId119" Type="http://schemas.openxmlformats.org/officeDocument/2006/relationships/image" Target="media/image52.png"/><Relationship Id="rId270" Type="http://schemas.openxmlformats.org/officeDocument/2006/relationships/image" Target="media/image174.jpeg"/><Relationship Id="rId291" Type="http://schemas.openxmlformats.org/officeDocument/2006/relationships/chart" Target="charts/chart12.xml"/><Relationship Id="rId305" Type="http://schemas.openxmlformats.org/officeDocument/2006/relationships/header" Target="header3.xml"/><Relationship Id="rId44" Type="http://schemas.openxmlformats.org/officeDocument/2006/relationships/diagramColors" Target="diagrams/colors3.xml"/><Relationship Id="rId65" Type="http://schemas.openxmlformats.org/officeDocument/2006/relationships/hyperlink" Target="https://vk.com/public195981458" TargetMode="External"/><Relationship Id="rId86" Type="http://schemas.openxmlformats.org/officeDocument/2006/relationships/image" Target="media/image23.jpeg"/><Relationship Id="rId130" Type="http://schemas.openxmlformats.org/officeDocument/2006/relationships/image" Target="media/image63.png"/><Relationship Id="rId151" Type="http://schemas.openxmlformats.org/officeDocument/2006/relationships/image" Target="media/image84.jpeg"/><Relationship Id="rId172" Type="http://schemas.openxmlformats.org/officeDocument/2006/relationships/image" Target="media/image105.jpeg"/><Relationship Id="rId193" Type="http://schemas.openxmlformats.org/officeDocument/2006/relationships/image" Target="media/image126.png"/><Relationship Id="rId207" Type="http://schemas.openxmlformats.org/officeDocument/2006/relationships/hyperlink" Target="http://roslavl.library67.ru/news/vnestacionarnoe-meropriyatie-ekochas-propisany-v-poozere-/" TargetMode="External"/><Relationship Id="rId228" Type="http://schemas.openxmlformats.org/officeDocument/2006/relationships/hyperlink" Target="http://roslavl.library67.ru/centralnaya-detskaya-biblioteka/nashi-meropriyatiya/" TargetMode="External"/><Relationship Id="rId249" Type="http://schemas.openxmlformats.org/officeDocument/2006/relationships/image" Target="media/image153.jpeg"/><Relationship Id="rId13" Type="http://schemas.openxmlformats.org/officeDocument/2006/relationships/image" Target="media/image5.jpeg"/><Relationship Id="rId109" Type="http://schemas.openxmlformats.org/officeDocument/2006/relationships/image" Target="media/image42.jpeg"/><Relationship Id="rId260" Type="http://schemas.openxmlformats.org/officeDocument/2006/relationships/image" Target="media/image164.jpeg"/><Relationship Id="rId281" Type="http://schemas.openxmlformats.org/officeDocument/2006/relationships/image" Target="media/image185.jpeg"/><Relationship Id="rId34" Type="http://schemas.openxmlformats.org/officeDocument/2006/relationships/diagramColors" Target="diagrams/colors1.xml"/><Relationship Id="rId55" Type="http://schemas.openxmlformats.org/officeDocument/2006/relationships/hyperlink" Target="https://vk.com/public210979308" TargetMode="External"/><Relationship Id="rId76" Type="http://schemas.openxmlformats.org/officeDocument/2006/relationships/hyperlink" Target="https://vk.com/club217442288" TargetMode="External"/><Relationship Id="rId97" Type="http://schemas.openxmlformats.org/officeDocument/2006/relationships/image" Target="media/image32.jpeg"/><Relationship Id="rId120" Type="http://schemas.openxmlformats.org/officeDocument/2006/relationships/image" Target="media/image53.png"/><Relationship Id="rId141" Type="http://schemas.openxmlformats.org/officeDocument/2006/relationships/image" Target="media/image74.png"/><Relationship Id="rId7" Type="http://schemas.openxmlformats.org/officeDocument/2006/relationships/footnotes" Target="footnotes.xml"/><Relationship Id="rId162" Type="http://schemas.openxmlformats.org/officeDocument/2006/relationships/image" Target="media/image95.jpeg"/><Relationship Id="rId183" Type="http://schemas.openxmlformats.org/officeDocument/2006/relationships/image" Target="media/image116.jpeg"/><Relationship Id="rId218" Type="http://schemas.openxmlformats.org/officeDocument/2006/relationships/image" Target="media/image138.jpeg"/><Relationship Id="rId239" Type="http://schemas.openxmlformats.org/officeDocument/2006/relationships/hyperlink" Target="http://roslavl.library67.ru/resursy/putevoditeli-po-resursam-interne/" TargetMode="External"/><Relationship Id="rId250" Type="http://schemas.openxmlformats.org/officeDocument/2006/relationships/image" Target="media/image154.jpeg"/><Relationship Id="rId271" Type="http://schemas.openxmlformats.org/officeDocument/2006/relationships/image" Target="media/image175.jpeg"/><Relationship Id="rId292" Type="http://schemas.openxmlformats.org/officeDocument/2006/relationships/chart" Target="charts/chart13.xml"/><Relationship Id="rId306" Type="http://schemas.openxmlformats.org/officeDocument/2006/relationships/chart" Target="charts/chart22.xml"/><Relationship Id="rId24" Type="http://schemas.openxmlformats.org/officeDocument/2006/relationships/image" Target="media/image16.jpeg"/><Relationship Id="rId40" Type="http://schemas.microsoft.com/office/2007/relationships/diagramDrawing" Target="diagrams/drawing2.xml"/><Relationship Id="rId45" Type="http://schemas.microsoft.com/office/2007/relationships/diagramDrawing" Target="diagrams/drawing3.xml"/><Relationship Id="rId66" Type="http://schemas.openxmlformats.org/officeDocument/2006/relationships/hyperlink" Target="https://vk.com/public217440842" TargetMode="External"/><Relationship Id="rId87" Type="http://schemas.openxmlformats.org/officeDocument/2006/relationships/image" Target="media/image24.png"/><Relationship Id="rId110" Type="http://schemas.openxmlformats.org/officeDocument/2006/relationships/image" Target="media/image43.jpeg"/><Relationship Id="rId115" Type="http://schemas.openxmlformats.org/officeDocument/2006/relationships/image" Target="media/image48.jpeg"/><Relationship Id="rId131" Type="http://schemas.openxmlformats.org/officeDocument/2006/relationships/image" Target="media/image64.jpeg"/><Relationship Id="rId136" Type="http://schemas.openxmlformats.org/officeDocument/2006/relationships/image" Target="media/image69.png"/><Relationship Id="rId157" Type="http://schemas.openxmlformats.org/officeDocument/2006/relationships/image" Target="media/image90.jpeg"/><Relationship Id="rId178" Type="http://schemas.openxmlformats.org/officeDocument/2006/relationships/image" Target="media/image111.jpeg"/><Relationship Id="rId301" Type="http://schemas.openxmlformats.org/officeDocument/2006/relationships/chart" Target="charts/chart20.xml"/><Relationship Id="rId61" Type="http://schemas.openxmlformats.org/officeDocument/2006/relationships/hyperlink" Target="https://vk.com/public217429246" TargetMode="External"/><Relationship Id="rId82" Type="http://schemas.openxmlformats.org/officeDocument/2006/relationships/chart" Target="charts/chart5.xml"/><Relationship Id="rId152" Type="http://schemas.openxmlformats.org/officeDocument/2006/relationships/image" Target="media/image85.jpeg"/><Relationship Id="rId173" Type="http://schemas.openxmlformats.org/officeDocument/2006/relationships/image" Target="media/image106.jpeg"/><Relationship Id="rId194" Type="http://schemas.openxmlformats.org/officeDocument/2006/relationships/image" Target="media/image127.jpeg"/><Relationship Id="rId199" Type="http://schemas.openxmlformats.org/officeDocument/2006/relationships/image" Target="media/image129.jpeg"/><Relationship Id="rId203" Type="http://schemas.openxmlformats.org/officeDocument/2006/relationships/hyperlink" Target="http://roslavl.library67.ru/news/intellektualnaya-igra-ekologiya-dlya-lyuboznatelnyh-ili-o-chem-ne-uznaesh-na-uroke-/" TargetMode="External"/><Relationship Id="rId208" Type="http://schemas.openxmlformats.org/officeDocument/2006/relationships/image" Target="media/image134.jpeg"/><Relationship Id="rId229" Type="http://schemas.openxmlformats.org/officeDocument/2006/relationships/image" Target="media/image141.jpeg"/><Relationship Id="rId19" Type="http://schemas.openxmlformats.org/officeDocument/2006/relationships/image" Target="media/image11.jpeg"/><Relationship Id="rId224" Type="http://schemas.openxmlformats.org/officeDocument/2006/relationships/hyperlink" Target="http://roslavl.library67.ru/news/intellektualnaya-profigra-sostyazanie-znatokov-/" TargetMode="External"/><Relationship Id="rId240" Type="http://schemas.openxmlformats.org/officeDocument/2006/relationships/image" Target="media/image144.jpeg"/><Relationship Id="rId245" Type="http://schemas.openxmlformats.org/officeDocument/2006/relationships/image" Target="media/image149.png"/><Relationship Id="rId261" Type="http://schemas.openxmlformats.org/officeDocument/2006/relationships/image" Target="media/image165.jpeg"/><Relationship Id="rId266" Type="http://schemas.openxmlformats.org/officeDocument/2006/relationships/image" Target="media/image170.jpeg"/><Relationship Id="rId287" Type="http://schemas.openxmlformats.org/officeDocument/2006/relationships/chart" Target="charts/chart8.xml"/><Relationship Id="rId14" Type="http://schemas.openxmlformats.org/officeDocument/2006/relationships/image" Target="media/image6.jpeg"/><Relationship Id="rId30" Type="http://schemas.openxmlformats.org/officeDocument/2006/relationships/image" Target="media/image22.jpeg"/><Relationship Id="rId35" Type="http://schemas.microsoft.com/office/2007/relationships/diagramDrawing" Target="diagrams/drawing1.xml"/><Relationship Id="rId56" Type="http://schemas.openxmlformats.org/officeDocument/2006/relationships/hyperlink" Target="https://vk.com/public217448293" TargetMode="External"/><Relationship Id="rId77" Type="http://schemas.openxmlformats.org/officeDocument/2006/relationships/hyperlink" Target="https://vk.com/club217442153" TargetMode="External"/><Relationship Id="rId100" Type="http://schemas.openxmlformats.org/officeDocument/2006/relationships/hyperlink" Target="https://gov.cap.ru/SiteMap.aspx?id=3176275&amp;gov_id=447" TargetMode="External"/><Relationship Id="rId105" Type="http://schemas.openxmlformats.org/officeDocument/2006/relationships/image" Target="media/image38.jpeg"/><Relationship Id="rId126" Type="http://schemas.openxmlformats.org/officeDocument/2006/relationships/image" Target="media/image59.jpeg"/><Relationship Id="rId147" Type="http://schemas.openxmlformats.org/officeDocument/2006/relationships/image" Target="media/image80.jpeg"/><Relationship Id="rId168" Type="http://schemas.openxmlformats.org/officeDocument/2006/relationships/image" Target="media/image101.jpeg"/><Relationship Id="rId282" Type="http://schemas.openxmlformats.org/officeDocument/2006/relationships/image" Target="media/image186.jpeg"/><Relationship Id="rId8" Type="http://schemas.openxmlformats.org/officeDocument/2006/relationships/endnotes" Target="endnotes.xml"/><Relationship Id="rId51" Type="http://schemas.openxmlformats.org/officeDocument/2006/relationships/hyperlink" Target="https://vk.com/public195383484" TargetMode="External"/><Relationship Id="rId72" Type="http://schemas.openxmlformats.org/officeDocument/2006/relationships/hyperlink" Target="https://vk.com/public221647910" TargetMode="External"/><Relationship Id="rId93" Type="http://schemas.openxmlformats.org/officeDocument/2006/relationships/image" Target="media/image28.png"/><Relationship Id="rId98" Type="http://schemas.openxmlformats.org/officeDocument/2006/relationships/image" Target="media/image33.jpeg"/><Relationship Id="rId121" Type="http://schemas.openxmlformats.org/officeDocument/2006/relationships/image" Target="media/image54.jpeg"/><Relationship Id="rId142" Type="http://schemas.openxmlformats.org/officeDocument/2006/relationships/image" Target="media/image75.jpeg"/><Relationship Id="rId163" Type="http://schemas.openxmlformats.org/officeDocument/2006/relationships/image" Target="media/image96.jpeg"/><Relationship Id="rId184" Type="http://schemas.openxmlformats.org/officeDocument/2006/relationships/image" Target="media/image117.jpeg"/><Relationship Id="rId189" Type="http://schemas.openxmlformats.org/officeDocument/2006/relationships/image" Target="media/image122.jpeg"/><Relationship Id="rId219" Type="http://schemas.openxmlformats.org/officeDocument/2006/relationships/hyperlink" Target="https://vk.com/club195274890?w=wall-195274890_4324" TargetMode="External"/><Relationship Id="rId3" Type="http://schemas.openxmlformats.org/officeDocument/2006/relationships/styles" Target="styles.xml"/><Relationship Id="rId214" Type="http://schemas.openxmlformats.org/officeDocument/2006/relationships/hyperlink" Target="https://vk.com/club195274890?w=wall-195274890_4117" TargetMode="External"/><Relationship Id="rId230" Type="http://schemas.openxmlformats.org/officeDocument/2006/relationships/hyperlink" Target="https://vk.com/wall-195250432_6722" TargetMode="External"/><Relationship Id="rId235" Type="http://schemas.openxmlformats.org/officeDocument/2006/relationships/hyperlink" Target="https://vk.com/video-195274890_456239950" TargetMode="External"/><Relationship Id="rId251" Type="http://schemas.openxmlformats.org/officeDocument/2006/relationships/image" Target="media/image155.png"/><Relationship Id="rId256" Type="http://schemas.openxmlformats.org/officeDocument/2006/relationships/image" Target="media/image160.jpeg"/><Relationship Id="rId277" Type="http://schemas.openxmlformats.org/officeDocument/2006/relationships/image" Target="media/image181.png"/><Relationship Id="rId298" Type="http://schemas.openxmlformats.org/officeDocument/2006/relationships/chart" Target="charts/chart18.xml"/><Relationship Id="rId25" Type="http://schemas.openxmlformats.org/officeDocument/2006/relationships/image" Target="media/image17.png"/><Relationship Id="rId46" Type="http://schemas.openxmlformats.org/officeDocument/2006/relationships/hyperlink" Target="http://roslavl.library67.ru" TargetMode="External"/><Relationship Id="rId67" Type="http://schemas.openxmlformats.org/officeDocument/2006/relationships/hyperlink" Target="https://vk.com/public217442695" TargetMode="External"/><Relationship Id="rId116" Type="http://schemas.openxmlformats.org/officeDocument/2006/relationships/image" Target="media/image49.jpg"/><Relationship Id="rId137" Type="http://schemas.openxmlformats.org/officeDocument/2006/relationships/image" Target="media/image70.jpeg"/><Relationship Id="rId158" Type="http://schemas.openxmlformats.org/officeDocument/2006/relationships/image" Target="media/image91.jpeg"/><Relationship Id="rId272" Type="http://schemas.openxmlformats.org/officeDocument/2006/relationships/image" Target="media/image176.jpeg"/><Relationship Id="rId293" Type="http://schemas.openxmlformats.org/officeDocument/2006/relationships/image" Target="media/image191.jpeg"/><Relationship Id="rId302" Type="http://schemas.openxmlformats.org/officeDocument/2006/relationships/header" Target="header1.xml"/><Relationship Id="rId307" Type="http://schemas.openxmlformats.org/officeDocument/2006/relationships/chart" Target="charts/chart23.xml"/><Relationship Id="rId20" Type="http://schemas.openxmlformats.org/officeDocument/2006/relationships/image" Target="media/image12.jpeg"/><Relationship Id="rId41" Type="http://schemas.openxmlformats.org/officeDocument/2006/relationships/diagramData" Target="diagrams/data3.xml"/><Relationship Id="rId62" Type="http://schemas.openxmlformats.org/officeDocument/2006/relationships/hyperlink" Target="https://vk.com/club217426739" TargetMode="External"/><Relationship Id="rId83" Type="http://schemas.openxmlformats.org/officeDocument/2006/relationships/chart" Target="charts/chart6.xml"/><Relationship Id="rId88" Type="http://schemas.microsoft.com/office/2007/relationships/hdphoto" Target="media/hdphoto1.wdp"/><Relationship Id="rId111" Type="http://schemas.openxmlformats.org/officeDocument/2006/relationships/image" Target="media/image44.jpeg"/><Relationship Id="rId132" Type="http://schemas.openxmlformats.org/officeDocument/2006/relationships/image" Target="media/image65.png"/><Relationship Id="rId153" Type="http://schemas.openxmlformats.org/officeDocument/2006/relationships/image" Target="media/image86.jpeg"/><Relationship Id="rId174" Type="http://schemas.openxmlformats.org/officeDocument/2006/relationships/image" Target="media/image107.jpeg"/><Relationship Id="rId179" Type="http://schemas.openxmlformats.org/officeDocument/2006/relationships/image" Target="media/image112.jpeg"/><Relationship Id="rId195" Type="http://schemas.openxmlformats.org/officeDocument/2006/relationships/hyperlink" Target="http://roslavl.library67.ru/" TargetMode="External"/><Relationship Id="rId209" Type="http://schemas.openxmlformats.org/officeDocument/2006/relationships/hyperlink" Target="http://roslavl.library67.ru/news/konkursno-igrovaya-programma-chto-za-prelest-eti-skazki-/" TargetMode="External"/><Relationship Id="rId190" Type="http://schemas.openxmlformats.org/officeDocument/2006/relationships/image" Target="media/image123.jpeg"/><Relationship Id="rId204" Type="http://schemas.openxmlformats.org/officeDocument/2006/relationships/hyperlink" Target="http://roslavl.library67.ru/news/istoricheskij-kruiz-nemerknuschaya-slava-gorodov-geroev-2/" TargetMode="External"/><Relationship Id="rId220" Type="http://schemas.openxmlformats.org/officeDocument/2006/relationships/hyperlink" Target="https://vk.com/club195274890?w=wall-195274890_4301" TargetMode="External"/><Relationship Id="rId225" Type="http://schemas.openxmlformats.org/officeDocument/2006/relationships/hyperlink" Target="http://roslavl.library67.ru/centralnaya-detskaya-biblioteka/nashi-meropriyatiya/" TargetMode="External"/><Relationship Id="rId241" Type="http://schemas.openxmlformats.org/officeDocument/2006/relationships/image" Target="media/image145.jpeg"/><Relationship Id="rId246" Type="http://schemas.openxmlformats.org/officeDocument/2006/relationships/image" Target="media/image150.jpeg"/><Relationship Id="rId267" Type="http://schemas.openxmlformats.org/officeDocument/2006/relationships/image" Target="media/image171.png"/><Relationship Id="rId288" Type="http://schemas.openxmlformats.org/officeDocument/2006/relationships/chart" Target="charts/chart9.xml"/><Relationship Id="rId15" Type="http://schemas.openxmlformats.org/officeDocument/2006/relationships/image" Target="media/image7.jpeg"/><Relationship Id="rId36" Type="http://schemas.openxmlformats.org/officeDocument/2006/relationships/diagramData" Target="diagrams/data2.xml"/><Relationship Id="rId57" Type="http://schemas.openxmlformats.org/officeDocument/2006/relationships/hyperlink" Target="https://vk.com/club217442956" TargetMode="External"/><Relationship Id="rId106" Type="http://schemas.openxmlformats.org/officeDocument/2006/relationships/image" Target="media/image39.jpeg"/><Relationship Id="rId127" Type="http://schemas.openxmlformats.org/officeDocument/2006/relationships/image" Target="media/image60.jpeg"/><Relationship Id="rId262" Type="http://schemas.openxmlformats.org/officeDocument/2006/relationships/image" Target="media/image166.jpeg"/><Relationship Id="rId283" Type="http://schemas.openxmlformats.org/officeDocument/2006/relationships/image" Target="media/image187.png"/><Relationship Id="rId10" Type="http://schemas.openxmlformats.org/officeDocument/2006/relationships/image" Target="media/image2.jpeg"/><Relationship Id="rId31" Type="http://schemas.openxmlformats.org/officeDocument/2006/relationships/diagramData" Target="diagrams/data1.xml"/><Relationship Id="rId52" Type="http://schemas.openxmlformats.org/officeDocument/2006/relationships/hyperlink" Target="https://vk.com/public217396100" TargetMode="External"/><Relationship Id="rId73" Type="http://schemas.openxmlformats.org/officeDocument/2006/relationships/hyperlink" Target="https://vk.com/club217433069" TargetMode="External"/><Relationship Id="rId78" Type="http://schemas.openxmlformats.org/officeDocument/2006/relationships/chart" Target="charts/chart1.xml"/><Relationship Id="rId94" Type="http://schemas.openxmlformats.org/officeDocument/2006/relationships/image" Target="media/image29.jpeg"/><Relationship Id="rId99" Type="http://schemas.openxmlformats.org/officeDocument/2006/relationships/image" Target="media/image34.jpeg"/><Relationship Id="rId101" Type="http://schemas.openxmlformats.org/officeDocument/2006/relationships/image" Target="media/image35.jpeg"/><Relationship Id="rId122" Type="http://schemas.openxmlformats.org/officeDocument/2006/relationships/image" Target="media/image55.jpeg"/><Relationship Id="rId143" Type="http://schemas.openxmlformats.org/officeDocument/2006/relationships/image" Target="media/image76.jpeg"/><Relationship Id="rId148" Type="http://schemas.openxmlformats.org/officeDocument/2006/relationships/image" Target="media/image81.png"/><Relationship Id="rId164" Type="http://schemas.openxmlformats.org/officeDocument/2006/relationships/image" Target="media/image97.jpeg"/><Relationship Id="rId169" Type="http://schemas.openxmlformats.org/officeDocument/2006/relationships/image" Target="media/image102.jpeg"/><Relationship Id="rId185" Type="http://schemas.openxmlformats.org/officeDocument/2006/relationships/image" Target="media/image118.jpe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13.png"/><Relationship Id="rId210" Type="http://schemas.openxmlformats.org/officeDocument/2006/relationships/hyperlink" Target="http://roslavl.library67.ru/news/poznavatelnaya-ekspress-viktorina-flag-rossii-simvol-velichiya-i-sily-/" TargetMode="External"/><Relationship Id="rId215" Type="http://schemas.openxmlformats.org/officeDocument/2006/relationships/hyperlink" Target="https://vk.com/club195274890?w=wall-195274890_4070" TargetMode="External"/><Relationship Id="rId236" Type="http://schemas.openxmlformats.org/officeDocument/2006/relationships/hyperlink" Target="https://vk.com/video-195274890_456239900?list=975d3f907265280a2c" TargetMode="External"/><Relationship Id="rId257" Type="http://schemas.openxmlformats.org/officeDocument/2006/relationships/image" Target="media/image161.png"/><Relationship Id="rId278" Type="http://schemas.openxmlformats.org/officeDocument/2006/relationships/image" Target="media/image182.png"/><Relationship Id="rId26" Type="http://schemas.openxmlformats.org/officeDocument/2006/relationships/image" Target="media/image18.jpeg"/><Relationship Id="rId231" Type="http://schemas.openxmlformats.org/officeDocument/2006/relationships/hyperlink" Target="http://roslavl.library67.ru/centralnaya-detskaya-biblioteka/nashi-meropriyatiya/" TargetMode="External"/><Relationship Id="rId252" Type="http://schemas.openxmlformats.org/officeDocument/2006/relationships/image" Target="media/image156.jpeg"/><Relationship Id="rId273" Type="http://schemas.openxmlformats.org/officeDocument/2006/relationships/image" Target="media/image177.jpeg"/><Relationship Id="rId294" Type="http://schemas.openxmlformats.org/officeDocument/2006/relationships/chart" Target="charts/chart14.xml"/><Relationship Id="rId308" Type="http://schemas.openxmlformats.org/officeDocument/2006/relationships/header" Target="header4.xml"/><Relationship Id="rId47" Type="http://schemas.openxmlformats.org/officeDocument/2006/relationships/hyperlink" Target="https://vk.com/club195274890" TargetMode="External"/><Relationship Id="rId68" Type="http://schemas.openxmlformats.org/officeDocument/2006/relationships/hyperlink" Target="https://vk.com/club217442333" TargetMode="External"/><Relationship Id="rId89" Type="http://schemas.openxmlformats.org/officeDocument/2006/relationships/hyperlink" Target="http://roslavl.library67.ru" TargetMode="External"/><Relationship Id="rId112" Type="http://schemas.openxmlformats.org/officeDocument/2006/relationships/image" Target="media/image45.jpeg"/><Relationship Id="rId133" Type="http://schemas.openxmlformats.org/officeDocument/2006/relationships/image" Target="media/image66.jpeg"/><Relationship Id="rId154" Type="http://schemas.openxmlformats.org/officeDocument/2006/relationships/image" Target="media/image87.jpeg"/><Relationship Id="rId175" Type="http://schemas.openxmlformats.org/officeDocument/2006/relationships/image" Target="media/image108.jpeg"/><Relationship Id="rId196" Type="http://schemas.openxmlformats.org/officeDocument/2006/relationships/hyperlink" Target="http://roslavl.library67.ru/news/literaturno-biograficheskij-vecher-sudba-otlitaya-v-stihah-/" TargetMode="External"/><Relationship Id="rId200" Type="http://schemas.openxmlformats.org/officeDocument/2006/relationships/hyperlink" Target="https://vk.com/club195274890?w=wall-195274890_3240" TargetMode="External"/><Relationship Id="rId16" Type="http://schemas.openxmlformats.org/officeDocument/2006/relationships/image" Target="media/image8.jpeg"/><Relationship Id="rId221" Type="http://schemas.openxmlformats.org/officeDocument/2006/relationships/hyperlink" Target="https://vk.com/club195274890?w=wall-195274890_4201" TargetMode="External"/><Relationship Id="rId242" Type="http://schemas.openxmlformats.org/officeDocument/2006/relationships/image" Target="media/image146.jpeg"/><Relationship Id="rId263" Type="http://schemas.openxmlformats.org/officeDocument/2006/relationships/image" Target="media/image167.jpeg"/><Relationship Id="rId284" Type="http://schemas.openxmlformats.org/officeDocument/2006/relationships/image" Target="media/image188.jpeg"/><Relationship Id="rId37" Type="http://schemas.openxmlformats.org/officeDocument/2006/relationships/diagramLayout" Target="diagrams/layout2.xml"/><Relationship Id="rId58" Type="http://schemas.openxmlformats.org/officeDocument/2006/relationships/hyperlink" Target="https://vk.com/club217589961" TargetMode="External"/><Relationship Id="rId79" Type="http://schemas.openxmlformats.org/officeDocument/2006/relationships/chart" Target="charts/chart2.xml"/><Relationship Id="rId102" Type="http://schemas.openxmlformats.org/officeDocument/2006/relationships/image" Target="media/image36.jpeg"/><Relationship Id="rId123" Type="http://schemas.openxmlformats.org/officeDocument/2006/relationships/image" Target="media/image56.jpeg"/><Relationship Id="rId144" Type="http://schemas.openxmlformats.org/officeDocument/2006/relationships/image" Target="media/image77.jpeg"/><Relationship Id="rId90" Type="http://schemas.openxmlformats.org/officeDocument/2006/relationships/image" Target="media/image25.png"/><Relationship Id="rId165" Type="http://schemas.openxmlformats.org/officeDocument/2006/relationships/image" Target="media/image98.jpeg"/><Relationship Id="rId186" Type="http://schemas.openxmlformats.org/officeDocument/2006/relationships/image" Target="media/image119.jpeg"/><Relationship Id="rId211" Type="http://schemas.openxmlformats.org/officeDocument/2006/relationships/image" Target="media/image135.jpeg"/><Relationship Id="rId232" Type="http://schemas.openxmlformats.org/officeDocument/2006/relationships/image" Target="media/image142.jpeg"/><Relationship Id="rId253" Type="http://schemas.openxmlformats.org/officeDocument/2006/relationships/image" Target="media/image157.jpeg"/><Relationship Id="rId274" Type="http://schemas.openxmlformats.org/officeDocument/2006/relationships/image" Target="media/image178.png"/><Relationship Id="rId295" Type="http://schemas.openxmlformats.org/officeDocument/2006/relationships/chart" Target="charts/chart15.xml"/><Relationship Id="rId309" Type="http://schemas.openxmlformats.org/officeDocument/2006/relationships/footer" Target="footer2.xml"/><Relationship Id="rId27" Type="http://schemas.openxmlformats.org/officeDocument/2006/relationships/image" Target="media/image19.png"/><Relationship Id="rId48" Type="http://schemas.openxmlformats.org/officeDocument/2006/relationships/hyperlink" Target="https://vk.com/club195250432" TargetMode="External"/><Relationship Id="rId69" Type="http://schemas.openxmlformats.org/officeDocument/2006/relationships/hyperlink" Target="https://vk.com/club217405362" TargetMode="External"/><Relationship Id="rId113" Type="http://schemas.openxmlformats.org/officeDocument/2006/relationships/image" Target="media/image46.jpeg"/><Relationship Id="rId134" Type="http://schemas.openxmlformats.org/officeDocument/2006/relationships/image" Target="media/image67.png"/><Relationship Id="rId80" Type="http://schemas.openxmlformats.org/officeDocument/2006/relationships/chart" Target="charts/chart3.xml"/><Relationship Id="rId155" Type="http://schemas.openxmlformats.org/officeDocument/2006/relationships/image" Target="media/image88.jpeg"/><Relationship Id="rId176" Type="http://schemas.openxmlformats.org/officeDocument/2006/relationships/image" Target="media/image109.png"/><Relationship Id="rId197" Type="http://schemas.openxmlformats.org/officeDocument/2006/relationships/image" Target="media/image128.jpeg"/><Relationship Id="rId201" Type="http://schemas.openxmlformats.org/officeDocument/2006/relationships/image" Target="media/image130.jpeg"/><Relationship Id="rId222" Type="http://schemas.openxmlformats.org/officeDocument/2006/relationships/image" Target="media/image139.jpeg"/><Relationship Id="rId243" Type="http://schemas.openxmlformats.org/officeDocument/2006/relationships/image" Target="media/image147.jpeg"/><Relationship Id="rId264" Type="http://schemas.openxmlformats.org/officeDocument/2006/relationships/image" Target="media/image168.png"/><Relationship Id="rId285" Type="http://schemas.openxmlformats.org/officeDocument/2006/relationships/image" Target="media/image189.jpeg"/><Relationship Id="rId17" Type="http://schemas.openxmlformats.org/officeDocument/2006/relationships/image" Target="media/image9.jpeg"/><Relationship Id="rId38" Type="http://schemas.openxmlformats.org/officeDocument/2006/relationships/diagramQuickStyle" Target="diagrams/quickStyle2.xml"/><Relationship Id="rId59" Type="http://schemas.openxmlformats.org/officeDocument/2006/relationships/hyperlink" Target="https://vk.com/public217424055" TargetMode="External"/><Relationship Id="rId103" Type="http://schemas.openxmlformats.org/officeDocument/2006/relationships/image" Target="media/image37.jpeg"/><Relationship Id="rId124" Type="http://schemas.openxmlformats.org/officeDocument/2006/relationships/image" Target="media/image57.png"/><Relationship Id="rId310" Type="http://schemas.openxmlformats.org/officeDocument/2006/relationships/fontTable" Target="fontTable.xml"/><Relationship Id="rId70" Type="http://schemas.openxmlformats.org/officeDocument/2006/relationships/hyperlink" Target="https://vk.com/club217442101" TargetMode="External"/><Relationship Id="rId91" Type="http://schemas.openxmlformats.org/officeDocument/2006/relationships/image" Target="media/image26.jpeg"/><Relationship Id="rId145" Type="http://schemas.openxmlformats.org/officeDocument/2006/relationships/image" Target="media/image78.jpeg"/><Relationship Id="rId166" Type="http://schemas.openxmlformats.org/officeDocument/2006/relationships/image" Target="media/image99.png"/><Relationship Id="rId187" Type="http://schemas.openxmlformats.org/officeDocument/2006/relationships/image" Target="media/image120.png"/><Relationship Id="rId1" Type="http://schemas.openxmlformats.org/officeDocument/2006/relationships/customXml" Target="../customXml/item1.xml"/><Relationship Id="rId212" Type="http://schemas.openxmlformats.org/officeDocument/2006/relationships/hyperlink" Target="https://vk.com/club195274890" TargetMode="External"/><Relationship Id="rId233" Type="http://schemas.openxmlformats.org/officeDocument/2006/relationships/hyperlink" Target="https://vk.com/wall-195250432_6731" TargetMode="External"/><Relationship Id="rId254" Type="http://schemas.openxmlformats.org/officeDocument/2006/relationships/image" Target="media/image158.png"/><Relationship Id="rId28" Type="http://schemas.openxmlformats.org/officeDocument/2006/relationships/image" Target="media/image20.png"/><Relationship Id="rId49" Type="http://schemas.openxmlformats.org/officeDocument/2006/relationships/hyperlink" Target="https://vk.com/public210592455" TargetMode="External"/><Relationship Id="rId114" Type="http://schemas.openxmlformats.org/officeDocument/2006/relationships/image" Target="media/image47.jpeg"/><Relationship Id="rId275" Type="http://schemas.openxmlformats.org/officeDocument/2006/relationships/image" Target="media/image179.jpeg"/><Relationship Id="rId296" Type="http://schemas.openxmlformats.org/officeDocument/2006/relationships/chart" Target="charts/chart16.xml"/><Relationship Id="rId300" Type="http://schemas.openxmlformats.org/officeDocument/2006/relationships/footer" Target="footer1.xml"/><Relationship Id="rId60" Type="http://schemas.openxmlformats.org/officeDocument/2006/relationships/hyperlink" Target="https://vk.com/public217645938" TargetMode="External"/><Relationship Id="rId81" Type="http://schemas.openxmlformats.org/officeDocument/2006/relationships/chart" Target="charts/chart4.xml"/><Relationship Id="rId135" Type="http://schemas.openxmlformats.org/officeDocument/2006/relationships/image" Target="media/image68.jpeg"/><Relationship Id="rId156" Type="http://schemas.openxmlformats.org/officeDocument/2006/relationships/image" Target="media/image89.jpeg"/><Relationship Id="rId177" Type="http://schemas.openxmlformats.org/officeDocument/2006/relationships/image" Target="media/image110.jpeg"/><Relationship Id="rId198" Type="http://schemas.openxmlformats.org/officeDocument/2006/relationships/hyperlink" Target="http://roslavl.library67.ru/news/n/" TargetMode="External"/><Relationship Id="rId202" Type="http://schemas.openxmlformats.org/officeDocument/2006/relationships/image" Target="media/image131.jpeg"/><Relationship Id="rId223" Type="http://schemas.openxmlformats.org/officeDocument/2006/relationships/hyperlink" Target="http://roslavl.library67.ru/news/pravovoj-battl-yuristom-mozhesh-ty-ne-byt-/" TargetMode="External"/><Relationship Id="rId244" Type="http://schemas.openxmlformats.org/officeDocument/2006/relationships/image" Target="media/image148.jpeg"/><Relationship Id="rId18" Type="http://schemas.openxmlformats.org/officeDocument/2006/relationships/image" Target="media/image10.jpeg"/><Relationship Id="rId39" Type="http://schemas.openxmlformats.org/officeDocument/2006/relationships/diagramColors" Target="diagrams/colors2.xml"/><Relationship Id="rId265" Type="http://schemas.openxmlformats.org/officeDocument/2006/relationships/image" Target="media/image169.jpeg"/><Relationship Id="rId286" Type="http://schemas.openxmlformats.org/officeDocument/2006/relationships/image" Target="media/image190.jpeg"/><Relationship Id="rId50" Type="http://schemas.openxmlformats.org/officeDocument/2006/relationships/hyperlink" Target="https://vk.com/public212349812" TargetMode="External"/><Relationship Id="rId104" Type="http://schemas.openxmlformats.org/officeDocument/2006/relationships/hyperlink" Target="http://roslavl.library67.ru/files/751/1000002831.jpg" TargetMode="External"/><Relationship Id="rId125" Type="http://schemas.openxmlformats.org/officeDocument/2006/relationships/image" Target="media/image58.jpeg"/><Relationship Id="rId146" Type="http://schemas.openxmlformats.org/officeDocument/2006/relationships/image" Target="media/image79.jpeg"/><Relationship Id="rId167" Type="http://schemas.openxmlformats.org/officeDocument/2006/relationships/image" Target="media/image100.jpeg"/><Relationship Id="rId188" Type="http://schemas.openxmlformats.org/officeDocument/2006/relationships/image" Target="media/image121.jpeg"/><Relationship Id="rId311" Type="http://schemas.openxmlformats.org/officeDocument/2006/relationships/theme" Target="theme/theme1.xml"/><Relationship Id="rId71" Type="http://schemas.openxmlformats.org/officeDocument/2006/relationships/hyperlink" Target="https://vk.com/club217442201" TargetMode="External"/><Relationship Id="rId92" Type="http://schemas.openxmlformats.org/officeDocument/2006/relationships/image" Target="media/image27.jpeg"/><Relationship Id="rId213" Type="http://schemas.openxmlformats.org/officeDocument/2006/relationships/image" Target="media/image136.jpeg"/><Relationship Id="rId234" Type="http://schemas.openxmlformats.org/officeDocument/2006/relationships/image" Target="media/image143.pn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159.jpeg"/><Relationship Id="rId276" Type="http://schemas.openxmlformats.org/officeDocument/2006/relationships/image" Target="media/image180.jpeg"/><Relationship Id="rId297" Type="http://schemas.openxmlformats.org/officeDocument/2006/relationships/chart" Target="charts/chart17.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solidFill>
                  <a:sysClr val="windowText" lastClr="000000"/>
                </a:solidFill>
              </a:defRPr>
            </a:pPr>
            <a:r>
              <a:rPr lang="ru-RU">
                <a:solidFill>
                  <a:sysClr val="windowText" lastClr="000000"/>
                </a:solidFill>
              </a:rPr>
              <a:t>Охват населения</a:t>
            </a:r>
          </a:p>
        </c:rich>
      </c:tx>
      <c:layout>
        <c:manualLayout>
          <c:xMode val="edge"/>
          <c:yMode val="edge"/>
          <c:x val="0.10351453198005812"/>
          <c:y val="1.7543859649122959E-2"/>
        </c:manualLayout>
      </c:layout>
      <c:overlay val="0"/>
    </c:title>
    <c:autoTitleDeleted val="0"/>
    <c:plotArea>
      <c:layout/>
      <c:pieChart>
        <c:varyColors val="1"/>
        <c:ser>
          <c:idx val="0"/>
          <c:order val="0"/>
          <c:tx>
            <c:strRef>
              <c:f>Лист1!$B$1</c:f>
              <c:strCache>
                <c:ptCount val="1"/>
                <c:pt idx="0">
                  <c:v>% охвата населения</c:v>
                </c:pt>
              </c:strCache>
            </c:strRef>
          </c:tx>
          <c:dLbls>
            <c:spPr>
              <a:noFill/>
              <a:ln>
                <a:noFill/>
              </a:ln>
              <a:effectLst/>
            </c:spPr>
            <c:txPr>
              <a:bodyPr/>
              <a:lstStyle/>
              <a:p>
                <a:pPr>
                  <a:defRPr>
                    <a:solidFill>
                      <a:sysClr val="windowText" lastClr="000000"/>
                    </a:solidFill>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Лист1!$A$2:$A$5</c:f>
              <c:strCache>
                <c:ptCount val="3"/>
                <c:pt idx="0">
                  <c:v>МЦБС</c:v>
                </c:pt>
                <c:pt idx="1">
                  <c:v>Городские</c:v>
                </c:pt>
                <c:pt idx="2">
                  <c:v>Сельские</c:v>
                </c:pt>
              </c:strCache>
            </c:strRef>
          </c:cat>
          <c:val>
            <c:numRef>
              <c:f>Лист1!$B$2:$B$5</c:f>
              <c:numCache>
                <c:formatCode>General</c:formatCode>
                <c:ptCount val="3"/>
                <c:pt idx="0">
                  <c:v>75.8</c:v>
                </c:pt>
                <c:pt idx="1">
                  <c:v>76.599999999999994</c:v>
                </c:pt>
                <c:pt idx="2">
                  <c:v>74.099999999999994</c:v>
                </c:pt>
              </c:numCache>
            </c:numRef>
          </c:val>
          <c:extLst xmlns:c16r2="http://schemas.microsoft.com/office/drawing/2015/06/chart">
            <c:ext xmlns:c16="http://schemas.microsoft.com/office/drawing/2014/chart" uri="{C3380CC4-5D6E-409C-BE32-E72D297353CC}">
              <c16:uniqueId val="{00000000-2580-47B8-AE66-3F9CDC4048A0}"/>
            </c:ext>
          </c:extLst>
        </c:ser>
        <c:dLbls>
          <c:showLegendKey val="0"/>
          <c:showVal val="0"/>
          <c:showCatName val="0"/>
          <c:showSerName val="0"/>
          <c:showPercent val="0"/>
          <c:showBubbleSize val="0"/>
          <c:showLeaderLines val="1"/>
        </c:dLbls>
        <c:firstSliceAng val="0"/>
      </c:pieChart>
    </c:plotArea>
    <c:legend>
      <c:legendPos val="r"/>
      <c:overlay val="0"/>
      <c:txPr>
        <a:bodyPr/>
        <a:lstStyle/>
        <a:p>
          <a:pPr>
            <a:defRPr>
              <a:solidFill>
                <a:sysClr val="windowText" lastClr="000000"/>
              </a:solidFill>
            </a:defRPr>
          </a:pPr>
          <a:endParaRPr lang="ru-RU"/>
        </a:p>
      </c:txPr>
    </c:legend>
    <c:plotVisOnly val="1"/>
    <c:dispBlanksAs val="zero"/>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9525" cap="flat" cmpd="sng" algn="ctr">
      <a:solidFill>
        <a:schemeClr val="accent2">
          <a:lumMod val="75000"/>
        </a:schemeClr>
      </a:solidFill>
      <a:prstDash val="solid"/>
    </a:ln>
    <a:effectLst>
      <a:outerShdw blurRad="40000" dist="23000" dir="5400000" rotWithShape="0">
        <a:srgbClr val="000000">
          <a:alpha val="35000"/>
        </a:srgbClr>
      </a:outerShdw>
    </a:effectLst>
  </c:spPr>
  <c:txPr>
    <a:bodyPr/>
    <a:lstStyle/>
    <a:p>
      <a:pPr>
        <a:defRPr>
          <a:solidFill>
            <a:schemeClr val="lt1"/>
          </a:solidFill>
          <a:latin typeface="+mn-lt"/>
          <a:ea typeface="+mn-ea"/>
          <a:cs typeface="+mn-cs"/>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ru-RU" sz="1400">
                <a:solidFill>
                  <a:srgbClr val="C00000"/>
                </a:solidFill>
                <a:latin typeface="Times New Roman" panose="02020603050405020304" pitchFamily="18" charset="0"/>
                <a:cs typeface="Times New Roman" panose="02020603050405020304" pitchFamily="18" charset="0"/>
              </a:rPr>
              <a:t>Число библиотечных работников, имеющих подготовку по использованию ИКТ</a:t>
            </a:r>
          </a:p>
        </c:rich>
      </c:tx>
      <c:layout>
        <c:manualLayout>
          <c:xMode val="edge"/>
          <c:yMode val="edge"/>
          <c:x val="0.1300492249789531"/>
          <c:y val="3.1867294503819771E-3"/>
        </c:manualLayout>
      </c:layout>
      <c:overlay val="0"/>
      <c:spPr>
        <a:noFill/>
        <a:ln>
          <a:noFill/>
        </a:ln>
        <a:effectLst/>
      </c:spPr>
    </c:title>
    <c:autoTitleDeleted val="0"/>
    <c:plotArea>
      <c:layout>
        <c:manualLayout>
          <c:layoutTarget val="inner"/>
          <c:xMode val="edge"/>
          <c:yMode val="edge"/>
          <c:x val="0.11861095351395452"/>
          <c:y val="0.16376633907113969"/>
          <c:w val="0.76933557075857317"/>
          <c:h val="0.54753503851234286"/>
        </c:manualLayout>
      </c:layout>
      <c:barChart>
        <c:barDir val="col"/>
        <c:grouping val="clustered"/>
        <c:varyColors val="0"/>
        <c:ser>
          <c:idx val="0"/>
          <c:order val="0"/>
          <c:tx>
            <c:strRef>
              <c:f>Лист1!$B$1</c:f>
              <c:strCache>
                <c:ptCount val="1"/>
                <c:pt idx="0">
                  <c:v>2022</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5.8796296296299896E-3"/>
                  <c:y val="-1.7636684303351302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70DA-41C0-9C84-76747F67991B}"/>
                </c:ext>
              </c:extLst>
            </c:dLbl>
            <c:dLbl>
              <c:idx val="2"/>
              <c:layout>
                <c:manualLayout>
                  <c:x val="-1.6049376640420481E-2"/>
                  <c:y val="3.2068718682893398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0DA-41C0-9C84-76747F67991B}"/>
                </c:ext>
              </c:extLst>
            </c:dLbl>
            <c:dLbl>
              <c:idx val="3"/>
              <c:layout>
                <c:manualLayout>
                  <c:x val="-1.9598765432098765E-3"/>
                  <c:y val="-2.1164021164021166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70DA-41C0-9C84-76747F67991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ЦБ</c:v>
                </c:pt>
                <c:pt idx="1">
                  <c:v>Детские</c:v>
                </c:pt>
                <c:pt idx="2">
                  <c:v>Городские</c:v>
                </c:pt>
                <c:pt idx="3">
                  <c:v>Сельские</c:v>
                </c:pt>
                <c:pt idx="4">
                  <c:v>МЦБС</c:v>
                </c:pt>
              </c:strCache>
            </c:strRef>
          </c:cat>
          <c:val>
            <c:numRef>
              <c:f>Лист1!$B$2:$B$6</c:f>
              <c:numCache>
                <c:formatCode>General</c:formatCode>
                <c:ptCount val="5"/>
                <c:pt idx="0">
                  <c:v>18</c:v>
                </c:pt>
                <c:pt idx="1">
                  <c:v>9</c:v>
                </c:pt>
                <c:pt idx="2">
                  <c:v>9</c:v>
                </c:pt>
                <c:pt idx="3">
                  <c:v>16</c:v>
                </c:pt>
                <c:pt idx="4">
                  <c:v>52</c:v>
                </c:pt>
              </c:numCache>
            </c:numRef>
          </c:val>
          <c:extLst xmlns:c16r2="http://schemas.microsoft.com/office/drawing/2015/06/chart">
            <c:ext xmlns:c16="http://schemas.microsoft.com/office/drawing/2014/chart" uri="{C3380CC4-5D6E-409C-BE32-E72D297353CC}">
              <c16:uniqueId val="{00000003-70DA-41C0-9C84-76747F67991B}"/>
            </c:ext>
          </c:extLst>
        </c:ser>
        <c:ser>
          <c:idx val="1"/>
          <c:order val="1"/>
          <c:tx>
            <c:strRef>
              <c:f>Лист1!$C$1</c:f>
              <c:strCache>
                <c:ptCount val="1"/>
                <c:pt idx="0">
                  <c:v>2023</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1.5679012345679012E-2"/>
                  <c:y val="-1.4109347442680775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70DA-41C0-9C84-76747F67991B}"/>
                </c:ext>
              </c:extLst>
            </c:dLbl>
            <c:dLbl>
              <c:idx val="1"/>
              <c:layout>
                <c:manualLayout>
                  <c:x val="1.2500000000000309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0DA-41C0-9C84-76747F67991B}"/>
                </c:ext>
              </c:extLst>
            </c:dLbl>
            <c:dLbl>
              <c:idx val="2"/>
              <c:layout>
                <c:manualLayout>
                  <c:x val="1.1759259259259625E-2"/>
                  <c:y val="-1.058201058201058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70DA-41C0-9C84-76747F67991B}"/>
                </c:ext>
              </c:extLst>
            </c:dLbl>
            <c:dLbl>
              <c:idx val="3"/>
              <c:layout>
                <c:manualLayout>
                  <c:x val="1.3719135802469501E-2"/>
                  <c:y val="-2.4691358024692252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0DA-41C0-9C84-76747F67991B}"/>
                </c:ext>
              </c:extLst>
            </c:dLbl>
            <c:dLbl>
              <c:idx val="4"/>
              <c:layout>
                <c:manualLayout>
                  <c:x val="3.1358024691357997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70DA-41C0-9C84-76747F67991B}"/>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ЦБ</c:v>
                </c:pt>
                <c:pt idx="1">
                  <c:v>Детские</c:v>
                </c:pt>
                <c:pt idx="2">
                  <c:v>Городские</c:v>
                </c:pt>
                <c:pt idx="3">
                  <c:v>Сельские</c:v>
                </c:pt>
                <c:pt idx="4">
                  <c:v>МЦБС</c:v>
                </c:pt>
              </c:strCache>
            </c:strRef>
          </c:cat>
          <c:val>
            <c:numRef>
              <c:f>Лист1!$C$2:$C$6</c:f>
              <c:numCache>
                <c:formatCode>General</c:formatCode>
                <c:ptCount val="5"/>
                <c:pt idx="0">
                  <c:v>19</c:v>
                </c:pt>
                <c:pt idx="1">
                  <c:v>9</c:v>
                </c:pt>
                <c:pt idx="2">
                  <c:v>9</c:v>
                </c:pt>
                <c:pt idx="3">
                  <c:v>16</c:v>
                </c:pt>
                <c:pt idx="4">
                  <c:v>53</c:v>
                </c:pt>
              </c:numCache>
            </c:numRef>
          </c:val>
          <c:extLst xmlns:c16r2="http://schemas.microsoft.com/office/drawing/2015/06/chart">
            <c:ext xmlns:c16="http://schemas.microsoft.com/office/drawing/2014/chart" uri="{C3380CC4-5D6E-409C-BE32-E72D297353CC}">
              <c16:uniqueId val="{00000009-70DA-41C0-9C84-76747F67991B}"/>
            </c:ext>
          </c:extLst>
        </c:ser>
        <c:dLbls>
          <c:showLegendKey val="0"/>
          <c:showVal val="1"/>
          <c:showCatName val="0"/>
          <c:showSerName val="0"/>
          <c:showPercent val="0"/>
          <c:showBubbleSize val="0"/>
        </c:dLbls>
        <c:gapWidth val="150"/>
        <c:axId val="476533504"/>
        <c:axId val="476515328"/>
      </c:barChart>
      <c:valAx>
        <c:axId val="476515328"/>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76533504"/>
        <c:crosses val="autoZero"/>
        <c:crossBetween val="between"/>
      </c:valAx>
      <c:catAx>
        <c:axId val="476533504"/>
        <c:scaling>
          <c:orientation val="minMax"/>
        </c:scaling>
        <c:delete val="0"/>
        <c:axPos val="b"/>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76515328"/>
        <c:crosses val="autoZero"/>
        <c:auto val="1"/>
        <c:lblAlgn val="ctr"/>
        <c:lblOffset val="100"/>
        <c:noMultiLvlLbl val="0"/>
      </c:catAx>
      <c:dTable>
        <c:showHorzBorder val="1"/>
        <c:showVertBorder val="1"/>
        <c:showOutline val="1"/>
        <c:showKeys val="1"/>
        <c:spPr>
          <a:noFill/>
          <a:ln w="9525" cap="flat" cmpd="sng" algn="ctr">
            <a:solidFill>
              <a:schemeClr val="tx1">
                <a:tint val="75000"/>
                <a:shade val="95000"/>
                <a:satMod val="105000"/>
              </a:schemeClr>
            </a:solidFill>
            <a:prstDash val="solid"/>
            <a:round/>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ru-RU"/>
          </a:p>
        </c:txPr>
      </c:dTable>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sz="1400">
                <a:solidFill>
                  <a:srgbClr val="C00000"/>
                </a:solidFill>
                <a:latin typeface="Times New Roman" panose="02020603050405020304" pitchFamily="18" charset="0"/>
                <a:cs typeface="Times New Roman" panose="02020603050405020304" pitchFamily="18" charset="0"/>
              </a:rPr>
              <a:t>Число работников по образованию</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Высшее</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МЦБС</c:v>
                </c:pt>
                <c:pt idx="1">
                  <c:v>ЦБ</c:v>
                </c:pt>
                <c:pt idx="2">
                  <c:v>ЦДБ</c:v>
                </c:pt>
                <c:pt idx="3">
                  <c:v>Городские филиалы</c:v>
                </c:pt>
                <c:pt idx="4">
                  <c:v>Сельские филиалы</c:v>
                </c:pt>
              </c:strCache>
            </c:strRef>
          </c:cat>
          <c:val>
            <c:numRef>
              <c:f>Лист1!$B$2:$B$6</c:f>
              <c:numCache>
                <c:formatCode>General</c:formatCode>
                <c:ptCount val="5"/>
                <c:pt idx="0">
                  <c:v>31</c:v>
                </c:pt>
                <c:pt idx="1">
                  <c:v>17</c:v>
                </c:pt>
                <c:pt idx="2">
                  <c:v>4</c:v>
                </c:pt>
                <c:pt idx="3">
                  <c:v>2</c:v>
                </c:pt>
                <c:pt idx="4">
                  <c:v>8</c:v>
                </c:pt>
              </c:numCache>
            </c:numRef>
          </c:val>
          <c:extLst xmlns:c16r2="http://schemas.microsoft.com/office/drawing/2015/06/chart">
            <c:ext xmlns:c16="http://schemas.microsoft.com/office/drawing/2014/chart" uri="{C3380CC4-5D6E-409C-BE32-E72D297353CC}">
              <c16:uniqueId val="{00000000-35F5-444D-AD63-D0E2F2CBA635}"/>
            </c:ext>
          </c:extLst>
        </c:ser>
        <c:ser>
          <c:idx val="1"/>
          <c:order val="1"/>
          <c:tx>
            <c:strRef>
              <c:f>Лист1!$C$1</c:f>
              <c:strCache>
                <c:ptCount val="1"/>
                <c:pt idx="0">
                  <c:v>Высшее профес.</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МЦБС</c:v>
                </c:pt>
                <c:pt idx="1">
                  <c:v>ЦБ</c:v>
                </c:pt>
                <c:pt idx="2">
                  <c:v>ЦДБ</c:v>
                </c:pt>
                <c:pt idx="3">
                  <c:v>Городские филиалы</c:v>
                </c:pt>
                <c:pt idx="4">
                  <c:v>Сельские филиалы</c:v>
                </c:pt>
              </c:strCache>
            </c:strRef>
          </c:cat>
          <c:val>
            <c:numRef>
              <c:f>Лист1!$C$2:$C$6</c:f>
              <c:numCache>
                <c:formatCode>General</c:formatCode>
                <c:ptCount val="5"/>
                <c:pt idx="0">
                  <c:v>13</c:v>
                </c:pt>
                <c:pt idx="1">
                  <c:v>9</c:v>
                </c:pt>
                <c:pt idx="2">
                  <c:v>4</c:v>
                </c:pt>
                <c:pt idx="3">
                  <c:v>0</c:v>
                </c:pt>
                <c:pt idx="4">
                  <c:v>0</c:v>
                </c:pt>
              </c:numCache>
            </c:numRef>
          </c:val>
          <c:extLst xmlns:c16r2="http://schemas.microsoft.com/office/drawing/2015/06/chart">
            <c:ext xmlns:c16="http://schemas.microsoft.com/office/drawing/2014/chart" uri="{C3380CC4-5D6E-409C-BE32-E72D297353CC}">
              <c16:uniqueId val="{00000001-35F5-444D-AD63-D0E2F2CBA635}"/>
            </c:ext>
          </c:extLst>
        </c:ser>
        <c:ser>
          <c:idx val="2"/>
          <c:order val="2"/>
          <c:tx>
            <c:strRef>
              <c:f>Лист1!$D$1</c:f>
              <c:strCache>
                <c:ptCount val="1"/>
                <c:pt idx="0">
                  <c:v>Среднее</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МЦБС</c:v>
                </c:pt>
                <c:pt idx="1">
                  <c:v>ЦБ</c:v>
                </c:pt>
                <c:pt idx="2">
                  <c:v>ЦДБ</c:v>
                </c:pt>
                <c:pt idx="3">
                  <c:v>Городские филиалы</c:v>
                </c:pt>
                <c:pt idx="4">
                  <c:v>Сельские филиалы</c:v>
                </c:pt>
              </c:strCache>
            </c:strRef>
          </c:cat>
          <c:val>
            <c:numRef>
              <c:f>Лист1!$D$2:$D$6</c:f>
              <c:numCache>
                <c:formatCode>General</c:formatCode>
                <c:ptCount val="5"/>
                <c:pt idx="0">
                  <c:v>30</c:v>
                </c:pt>
                <c:pt idx="1">
                  <c:v>4</c:v>
                </c:pt>
                <c:pt idx="2">
                  <c:v>5</c:v>
                </c:pt>
                <c:pt idx="3">
                  <c:v>6</c:v>
                </c:pt>
                <c:pt idx="4">
                  <c:v>15</c:v>
                </c:pt>
              </c:numCache>
            </c:numRef>
          </c:val>
          <c:extLst xmlns:c16r2="http://schemas.microsoft.com/office/drawing/2015/06/chart">
            <c:ext xmlns:c16="http://schemas.microsoft.com/office/drawing/2014/chart" uri="{C3380CC4-5D6E-409C-BE32-E72D297353CC}">
              <c16:uniqueId val="{00000002-35F5-444D-AD63-D0E2F2CBA635}"/>
            </c:ext>
          </c:extLst>
        </c:ser>
        <c:ser>
          <c:idx val="3"/>
          <c:order val="3"/>
          <c:tx>
            <c:strRef>
              <c:f>Лист1!$E$1</c:f>
              <c:strCache>
                <c:ptCount val="1"/>
                <c:pt idx="0">
                  <c:v>Средне- професс.</c:v>
                </c:pt>
              </c:strCache>
            </c:strRef>
          </c:tx>
          <c:invertIfNegative val="0"/>
          <c:cat>
            <c:strRef>
              <c:f>Лист1!$A$2:$A$6</c:f>
              <c:strCache>
                <c:ptCount val="5"/>
                <c:pt idx="0">
                  <c:v>МЦБС</c:v>
                </c:pt>
                <c:pt idx="1">
                  <c:v>ЦБ</c:v>
                </c:pt>
                <c:pt idx="2">
                  <c:v>ЦДБ</c:v>
                </c:pt>
                <c:pt idx="3">
                  <c:v>Городские филиалы</c:v>
                </c:pt>
                <c:pt idx="4">
                  <c:v>Сельские филиалы</c:v>
                </c:pt>
              </c:strCache>
            </c:strRef>
          </c:cat>
          <c:val>
            <c:numRef>
              <c:f>Лист1!$E$2:$E$6</c:f>
              <c:numCache>
                <c:formatCode>General</c:formatCode>
                <c:ptCount val="5"/>
                <c:pt idx="0">
                  <c:v>14</c:v>
                </c:pt>
                <c:pt idx="1">
                  <c:v>2</c:v>
                </c:pt>
                <c:pt idx="2">
                  <c:v>3</c:v>
                </c:pt>
                <c:pt idx="3">
                  <c:v>5</c:v>
                </c:pt>
                <c:pt idx="4">
                  <c:v>4</c:v>
                </c:pt>
              </c:numCache>
            </c:numRef>
          </c:val>
        </c:ser>
        <c:dLbls>
          <c:dLblPos val="inEnd"/>
          <c:showLegendKey val="0"/>
          <c:showVal val="1"/>
          <c:showCatName val="0"/>
          <c:showSerName val="0"/>
          <c:showPercent val="0"/>
          <c:showBubbleSize val="0"/>
        </c:dLbls>
        <c:gapWidth val="100"/>
        <c:overlap val="-24"/>
        <c:axId val="477028352"/>
        <c:axId val="477029888"/>
      </c:barChart>
      <c:catAx>
        <c:axId val="47702835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7029888"/>
        <c:crosses val="autoZero"/>
        <c:auto val="1"/>
        <c:lblAlgn val="ctr"/>
        <c:lblOffset val="100"/>
        <c:noMultiLvlLbl val="0"/>
      </c:catAx>
      <c:valAx>
        <c:axId val="477029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702835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sz="1400">
                <a:solidFill>
                  <a:srgbClr val="C00000"/>
                </a:solidFill>
                <a:latin typeface="Times New Roman" panose="02020603050405020304" pitchFamily="18" charset="0"/>
                <a:cs typeface="Times New Roman" panose="02020603050405020304" pitchFamily="18" charset="0"/>
              </a:rPr>
              <a:t>Число работников по профессионнальному</a:t>
            </a:r>
            <a:r>
              <a:rPr lang="ru-RU" sz="1400" baseline="0">
                <a:solidFill>
                  <a:srgbClr val="C00000"/>
                </a:solidFill>
                <a:latin typeface="Times New Roman" panose="02020603050405020304" pitchFamily="18" charset="0"/>
                <a:cs typeface="Times New Roman" panose="02020603050405020304" pitchFamily="18" charset="0"/>
              </a:rPr>
              <a:t> стажу</a:t>
            </a:r>
            <a:endParaRPr lang="ru-RU" sz="1400">
              <a:solidFill>
                <a:srgbClr val="C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От 0 до 3 лет</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МЦБС</c:v>
                </c:pt>
                <c:pt idx="1">
                  <c:v>ЦБ</c:v>
                </c:pt>
                <c:pt idx="2">
                  <c:v>ЦДБ</c:v>
                </c:pt>
                <c:pt idx="3">
                  <c:v>Городские филиалы</c:v>
                </c:pt>
                <c:pt idx="4">
                  <c:v>Сельские филиалы</c:v>
                </c:pt>
              </c:strCache>
            </c:strRef>
          </c:cat>
          <c:val>
            <c:numRef>
              <c:f>Лист1!$B$2:$B$6</c:f>
              <c:numCache>
                <c:formatCode>General</c:formatCode>
                <c:ptCount val="5"/>
                <c:pt idx="0">
                  <c:v>13</c:v>
                </c:pt>
                <c:pt idx="1">
                  <c:v>3</c:v>
                </c:pt>
                <c:pt idx="2">
                  <c:v>2</c:v>
                </c:pt>
                <c:pt idx="3">
                  <c:v>2</c:v>
                </c:pt>
                <c:pt idx="4">
                  <c:v>6</c:v>
                </c:pt>
              </c:numCache>
            </c:numRef>
          </c:val>
          <c:extLst xmlns:c16r2="http://schemas.microsoft.com/office/drawing/2015/06/chart">
            <c:ext xmlns:c16="http://schemas.microsoft.com/office/drawing/2014/chart" uri="{C3380CC4-5D6E-409C-BE32-E72D297353CC}">
              <c16:uniqueId val="{00000000-35F5-444D-AD63-D0E2F2CBA635}"/>
            </c:ext>
          </c:extLst>
        </c:ser>
        <c:ser>
          <c:idx val="1"/>
          <c:order val="1"/>
          <c:tx>
            <c:strRef>
              <c:f>Лист1!$C$1</c:f>
              <c:strCache>
                <c:ptCount val="1"/>
                <c:pt idx="0">
                  <c:v>От 3 лет до 10 лет</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МЦБС</c:v>
                </c:pt>
                <c:pt idx="1">
                  <c:v>ЦБ</c:v>
                </c:pt>
                <c:pt idx="2">
                  <c:v>ЦДБ</c:v>
                </c:pt>
                <c:pt idx="3">
                  <c:v>Городские филиалы</c:v>
                </c:pt>
                <c:pt idx="4">
                  <c:v>Сельские филиалы</c:v>
                </c:pt>
              </c:strCache>
            </c:strRef>
          </c:cat>
          <c:val>
            <c:numRef>
              <c:f>Лист1!$C$2:$C$6</c:f>
              <c:numCache>
                <c:formatCode>General</c:formatCode>
                <c:ptCount val="5"/>
                <c:pt idx="0">
                  <c:v>5</c:v>
                </c:pt>
                <c:pt idx="1">
                  <c:v>2</c:v>
                </c:pt>
                <c:pt idx="2">
                  <c:v>0</c:v>
                </c:pt>
                <c:pt idx="3">
                  <c:v>0</c:v>
                </c:pt>
                <c:pt idx="4">
                  <c:v>3</c:v>
                </c:pt>
              </c:numCache>
            </c:numRef>
          </c:val>
          <c:extLst xmlns:c16r2="http://schemas.microsoft.com/office/drawing/2015/06/chart">
            <c:ext xmlns:c16="http://schemas.microsoft.com/office/drawing/2014/chart" uri="{C3380CC4-5D6E-409C-BE32-E72D297353CC}">
              <c16:uniqueId val="{00000001-35F5-444D-AD63-D0E2F2CBA635}"/>
            </c:ext>
          </c:extLst>
        </c:ser>
        <c:ser>
          <c:idx val="2"/>
          <c:order val="2"/>
          <c:tx>
            <c:strRef>
              <c:f>Лист1!$D$1</c:f>
              <c:strCache>
                <c:ptCount val="1"/>
                <c:pt idx="0">
                  <c:v>Свыше 10 лет</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МЦБС</c:v>
                </c:pt>
                <c:pt idx="1">
                  <c:v>ЦБ</c:v>
                </c:pt>
                <c:pt idx="2">
                  <c:v>ЦДБ</c:v>
                </c:pt>
                <c:pt idx="3">
                  <c:v>Городские филиалы</c:v>
                </c:pt>
                <c:pt idx="4">
                  <c:v>Сельские филиалы</c:v>
                </c:pt>
              </c:strCache>
            </c:strRef>
          </c:cat>
          <c:val>
            <c:numRef>
              <c:f>Лист1!$D$2:$D$6</c:f>
              <c:numCache>
                <c:formatCode>General</c:formatCode>
                <c:ptCount val="5"/>
                <c:pt idx="0">
                  <c:v>44</c:v>
                </c:pt>
                <c:pt idx="1">
                  <c:v>16</c:v>
                </c:pt>
                <c:pt idx="2">
                  <c:v>7</c:v>
                </c:pt>
                <c:pt idx="3">
                  <c:v>6</c:v>
                </c:pt>
                <c:pt idx="4">
                  <c:v>15</c:v>
                </c:pt>
              </c:numCache>
            </c:numRef>
          </c:val>
          <c:extLst xmlns:c16r2="http://schemas.microsoft.com/office/drawing/2015/06/chart">
            <c:ext xmlns:c16="http://schemas.microsoft.com/office/drawing/2014/chart" uri="{C3380CC4-5D6E-409C-BE32-E72D297353CC}">
              <c16:uniqueId val="{00000002-35F5-444D-AD63-D0E2F2CBA635}"/>
            </c:ext>
          </c:extLst>
        </c:ser>
        <c:dLbls>
          <c:dLblPos val="inEnd"/>
          <c:showLegendKey val="0"/>
          <c:showVal val="1"/>
          <c:showCatName val="0"/>
          <c:showSerName val="0"/>
          <c:showPercent val="0"/>
          <c:showBubbleSize val="0"/>
        </c:dLbls>
        <c:gapWidth val="100"/>
        <c:overlap val="-24"/>
        <c:axId val="476896256"/>
        <c:axId val="477106944"/>
      </c:barChart>
      <c:catAx>
        <c:axId val="4768962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7106944"/>
        <c:crosses val="autoZero"/>
        <c:auto val="1"/>
        <c:lblAlgn val="ctr"/>
        <c:lblOffset val="100"/>
        <c:noMultiLvlLbl val="0"/>
      </c:catAx>
      <c:valAx>
        <c:axId val="477106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689625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ru-RU" sz="1400">
                <a:solidFill>
                  <a:srgbClr val="C00000"/>
                </a:solidFill>
                <a:latin typeface="Times New Roman" panose="02020603050405020304" pitchFamily="18" charset="0"/>
                <a:cs typeface="Times New Roman" panose="02020603050405020304" pitchFamily="18" charset="0"/>
              </a:rPr>
              <a:t>Число работников по возрасту</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до 30 лет</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МЦБС</c:v>
                </c:pt>
                <c:pt idx="1">
                  <c:v>ЦБ</c:v>
                </c:pt>
                <c:pt idx="2">
                  <c:v>ЦДБ</c:v>
                </c:pt>
                <c:pt idx="3">
                  <c:v>Городские филиалы</c:v>
                </c:pt>
                <c:pt idx="4">
                  <c:v>Сельские филиалы</c:v>
                </c:pt>
              </c:strCache>
            </c:strRef>
          </c:cat>
          <c:val>
            <c:numRef>
              <c:f>Лист1!$B$2:$B$6</c:f>
              <c:numCache>
                <c:formatCode>General</c:formatCode>
                <c:ptCount val="5"/>
                <c:pt idx="0">
                  <c:v>5</c:v>
                </c:pt>
                <c:pt idx="1">
                  <c:v>1</c:v>
                </c:pt>
                <c:pt idx="2">
                  <c:v>1</c:v>
                </c:pt>
                <c:pt idx="3">
                  <c:v>1</c:v>
                </c:pt>
                <c:pt idx="4">
                  <c:v>2</c:v>
                </c:pt>
              </c:numCache>
            </c:numRef>
          </c:val>
          <c:extLst xmlns:c16r2="http://schemas.microsoft.com/office/drawing/2015/06/chart">
            <c:ext xmlns:c16="http://schemas.microsoft.com/office/drawing/2014/chart" uri="{C3380CC4-5D6E-409C-BE32-E72D297353CC}">
              <c16:uniqueId val="{00000000-35F5-444D-AD63-D0E2F2CBA635}"/>
            </c:ext>
          </c:extLst>
        </c:ser>
        <c:ser>
          <c:idx val="1"/>
          <c:order val="1"/>
          <c:tx>
            <c:strRef>
              <c:f>Лист1!$C$1</c:f>
              <c:strCache>
                <c:ptCount val="1"/>
                <c:pt idx="0">
                  <c:v>От 30 до 55 лет</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МЦБС</c:v>
                </c:pt>
                <c:pt idx="1">
                  <c:v>ЦБ</c:v>
                </c:pt>
                <c:pt idx="2">
                  <c:v>ЦДБ</c:v>
                </c:pt>
                <c:pt idx="3">
                  <c:v>Городские филиалы</c:v>
                </c:pt>
                <c:pt idx="4">
                  <c:v>Сельские филиалы</c:v>
                </c:pt>
              </c:strCache>
            </c:strRef>
          </c:cat>
          <c:val>
            <c:numRef>
              <c:f>Лист1!$C$2:$C$6</c:f>
              <c:numCache>
                <c:formatCode>General</c:formatCode>
                <c:ptCount val="5"/>
                <c:pt idx="0">
                  <c:v>28</c:v>
                </c:pt>
                <c:pt idx="1">
                  <c:v>12</c:v>
                </c:pt>
                <c:pt idx="2">
                  <c:v>5</c:v>
                </c:pt>
                <c:pt idx="3">
                  <c:v>3</c:v>
                </c:pt>
                <c:pt idx="4">
                  <c:v>8</c:v>
                </c:pt>
              </c:numCache>
            </c:numRef>
          </c:val>
          <c:extLst xmlns:c16r2="http://schemas.microsoft.com/office/drawing/2015/06/chart">
            <c:ext xmlns:c16="http://schemas.microsoft.com/office/drawing/2014/chart" uri="{C3380CC4-5D6E-409C-BE32-E72D297353CC}">
              <c16:uniqueId val="{00000001-35F5-444D-AD63-D0E2F2CBA635}"/>
            </c:ext>
          </c:extLst>
        </c:ser>
        <c:ser>
          <c:idx val="2"/>
          <c:order val="2"/>
          <c:tx>
            <c:strRef>
              <c:f>Лист1!$D$1</c:f>
              <c:strCache>
                <c:ptCount val="1"/>
                <c:pt idx="0">
                  <c:v>Старше 55 лет</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МЦБС</c:v>
                </c:pt>
                <c:pt idx="1">
                  <c:v>ЦБ</c:v>
                </c:pt>
                <c:pt idx="2">
                  <c:v>ЦДБ</c:v>
                </c:pt>
                <c:pt idx="3">
                  <c:v>Городские филиалы</c:v>
                </c:pt>
                <c:pt idx="4">
                  <c:v>Сельские филиалы</c:v>
                </c:pt>
              </c:strCache>
            </c:strRef>
          </c:cat>
          <c:val>
            <c:numRef>
              <c:f>Лист1!$D$2:$D$6</c:f>
              <c:numCache>
                <c:formatCode>General</c:formatCode>
                <c:ptCount val="5"/>
                <c:pt idx="0">
                  <c:v>29</c:v>
                </c:pt>
                <c:pt idx="1">
                  <c:v>8</c:v>
                </c:pt>
                <c:pt idx="2">
                  <c:v>3</c:v>
                </c:pt>
                <c:pt idx="3">
                  <c:v>4</c:v>
                </c:pt>
                <c:pt idx="4">
                  <c:v>14</c:v>
                </c:pt>
              </c:numCache>
            </c:numRef>
          </c:val>
          <c:extLst xmlns:c16r2="http://schemas.microsoft.com/office/drawing/2015/06/chart">
            <c:ext xmlns:c16="http://schemas.microsoft.com/office/drawing/2014/chart" uri="{C3380CC4-5D6E-409C-BE32-E72D297353CC}">
              <c16:uniqueId val="{00000002-35F5-444D-AD63-D0E2F2CBA635}"/>
            </c:ext>
          </c:extLst>
        </c:ser>
        <c:dLbls>
          <c:dLblPos val="inEnd"/>
          <c:showLegendKey val="0"/>
          <c:showVal val="1"/>
          <c:showCatName val="0"/>
          <c:showSerName val="0"/>
          <c:showPercent val="0"/>
          <c:showBubbleSize val="0"/>
        </c:dLbls>
        <c:gapWidth val="100"/>
        <c:overlap val="-24"/>
        <c:axId val="477247744"/>
        <c:axId val="477253632"/>
      </c:barChart>
      <c:catAx>
        <c:axId val="47724774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7253632"/>
        <c:crosses val="autoZero"/>
        <c:auto val="1"/>
        <c:lblAlgn val="ctr"/>
        <c:lblOffset val="100"/>
        <c:noMultiLvlLbl val="0"/>
      </c:catAx>
      <c:valAx>
        <c:axId val="4772536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7724774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2"/>
    </mc:Choice>
    <mc:Fallback>
      <c:style val="12"/>
    </mc:Fallback>
  </mc:AlternateContent>
  <c:chart>
    <c:title>
      <c:tx>
        <c:rich>
          <a:bodyPr/>
          <a:lstStyle/>
          <a:p>
            <a:pPr>
              <a:defRPr sz="1400"/>
            </a:pPr>
            <a:r>
              <a:rPr lang="ru-RU" sz="1400"/>
              <a:t>Возраст</a:t>
            </a:r>
          </a:p>
        </c:rich>
      </c:tx>
      <c:overlay val="0"/>
    </c:title>
    <c:autoTitleDeleted val="0"/>
    <c:view3D>
      <c:rotX val="15"/>
      <c:rotY val="20"/>
      <c:rAngAx val="1"/>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Столбец1</c:v>
                </c:pt>
              </c:strCache>
            </c:strRef>
          </c:tx>
          <c:invertIfNegative val="0"/>
          <c:dLbls>
            <c:dLbl>
              <c:idx val="1"/>
              <c:layout>
                <c:manualLayout>
                  <c:x val="2.1659085986571367E-3"/>
                  <c:y val="-4.9808429118773943E-2"/>
                </c:manualLayout>
              </c:layout>
              <c:showLegendKey val="0"/>
              <c:showVal val="1"/>
              <c:showCatName val="0"/>
              <c:showSerName val="0"/>
              <c:showPercent val="0"/>
              <c:showBubbleSize val="0"/>
            </c:dLbl>
            <c:dLbl>
              <c:idx val="2"/>
              <c:layout>
                <c:manualLayout>
                  <c:x val="0"/>
                  <c:y val="-3.4482758620689655E-2"/>
                </c:manualLayout>
              </c:layout>
              <c:showLegendKey val="0"/>
              <c:showVal val="1"/>
              <c:showCatName val="0"/>
              <c:showSerName val="0"/>
              <c:showPercent val="0"/>
              <c:showBubbleSize val="0"/>
            </c:dLbl>
            <c:dLbl>
              <c:idx val="3"/>
              <c:layout>
                <c:manualLayout>
                  <c:x val="0"/>
                  <c:y val="-4.2145593869731802E-2"/>
                </c:manualLayout>
              </c:layout>
              <c:showLegendKey val="0"/>
              <c:showVal val="1"/>
              <c:showCatName val="0"/>
              <c:showSerName val="0"/>
              <c:showPercent val="0"/>
              <c:showBubbleSize val="0"/>
            </c:dLbl>
            <c:dLbl>
              <c:idx val="4"/>
              <c:layout>
                <c:manualLayout>
                  <c:x val="2.1659085986571367E-3"/>
                  <c:y val="-3.4482758620689655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Лист1!$A$2:$A$7</c:f>
              <c:strCache>
                <c:ptCount val="5"/>
                <c:pt idx="0">
                  <c:v>до 30 лет</c:v>
                </c:pt>
                <c:pt idx="1">
                  <c:v>свыше 70 лет</c:v>
                </c:pt>
                <c:pt idx="2">
                  <c:v>от 8 до 20 лет</c:v>
                </c:pt>
                <c:pt idx="3">
                  <c:v>до 50 лет</c:v>
                </c:pt>
                <c:pt idx="4">
                  <c:v>до 70 лет</c:v>
                </c:pt>
              </c:strCache>
            </c:strRef>
          </c:cat>
          <c:val>
            <c:numRef>
              <c:f>Лист1!$B$2:$B$7</c:f>
              <c:numCache>
                <c:formatCode>0.0%</c:formatCode>
                <c:ptCount val="5"/>
                <c:pt idx="0">
                  <c:v>7.9000000000000001E-2</c:v>
                </c:pt>
                <c:pt idx="1">
                  <c:v>0.09</c:v>
                </c:pt>
                <c:pt idx="2">
                  <c:v>0.187</c:v>
                </c:pt>
                <c:pt idx="3">
                  <c:v>0.317</c:v>
                </c:pt>
                <c:pt idx="4">
                  <c:v>0.32700000000000001</c:v>
                </c:pt>
              </c:numCache>
            </c:numRef>
          </c:val>
        </c:ser>
        <c:ser>
          <c:idx val="1"/>
          <c:order val="1"/>
          <c:tx>
            <c:strRef>
              <c:f>Лист1!$C$1</c:f>
              <c:strCache>
                <c:ptCount val="1"/>
                <c:pt idx="0">
                  <c:v>Столбец2</c:v>
                </c:pt>
              </c:strCache>
            </c:strRef>
          </c:tx>
          <c:invertIfNegative val="0"/>
          <c:cat>
            <c:strRef>
              <c:f>Лист1!$A$2:$A$7</c:f>
              <c:strCache>
                <c:ptCount val="5"/>
                <c:pt idx="0">
                  <c:v>до 30 лет</c:v>
                </c:pt>
                <c:pt idx="1">
                  <c:v>свыше 70 лет</c:v>
                </c:pt>
                <c:pt idx="2">
                  <c:v>от 8 до 20 лет</c:v>
                </c:pt>
                <c:pt idx="3">
                  <c:v>до 50 лет</c:v>
                </c:pt>
                <c:pt idx="4">
                  <c:v>до 70 лет</c:v>
                </c:pt>
              </c:strCache>
            </c:strRef>
          </c:cat>
          <c:val>
            <c:numRef>
              <c:f>Лист1!$C$2:$C$7</c:f>
            </c:numRef>
          </c:val>
          <c:shape val="pyramid"/>
        </c:ser>
        <c:ser>
          <c:idx val="2"/>
          <c:order val="2"/>
          <c:tx>
            <c:strRef>
              <c:f>Лист1!$D$1</c:f>
              <c:strCache>
                <c:ptCount val="1"/>
                <c:pt idx="0">
                  <c:v>Столбец3</c:v>
                </c:pt>
              </c:strCache>
            </c:strRef>
          </c:tx>
          <c:invertIfNegative val="0"/>
          <c:cat>
            <c:strRef>
              <c:f>Лист1!$A$2:$A$7</c:f>
              <c:strCache>
                <c:ptCount val="5"/>
                <c:pt idx="0">
                  <c:v>до 30 лет</c:v>
                </c:pt>
                <c:pt idx="1">
                  <c:v>свыше 70 лет</c:v>
                </c:pt>
                <c:pt idx="2">
                  <c:v>от 8 до 20 лет</c:v>
                </c:pt>
                <c:pt idx="3">
                  <c:v>до 50 лет</c:v>
                </c:pt>
                <c:pt idx="4">
                  <c:v>до 70 лет</c:v>
                </c:pt>
              </c:strCache>
            </c:strRef>
          </c:cat>
          <c:val>
            <c:numRef>
              <c:f>Лист1!$D$2:$D$7</c:f>
            </c:numRef>
          </c:val>
          <c:shape val="pyramid"/>
        </c:ser>
        <c:dLbls>
          <c:showLegendKey val="0"/>
          <c:showVal val="0"/>
          <c:showCatName val="0"/>
          <c:showSerName val="0"/>
          <c:showPercent val="0"/>
          <c:showBubbleSize val="0"/>
        </c:dLbls>
        <c:gapWidth val="150"/>
        <c:shape val="box"/>
        <c:axId val="477163520"/>
        <c:axId val="477165056"/>
        <c:axId val="477103424"/>
      </c:bar3DChart>
      <c:catAx>
        <c:axId val="477163520"/>
        <c:scaling>
          <c:orientation val="minMax"/>
        </c:scaling>
        <c:delete val="0"/>
        <c:axPos val="b"/>
        <c:majorTickMark val="none"/>
        <c:minorTickMark val="none"/>
        <c:tickLblPos val="nextTo"/>
        <c:crossAx val="477165056"/>
        <c:crosses val="autoZero"/>
        <c:auto val="1"/>
        <c:lblAlgn val="ctr"/>
        <c:lblOffset val="100"/>
        <c:noMultiLvlLbl val="0"/>
      </c:catAx>
      <c:valAx>
        <c:axId val="477165056"/>
        <c:scaling>
          <c:orientation val="minMax"/>
        </c:scaling>
        <c:delete val="0"/>
        <c:axPos val="l"/>
        <c:majorGridlines/>
        <c:title>
          <c:overlay val="0"/>
        </c:title>
        <c:numFmt formatCode="0.0%" sourceLinked="1"/>
        <c:majorTickMark val="none"/>
        <c:minorTickMark val="none"/>
        <c:tickLblPos val="nextTo"/>
        <c:crossAx val="477163520"/>
        <c:crosses val="autoZero"/>
        <c:crossBetween val="between"/>
      </c:valAx>
      <c:serAx>
        <c:axId val="477103424"/>
        <c:scaling>
          <c:orientation val="minMax"/>
        </c:scaling>
        <c:delete val="1"/>
        <c:axPos val="b"/>
        <c:majorTickMark val="none"/>
        <c:minorTickMark val="none"/>
        <c:tickLblPos val="nextTo"/>
        <c:crossAx val="477165056"/>
        <c:crosses val="autoZero"/>
      </c:serAx>
    </c:plotArea>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0"/>
    </mc:Choice>
    <mc:Fallback>
      <c:style val="10"/>
    </mc:Fallback>
  </mc:AlternateContent>
  <c:chart>
    <c:title>
      <c:tx>
        <c:rich>
          <a:bodyPr/>
          <a:lstStyle/>
          <a:p>
            <a:pPr>
              <a:defRPr sz="1400"/>
            </a:pPr>
            <a:r>
              <a:rPr lang="ru-RU" sz="1400">
                <a:solidFill>
                  <a:srgbClr val="002060"/>
                </a:solidFill>
                <a:latin typeface="Times New Roman" panose="02020603050405020304" pitchFamily="18" charset="0"/>
                <a:cs typeface="Times New Roman" panose="02020603050405020304" pitchFamily="18" charset="0"/>
              </a:rPr>
              <a:t>Социальный статус респондентов</a:t>
            </a:r>
          </a:p>
        </c:rich>
      </c:tx>
      <c:layout>
        <c:manualLayout>
          <c:xMode val="edge"/>
          <c:yMode val="edge"/>
          <c:x val="0.19406374878815824"/>
          <c:y val="3.1347962382445138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Столбец1</c:v>
                </c:pt>
              </c:strCache>
            </c:strRef>
          </c:tx>
          <c:invertIfNegative val="0"/>
          <c:dLbls>
            <c:dLbl>
              <c:idx val="0"/>
              <c:layout>
                <c:manualLayout>
                  <c:x val="0"/>
                  <c:y val="-3.4831069313827998E-2"/>
                </c:manualLayout>
              </c:layout>
              <c:showLegendKey val="0"/>
              <c:showVal val="1"/>
              <c:showCatName val="0"/>
              <c:showSerName val="0"/>
              <c:showPercent val="0"/>
              <c:showBubbleSize val="0"/>
            </c:dLbl>
            <c:dLbl>
              <c:idx val="1"/>
              <c:layout>
                <c:manualLayout>
                  <c:x val="0"/>
                  <c:y val="-3.1347962382445207E-2"/>
                </c:manualLayout>
              </c:layout>
              <c:showLegendKey val="0"/>
              <c:showVal val="1"/>
              <c:showCatName val="0"/>
              <c:showSerName val="0"/>
              <c:showPercent val="0"/>
              <c:showBubbleSize val="0"/>
            </c:dLbl>
            <c:dLbl>
              <c:idx val="2"/>
              <c:layout>
                <c:manualLayout>
                  <c:x val="0"/>
                  <c:y val="-2.4381748519679555E-2"/>
                </c:manualLayout>
              </c:layout>
              <c:showLegendKey val="0"/>
              <c:showVal val="1"/>
              <c:showCatName val="0"/>
              <c:showSerName val="0"/>
              <c:showPercent val="0"/>
              <c:showBubbleSize val="0"/>
            </c:dLbl>
            <c:dLbl>
              <c:idx val="3"/>
              <c:layout>
                <c:manualLayout>
                  <c:x val="4.2900042900042897E-3"/>
                  <c:y val="-3.1347962382445173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Лист1!$A$2:$A$6</c:f>
              <c:strCache>
                <c:ptCount val="4"/>
                <c:pt idx="0">
                  <c:v>Учащийся, студенты</c:v>
                </c:pt>
                <c:pt idx="1">
                  <c:v>Рабочий</c:v>
                </c:pt>
                <c:pt idx="2">
                  <c:v>Служащий</c:v>
                </c:pt>
                <c:pt idx="3">
                  <c:v>Пенсионеры</c:v>
                </c:pt>
              </c:strCache>
            </c:strRef>
          </c:cat>
          <c:val>
            <c:numRef>
              <c:f>Лист1!$B$2:$B$6</c:f>
              <c:numCache>
                <c:formatCode>0.0%</c:formatCode>
                <c:ptCount val="5"/>
                <c:pt idx="0">
                  <c:v>0.23499999999999999</c:v>
                </c:pt>
                <c:pt idx="1">
                  <c:v>0.24</c:v>
                </c:pt>
                <c:pt idx="2">
                  <c:v>0.251</c:v>
                </c:pt>
                <c:pt idx="3">
                  <c:v>0.27400000000000002</c:v>
                </c:pt>
              </c:numCache>
            </c:numRef>
          </c:val>
        </c:ser>
        <c:ser>
          <c:idx val="1"/>
          <c:order val="1"/>
          <c:tx>
            <c:strRef>
              <c:f>Лист1!$C$1</c:f>
              <c:strCache>
                <c:ptCount val="1"/>
                <c:pt idx="0">
                  <c:v>Столбец2</c:v>
                </c:pt>
              </c:strCache>
            </c:strRef>
          </c:tx>
          <c:invertIfNegative val="0"/>
          <c:cat>
            <c:strRef>
              <c:f>Лист1!$A$2:$A$6</c:f>
              <c:strCache>
                <c:ptCount val="4"/>
                <c:pt idx="0">
                  <c:v>Учащийся, студенты</c:v>
                </c:pt>
                <c:pt idx="1">
                  <c:v>Рабочий</c:v>
                </c:pt>
                <c:pt idx="2">
                  <c:v>Служащий</c:v>
                </c:pt>
                <c:pt idx="3">
                  <c:v>Пенсионеры</c:v>
                </c:pt>
              </c:strCache>
            </c:strRef>
          </c:cat>
          <c:val>
            <c:numRef>
              <c:f>Лист1!$C$2:$C$6</c:f>
            </c:numRef>
          </c:val>
          <c:shape val="pyramid"/>
        </c:ser>
        <c:ser>
          <c:idx val="2"/>
          <c:order val="2"/>
          <c:tx>
            <c:strRef>
              <c:f>Лист1!$D$1</c:f>
              <c:strCache>
                <c:ptCount val="1"/>
                <c:pt idx="0">
                  <c:v>Столбец3</c:v>
                </c:pt>
              </c:strCache>
            </c:strRef>
          </c:tx>
          <c:invertIfNegative val="0"/>
          <c:cat>
            <c:strRef>
              <c:f>Лист1!$A$2:$A$6</c:f>
              <c:strCache>
                <c:ptCount val="4"/>
                <c:pt idx="0">
                  <c:v>Учащийся, студенты</c:v>
                </c:pt>
                <c:pt idx="1">
                  <c:v>Рабочий</c:v>
                </c:pt>
                <c:pt idx="2">
                  <c:v>Служащий</c:v>
                </c:pt>
                <c:pt idx="3">
                  <c:v>Пенсионеры</c:v>
                </c:pt>
              </c:strCache>
            </c:strRef>
          </c:cat>
          <c:val>
            <c:numRef>
              <c:f>Лист1!$D$2:$D$6</c:f>
            </c:numRef>
          </c:val>
          <c:shape val="pyramid"/>
        </c:ser>
        <c:dLbls>
          <c:showLegendKey val="0"/>
          <c:showVal val="0"/>
          <c:showCatName val="0"/>
          <c:showSerName val="0"/>
          <c:showPercent val="0"/>
          <c:showBubbleSize val="0"/>
        </c:dLbls>
        <c:gapWidth val="150"/>
        <c:shape val="box"/>
        <c:axId val="477340800"/>
        <c:axId val="477342336"/>
        <c:axId val="477282304"/>
      </c:bar3DChart>
      <c:catAx>
        <c:axId val="477340800"/>
        <c:scaling>
          <c:orientation val="minMax"/>
        </c:scaling>
        <c:delete val="0"/>
        <c:axPos val="b"/>
        <c:majorTickMark val="none"/>
        <c:minorTickMark val="none"/>
        <c:tickLblPos val="nextTo"/>
        <c:crossAx val="477342336"/>
        <c:crosses val="autoZero"/>
        <c:auto val="1"/>
        <c:lblAlgn val="ctr"/>
        <c:lblOffset val="100"/>
        <c:noMultiLvlLbl val="0"/>
      </c:catAx>
      <c:valAx>
        <c:axId val="477342336"/>
        <c:scaling>
          <c:orientation val="minMax"/>
        </c:scaling>
        <c:delete val="0"/>
        <c:axPos val="l"/>
        <c:majorGridlines/>
        <c:title>
          <c:overlay val="0"/>
        </c:title>
        <c:numFmt formatCode="0.0%" sourceLinked="1"/>
        <c:majorTickMark val="none"/>
        <c:minorTickMark val="none"/>
        <c:tickLblPos val="nextTo"/>
        <c:crossAx val="477340800"/>
        <c:crosses val="autoZero"/>
        <c:crossBetween val="between"/>
      </c:valAx>
      <c:serAx>
        <c:axId val="477282304"/>
        <c:scaling>
          <c:orientation val="minMax"/>
        </c:scaling>
        <c:delete val="1"/>
        <c:axPos val="b"/>
        <c:majorTickMark val="none"/>
        <c:minorTickMark val="none"/>
        <c:tickLblPos val="nextTo"/>
        <c:crossAx val="477342336"/>
        <c:crosses val="autoZero"/>
      </c:serAx>
    </c:plotArea>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6"/>
    </mc:Choice>
    <mc:Fallback>
      <c:style val="16"/>
    </mc:Fallback>
  </mc:AlternateContent>
  <c:chart>
    <c:title>
      <c:tx>
        <c:rich>
          <a:bodyPr/>
          <a:lstStyle/>
          <a:p>
            <a:pPr>
              <a:defRPr sz="1400"/>
            </a:pPr>
            <a:r>
              <a:rPr lang="ru-RU" sz="1400">
                <a:solidFill>
                  <a:schemeClr val="accent6">
                    <a:lumMod val="75000"/>
                  </a:schemeClr>
                </a:solidFill>
                <a:latin typeface="Times New Roman" panose="02020603050405020304" pitchFamily="18" charset="0"/>
                <a:cs typeface="Times New Roman" panose="02020603050405020304" pitchFamily="18" charset="0"/>
              </a:rPr>
              <a:t>Уровень образования</a:t>
            </a:r>
          </a:p>
        </c:rich>
      </c:tx>
      <c:layout>
        <c:manualLayout>
          <c:xMode val="edge"/>
          <c:yMode val="edge"/>
          <c:x val="0.32167649835849721"/>
          <c:y val="4.5280390107976312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9533833171251999"/>
          <c:y val="0.26686235122386437"/>
          <c:w val="0.75818092459558095"/>
          <c:h val="0.38569003882895464"/>
        </c:manualLayout>
      </c:layout>
      <c:bar3DChart>
        <c:barDir val="col"/>
        <c:grouping val="standard"/>
        <c:varyColors val="0"/>
        <c:ser>
          <c:idx val="0"/>
          <c:order val="0"/>
          <c:tx>
            <c:strRef>
              <c:f>Лист1!$B$1</c:f>
              <c:strCache>
                <c:ptCount val="1"/>
                <c:pt idx="0">
                  <c:v>Столбец1</c:v>
                </c:pt>
              </c:strCache>
            </c:strRef>
          </c:tx>
          <c:invertIfNegative val="0"/>
          <c:dLbls>
            <c:dLbl>
              <c:idx val="0"/>
              <c:layout>
                <c:manualLayout>
                  <c:x val="-2.3441162681669013E-3"/>
                  <c:y val="-2.5348542458808618E-2"/>
                </c:manualLayout>
              </c:layout>
              <c:showLegendKey val="0"/>
              <c:showVal val="1"/>
              <c:showCatName val="0"/>
              <c:showSerName val="0"/>
              <c:showPercent val="0"/>
              <c:showBubbleSize val="0"/>
            </c:dLbl>
            <c:dLbl>
              <c:idx val="1"/>
              <c:layout>
                <c:manualLayout>
                  <c:x val="-2.3441162681669013E-3"/>
                  <c:y val="-3.3798056611744821E-2"/>
                </c:manualLayout>
              </c:layout>
              <c:showLegendKey val="0"/>
              <c:showVal val="1"/>
              <c:showCatName val="0"/>
              <c:showSerName val="0"/>
              <c:showPercent val="0"/>
              <c:showBubbleSize val="0"/>
            </c:dLbl>
            <c:dLbl>
              <c:idx val="2"/>
              <c:layout>
                <c:manualLayout>
                  <c:x val="2.3441162681669013E-3"/>
                  <c:y val="-3.3798056611744821E-2"/>
                </c:manualLayout>
              </c:layout>
              <c:showLegendKey val="0"/>
              <c:showVal val="1"/>
              <c:showCatName val="0"/>
              <c:showSerName val="0"/>
              <c:showPercent val="0"/>
              <c:showBubbleSize val="0"/>
            </c:dLbl>
            <c:dLbl>
              <c:idx val="3"/>
              <c:layout>
                <c:manualLayout>
                  <c:x val="0"/>
                  <c:y val="-3.379805661174482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Лист1!$A$2:$A$6</c:f>
              <c:strCache>
                <c:ptCount val="4"/>
                <c:pt idx="0">
                  <c:v>среднее специальное</c:v>
                </c:pt>
                <c:pt idx="1">
                  <c:v>неполное среднее</c:v>
                </c:pt>
                <c:pt idx="2">
                  <c:v>высшее</c:v>
                </c:pt>
                <c:pt idx="3">
                  <c:v>среднее специальное</c:v>
                </c:pt>
              </c:strCache>
            </c:strRef>
          </c:cat>
          <c:val>
            <c:numRef>
              <c:f>Лист1!$B$2:$B$6</c:f>
              <c:numCache>
                <c:formatCode>0.0%</c:formatCode>
                <c:ptCount val="5"/>
                <c:pt idx="0">
                  <c:v>0.129</c:v>
                </c:pt>
                <c:pt idx="1">
                  <c:v>0.153</c:v>
                </c:pt>
                <c:pt idx="2">
                  <c:v>0.27700000000000002</c:v>
                </c:pt>
                <c:pt idx="3">
                  <c:v>0.441</c:v>
                </c:pt>
              </c:numCache>
            </c:numRef>
          </c:val>
        </c:ser>
        <c:ser>
          <c:idx val="1"/>
          <c:order val="1"/>
          <c:tx>
            <c:strRef>
              <c:f>Лист1!$C$1</c:f>
              <c:strCache>
                <c:ptCount val="1"/>
                <c:pt idx="0">
                  <c:v>Столбец2</c:v>
                </c:pt>
              </c:strCache>
            </c:strRef>
          </c:tx>
          <c:invertIfNegative val="0"/>
          <c:cat>
            <c:strRef>
              <c:f>Лист1!$A$2:$A$6</c:f>
              <c:strCache>
                <c:ptCount val="4"/>
                <c:pt idx="0">
                  <c:v>среднее специальное</c:v>
                </c:pt>
                <c:pt idx="1">
                  <c:v>неполное среднее</c:v>
                </c:pt>
                <c:pt idx="2">
                  <c:v>высшее</c:v>
                </c:pt>
                <c:pt idx="3">
                  <c:v>среднее специальное</c:v>
                </c:pt>
              </c:strCache>
            </c:strRef>
          </c:cat>
          <c:val>
            <c:numRef>
              <c:f>Лист1!$C$2:$C$6</c:f>
            </c:numRef>
          </c:val>
          <c:shape val="pyramid"/>
        </c:ser>
        <c:ser>
          <c:idx val="2"/>
          <c:order val="2"/>
          <c:tx>
            <c:strRef>
              <c:f>Лист1!$D$1</c:f>
              <c:strCache>
                <c:ptCount val="1"/>
                <c:pt idx="0">
                  <c:v>Столбец3</c:v>
                </c:pt>
              </c:strCache>
            </c:strRef>
          </c:tx>
          <c:invertIfNegative val="0"/>
          <c:cat>
            <c:strRef>
              <c:f>Лист1!$A$2:$A$6</c:f>
              <c:strCache>
                <c:ptCount val="4"/>
                <c:pt idx="0">
                  <c:v>среднее специальное</c:v>
                </c:pt>
                <c:pt idx="1">
                  <c:v>неполное среднее</c:v>
                </c:pt>
                <c:pt idx="2">
                  <c:v>высшее</c:v>
                </c:pt>
                <c:pt idx="3">
                  <c:v>среднее специальное</c:v>
                </c:pt>
              </c:strCache>
            </c:strRef>
          </c:cat>
          <c:val>
            <c:numRef>
              <c:f>Лист1!$D$2:$D$6</c:f>
            </c:numRef>
          </c:val>
          <c:shape val="pyramid"/>
        </c:ser>
        <c:dLbls>
          <c:showLegendKey val="0"/>
          <c:showVal val="0"/>
          <c:showCatName val="0"/>
          <c:showSerName val="0"/>
          <c:showPercent val="0"/>
          <c:showBubbleSize val="0"/>
        </c:dLbls>
        <c:gapWidth val="150"/>
        <c:shape val="box"/>
        <c:axId val="477362048"/>
        <c:axId val="477363584"/>
        <c:axId val="477284096"/>
      </c:bar3DChart>
      <c:catAx>
        <c:axId val="477362048"/>
        <c:scaling>
          <c:orientation val="minMax"/>
        </c:scaling>
        <c:delete val="0"/>
        <c:axPos val="b"/>
        <c:majorTickMark val="none"/>
        <c:minorTickMark val="none"/>
        <c:tickLblPos val="nextTo"/>
        <c:crossAx val="477363584"/>
        <c:crosses val="autoZero"/>
        <c:auto val="1"/>
        <c:lblAlgn val="ctr"/>
        <c:lblOffset val="100"/>
        <c:noMultiLvlLbl val="0"/>
      </c:catAx>
      <c:valAx>
        <c:axId val="477363584"/>
        <c:scaling>
          <c:orientation val="minMax"/>
        </c:scaling>
        <c:delete val="0"/>
        <c:axPos val="l"/>
        <c:majorGridlines/>
        <c:title>
          <c:overlay val="0"/>
        </c:title>
        <c:numFmt formatCode="0.0%" sourceLinked="1"/>
        <c:majorTickMark val="none"/>
        <c:minorTickMark val="none"/>
        <c:tickLblPos val="nextTo"/>
        <c:crossAx val="477362048"/>
        <c:crosses val="autoZero"/>
        <c:crossBetween val="between"/>
      </c:valAx>
      <c:serAx>
        <c:axId val="477284096"/>
        <c:scaling>
          <c:orientation val="minMax"/>
        </c:scaling>
        <c:delete val="1"/>
        <c:axPos val="b"/>
        <c:majorTickMark val="none"/>
        <c:minorTickMark val="none"/>
        <c:tickLblPos val="nextTo"/>
        <c:crossAx val="477363584"/>
        <c:crosses val="autoZero"/>
      </c:ser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sz="1400"/>
            </a:pPr>
            <a:r>
              <a:rPr lang="ru-RU" sz="1400">
                <a:solidFill>
                  <a:srgbClr val="0070C0"/>
                </a:solidFill>
                <a:latin typeface="Times New Roman" panose="02020603050405020304" pitchFamily="18" charset="0"/>
                <a:cs typeface="Times New Roman" panose="02020603050405020304" pitchFamily="18" charset="0"/>
              </a:rPr>
              <a:t>Как вы обычно проводите свое свободное время?</a:t>
            </a:r>
          </a:p>
        </c:rich>
      </c:tx>
      <c:layout>
        <c:manualLayout>
          <c:xMode val="edge"/>
          <c:yMode val="edge"/>
          <c:x val="0.17532095425593947"/>
          <c:y val="1.9674317306081417E-2"/>
        </c:manualLayout>
      </c:layout>
      <c:overlay val="0"/>
    </c:title>
    <c:autoTitleDeleted val="0"/>
    <c:plotArea>
      <c:layout>
        <c:manualLayout>
          <c:layoutTarget val="inner"/>
          <c:xMode val="edge"/>
          <c:yMode val="edge"/>
          <c:x val="0.40067439486730827"/>
          <c:y val="0.14894079906678331"/>
          <c:w val="0.85668366129558482"/>
          <c:h val="0.62242039629772505"/>
        </c:manualLayout>
      </c:layout>
      <c:barChart>
        <c:barDir val="bar"/>
        <c:grouping val="stacked"/>
        <c:varyColors val="0"/>
        <c:ser>
          <c:idx val="0"/>
          <c:order val="0"/>
          <c:tx>
            <c:strRef>
              <c:f>Лист1!$B$1</c:f>
              <c:strCache>
                <c:ptCount val="1"/>
                <c:pt idx="0">
                  <c:v>Столбец1</c:v>
                </c:pt>
              </c:strCache>
            </c:strRef>
          </c:tx>
          <c:invertIfNegative val="0"/>
          <c:dLbls>
            <c:dLbl>
              <c:idx val="0"/>
              <c:layout>
                <c:manualLayout>
                  <c:x val="0.18115942028985507"/>
                  <c:y val="-6.4040986231187957E-3"/>
                </c:manualLayout>
              </c:layout>
              <c:showLegendKey val="0"/>
              <c:showVal val="1"/>
              <c:showCatName val="0"/>
              <c:showSerName val="0"/>
              <c:showPercent val="0"/>
              <c:showBubbleSize val="0"/>
            </c:dLbl>
            <c:dLbl>
              <c:idx val="1"/>
              <c:layout>
                <c:manualLayout>
                  <c:x val="0.20933977455716588"/>
                  <c:y val="3.2020493115593393E-3"/>
                </c:manualLayout>
              </c:layout>
              <c:showLegendKey val="0"/>
              <c:showVal val="1"/>
              <c:showCatName val="0"/>
              <c:showSerName val="0"/>
              <c:showPercent val="0"/>
              <c:showBubbleSize val="0"/>
            </c:dLbl>
            <c:dLbl>
              <c:idx val="2"/>
              <c:layout>
                <c:manualLayout>
                  <c:x val="0.20531400966183574"/>
                  <c:y val="0"/>
                </c:manualLayout>
              </c:layout>
              <c:showLegendKey val="0"/>
              <c:showVal val="1"/>
              <c:showCatName val="0"/>
              <c:showSerName val="0"/>
              <c:showPercent val="0"/>
              <c:showBubbleSize val="0"/>
            </c:dLbl>
            <c:dLbl>
              <c:idx val="3"/>
              <c:layout>
                <c:manualLayout>
                  <c:x val="0.21537842190016104"/>
                  <c:y val="-6.4040986231187957E-3"/>
                </c:manualLayout>
              </c:layout>
              <c:showLegendKey val="0"/>
              <c:showVal val="1"/>
              <c:showCatName val="0"/>
              <c:showSerName val="0"/>
              <c:showPercent val="0"/>
              <c:showBubbleSize val="0"/>
            </c:dLbl>
            <c:dLbl>
              <c:idx val="4"/>
              <c:layout>
                <c:manualLayout>
                  <c:x val="0.23752012882447665"/>
                  <c:y val="-1.6010246557796991E-2"/>
                </c:manualLayout>
              </c:layout>
              <c:showLegendKey val="0"/>
              <c:showVal val="1"/>
              <c:showCatName val="0"/>
              <c:showSerName val="0"/>
              <c:showPercent val="0"/>
              <c:showBubbleSize val="0"/>
            </c:dLbl>
            <c:dLbl>
              <c:idx val="5"/>
              <c:layout>
                <c:manualLayout>
                  <c:x val="0.28180354267310787"/>
                  <c:y val="3.2020493115593979E-3"/>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Лист1!$A$2:$A$7</c:f>
              <c:strCache>
                <c:ptCount val="6"/>
                <c:pt idx="0">
                  <c:v>другие увлечения, интересы</c:v>
                </c:pt>
                <c:pt idx="1">
                  <c:v>занимаюсь спортом,худож. творчеством</c:v>
                </c:pt>
                <c:pt idx="2">
                  <c:v>посещаю культурные мероприятия</c:v>
                </c:pt>
                <c:pt idx="3">
                  <c:v>провожу время дома у телевизора, компьютера</c:v>
                </c:pt>
                <c:pt idx="4">
                  <c:v>общаюсь с друзьями</c:v>
                </c:pt>
                <c:pt idx="5">
                  <c:v>посещаю библиотеку</c:v>
                </c:pt>
              </c:strCache>
            </c:strRef>
          </c:cat>
          <c:val>
            <c:numRef>
              <c:f>Лист1!$B$2:$B$7</c:f>
              <c:numCache>
                <c:formatCode>0.0%</c:formatCode>
                <c:ptCount val="6"/>
                <c:pt idx="0">
                  <c:v>2.7E-2</c:v>
                </c:pt>
                <c:pt idx="1">
                  <c:v>0.19500000000000001</c:v>
                </c:pt>
                <c:pt idx="2">
                  <c:v>0.34300000000000003</c:v>
                </c:pt>
                <c:pt idx="3">
                  <c:v>0.38</c:v>
                </c:pt>
                <c:pt idx="4">
                  <c:v>0.45900000000000002</c:v>
                </c:pt>
                <c:pt idx="5">
                  <c:v>0.61199999999999999</c:v>
                </c:pt>
              </c:numCache>
            </c:numRef>
          </c:val>
        </c:ser>
        <c:ser>
          <c:idx val="1"/>
          <c:order val="1"/>
          <c:tx>
            <c:strRef>
              <c:f>Лист1!$C$1</c:f>
              <c:strCache>
                <c:ptCount val="1"/>
                <c:pt idx="0">
                  <c:v>Столбец2</c:v>
                </c:pt>
              </c:strCache>
            </c:strRef>
          </c:tx>
          <c:invertIfNegative val="0"/>
          <c:cat>
            <c:strRef>
              <c:f>Лист1!$A$2:$A$7</c:f>
              <c:strCache>
                <c:ptCount val="6"/>
                <c:pt idx="0">
                  <c:v>другие увлечения, интересы</c:v>
                </c:pt>
                <c:pt idx="1">
                  <c:v>занимаюсь спортом,худож. творчеством</c:v>
                </c:pt>
                <c:pt idx="2">
                  <c:v>посещаю культурные мероприятия</c:v>
                </c:pt>
                <c:pt idx="3">
                  <c:v>провожу время дома у телевизора, компьютера</c:v>
                </c:pt>
                <c:pt idx="4">
                  <c:v>общаюсь с друзьями</c:v>
                </c:pt>
                <c:pt idx="5">
                  <c:v>посещаю библиотеку</c:v>
                </c:pt>
              </c:strCache>
            </c:strRef>
          </c:cat>
          <c:val>
            <c:numRef>
              <c:f>Лист1!$C$2:$C$7</c:f>
            </c:numRef>
          </c:val>
        </c:ser>
        <c:ser>
          <c:idx val="2"/>
          <c:order val="2"/>
          <c:tx>
            <c:strRef>
              <c:f>Лист1!$D$1</c:f>
              <c:strCache>
                <c:ptCount val="1"/>
                <c:pt idx="0">
                  <c:v>Столбец3</c:v>
                </c:pt>
              </c:strCache>
            </c:strRef>
          </c:tx>
          <c:invertIfNegative val="0"/>
          <c:cat>
            <c:strRef>
              <c:f>Лист1!$A$2:$A$7</c:f>
              <c:strCache>
                <c:ptCount val="6"/>
                <c:pt idx="0">
                  <c:v>другие увлечения, интересы</c:v>
                </c:pt>
                <c:pt idx="1">
                  <c:v>занимаюсь спортом,худож. творчеством</c:v>
                </c:pt>
                <c:pt idx="2">
                  <c:v>посещаю культурные мероприятия</c:v>
                </c:pt>
                <c:pt idx="3">
                  <c:v>провожу время дома у телевизора, компьютера</c:v>
                </c:pt>
                <c:pt idx="4">
                  <c:v>общаюсь с друзьями</c:v>
                </c:pt>
                <c:pt idx="5">
                  <c:v>посещаю библиотеку</c:v>
                </c:pt>
              </c:strCache>
            </c:strRef>
          </c:cat>
          <c:val>
            <c:numRef>
              <c:f>Лист1!$D$2:$D$7</c:f>
            </c:numRef>
          </c:val>
        </c:ser>
        <c:dLbls>
          <c:showLegendKey val="0"/>
          <c:showVal val="0"/>
          <c:showCatName val="0"/>
          <c:showSerName val="0"/>
          <c:showPercent val="0"/>
          <c:showBubbleSize val="0"/>
        </c:dLbls>
        <c:gapWidth val="150"/>
        <c:overlap val="100"/>
        <c:axId val="477579904"/>
        <c:axId val="477589888"/>
      </c:barChart>
      <c:catAx>
        <c:axId val="477579904"/>
        <c:scaling>
          <c:orientation val="minMax"/>
        </c:scaling>
        <c:delete val="0"/>
        <c:axPos val="l"/>
        <c:majorTickMark val="none"/>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477589888"/>
        <c:crosses val="autoZero"/>
        <c:auto val="1"/>
        <c:lblAlgn val="r"/>
        <c:lblOffset val="100"/>
        <c:noMultiLvlLbl val="0"/>
      </c:catAx>
      <c:valAx>
        <c:axId val="477589888"/>
        <c:scaling>
          <c:orientation val="minMax"/>
        </c:scaling>
        <c:delete val="0"/>
        <c:axPos val="b"/>
        <c:majorGridlines/>
        <c:numFmt formatCode="0.0%" sourceLinked="1"/>
        <c:majorTickMark val="none"/>
        <c:minorTickMark val="none"/>
        <c:tickLblPos val="nextTo"/>
        <c:crossAx val="477579904"/>
        <c:crosses val="autoZero"/>
        <c:crossBetween val="between"/>
      </c:valAx>
    </c:plotArea>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2"/>
    </mc:Choice>
    <mc:Fallback>
      <c:style val="12"/>
    </mc:Fallback>
  </mc:AlternateContent>
  <c:chart>
    <c:title>
      <c:tx>
        <c:rich>
          <a:bodyPr/>
          <a:lstStyle/>
          <a:p>
            <a:pPr>
              <a:defRPr sz="1400"/>
            </a:pPr>
            <a:r>
              <a:rPr lang="ru-RU" sz="1400">
                <a:solidFill>
                  <a:srgbClr val="C00000"/>
                </a:solidFill>
                <a:latin typeface="Times New Roman" panose="02020603050405020304" pitchFamily="18" charset="0"/>
                <a:cs typeface="Times New Roman" panose="02020603050405020304" pitchFamily="18" charset="0"/>
              </a:rPr>
              <a:t>Как</a:t>
            </a:r>
            <a:r>
              <a:rPr lang="ru-RU" sz="1400" baseline="0">
                <a:solidFill>
                  <a:srgbClr val="C00000"/>
                </a:solidFill>
                <a:latin typeface="Times New Roman" panose="02020603050405020304" pitchFamily="18" charset="0"/>
                <a:cs typeface="Times New Roman" panose="02020603050405020304" pitchFamily="18" charset="0"/>
              </a:rPr>
              <a:t> часто вы посещаете библиотеку?</a:t>
            </a:r>
            <a:endParaRPr lang="ru-RU" sz="1400">
              <a:solidFill>
                <a:srgbClr val="C00000"/>
              </a:solidFill>
              <a:latin typeface="Times New Roman" panose="02020603050405020304" pitchFamily="18" charset="0"/>
              <a:cs typeface="Times New Roman" panose="02020603050405020304" pitchFamily="18" charset="0"/>
            </a:endParaRPr>
          </a:p>
        </c:rich>
      </c:tx>
      <c:layout>
        <c:manualLayout>
          <c:xMode val="edge"/>
          <c:yMode val="edge"/>
          <c:x val="0.14970347086060884"/>
          <c:y val="5.3897180762852402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standard"/>
        <c:varyColors val="0"/>
        <c:ser>
          <c:idx val="0"/>
          <c:order val="0"/>
          <c:tx>
            <c:strRef>
              <c:f>Лист1!$B$1</c:f>
              <c:strCache>
                <c:ptCount val="1"/>
                <c:pt idx="0">
                  <c:v>Столбец1</c:v>
                </c:pt>
              </c:strCache>
            </c:strRef>
          </c:tx>
          <c:invertIfNegative val="0"/>
          <c:dLbls>
            <c:dLbl>
              <c:idx val="0"/>
              <c:layout>
                <c:manualLayout>
                  <c:x val="0"/>
                  <c:y val="-4.1459369817578771E-2"/>
                </c:manualLayout>
              </c:layout>
              <c:showLegendKey val="0"/>
              <c:showVal val="1"/>
              <c:showCatName val="0"/>
              <c:showSerName val="0"/>
              <c:showPercent val="0"/>
              <c:showBubbleSize val="0"/>
            </c:dLbl>
            <c:dLbl>
              <c:idx val="1"/>
              <c:layout>
                <c:manualLayout>
                  <c:x val="6.587615283267457E-3"/>
                  <c:y val="-5.3897180762852402E-2"/>
                </c:manualLayout>
              </c:layout>
              <c:showLegendKey val="0"/>
              <c:showVal val="1"/>
              <c:showCatName val="0"/>
              <c:showSerName val="0"/>
              <c:showPercent val="0"/>
              <c:showBubbleSize val="0"/>
            </c:dLbl>
            <c:dLbl>
              <c:idx val="2"/>
              <c:layout>
                <c:manualLayout>
                  <c:x val="1.5371102327624066E-2"/>
                  <c:y val="-0.1077943615257048"/>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Лист1!$A$2:$A$6</c:f>
              <c:strCache>
                <c:ptCount val="3"/>
                <c:pt idx="0">
                  <c:v>раз в неделю</c:v>
                </c:pt>
                <c:pt idx="1">
                  <c:v>раз в месяц</c:v>
                </c:pt>
                <c:pt idx="2">
                  <c:v>иногда</c:v>
                </c:pt>
              </c:strCache>
            </c:strRef>
          </c:cat>
          <c:val>
            <c:numRef>
              <c:f>Лист1!$B$2:$B$6</c:f>
              <c:numCache>
                <c:formatCode>0.0%</c:formatCode>
                <c:ptCount val="4"/>
                <c:pt idx="0">
                  <c:v>0.24</c:v>
                </c:pt>
                <c:pt idx="1">
                  <c:v>0.49099999999999999</c:v>
                </c:pt>
                <c:pt idx="2">
                  <c:v>0.26900000000000002</c:v>
                </c:pt>
              </c:numCache>
            </c:numRef>
          </c:val>
        </c:ser>
        <c:ser>
          <c:idx val="1"/>
          <c:order val="1"/>
          <c:tx>
            <c:strRef>
              <c:f>Лист1!$C$1</c:f>
              <c:strCache>
                <c:ptCount val="1"/>
                <c:pt idx="0">
                  <c:v>Столбец2</c:v>
                </c:pt>
              </c:strCache>
            </c:strRef>
          </c:tx>
          <c:invertIfNegative val="0"/>
          <c:cat>
            <c:strRef>
              <c:f>Лист1!$A$2:$A$6</c:f>
              <c:strCache>
                <c:ptCount val="3"/>
                <c:pt idx="0">
                  <c:v>раз в неделю</c:v>
                </c:pt>
                <c:pt idx="1">
                  <c:v>раз в месяц</c:v>
                </c:pt>
                <c:pt idx="2">
                  <c:v>иногда</c:v>
                </c:pt>
              </c:strCache>
            </c:strRef>
          </c:cat>
          <c:val>
            <c:numRef>
              <c:f>Лист1!$C$2:$C$6</c:f>
            </c:numRef>
          </c:val>
          <c:shape val="pyramid"/>
        </c:ser>
        <c:ser>
          <c:idx val="2"/>
          <c:order val="2"/>
          <c:tx>
            <c:strRef>
              <c:f>Лист1!$D$1</c:f>
              <c:strCache>
                <c:ptCount val="1"/>
                <c:pt idx="0">
                  <c:v>Столбец3</c:v>
                </c:pt>
              </c:strCache>
            </c:strRef>
          </c:tx>
          <c:invertIfNegative val="0"/>
          <c:cat>
            <c:strRef>
              <c:f>Лист1!$A$2:$A$6</c:f>
              <c:strCache>
                <c:ptCount val="3"/>
                <c:pt idx="0">
                  <c:v>раз в неделю</c:v>
                </c:pt>
                <c:pt idx="1">
                  <c:v>раз в месяц</c:v>
                </c:pt>
                <c:pt idx="2">
                  <c:v>иногда</c:v>
                </c:pt>
              </c:strCache>
            </c:strRef>
          </c:cat>
          <c:val>
            <c:numRef>
              <c:f>Лист1!$D$2:$D$6</c:f>
            </c:numRef>
          </c:val>
          <c:shape val="pyramid"/>
        </c:ser>
        <c:dLbls>
          <c:showLegendKey val="0"/>
          <c:showVal val="0"/>
          <c:showCatName val="0"/>
          <c:showSerName val="0"/>
          <c:showPercent val="0"/>
          <c:showBubbleSize val="0"/>
        </c:dLbls>
        <c:gapWidth val="150"/>
        <c:shape val="box"/>
        <c:axId val="477604096"/>
        <c:axId val="477622272"/>
        <c:axId val="477609024"/>
      </c:bar3DChart>
      <c:catAx>
        <c:axId val="477604096"/>
        <c:scaling>
          <c:orientation val="minMax"/>
        </c:scaling>
        <c:delete val="0"/>
        <c:axPos val="b"/>
        <c:majorTickMark val="none"/>
        <c:minorTickMark val="none"/>
        <c:tickLblPos val="nextTo"/>
        <c:crossAx val="477622272"/>
        <c:crosses val="autoZero"/>
        <c:auto val="1"/>
        <c:lblAlgn val="ctr"/>
        <c:lblOffset val="100"/>
        <c:noMultiLvlLbl val="0"/>
      </c:catAx>
      <c:valAx>
        <c:axId val="477622272"/>
        <c:scaling>
          <c:orientation val="minMax"/>
        </c:scaling>
        <c:delete val="0"/>
        <c:axPos val="l"/>
        <c:majorGridlines/>
        <c:title>
          <c:overlay val="0"/>
        </c:title>
        <c:numFmt formatCode="0.0%" sourceLinked="1"/>
        <c:majorTickMark val="none"/>
        <c:minorTickMark val="none"/>
        <c:tickLblPos val="nextTo"/>
        <c:crossAx val="477604096"/>
        <c:crosses val="autoZero"/>
        <c:crossBetween val="between"/>
      </c:valAx>
      <c:serAx>
        <c:axId val="477609024"/>
        <c:scaling>
          <c:orientation val="minMax"/>
        </c:scaling>
        <c:delete val="1"/>
        <c:axPos val="b"/>
        <c:majorTickMark val="none"/>
        <c:minorTickMark val="none"/>
        <c:tickLblPos val="nextTo"/>
        <c:crossAx val="477622272"/>
        <c:crosses val="autoZero"/>
      </c:serAx>
    </c:plotArea>
    <c:plotVisOnly val="1"/>
    <c:dispBlanksAs val="gap"/>
    <c:showDLblsOverMax val="0"/>
  </c:chart>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8"/>
    </mc:Choice>
    <mc:Fallback>
      <c:style val="28"/>
    </mc:Fallback>
  </mc:AlternateContent>
  <c:chart>
    <c:title>
      <c:tx>
        <c:rich>
          <a:bodyPr/>
          <a:lstStyle/>
          <a:p>
            <a:pPr>
              <a:defRPr sz="1400"/>
            </a:pPr>
            <a:r>
              <a:rPr lang="ru-RU" sz="1400">
                <a:solidFill>
                  <a:srgbClr val="C00000"/>
                </a:solidFill>
                <a:latin typeface="Times New Roman" panose="02020603050405020304" pitchFamily="18" charset="0"/>
                <a:cs typeface="Times New Roman" panose="02020603050405020304" pitchFamily="18" charset="0"/>
              </a:rPr>
              <a:t>Почему вы посещаете библиотеку?</a:t>
            </a:r>
          </a:p>
        </c:rich>
      </c:tx>
      <c:layout>
        <c:manualLayout>
          <c:xMode val="edge"/>
          <c:yMode val="edge"/>
          <c:x val="0.18398839184956953"/>
          <c:y val="3.3493687928778354E-2"/>
        </c:manualLayout>
      </c:layout>
      <c:overlay val="0"/>
    </c:title>
    <c:autoTitleDeleted val="0"/>
    <c:plotArea>
      <c:layout>
        <c:manualLayout>
          <c:layoutTarget val="inner"/>
          <c:xMode val="edge"/>
          <c:yMode val="edge"/>
          <c:x val="0.13677478626859954"/>
          <c:y val="0.14523705696662526"/>
          <c:w val="0.85668366129558482"/>
          <c:h val="0.65096268560835491"/>
        </c:manualLayout>
      </c:layout>
      <c:barChart>
        <c:barDir val="bar"/>
        <c:grouping val="stacked"/>
        <c:varyColors val="0"/>
        <c:ser>
          <c:idx val="0"/>
          <c:order val="0"/>
          <c:tx>
            <c:strRef>
              <c:f>Лист1!$B$1</c:f>
              <c:strCache>
                <c:ptCount val="1"/>
                <c:pt idx="0">
                  <c:v>Столбец1</c:v>
                </c:pt>
              </c:strCache>
            </c:strRef>
          </c:tx>
          <c:invertIfNegative val="0"/>
          <c:dLbls>
            <c:dLbl>
              <c:idx val="0"/>
              <c:layout>
                <c:manualLayout>
                  <c:x val="0.247584541062802"/>
                  <c:y val="0"/>
                </c:manualLayout>
              </c:layout>
              <c:showLegendKey val="0"/>
              <c:showVal val="1"/>
              <c:showCatName val="0"/>
              <c:showSerName val="0"/>
              <c:showPercent val="0"/>
              <c:showBubbleSize val="0"/>
            </c:dLbl>
            <c:dLbl>
              <c:idx val="1"/>
              <c:layout>
                <c:manualLayout>
                  <c:x val="0.24355877616747182"/>
                  <c:y val="0"/>
                </c:manualLayout>
              </c:layout>
              <c:showLegendKey val="0"/>
              <c:showVal val="1"/>
              <c:showCatName val="0"/>
              <c:showSerName val="0"/>
              <c:showPercent val="0"/>
              <c:showBubbleSize val="0"/>
            </c:dLbl>
            <c:dLbl>
              <c:idx val="2"/>
              <c:layout>
                <c:manualLayout>
                  <c:x val="0.23148148148148148"/>
                  <c:y val="0"/>
                </c:manualLayout>
              </c:layout>
              <c:showLegendKey val="0"/>
              <c:showVal val="1"/>
              <c:showCatName val="0"/>
              <c:showSerName val="0"/>
              <c:showPercent val="0"/>
              <c:showBubbleSize val="0"/>
            </c:dLbl>
            <c:dLbl>
              <c:idx val="3"/>
              <c:layout>
                <c:manualLayout>
                  <c:x val="0.22946859903381642"/>
                  <c:y val="0"/>
                </c:manualLayout>
              </c:layout>
              <c:showLegendKey val="0"/>
              <c:showVal val="1"/>
              <c:showCatName val="0"/>
              <c:showSerName val="0"/>
              <c:showPercent val="0"/>
              <c:showBubbleSize val="0"/>
            </c:dLbl>
            <c:dLbl>
              <c:idx val="4"/>
              <c:layout>
                <c:manualLayout>
                  <c:x val="0.21739130434782608"/>
                  <c:y val="5.1800051800051797E-3"/>
                </c:manualLayout>
              </c:layout>
              <c:showLegendKey val="0"/>
              <c:showVal val="1"/>
              <c:showCatName val="0"/>
              <c:showSerName val="0"/>
              <c:showPercent val="0"/>
              <c:showBubbleSize val="0"/>
            </c:dLbl>
            <c:dLbl>
              <c:idx val="5"/>
              <c:layout>
                <c:manualLayout>
                  <c:x val="0.20732689210950081"/>
                  <c:y val="2.5900025900025426E-3"/>
                </c:manualLayout>
              </c:layout>
              <c:showLegendKey val="0"/>
              <c:showVal val="1"/>
              <c:showCatName val="0"/>
              <c:showSerName val="0"/>
              <c:showPercent val="0"/>
              <c:showBubbleSize val="0"/>
            </c:dLbl>
            <c:dLbl>
              <c:idx val="6"/>
              <c:layout>
                <c:manualLayout>
                  <c:x val="0.20531400966183574"/>
                  <c:y val="2.5900025900025899E-3"/>
                </c:manualLayout>
              </c:layout>
              <c:showLegendKey val="0"/>
              <c:showVal val="1"/>
              <c:showCatName val="0"/>
              <c:showSerName val="0"/>
              <c:showPercent val="0"/>
              <c:showBubbleSize val="0"/>
            </c:dLbl>
            <c:dLbl>
              <c:idx val="7"/>
              <c:layout>
                <c:manualLayout>
                  <c:x val="0.20330112721417062"/>
                  <c:y val="0"/>
                </c:manualLayout>
              </c:layout>
              <c:showLegendKey val="0"/>
              <c:showVal val="1"/>
              <c:showCatName val="0"/>
              <c:showSerName val="0"/>
              <c:showPercent val="0"/>
              <c:showBubbleSize val="0"/>
            </c:dLbl>
            <c:dLbl>
              <c:idx val="8"/>
              <c:layout>
                <c:manualLayout>
                  <c:x val="0.19726247987117551"/>
                  <c:y val="-5.1800051800051797E-3"/>
                </c:manualLayout>
              </c:layout>
              <c:showLegendKey val="0"/>
              <c:showVal val="1"/>
              <c:showCatName val="0"/>
              <c:showSerName val="0"/>
              <c:showPercent val="0"/>
              <c:showBubbleSize val="0"/>
            </c:dLbl>
            <c:dLbl>
              <c:idx val="9"/>
              <c:layout>
                <c:manualLayout>
                  <c:x val="0.18921079158583437"/>
                  <c:y val="-7.77000777000777E-3"/>
                </c:manualLayout>
              </c:layout>
              <c:showLegendKey val="0"/>
              <c:showVal val="1"/>
              <c:showCatName val="0"/>
              <c:showSerName val="0"/>
              <c:showPercent val="0"/>
              <c:showBubbleSize val="0"/>
            </c:dLbl>
            <c:dLbl>
              <c:idx val="10"/>
              <c:layout>
                <c:manualLayout>
                  <c:x val="0.18518518518518517"/>
                  <c:y val="-2.5900025900025899E-3"/>
                </c:manualLayout>
              </c:layout>
              <c:showLegendKey val="0"/>
              <c:showVal val="1"/>
              <c:showCatName val="0"/>
              <c:showSerName val="0"/>
              <c:showPercent val="0"/>
              <c:showBubbleSize val="0"/>
            </c:dLbl>
            <c:dLbl>
              <c:idx val="11"/>
              <c:layout>
                <c:manualLayout>
                  <c:x val="0.25966183574879226"/>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Лист1!$A$2:$A$13</c:f>
              <c:strCache>
                <c:ptCount val="12"/>
                <c:pt idx="0">
                  <c:v>нет денег книг на покупку книг, периодики</c:v>
                </c:pt>
                <c:pt idx="1">
                  <c:v>использование электронных ресурсов</c:v>
                </c:pt>
                <c:pt idx="2">
                  <c:v>большой выбор книг</c:v>
                </c:pt>
                <c:pt idx="3">
                  <c:v>для отдыха</c:v>
                </c:pt>
                <c:pt idx="4">
                  <c:v>расширение кругозора, саморазвитие</c:v>
                </c:pt>
                <c:pt idx="5">
                  <c:v>качестенное обслуживание</c:v>
                </c:pt>
                <c:pt idx="6">
                  <c:v>беру книги детям</c:v>
                </c:pt>
                <c:pt idx="7">
                  <c:v>взять новую книгу для учебы, работы</c:v>
                </c:pt>
                <c:pt idx="8">
                  <c:v>интересно нравится</c:v>
                </c:pt>
                <c:pt idx="9">
                  <c:v>посещаю мероприятия</c:v>
                </c:pt>
                <c:pt idx="10">
                  <c:v>встречаться, общаться</c:v>
                </c:pt>
                <c:pt idx="11">
                  <c:v>люблю книги, много читаю</c:v>
                </c:pt>
              </c:strCache>
            </c:strRef>
          </c:cat>
          <c:val>
            <c:numRef>
              <c:f>Лист1!$B$2:$B$13</c:f>
              <c:numCache>
                <c:formatCode>0.0%</c:formatCode>
                <c:ptCount val="12"/>
                <c:pt idx="0">
                  <c:v>7.0999999999999994E-2</c:v>
                </c:pt>
                <c:pt idx="1">
                  <c:v>8.6999999999999994E-2</c:v>
                </c:pt>
                <c:pt idx="2">
                  <c:v>0.106</c:v>
                </c:pt>
                <c:pt idx="3">
                  <c:v>0.127</c:v>
                </c:pt>
                <c:pt idx="4">
                  <c:v>0.16600000000000001</c:v>
                </c:pt>
                <c:pt idx="5">
                  <c:v>0.19500000000000001</c:v>
                </c:pt>
                <c:pt idx="6">
                  <c:v>0.20599999999999999</c:v>
                </c:pt>
                <c:pt idx="7">
                  <c:v>0.216</c:v>
                </c:pt>
                <c:pt idx="8">
                  <c:v>0.222</c:v>
                </c:pt>
                <c:pt idx="9">
                  <c:v>0.24</c:v>
                </c:pt>
                <c:pt idx="10">
                  <c:v>0.248</c:v>
                </c:pt>
                <c:pt idx="11">
                  <c:v>0.501</c:v>
                </c:pt>
              </c:numCache>
            </c:numRef>
          </c:val>
        </c:ser>
        <c:ser>
          <c:idx val="1"/>
          <c:order val="1"/>
          <c:tx>
            <c:strRef>
              <c:f>Лист1!$C$1</c:f>
              <c:strCache>
                <c:ptCount val="1"/>
                <c:pt idx="0">
                  <c:v>Столбец2</c:v>
                </c:pt>
              </c:strCache>
            </c:strRef>
          </c:tx>
          <c:invertIfNegative val="0"/>
          <c:cat>
            <c:strRef>
              <c:f>Лист1!$A$2:$A$13</c:f>
              <c:strCache>
                <c:ptCount val="12"/>
                <c:pt idx="0">
                  <c:v>нет денег книг на покупку книг, периодики</c:v>
                </c:pt>
                <c:pt idx="1">
                  <c:v>использование электронных ресурсов</c:v>
                </c:pt>
                <c:pt idx="2">
                  <c:v>большой выбор книг</c:v>
                </c:pt>
                <c:pt idx="3">
                  <c:v>для отдыха</c:v>
                </c:pt>
                <c:pt idx="4">
                  <c:v>расширение кругозора, саморазвитие</c:v>
                </c:pt>
                <c:pt idx="5">
                  <c:v>качестенное обслуживание</c:v>
                </c:pt>
                <c:pt idx="6">
                  <c:v>беру книги детям</c:v>
                </c:pt>
                <c:pt idx="7">
                  <c:v>взять новую книгу для учебы, работы</c:v>
                </c:pt>
                <c:pt idx="8">
                  <c:v>интересно нравится</c:v>
                </c:pt>
                <c:pt idx="9">
                  <c:v>посещаю мероприятия</c:v>
                </c:pt>
                <c:pt idx="10">
                  <c:v>встречаться, общаться</c:v>
                </c:pt>
                <c:pt idx="11">
                  <c:v>люблю книги, много читаю</c:v>
                </c:pt>
              </c:strCache>
            </c:strRef>
          </c:cat>
          <c:val>
            <c:numRef>
              <c:f>Лист1!$C$2:$C$13</c:f>
            </c:numRef>
          </c:val>
        </c:ser>
        <c:ser>
          <c:idx val="2"/>
          <c:order val="2"/>
          <c:tx>
            <c:strRef>
              <c:f>Лист1!$D$1</c:f>
              <c:strCache>
                <c:ptCount val="1"/>
                <c:pt idx="0">
                  <c:v>Столбец3</c:v>
                </c:pt>
              </c:strCache>
            </c:strRef>
          </c:tx>
          <c:invertIfNegative val="0"/>
          <c:cat>
            <c:strRef>
              <c:f>Лист1!$A$2:$A$13</c:f>
              <c:strCache>
                <c:ptCount val="12"/>
                <c:pt idx="0">
                  <c:v>нет денег книг на покупку книг, периодики</c:v>
                </c:pt>
                <c:pt idx="1">
                  <c:v>использование электронных ресурсов</c:v>
                </c:pt>
                <c:pt idx="2">
                  <c:v>большой выбор книг</c:v>
                </c:pt>
                <c:pt idx="3">
                  <c:v>для отдыха</c:v>
                </c:pt>
                <c:pt idx="4">
                  <c:v>расширение кругозора, саморазвитие</c:v>
                </c:pt>
                <c:pt idx="5">
                  <c:v>качестенное обслуживание</c:v>
                </c:pt>
                <c:pt idx="6">
                  <c:v>беру книги детям</c:v>
                </c:pt>
                <c:pt idx="7">
                  <c:v>взять новую книгу для учебы, работы</c:v>
                </c:pt>
                <c:pt idx="8">
                  <c:v>интересно нравится</c:v>
                </c:pt>
                <c:pt idx="9">
                  <c:v>посещаю мероприятия</c:v>
                </c:pt>
                <c:pt idx="10">
                  <c:v>встречаться, общаться</c:v>
                </c:pt>
                <c:pt idx="11">
                  <c:v>люблю книги, много читаю</c:v>
                </c:pt>
              </c:strCache>
            </c:strRef>
          </c:cat>
          <c:val>
            <c:numRef>
              <c:f>Лист1!$D$2:$D$13</c:f>
            </c:numRef>
          </c:val>
        </c:ser>
        <c:dLbls>
          <c:showLegendKey val="0"/>
          <c:showVal val="0"/>
          <c:showCatName val="0"/>
          <c:showSerName val="0"/>
          <c:showPercent val="0"/>
          <c:showBubbleSize val="0"/>
        </c:dLbls>
        <c:gapWidth val="150"/>
        <c:overlap val="100"/>
        <c:axId val="477629440"/>
        <c:axId val="477647616"/>
      </c:barChart>
      <c:catAx>
        <c:axId val="477629440"/>
        <c:scaling>
          <c:orientation val="minMax"/>
        </c:scaling>
        <c:delete val="0"/>
        <c:axPos val="l"/>
        <c:majorTickMark val="none"/>
        <c:minorTickMark val="none"/>
        <c:tickLblPos val="nextTo"/>
        <c:txPr>
          <a:bodyPr/>
          <a:lstStyle/>
          <a:p>
            <a:pPr>
              <a:defRPr sz="1400">
                <a:latin typeface="Times New Roman" panose="02020603050405020304" pitchFamily="18" charset="0"/>
                <a:cs typeface="Times New Roman" panose="02020603050405020304" pitchFamily="18" charset="0"/>
              </a:defRPr>
            </a:pPr>
            <a:endParaRPr lang="ru-RU"/>
          </a:p>
        </c:txPr>
        <c:crossAx val="477647616"/>
        <c:crosses val="autoZero"/>
        <c:auto val="1"/>
        <c:lblAlgn val="ctr"/>
        <c:lblOffset val="100"/>
        <c:noMultiLvlLbl val="0"/>
      </c:catAx>
      <c:valAx>
        <c:axId val="477647616"/>
        <c:scaling>
          <c:orientation val="minMax"/>
        </c:scaling>
        <c:delete val="0"/>
        <c:axPos val="b"/>
        <c:majorGridlines/>
        <c:numFmt formatCode="0.0%" sourceLinked="1"/>
        <c:majorTickMark val="none"/>
        <c:minorTickMark val="none"/>
        <c:tickLblPos val="nextTo"/>
        <c:crossAx val="477629440"/>
        <c:crosses val="autoZero"/>
        <c:crossBetween val="between"/>
      </c:val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solidFill>
                  <a:sysClr val="windowText" lastClr="000000"/>
                </a:solidFill>
              </a:rPr>
              <a:t>Население</a:t>
            </a:r>
          </a:p>
        </c:rich>
      </c:tx>
      <c:layout>
        <c:manualLayout>
          <c:xMode val="edge"/>
          <c:yMode val="edge"/>
          <c:x val="0.25046786173005164"/>
          <c:y val="0"/>
        </c:manualLayout>
      </c:layout>
      <c:overlay val="0"/>
    </c:title>
    <c:autoTitleDeleted val="0"/>
    <c:plotArea>
      <c:layout/>
      <c:pieChart>
        <c:varyColors val="1"/>
        <c:ser>
          <c:idx val="0"/>
          <c:order val="0"/>
          <c:tx>
            <c:strRef>
              <c:f>Лист1!$B$1</c:f>
              <c:strCache>
                <c:ptCount val="1"/>
                <c:pt idx="0">
                  <c:v>Население</c:v>
                </c:pt>
              </c:strCache>
            </c:strRef>
          </c:tx>
          <c:dLbls>
            <c:spPr>
              <a:noFill/>
              <a:ln>
                <a:noFill/>
              </a:ln>
              <a:effectLst/>
            </c:spPr>
            <c:txPr>
              <a:bodyPr/>
              <a:lstStyle/>
              <a:p>
                <a:pPr>
                  <a:defRPr>
                    <a:solidFill>
                      <a:sysClr val="windowText" lastClr="000000"/>
                    </a:solidFil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Лист1!$A$2:$A$5</c:f>
              <c:strCache>
                <c:ptCount val="3"/>
                <c:pt idx="0">
                  <c:v>МЦБС</c:v>
                </c:pt>
                <c:pt idx="1">
                  <c:v>Городские</c:v>
                </c:pt>
                <c:pt idx="2">
                  <c:v>Сельские</c:v>
                </c:pt>
              </c:strCache>
            </c:strRef>
          </c:cat>
          <c:val>
            <c:numRef>
              <c:f>Лист1!$B$2:$B$5</c:f>
              <c:numCache>
                <c:formatCode>General</c:formatCode>
                <c:ptCount val="3"/>
                <c:pt idx="0">
                  <c:v>60842</c:v>
                </c:pt>
                <c:pt idx="1">
                  <c:v>44216</c:v>
                </c:pt>
                <c:pt idx="2">
                  <c:v>16626</c:v>
                </c:pt>
              </c:numCache>
            </c:numRef>
          </c:val>
          <c:extLst xmlns:c16r2="http://schemas.microsoft.com/office/drawing/2015/06/chart">
            <c:ext xmlns:c16="http://schemas.microsoft.com/office/drawing/2014/chart" uri="{C3380CC4-5D6E-409C-BE32-E72D297353CC}">
              <c16:uniqueId val="{00000000-3207-4E71-96C3-9A5A9D807D38}"/>
            </c:ext>
          </c:extLst>
        </c:ser>
        <c:ser>
          <c:idx val="1"/>
          <c:order val="1"/>
          <c:tx>
            <c:strRef>
              <c:f>Лист1!$C$1</c:f>
              <c:strCache>
                <c:ptCount val="1"/>
                <c:pt idx="0">
                  <c:v>% охвата населения</c:v>
                </c:pt>
              </c:strCache>
            </c:strRef>
          </c:tx>
          <c:cat>
            <c:strRef>
              <c:f>Лист1!$A$2:$A$5</c:f>
              <c:strCache>
                <c:ptCount val="3"/>
                <c:pt idx="0">
                  <c:v>МЦБС</c:v>
                </c:pt>
                <c:pt idx="1">
                  <c:v>Городские</c:v>
                </c:pt>
                <c:pt idx="2">
                  <c:v>Сельские</c:v>
                </c:pt>
              </c:strCache>
            </c:strRef>
          </c:cat>
          <c:val>
            <c:numRef>
              <c:f>Лист1!$C$2:$C$5</c:f>
              <c:numCache>
                <c:formatCode>General</c:formatCode>
                <c:ptCount val="3"/>
                <c:pt idx="0">
                  <c:v>75.8</c:v>
                </c:pt>
                <c:pt idx="1">
                  <c:v>76.599999999999994</c:v>
                </c:pt>
                <c:pt idx="2">
                  <c:v>74.099999999999994</c:v>
                </c:pt>
              </c:numCache>
            </c:numRef>
          </c:val>
          <c:extLst xmlns:c16r2="http://schemas.microsoft.com/office/drawing/2015/06/chart">
            <c:ext xmlns:c16="http://schemas.microsoft.com/office/drawing/2014/chart" uri="{C3380CC4-5D6E-409C-BE32-E72D297353CC}">
              <c16:uniqueId val="{00000001-3207-4E71-96C3-9A5A9D807D38}"/>
            </c:ext>
          </c:extLst>
        </c:ser>
        <c:dLbls>
          <c:showLegendKey val="0"/>
          <c:showVal val="0"/>
          <c:showCatName val="0"/>
          <c:showSerName val="0"/>
          <c:showPercent val="0"/>
          <c:showBubbleSize val="0"/>
          <c:showLeaderLines val="0"/>
        </c:dLbls>
        <c:firstSliceAng val="0"/>
      </c:pieChart>
    </c:plotArea>
    <c:legend>
      <c:legendPos val="r"/>
      <c:layout>
        <c:manualLayout>
          <c:xMode val="edge"/>
          <c:yMode val="edge"/>
          <c:x val="0.6439716312056798"/>
          <c:y val="0.40362824212190868"/>
          <c:w val="0.35035460992908102"/>
          <c:h val="0.44926492884041752"/>
        </c:manualLayout>
      </c:layout>
      <c:overlay val="0"/>
      <c:txPr>
        <a:bodyPr/>
        <a:lstStyle/>
        <a:p>
          <a:pPr>
            <a:defRPr>
              <a:solidFill>
                <a:sysClr val="windowText" lastClr="000000"/>
              </a:solidFill>
            </a:defRPr>
          </a:pPr>
          <a:endParaRPr lang="ru-RU"/>
        </a:p>
      </c:txPr>
    </c:legend>
    <c:plotVisOnly val="1"/>
    <c:dispBlanksAs val="zero"/>
    <c:showDLblsOverMax val="0"/>
  </c:chart>
  <c:spPr>
    <a:gradFill>
      <a:gsLst>
        <a:gs pos="0">
          <a:schemeClr val="accent1">
            <a:tint val="66000"/>
            <a:satMod val="160000"/>
          </a:schemeClr>
        </a:gs>
        <a:gs pos="50000">
          <a:schemeClr val="accent1">
            <a:tint val="44500"/>
            <a:satMod val="160000"/>
          </a:schemeClr>
        </a:gs>
        <a:gs pos="100000">
          <a:schemeClr val="accent1">
            <a:tint val="23500"/>
            <a:satMod val="160000"/>
          </a:schemeClr>
        </a:gs>
      </a:gsLst>
      <a:lin ang="5400000" scaled="0"/>
    </a:gradFill>
    <a:ln w="9525" cap="flat" cmpd="sng" algn="ctr">
      <a:solidFill>
        <a:schemeClr val="accent2">
          <a:lumMod val="75000"/>
        </a:schemeClr>
      </a:solidFill>
      <a:prstDash val="solid"/>
    </a:ln>
    <a:effectLst>
      <a:outerShdw blurRad="40000" dist="23000" dir="5400000" rotWithShape="0">
        <a:srgbClr val="000000">
          <a:alpha val="35000"/>
        </a:srgbClr>
      </a:outerShdw>
    </a:effectLst>
  </c:spPr>
  <c:txPr>
    <a:bodyPr/>
    <a:lstStyle/>
    <a:p>
      <a:pPr>
        <a:defRPr>
          <a:solidFill>
            <a:schemeClr val="lt1"/>
          </a:solidFill>
          <a:latin typeface="+mn-lt"/>
          <a:ea typeface="+mn-ea"/>
          <a:cs typeface="+mn-cs"/>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hart>
    <c:title>
      <c:tx>
        <c:rich>
          <a:bodyPr/>
          <a:lstStyle/>
          <a:p>
            <a:pPr>
              <a:defRPr sz="1400"/>
            </a:pPr>
            <a:r>
              <a:rPr lang="ru-RU" sz="1400">
                <a:solidFill>
                  <a:srgbClr val="002060"/>
                </a:solidFill>
                <a:latin typeface="Times New Roman" panose="02020603050405020304" pitchFamily="18" charset="0"/>
                <a:cs typeface="Times New Roman" panose="02020603050405020304" pitchFamily="18" charset="0"/>
              </a:rPr>
              <a:t>Что необходимо, на ваш взгляд,  изменить                         </a:t>
            </a:r>
            <a:r>
              <a:rPr lang="ru-RU" sz="1400" baseline="0">
                <a:solidFill>
                  <a:srgbClr val="002060"/>
                </a:solidFill>
                <a:latin typeface="Times New Roman" panose="02020603050405020304" pitchFamily="18" charset="0"/>
                <a:cs typeface="Times New Roman" panose="02020603050405020304" pitchFamily="18" charset="0"/>
              </a:rPr>
              <a:t> в </a:t>
            </a:r>
            <a:r>
              <a:rPr lang="ru-RU" sz="1400">
                <a:solidFill>
                  <a:srgbClr val="002060"/>
                </a:solidFill>
                <a:latin typeface="Times New Roman" panose="02020603050405020304" pitchFamily="18" charset="0"/>
                <a:cs typeface="Times New Roman" panose="02020603050405020304" pitchFamily="18" charset="0"/>
              </a:rPr>
              <a:t>библиотеке?</a:t>
            </a:r>
          </a:p>
        </c:rich>
      </c:tx>
      <c:layout>
        <c:manualLayout>
          <c:xMode val="edge"/>
          <c:yMode val="edge"/>
          <c:x val="0.18587618347010496"/>
          <c:y val="2.691026394255229E-2"/>
        </c:manualLayout>
      </c:layout>
      <c:overlay val="0"/>
    </c:title>
    <c:autoTitleDeleted val="0"/>
    <c:plotArea>
      <c:layout>
        <c:manualLayout>
          <c:layoutTarget val="inner"/>
          <c:xMode val="edge"/>
          <c:yMode val="edge"/>
          <c:x val="0.34914618915389201"/>
          <c:y val="0.17890718205678835"/>
          <c:w val="0.85668366129558482"/>
          <c:h val="0.65096268560835491"/>
        </c:manualLayout>
      </c:layout>
      <c:barChart>
        <c:barDir val="bar"/>
        <c:grouping val="stacked"/>
        <c:varyColors val="0"/>
        <c:ser>
          <c:idx val="0"/>
          <c:order val="0"/>
          <c:tx>
            <c:strRef>
              <c:f>Лист1!$B$1</c:f>
              <c:strCache>
                <c:ptCount val="1"/>
                <c:pt idx="0">
                  <c:v>Столбец1</c:v>
                </c:pt>
              </c:strCache>
            </c:strRef>
          </c:tx>
          <c:invertIfNegative val="0"/>
          <c:dLbls>
            <c:dLbl>
              <c:idx val="0"/>
              <c:layout>
                <c:manualLayout>
                  <c:x val="0.247584541062802"/>
                  <c:y val="0"/>
                </c:manualLayout>
              </c:layout>
              <c:showLegendKey val="0"/>
              <c:showVal val="1"/>
              <c:showCatName val="0"/>
              <c:showSerName val="0"/>
              <c:showPercent val="0"/>
              <c:showBubbleSize val="0"/>
            </c:dLbl>
            <c:dLbl>
              <c:idx val="1"/>
              <c:layout>
                <c:manualLayout>
                  <c:x val="0.24355877616747182"/>
                  <c:y val="0"/>
                </c:manualLayout>
              </c:layout>
              <c:showLegendKey val="0"/>
              <c:showVal val="1"/>
              <c:showCatName val="0"/>
              <c:showSerName val="0"/>
              <c:showPercent val="0"/>
              <c:showBubbleSize val="0"/>
            </c:dLbl>
            <c:dLbl>
              <c:idx val="2"/>
              <c:layout>
                <c:manualLayout>
                  <c:x val="0.23148148148148148"/>
                  <c:y val="0"/>
                </c:manualLayout>
              </c:layout>
              <c:showLegendKey val="0"/>
              <c:showVal val="1"/>
              <c:showCatName val="0"/>
              <c:showSerName val="0"/>
              <c:showPercent val="0"/>
              <c:showBubbleSize val="0"/>
            </c:dLbl>
            <c:dLbl>
              <c:idx val="3"/>
              <c:layout>
                <c:manualLayout>
                  <c:x val="0.22946859903381642"/>
                  <c:y val="0"/>
                </c:manualLayout>
              </c:layout>
              <c:showLegendKey val="0"/>
              <c:showVal val="1"/>
              <c:showCatName val="0"/>
              <c:showSerName val="0"/>
              <c:showPercent val="0"/>
              <c:showBubbleSize val="0"/>
            </c:dLbl>
            <c:dLbl>
              <c:idx val="4"/>
              <c:layout>
                <c:manualLayout>
                  <c:x val="0.21739130434782608"/>
                  <c:y val="5.1800051800051797E-3"/>
                </c:manualLayout>
              </c:layout>
              <c:showLegendKey val="0"/>
              <c:showVal val="1"/>
              <c:showCatName val="0"/>
              <c:showSerName val="0"/>
              <c:showPercent val="0"/>
              <c:showBubbleSize val="0"/>
            </c:dLbl>
            <c:dLbl>
              <c:idx val="5"/>
              <c:layout>
                <c:manualLayout>
                  <c:x val="0.20732689210950081"/>
                  <c:y val="2.5900025900025426E-3"/>
                </c:manualLayout>
              </c:layout>
              <c:showLegendKey val="0"/>
              <c:showVal val="1"/>
              <c:showCatName val="0"/>
              <c:showSerName val="0"/>
              <c:showPercent val="0"/>
              <c:showBubbleSize val="0"/>
            </c:dLbl>
            <c:dLbl>
              <c:idx val="6"/>
              <c:layout>
                <c:manualLayout>
                  <c:x val="0.20531400966183574"/>
                  <c:y val="2.5900025900025899E-3"/>
                </c:manualLayout>
              </c:layout>
              <c:showLegendKey val="0"/>
              <c:showVal val="1"/>
              <c:showCatName val="0"/>
              <c:showSerName val="0"/>
              <c:showPercent val="0"/>
              <c:showBubbleSize val="0"/>
            </c:dLbl>
            <c:dLbl>
              <c:idx val="7"/>
              <c:layout>
                <c:manualLayout>
                  <c:x val="0.25169494211774252"/>
                  <c:y val="-2.5900025900025899E-3"/>
                </c:manualLayout>
              </c:layout>
              <c:showLegendKey val="0"/>
              <c:showVal val="1"/>
              <c:showCatName val="0"/>
              <c:showSerName val="0"/>
              <c:showPercent val="0"/>
              <c:showBubbleSize val="0"/>
            </c:dLbl>
            <c:dLbl>
              <c:idx val="8"/>
              <c:layout>
                <c:manualLayout>
                  <c:x val="0.19726247987117551"/>
                  <c:y val="-5.1800051800051797E-3"/>
                </c:manualLayout>
              </c:layout>
              <c:showLegendKey val="0"/>
              <c:showVal val="1"/>
              <c:showCatName val="0"/>
              <c:showSerName val="0"/>
              <c:showPercent val="0"/>
              <c:showBubbleSize val="0"/>
            </c:dLbl>
            <c:dLbl>
              <c:idx val="9"/>
              <c:layout>
                <c:manualLayout>
                  <c:x val="0.18921079158583437"/>
                  <c:y val="-7.77000777000777E-3"/>
                </c:manualLayout>
              </c:layout>
              <c:showLegendKey val="0"/>
              <c:showVal val="1"/>
              <c:showCatName val="0"/>
              <c:showSerName val="0"/>
              <c:showPercent val="0"/>
              <c:showBubbleSize val="0"/>
            </c:dLbl>
            <c:dLbl>
              <c:idx val="10"/>
              <c:layout>
                <c:manualLayout>
                  <c:x val="0.18518518518518517"/>
                  <c:y val="-2.5900025900025899E-3"/>
                </c:manualLayout>
              </c:layout>
              <c:showLegendKey val="0"/>
              <c:showVal val="1"/>
              <c:showCatName val="0"/>
              <c:showSerName val="0"/>
              <c:showPercent val="0"/>
              <c:showBubbleSize val="0"/>
            </c:dLbl>
            <c:dLbl>
              <c:idx val="11"/>
              <c:layout>
                <c:manualLayout>
                  <c:x val="0.28381642512077293"/>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Лист1!$A$2:$A$13</c:f>
              <c:strCache>
                <c:ptCount val="8"/>
                <c:pt idx="0">
                  <c:v>режим работы</c:v>
                </c:pt>
                <c:pt idx="1">
                  <c:v>качетво обслуживания</c:v>
                </c:pt>
                <c:pt idx="2">
                  <c:v>уровень проведения мероприятий</c:v>
                </c:pt>
                <c:pt idx="3">
                  <c:v>информирвоание об услугах, реклама</c:v>
                </c:pt>
                <c:pt idx="4">
                  <c:v>комфортность помещений</c:v>
                </c:pt>
                <c:pt idx="5">
                  <c:v>все устраивает</c:v>
                </c:pt>
                <c:pt idx="6">
                  <c:v>техническое оснащение</c:v>
                </c:pt>
                <c:pt idx="7">
                  <c:v>обновить библиотечные фонды</c:v>
                </c:pt>
              </c:strCache>
            </c:strRef>
          </c:cat>
          <c:val>
            <c:numRef>
              <c:f>Лист1!$B$2:$B$13</c:f>
              <c:numCache>
                <c:formatCode>0.0%</c:formatCode>
                <c:ptCount val="8"/>
                <c:pt idx="0">
                  <c:v>3.0000000000000001E-3</c:v>
                </c:pt>
                <c:pt idx="1">
                  <c:v>1.2999999999999999E-2</c:v>
                </c:pt>
                <c:pt idx="2">
                  <c:v>1.6E-2</c:v>
                </c:pt>
                <c:pt idx="3">
                  <c:v>5.8000000000000003E-2</c:v>
                </c:pt>
                <c:pt idx="4">
                  <c:v>0.16600000000000001</c:v>
                </c:pt>
                <c:pt idx="5">
                  <c:v>0.26900000000000002</c:v>
                </c:pt>
                <c:pt idx="6">
                  <c:v>0.36899999999999999</c:v>
                </c:pt>
                <c:pt idx="7">
                  <c:v>0.59599999999999997</c:v>
                </c:pt>
              </c:numCache>
            </c:numRef>
          </c:val>
        </c:ser>
        <c:ser>
          <c:idx val="1"/>
          <c:order val="1"/>
          <c:tx>
            <c:strRef>
              <c:f>Лист1!$C$1</c:f>
              <c:strCache>
                <c:ptCount val="1"/>
                <c:pt idx="0">
                  <c:v>Столбец2</c:v>
                </c:pt>
              </c:strCache>
            </c:strRef>
          </c:tx>
          <c:invertIfNegative val="0"/>
          <c:cat>
            <c:strRef>
              <c:f>Лист1!$A$2:$A$13</c:f>
              <c:strCache>
                <c:ptCount val="8"/>
                <c:pt idx="0">
                  <c:v>режим работы</c:v>
                </c:pt>
                <c:pt idx="1">
                  <c:v>качетво обслуживания</c:v>
                </c:pt>
                <c:pt idx="2">
                  <c:v>уровень проведения мероприятий</c:v>
                </c:pt>
                <c:pt idx="3">
                  <c:v>информирвоание об услугах, реклама</c:v>
                </c:pt>
                <c:pt idx="4">
                  <c:v>комфортность помещений</c:v>
                </c:pt>
                <c:pt idx="5">
                  <c:v>все устраивает</c:v>
                </c:pt>
                <c:pt idx="6">
                  <c:v>техническое оснащение</c:v>
                </c:pt>
                <c:pt idx="7">
                  <c:v>обновить библиотечные фонды</c:v>
                </c:pt>
              </c:strCache>
            </c:strRef>
          </c:cat>
          <c:val>
            <c:numRef>
              <c:f>Лист1!$C$2:$C$13</c:f>
            </c:numRef>
          </c:val>
        </c:ser>
        <c:ser>
          <c:idx val="2"/>
          <c:order val="2"/>
          <c:tx>
            <c:strRef>
              <c:f>Лист1!$D$1</c:f>
              <c:strCache>
                <c:ptCount val="1"/>
                <c:pt idx="0">
                  <c:v>Столбец3</c:v>
                </c:pt>
              </c:strCache>
            </c:strRef>
          </c:tx>
          <c:invertIfNegative val="0"/>
          <c:cat>
            <c:strRef>
              <c:f>Лист1!$A$2:$A$13</c:f>
              <c:strCache>
                <c:ptCount val="8"/>
                <c:pt idx="0">
                  <c:v>режим работы</c:v>
                </c:pt>
                <c:pt idx="1">
                  <c:v>качетво обслуживания</c:v>
                </c:pt>
                <c:pt idx="2">
                  <c:v>уровень проведения мероприятий</c:v>
                </c:pt>
                <c:pt idx="3">
                  <c:v>информирвоание об услугах, реклама</c:v>
                </c:pt>
                <c:pt idx="4">
                  <c:v>комфортность помещений</c:v>
                </c:pt>
                <c:pt idx="5">
                  <c:v>все устраивает</c:v>
                </c:pt>
                <c:pt idx="6">
                  <c:v>техническое оснащение</c:v>
                </c:pt>
                <c:pt idx="7">
                  <c:v>обновить библиотечные фонды</c:v>
                </c:pt>
              </c:strCache>
            </c:strRef>
          </c:cat>
          <c:val>
            <c:numRef>
              <c:f>Лист1!$D$2:$D$13</c:f>
            </c:numRef>
          </c:val>
        </c:ser>
        <c:dLbls>
          <c:showLegendKey val="0"/>
          <c:showVal val="0"/>
          <c:showCatName val="0"/>
          <c:showSerName val="0"/>
          <c:showPercent val="0"/>
          <c:showBubbleSize val="0"/>
        </c:dLbls>
        <c:gapWidth val="150"/>
        <c:overlap val="100"/>
        <c:axId val="477669632"/>
        <c:axId val="477765632"/>
      </c:barChart>
      <c:catAx>
        <c:axId val="477669632"/>
        <c:scaling>
          <c:orientation val="minMax"/>
        </c:scaling>
        <c:delete val="0"/>
        <c:axPos val="l"/>
        <c:majorTickMark val="none"/>
        <c:minorTickMark val="none"/>
        <c:tickLblPos val="nextTo"/>
        <c:txPr>
          <a:bodyPr/>
          <a:lstStyle/>
          <a:p>
            <a:pPr algn="just">
              <a:defRPr sz="1100">
                <a:latin typeface="Times New Roman" panose="02020603050405020304" pitchFamily="18" charset="0"/>
                <a:cs typeface="Times New Roman" panose="02020603050405020304" pitchFamily="18" charset="0"/>
              </a:defRPr>
            </a:pPr>
            <a:endParaRPr lang="ru-RU"/>
          </a:p>
        </c:txPr>
        <c:crossAx val="477765632"/>
        <c:crosses val="autoZero"/>
        <c:auto val="1"/>
        <c:lblAlgn val="r"/>
        <c:lblOffset val="100"/>
        <c:noMultiLvlLbl val="0"/>
      </c:catAx>
      <c:valAx>
        <c:axId val="477765632"/>
        <c:scaling>
          <c:orientation val="minMax"/>
        </c:scaling>
        <c:delete val="0"/>
        <c:axPos val="b"/>
        <c:majorGridlines/>
        <c:numFmt formatCode="0.0%" sourceLinked="1"/>
        <c:majorTickMark val="none"/>
        <c:minorTickMark val="none"/>
        <c:tickLblPos val="nextTo"/>
        <c:crossAx val="477669632"/>
        <c:crosses val="autoZero"/>
        <c:crossBetween val="between"/>
      </c:valAx>
    </c:plotArea>
    <c:plotVisOnly val="1"/>
    <c:dispBlanksAs val="gap"/>
    <c:showDLblsOverMax val="0"/>
  </c:chart>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defRPr sz="1400"/>
            </a:pPr>
            <a:r>
              <a:rPr lang="ru-RU" sz="1400">
                <a:solidFill>
                  <a:srgbClr val="0070C0"/>
                </a:solidFill>
                <a:latin typeface="Times New Roman" panose="02020603050405020304" pitchFamily="18" charset="0"/>
                <a:cs typeface="Times New Roman" panose="02020603050405020304" pitchFamily="18" charset="0"/>
              </a:rPr>
              <a:t>Где вы берете книги для чтения?</a:t>
            </a:r>
          </a:p>
        </c:rich>
      </c:tx>
      <c:layout>
        <c:manualLayout>
          <c:xMode val="edge"/>
          <c:yMode val="edge"/>
          <c:x val="0.25242639507018144"/>
          <c:y val="2.4135969017858782E-3"/>
        </c:manualLayout>
      </c:layout>
      <c:overlay val="0"/>
    </c:title>
    <c:autoTitleDeleted val="0"/>
    <c:plotArea>
      <c:layout>
        <c:manualLayout>
          <c:layoutTarget val="inner"/>
          <c:xMode val="edge"/>
          <c:yMode val="edge"/>
          <c:x val="0.34914618915389201"/>
          <c:y val="0.17890718205678835"/>
          <c:w val="0.58010606464047076"/>
          <c:h val="0.65096268560835491"/>
        </c:manualLayout>
      </c:layout>
      <c:barChart>
        <c:barDir val="bar"/>
        <c:grouping val="stacked"/>
        <c:varyColors val="0"/>
        <c:ser>
          <c:idx val="0"/>
          <c:order val="0"/>
          <c:tx>
            <c:strRef>
              <c:f>Лист1!$B$1</c:f>
              <c:strCache>
                <c:ptCount val="1"/>
                <c:pt idx="0">
                  <c:v>Столбец1</c:v>
                </c:pt>
              </c:strCache>
            </c:strRef>
          </c:tx>
          <c:invertIfNegative val="0"/>
          <c:dLbls>
            <c:dLbl>
              <c:idx val="0"/>
              <c:layout>
                <c:manualLayout>
                  <c:x val="0.28381642512077293"/>
                  <c:y val="-7.77000777000777E-3"/>
                </c:manualLayout>
              </c:layout>
              <c:showLegendKey val="0"/>
              <c:showVal val="1"/>
              <c:showCatName val="0"/>
              <c:showSerName val="0"/>
              <c:showPercent val="0"/>
              <c:showBubbleSize val="0"/>
            </c:dLbl>
            <c:dLbl>
              <c:idx val="1"/>
              <c:layout>
                <c:manualLayout>
                  <c:x val="0.24355877616747182"/>
                  <c:y val="0"/>
                </c:manualLayout>
              </c:layout>
              <c:showLegendKey val="0"/>
              <c:showVal val="1"/>
              <c:showCatName val="0"/>
              <c:showSerName val="0"/>
              <c:showPercent val="0"/>
              <c:showBubbleSize val="0"/>
            </c:dLbl>
            <c:dLbl>
              <c:idx val="2"/>
              <c:layout>
                <c:manualLayout>
                  <c:x val="0.23148148148148148"/>
                  <c:y val="0"/>
                </c:manualLayout>
              </c:layout>
              <c:showLegendKey val="0"/>
              <c:showVal val="1"/>
              <c:showCatName val="0"/>
              <c:showSerName val="0"/>
              <c:showPercent val="0"/>
              <c:showBubbleSize val="0"/>
            </c:dLbl>
            <c:dLbl>
              <c:idx val="3"/>
              <c:layout>
                <c:manualLayout>
                  <c:x val="0.22946859903381642"/>
                  <c:y val="0"/>
                </c:manualLayout>
              </c:layout>
              <c:showLegendKey val="0"/>
              <c:showVal val="1"/>
              <c:showCatName val="0"/>
              <c:showSerName val="0"/>
              <c:showPercent val="0"/>
              <c:showBubbleSize val="0"/>
            </c:dLbl>
            <c:dLbl>
              <c:idx val="4"/>
              <c:layout>
                <c:manualLayout>
                  <c:x val="0.29790660225442833"/>
                  <c:y val="7.77000777000777E-3"/>
                </c:manualLayout>
              </c:layout>
              <c:showLegendKey val="0"/>
              <c:showVal val="1"/>
              <c:showCatName val="0"/>
              <c:showSerName val="0"/>
              <c:showPercent val="0"/>
              <c:showBubbleSize val="0"/>
            </c:dLbl>
            <c:dLbl>
              <c:idx val="5"/>
              <c:layout>
                <c:manualLayout>
                  <c:x val="0.20732689210950081"/>
                  <c:y val="2.5900025900025426E-3"/>
                </c:manualLayout>
              </c:layout>
              <c:showLegendKey val="0"/>
              <c:showVal val="1"/>
              <c:showCatName val="0"/>
              <c:showSerName val="0"/>
              <c:showPercent val="0"/>
              <c:showBubbleSize val="0"/>
            </c:dLbl>
            <c:dLbl>
              <c:idx val="6"/>
              <c:layout>
                <c:manualLayout>
                  <c:x val="0.20531400966183574"/>
                  <c:y val="2.5900025900025899E-3"/>
                </c:manualLayout>
              </c:layout>
              <c:showLegendKey val="0"/>
              <c:showVal val="1"/>
              <c:showCatName val="0"/>
              <c:showSerName val="0"/>
              <c:showPercent val="0"/>
              <c:showBubbleSize val="0"/>
            </c:dLbl>
            <c:dLbl>
              <c:idx val="7"/>
              <c:layout>
                <c:manualLayout>
                  <c:x val="0.31602254428341386"/>
                  <c:y val="2.5900025900025899E-3"/>
                </c:manualLayout>
              </c:layout>
              <c:showLegendKey val="0"/>
              <c:showVal val="1"/>
              <c:showCatName val="0"/>
              <c:showSerName val="0"/>
              <c:showPercent val="0"/>
              <c:showBubbleSize val="0"/>
            </c:dLbl>
            <c:dLbl>
              <c:idx val="8"/>
              <c:layout>
                <c:manualLayout>
                  <c:x val="0.19726247987117551"/>
                  <c:y val="-5.1800051800051797E-3"/>
                </c:manualLayout>
              </c:layout>
              <c:showLegendKey val="0"/>
              <c:showVal val="1"/>
              <c:showCatName val="0"/>
              <c:showSerName val="0"/>
              <c:showPercent val="0"/>
              <c:showBubbleSize val="0"/>
            </c:dLbl>
            <c:dLbl>
              <c:idx val="9"/>
              <c:layout>
                <c:manualLayout>
                  <c:x val="0.18921079158583437"/>
                  <c:y val="-7.77000777000777E-3"/>
                </c:manualLayout>
              </c:layout>
              <c:showLegendKey val="0"/>
              <c:showVal val="1"/>
              <c:showCatName val="0"/>
              <c:showSerName val="0"/>
              <c:showPercent val="0"/>
              <c:showBubbleSize val="0"/>
            </c:dLbl>
            <c:dLbl>
              <c:idx val="10"/>
              <c:layout>
                <c:manualLayout>
                  <c:x val="0.18518518518518517"/>
                  <c:y val="-2.5900025900025899E-3"/>
                </c:manualLayout>
              </c:layout>
              <c:showLegendKey val="0"/>
              <c:showVal val="1"/>
              <c:showCatName val="0"/>
              <c:showSerName val="0"/>
              <c:showPercent val="0"/>
              <c:showBubbleSize val="0"/>
            </c:dLbl>
            <c:dLbl>
              <c:idx val="11"/>
              <c:layout>
                <c:manualLayout>
                  <c:x val="0.28381642512077293"/>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Лист1!$A$2:$A$13</c:f>
              <c:strCache>
                <c:ptCount val="5"/>
                <c:pt idx="0">
                  <c:v>не читаю</c:v>
                </c:pt>
                <c:pt idx="1">
                  <c:v>покупаю в магазине или через сеть Интернет</c:v>
                </c:pt>
                <c:pt idx="2">
                  <c:v>скачиваю бесплатно через сеть Интернет</c:v>
                </c:pt>
                <c:pt idx="3">
                  <c:v>у друзей, знакомых, в домашней библиотеке</c:v>
                </c:pt>
                <c:pt idx="4">
                  <c:v>беру в библиотеке</c:v>
                </c:pt>
              </c:strCache>
            </c:strRef>
          </c:cat>
          <c:val>
            <c:numRef>
              <c:f>Лист1!$B$2:$B$13</c:f>
              <c:numCache>
                <c:formatCode>0.0%</c:formatCode>
                <c:ptCount val="5"/>
                <c:pt idx="0">
                  <c:v>3.4000000000000002E-2</c:v>
                </c:pt>
                <c:pt idx="1">
                  <c:v>0.16400000000000001</c:v>
                </c:pt>
                <c:pt idx="2">
                  <c:v>0.219</c:v>
                </c:pt>
                <c:pt idx="3">
                  <c:v>0.23</c:v>
                </c:pt>
                <c:pt idx="4">
                  <c:v>0.86299999999999999</c:v>
                </c:pt>
              </c:numCache>
            </c:numRef>
          </c:val>
        </c:ser>
        <c:ser>
          <c:idx val="1"/>
          <c:order val="1"/>
          <c:tx>
            <c:strRef>
              <c:f>Лист1!$C$1</c:f>
              <c:strCache>
                <c:ptCount val="1"/>
                <c:pt idx="0">
                  <c:v>Столбец2</c:v>
                </c:pt>
              </c:strCache>
            </c:strRef>
          </c:tx>
          <c:invertIfNegative val="0"/>
          <c:cat>
            <c:strRef>
              <c:f>Лист1!$A$2:$A$13</c:f>
              <c:strCache>
                <c:ptCount val="5"/>
                <c:pt idx="0">
                  <c:v>не читаю</c:v>
                </c:pt>
                <c:pt idx="1">
                  <c:v>покупаю в магазине или через сеть Интернет</c:v>
                </c:pt>
                <c:pt idx="2">
                  <c:v>скачиваю бесплатно через сеть Интернет</c:v>
                </c:pt>
                <c:pt idx="3">
                  <c:v>у друзей, знакомых, в домашней библиотеке</c:v>
                </c:pt>
                <c:pt idx="4">
                  <c:v>беру в библиотеке</c:v>
                </c:pt>
              </c:strCache>
            </c:strRef>
          </c:cat>
          <c:val>
            <c:numRef>
              <c:f>Лист1!$C$2:$C$13</c:f>
            </c:numRef>
          </c:val>
        </c:ser>
        <c:ser>
          <c:idx val="2"/>
          <c:order val="2"/>
          <c:tx>
            <c:strRef>
              <c:f>Лист1!$D$1</c:f>
              <c:strCache>
                <c:ptCount val="1"/>
                <c:pt idx="0">
                  <c:v>Столбец3</c:v>
                </c:pt>
              </c:strCache>
            </c:strRef>
          </c:tx>
          <c:invertIfNegative val="0"/>
          <c:cat>
            <c:strRef>
              <c:f>Лист1!$A$2:$A$13</c:f>
              <c:strCache>
                <c:ptCount val="5"/>
                <c:pt idx="0">
                  <c:v>не читаю</c:v>
                </c:pt>
                <c:pt idx="1">
                  <c:v>покупаю в магазине или через сеть Интернет</c:v>
                </c:pt>
                <c:pt idx="2">
                  <c:v>скачиваю бесплатно через сеть Интернет</c:v>
                </c:pt>
                <c:pt idx="3">
                  <c:v>у друзей, знакомых, в домашней библиотеке</c:v>
                </c:pt>
                <c:pt idx="4">
                  <c:v>беру в библиотеке</c:v>
                </c:pt>
              </c:strCache>
            </c:strRef>
          </c:cat>
          <c:val>
            <c:numRef>
              <c:f>Лист1!$D$2:$D$13</c:f>
            </c:numRef>
          </c:val>
        </c:ser>
        <c:dLbls>
          <c:showLegendKey val="0"/>
          <c:showVal val="0"/>
          <c:showCatName val="0"/>
          <c:showSerName val="0"/>
          <c:showPercent val="0"/>
          <c:showBubbleSize val="0"/>
        </c:dLbls>
        <c:gapWidth val="150"/>
        <c:overlap val="100"/>
        <c:axId val="477705728"/>
        <c:axId val="477707264"/>
      </c:barChart>
      <c:catAx>
        <c:axId val="477705728"/>
        <c:scaling>
          <c:orientation val="minMax"/>
        </c:scaling>
        <c:delete val="0"/>
        <c:axPos val="l"/>
        <c:majorTickMark val="none"/>
        <c:minorTickMark val="none"/>
        <c:tickLblPos val="nextTo"/>
        <c:txPr>
          <a:bodyPr/>
          <a:lstStyle/>
          <a:p>
            <a:pPr algn="just">
              <a:defRPr sz="1200" baseline="0">
                <a:latin typeface="Times New Roman" panose="02020603050405020304" pitchFamily="18" charset="0"/>
                <a:cs typeface="Times New Roman" panose="02020603050405020304" pitchFamily="18" charset="0"/>
              </a:defRPr>
            </a:pPr>
            <a:endParaRPr lang="ru-RU"/>
          </a:p>
        </c:txPr>
        <c:crossAx val="477707264"/>
        <c:crosses val="autoZero"/>
        <c:auto val="1"/>
        <c:lblAlgn val="ctr"/>
        <c:lblOffset val="100"/>
        <c:noMultiLvlLbl val="0"/>
      </c:catAx>
      <c:valAx>
        <c:axId val="477707264"/>
        <c:scaling>
          <c:orientation val="minMax"/>
        </c:scaling>
        <c:delete val="0"/>
        <c:axPos val="b"/>
        <c:majorGridlines/>
        <c:title>
          <c:overlay val="0"/>
        </c:title>
        <c:numFmt formatCode="0.0%" sourceLinked="1"/>
        <c:majorTickMark val="none"/>
        <c:minorTickMark val="none"/>
        <c:tickLblPos val="nextTo"/>
        <c:crossAx val="477705728"/>
        <c:crosses val="autoZero"/>
        <c:crossBetween val="between"/>
      </c:valAx>
    </c:plotArea>
    <c:plotVisOnly val="1"/>
    <c:dispBlanksAs val="gap"/>
    <c:showDLblsOverMax val="0"/>
  </c:chart>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0"/>
    </mc:Choice>
    <mc:Fallback>
      <c:style val="30"/>
    </mc:Fallback>
  </mc:AlternateContent>
  <c:chart>
    <c:title>
      <c:tx>
        <c:rich>
          <a:bodyPr/>
          <a:lstStyle/>
          <a:p>
            <a:pPr>
              <a:defRPr sz="1400"/>
            </a:pPr>
            <a:r>
              <a:rPr lang="ru-RU" sz="1400">
                <a:solidFill>
                  <a:srgbClr val="7030A0"/>
                </a:solidFill>
              </a:rPr>
              <a:t>Что могло бы вас привлечь в библиотеку?</a:t>
            </a:r>
          </a:p>
        </c:rich>
      </c:tx>
      <c:layout>
        <c:manualLayout>
          <c:xMode val="edge"/>
          <c:yMode val="edge"/>
          <c:x val="0.25242639507018144"/>
          <c:y val="2.4135969017858782E-3"/>
        </c:manualLayout>
      </c:layout>
      <c:overlay val="0"/>
    </c:title>
    <c:autoTitleDeleted val="0"/>
    <c:plotArea>
      <c:layout>
        <c:manualLayout>
          <c:layoutTarget val="inner"/>
          <c:xMode val="edge"/>
          <c:yMode val="edge"/>
          <c:x val="0.34914618915389201"/>
          <c:y val="0.17890718205678835"/>
          <c:w val="0.58010606464047076"/>
          <c:h val="0.65096268560835491"/>
        </c:manualLayout>
      </c:layout>
      <c:barChart>
        <c:barDir val="bar"/>
        <c:grouping val="stacked"/>
        <c:varyColors val="0"/>
        <c:ser>
          <c:idx val="0"/>
          <c:order val="0"/>
          <c:tx>
            <c:strRef>
              <c:f>Лист1!$B$1</c:f>
              <c:strCache>
                <c:ptCount val="1"/>
                <c:pt idx="0">
                  <c:v>Столбец1</c:v>
                </c:pt>
              </c:strCache>
            </c:strRef>
          </c:tx>
          <c:invertIfNegative val="0"/>
          <c:dLbls>
            <c:dLbl>
              <c:idx val="0"/>
              <c:layout>
                <c:manualLayout>
                  <c:x val="0.28381642512077293"/>
                  <c:y val="-7.77000777000777E-3"/>
                </c:manualLayout>
              </c:layout>
              <c:showLegendKey val="0"/>
              <c:showVal val="1"/>
              <c:showCatName val="0"/>
              <c:showSerName val="0"/>
              <c:showPercent val="0"/>
              <c:showBubbleSize val="0"/>
            </c:dLbl>
            <c:dLbl>
              <c:idx val="1"/>
              <c:layout>
                <c:manualLayout>
                  <c:x val="0.24355877616747182"/>
                  <c:y val="0"/>
                </c:manualLayout>
              </c:layout>
              <c:showLegendKey val="0"/>
              <c:showVal val="1"/>
              <c:showCatName val="0"/>
              <c:showSerName val="0"/>
              <c:showPercent val="0"/>
              <c:showBubbleSize val="0"/>
            </c:dLbl>
            <c:dLbl>
              <c:idx val="2"/>
              <c:layout>
                <c:manualLayout>
                  <c:x val="0.25966183574879226"/>
                  <c:y val="-2.5900025900025899E-3"/>
                </c:manualLayout>
              </c:layout>
              <c:showLegendKey val="0"/>
              <c:showVal val="1"/>
              <c:showCatName val="0"/>
              <c:showSerName val="0"/>
              <c:showPercent val="0"/>
              <c:showBubbleSize val="0"/>
            </c:dLbl>
            <c:dLbl>
              <c:idx val="3"/>
              <c:layout>
                <c:manualLayout>
                  <c:x val="0.27576489533011272"/>
                  <c:y val="5.1800051800051797E-3"/>
                </c:manualLayout>
              </c:layout>
              <c:showLegendKey val="0"/>
              <c:showVal val="1"/>
              <c:showCatName val="0"/>
              <c:showSerName val="0"/>
              <c:showPercent val="0"/>
              <c:showBubbleSize val="0"/>
            </c:dLbl>
            <c:dLbl>
              <c:idx val="4"/>
              <c:layout>
                <c:manualLayout>
                  <c:x val="0.29790660225442833"/>
                  <c:y val="7.77000777000777E-3"/>
                </c:manualLayout>
              </c:layout>
              <c:showLegendKey val="0"/>
              <c:showVal val="1"/>
              <c:showCatName val="0"/>
              <c:showSerName val="0"/>
              <c:showPercent val="0"/>
              <c:showBubbleSize val="0"/>
            </c:dLbl>
            <c:dLbl>
              <c:idx val="5"/>
              <c:layout>
                <c:manualLayout>
                  <c:x val="0.31199677938808373"/>
                  <c:y val="2.5900025900025899E-3"/>
                </c:manualLayout>
              </c:layout>
              <c:showLegendKey val="0"/>
              <c:showVal val="1"/>
              <c:showCatName val="0"/>
              <c:showSerName val="0"/>
              <c:showPercent val="0"/>
              <c:showBubbleSize val="0"/>
            </c:dLbl>
            <c:dLbl>
              <c:idx val="6"/>
              <c:layout>
                <c:manualLayout>
                  <c:x val="0.20531400966183574"/>
                  <c:y val="2.5900025900025899E-3"/>
                </c:manualLayout>
              </c:layout>
              <c:showLegendKey val="0"/>
              <c:showVal val="1"/>
              <c:showCatName val="0"/>
              <c:showSerName val="0"/>
              <c:showPercent val="0"/>
              <c:showBubbleSize val="0"/>
            </c:dLbl>
            <c:dLbl>
              <c:idx val="7"/>
              <c:layout>
                <c:manualLayout>
                  <c:x val="0.31602254428341386"/>
                  <c:y val="2.5900025900025899E-3"/>
                </c:manualLayout>
              </c:layout>
              <c:showLegendKey val="0"/>
              <c:showVal val="1"/>
              <c:showCatName val="0"/>
              <c:showSerName val="0"/>
              <c:showPercent val="0"/>
              <c:showBubbleSize val="0"/>
            </c:dLbl>
            <c:dLbl>
              <c:idx val="8"/>
              <c:layout>
                <c:manualLayout>
                  <c:x val="0.19726247987117551"/>
                  <c:y val="-5.1800051800051797E-3"/>
                </c:manualLayout>
              </c:layout>
              <c:showLegendKey val="0"/>
              <c:showVal val="1"/>
              <c:showCatName val="0"/>
              <c:showSerName val="0"/>
              <c:showPercent val="0"/>
              <c:showBubbleSize val="0"/>
            </c:dLbl>
            <c:dLbl>
              <c:idx val="9"/>
              <c:layout>
                <c:manualLayout>
                  <c:x val="0.18921079158583437"/>
                  <c:y val="-7.77000777000777E-3"/>
                </c:manualLayout>
              </c:layout>
              <c:showLegendKey val="0"/>
              <c:showVal val="1"/>
              <c:showCatName val="0"/>
              <c:showSerName val="0"/>
              <c:showPercent val="0"/>
              <c:showBubbleSize val="0"/>
            </c:dLbl>
            <c:dLbl>
              <c:idx val="10"/>
              <c:layout>
                <c:manualLayout>
                  <c:x val="0.18518518518518517"/>
                  <c:y val="-2.5900025900025899E-3"/>
                </c:manualLayout>
              </c:layout>
              <c:showLegendKey val="0"/>
              <c:showVal val="1"/>
              <c:showCatName val="0"/>
              <c:showSerName val="0"/>
              <c:showPercent val="0"/>
              <c:showBubbleSize val="0"/>
            </c:dLbl>
            <c:dLbl>
              <c:idx val="11"/>
              <c:layout>
                <c:manualLayout>
                  <c:x val="0.28381642512077293"/>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Лист1!$A$2:$A$14</c:f>
              <c:strCache>
                <c:ptCount val="6"/>
                <c:pt idx="0">
                  <c:v>бесплатное обучение работе на компьютере</c:v>
                </c:pt>
                <c:pt idx="1">
                  <c:v>посещение клубов по интересам</c:v>
                </c:pt>
                <c:pt idx="2">
                  <c:v>бесплатный Интернет</c:v>
                </c:pt>
                <c:pt idx="3">
                  <c:v>комфорт, привеливость персонала</c:v>
                </c:pt>
                <c:pt idx="4">
                  <c:v>возможность отдохнуть от работы, учебы</c:v>
                </c:pt>
                <c:pt idx="5">
                  <c:v>встречи с интересными людьми</c:v>
                </c:pt>
              </c:strCache>
            </c:strRef>
          </c:cat>
          <c:val>
            <c:numRef>
              <c:f>Лист1!$B$2:$B$14</c:f>
              <c:numCache>
                <c:formatCode>0.0%</c:formatCode>
                <c:ptCount val="6"/>
                <c:pt idx="0">
                  <c:v>6.0999999999999999E-2</c:v>
                </c:pt>
                <c:pt idx="1">
                  <c:v>0.161</c:v>
                </c:pt>
                <c:pt idx="2">
                  <c:v>0.26900000000000002</c:v>
                </c:pt>
                <c:pt idx="3">
                  <c:v>0.29299999999999998</c:v>
                </c:pt>
                <c:pt idx="4">
                  <c:v>0.34599999999999997</c:v>
                </c:pt>
                <c:pt idx="5">
                  <c:v>0.36399999999999999</c:v>
                </c:pt>
              </c:numCache>
            </c:numRef>
          </c:val>
        </c:ser>
        <c:ser>
          <c:idx val="1"/>
          <c:order val="1"/>
          <c:tx>
            <c:strRef>
              <c:f>Лист1!$C$1</c:f>
              <c:strCache>
                <c:ptCount val="1"/>
                <c:pt idx="0">
                  <c:v>Столбец2</c:v>
                </c:pt>
              </c:strCache>
            </c:strRef>
          </c:tx>
          <c:invertIfNegative val="0"/>
          <c:cat>
            <c:strRef>
              <c:f>Лист1!$A$2:$A$14</c:f>
              <c:strCache>
                <c:ptCount val="6"/>
                <c:pt idx="0">
                  <c:v>бесплатное обучение работе на компьютере</c:v>
                </c:pt>
                <c:pt idx="1">
                  <c:v>посещение клубов по интересам</c:v>
                </c:pt>
                <c:pt idx="2">
                  <c:v>бесплатный Интернет</c:v>
                </c:pt>
                <c:pt idx="3">
                  <c:v>комфорт, привеливость персонала</c:v>
                </c:pt>
                <c:pt idx="4">
                  <c:v>возможность отдохнуть от работы, учебы</c:v>
                </c:pt>
                <c:pt idx="5">
                  <c:v>встречи с интересными людьми</c:v>
                </c:pt>
              </c:strCache>
            </c:strRef>
          </c:cat>
          <c:val>
            <c:numRef>
              <c:f>Лист1!$C$2:$C$14</c:f>
            </c:numRef>
          </c:val>
        </c:ser>
        <c:ser>
          <c:idx val="2"/>
          <c:order val="2"/>
          <c:tx>
            <c:strRef>
              <c:f>Лист1!$D$1</c:f>
              <c:strCache>
                <c:ptCount val="1"/>
                <c:pt idx="0">
                  <c:v>Столбец3</c:v>
                </c:pt>
              </c:strCache>
            </c:strRef>
          </c:tx>
          <c:invertIfNegative val="0"/>
          <c:cat>
            <c:strRef>
              <c:f>Лист1!$A$2:$A$14</c:f>
              <c:strCache>
                <c:ptCount val="6"/>
                <c:pt idx="0">
                  <c:v>бесплатное обучение работе на компьютере</c:v>
                </c:pt>
                <c:pt idx="1">
                  <c:v>посещение клубов по интересам</c:v>
                </c:pt>
                <c:pt idx="2">
                  <c:v>бесплатный Интернет</c:v>
                </c:pt>
                <c:pt idx="3">
                  <c:v>комфорт, привеливость персонала</c:v>
                </c:pt>
                <c:pt idx="4">
                  <c:v>возможность отдохнуть от работы, учебы</c:v>
                </c:pt>
                <c:pt idx="5">
                  <c:v>встречи с интересными людьми</c:v>
                </c:pt>
              </c:strCache>
            </c:strRef>
          </c:cat>
          <c:val>
            <c:numRef>
              <c:f>Лист1!$D$2:$D$14</c:f>
            </c:numRef>
          </c:val>
        </c:ser>
        <c:dLbls>
          <c:showLegendKey val="0"/>
          <c:showVal val="0"/>
          <c:showCatName val="0"/>
          <c:showSerName val="0"/>
          <c:showPercent val="0"/>
          <c:showBubbleSize val="0"/>
        </c:dLbls>
        <c:gapWidth val="150"/>
        <c:overlap val="100"/>
        <c:axId val="477750400"/>
        <c:axId val="477751936"/>
      </c:barChart>
      <c:catAx>
        <c:axId val="477750400"/>
        <c:scaling>
          <c:orientation val="minMax"/>
        </c:scaling>
        <c:delete val="0"/>
        <c:axPos val="l"/>
        <c:majorTickMark val="none"/>
        <c:minorTickMark val="none"/>
        <c:tickLblPos val="nextTo"/>
        <c:txPr>
          <a:bodyPr/>
          <a:lstStyle/>
          <a:p>
            <a:pPr algn="just">
              <a:defRPr sz="1100">
                <a:latin typeface="Times New Roman" panose="02020603050405020304" pitchFamily="18" charset="0"/>
                <a:cs typeface="Times New Roman" panose="02020603050405020304" pitchFamily="18" charset="0"/>
              </a:defRPr>
            </a:pPr>
            <a:endParaRPr lang="ru-RU"/>
          </a:p>
        </c:txPr>
        <c:crossAx val="477751936"/>
        <c:crosses val="autoZero"/>
        <c:auto val="1"/>
        <c:lblAlgn val="r"/>
        <c:lblOffset val="100"/>
        <c:noMultiLvlLbl val="0"/>
      </c:catAx>
      <c:valAx>
        <c:axId val="477751936"/>
        <c:scaling>
          <c:orientation val="minMax"/>
        </c:scaling>
        <c:delete val="0"/>
        <c:axPos val="b"/>
        <c:majorGridlines/>
        <c:numFmt formatCode="0.0%" sourceLinked="1"/>
        <c:majorTickMark val="none"/>
        <c:minorTickMark val="none"/>
        <c:tickLblPos val="nextTo"/>
        <c:crossAx val="477750400"/>
        <c:crosses val="autoZero"/>
        <c:crossBetween val="between"/>
      </c:valAx>
    </c:plotArea>
    <c:plotVisOnly val="1"/>
    <c:dispBlanksAs val="gap"/>
    <c:showDLblsOverMax val="0"/>
  </c:chart>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hart>
    <c:title>
      <c:tx>
        <c:rich>
          <a:bodyPr/>
          <a:lstStyle/>
          <a:p>
            <a:pPr algn="ctr">
              <a:defRPr sz="1200"/>
            </a:pPr>
            <a:r>
              <a:rPr lang="ru-RU" sz="1200">
                <a:solidFill>
                  <a:srgbClr val="0070C0"/>
                </a:solidFill>
                <a:latin typeface="Times New Roman" panose="02020603050405020304" pitchFamily="18" charset="0"/>
                <a:cs typeface="Times New Roman" panose="02020603050405020304" pitchFamily="18" charset="0"/>
              </a:rPr>
              <a:t>Согласны ли Вы с утверждением, что свободный доступ в Интернет сделает ненужными библиотеки?</a:t>
            </a:r>
          </a:p>
        </c:rich>
      </c:tx>
      <c:layout>
        <c:manualLayout>
          <c:xMode val="edge"/>
          <c:yMode val="edge"/>
          <c:x val="0.16138415587395838"/>
          <c:y val="2.0144229047392468E-2"/>
        </c:manualLayout>
      </c:layout>
      <c:overlay val="0"/>
    </c:title>
    <c:autoTitleDeleted val="0"/>
    <c:plotArea>
      <c:layout>
        <c:manualLayout>
          <c:layoutTarget val="inner"/>
          <c:xMode val="edge"/>
          <c:yMode val="edge"/>
          <c:x val="0.3429876927572153"/>
          <c:y val="0.19291803950038158"/>
          <c:w val="0.58223871248339631"/>
          <c:h val="0.62141178496304983"/>
        </c:manualLayout>
      </c:layout>
      <c:barChart>
        <c:barDir val="bar"/>
        <c:grouping val="stacked"/>
        <c:varyColors val="0"/>
        <c:ser>
          <c:idx val="0"/>
          <c:order val="0"/>
          <c:tx>
            <c:strRef>
              <c:f>Лист1!$B$1</c:f>
              <c:strCache>
                <c:ptCount val="1"/>
                <c:pt idx="0">
                  <c:v>Столбец1</c:v>
                </c:pt>
              </c:strCache>
            </c:strRef>
          </c:tx>
          <c:invertIfNegative val="0"/>
          <c:dLbls>
            <c:dLbl>
              <c:idx val="0"/>
              <c:layout>
                <c:manualLayout>
                  <c:x val="0.28381642512077293"/>
                  <c:y val="-7.77000777000777E-3"/>
                </c:manualLayout>
              </c:layout>
              <c:showLegendKey val="0"/>
              <c:showVal val="1"/>
              <c:showCatName val="0"/>
              <c:showSerName val="0"/>
              <c:showPercent val="0"/>
              <c:showBubbleSize val="0"/>
            </c:dLbl>
            <c:dLbl>
              <c:idx val="1"/>
              <c:layout>
                <c:manualLayout>
                  <c:x val="0.24355877616747182"/>
                  <c:y val="0"/>
                </c:manualLayout>
              </c:layout>
              <c:showLegendKey val="0"/>
              <c:showVal val="1"/>
              <c:showCatName val="0"/>
              <c:showSerName val="0"/>
              <c:showPercent val="0"/>
              <c:showBubbleSize val="0"/>
            </c:dLbl>
            <c:dLbl>
              <c:idx val="2"/>
              <c:layout>
                <c:manualLayout>
                  <c:x val="0.25966183574879226"/>
                  <c:y val="-2.5900025900025899E-3"/>
                </c:manualLayout>
              </c:layout>
              <c:showLegendKey val="0"/>
              <c:showVal val="1"/>
              <c:showCatName val="0"/>
              <c:showSerName val="0"/>
              <c:showPercent val="0"/>
              <c:showBubbleSize val="0"/>
            </c:dLbl>
            <c:dLbl>
              <c:idx val="3"/>
              <c:layout>
                <c:manualLayout>
                  <c:x val="0.27576489533011272"/>
                  <c:y val="5.1800051800051797E-3"/>
                </c:manualLayout>
              </c:layout>
              <c:showLegendKey val="0"/>
              <c:showVal val="1"/>
              <c:showCatName val="0"/>
              <c:showSerName val="0"/>
              <c:showPercent val="0"/>
              <c:showBubbleSize val="0"/>
            </c:dLbl>
            <c:dLbl>
              <c:idx val="4"/>
              <c:layout>
                <c:manualLayout>
                  <c:x val="0.29790660225442833"/>
                  <c:y val="7.77000777000777E-3"/>
                </c:manualLayout>
              </c:layout>
              <c:showLegendKey val="0"/>
              <c:showVal val="1"/>
              <c:showCatName val="0"/>
              <c:showSerName val="0"/>
              <c:showPercent val="0"/>
              <c:showBubbleSize val="0"/>
            </c:dLbl>
            <c:dLbl>
              <c:idx val="5"/>
              <c:layout>
                <c:manualLayout>
                  <c:x val="0.31199677938808373"/>
                  <c:y val="2.5900025900025899E-3"/>
                </c:manualLayout>
              </c:layout>
              <c:showLegendKey val="0"/>
              <c:showVal val="1"/>
              <c:showCatName val="0"/>
              <c:showSerName val="0"/>
              <c:showPercent val="0"/>
              <c:showBubbleSize val="0"/>
            </c:dLbl>
            <c:dLbl>
              <c:idx val="6"/>
              <c:layout>
                <c:manualLayout>
                  <c:x val="0.20531400966183574"/>
                  <c:y val="2.5900025900025899E-3"/>
                </c:manualLayout>
              </c:layout>
              <c:showLegendKey val="0"/>
              <c:showVal val="1"/>
              <c:showCatName val="0"/>
              <c:showSerName val="0"/>
              <c:showPercent val="0"/>
              <c:showBubbleSize val="0"/>
            </c:dLbl>
            <c:dLbl>
              <c:idx val="7"/>
              <c:layout>
                <c:manualLayout>
                  <c:x val="0.31602254428341386"/>
                  <c:y val="2.5900025900025899E-3"/>
                </c:manualLayout>
              </c:layout>
              <c:showLegendKey val="0"/>
              <c:showVal val="1"/>
              <c:showCatName val="0"/>
              <c:showSerName val="0"/>
              <c:showPercent val="0"/>
              <c:showBubbleSize val="0"/>
            </c:dLbl>
            <c:dLbl>
              <c:idx val="8"/>
              <c:layout>
                <c:manualLayout>
                  <c:x val="0.19726247987117551"/>
                  <c:y val="-5.1800051800051797E-3"/>
                </c:manualLayout>
              </c:layout>
              <c:showLegendKey val="0"/>
              <c:showVal val="1"/>
              <c:showCatName val="0"/>
              <c:showSerName val="0"/>
              <c:showPercent val="0"/>
              <c:showBubbleSize val="0"/>
            </c:dLbl>
            <c:dLbl>
              <c:idx val="9"/>
              <c:layout>
                <c:manualLayout>
                  <c:x val="0.18921079158583437"/>
                  <c:y val="-7.77000777000777E-3"/>
                </c:manualLayout>
              </c:layout>
              <c:showLegendKey val="0"/>
              <c:showVal val="1"/>
              <c:showCatName val="0"/>
              <c:showSerName val="0"/>
              <c:showPercent val="0"/>
              <c:showBubbleSize val="0"/>
            </c:dLbl>
            <c:dLbl>
              <c:idx val="10"/>
              <c:layout>
                <c:manualLayout>
                  <c:x val="0.18518518518518517"/>
                  <c:y val="-2.5900025900025899E-3"/>
                </c:manualLayout>
              </c:layout>
              <c:showLegendKey val="0"/>
              <c:showVal val="1"/>
              <c:showCatName val="0"/>
              <c:showSerName val="0"/>
              <c:showPercent val="0"/>
              <c:showBubbleSize val="0"/>
            </c:dLbl>
            <c:dLbl>
              <c:idx val="11"/>
              <c:layout>
                <c:manualLayout>
                  <c:x val="0.28381642512077293"/>
                  <c:y val="0"/>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Лист1!$A$2:$A$14</c:f>
              <c:strCache>
                <c:ptCount val="6"/>
                <c:pt idx="1">
                  <c:v>полностью согласен</c:v>
                </c:pt>
                <c:pt idx="2">
                  <c:v>пожалуй, согласен</c:v>
                </c:pt>
                <c:pt idx="3">
                  <c:v>трудно сказать</c:v>
                </c:pt>
                <c:pt idx="4">
                  <c:v>скорее не согласен</c:v>
                </c:pt>
                <c:pt idx="5">
                  <c:v>совершенно не согласен</c:v>
                </c:pt>
              </c:strCache>
            </c:strRef>
          </c:cat>
          <c:val>
            <c:numRef>
              <c:f>Лист1!$B$2:$B$14</c:f>
              <c:numCache>
                <c:formatCode>0.0%</c:formatCode>
                <c:ptCount val="6"/>
                <c:pt idx="1">
                  <c:v>6.6000000000000003E-2</c:v>
                </c:pt>
                <c:pt idx="2">
                  <c:v>0.1</c:v>
                </c:pt>
                <c:pt idx="3">
                  <c:v>0.19500000000000001</c:v>
                </c:pt>
                <c:pt idx="4">
                  <c:v>0.30299999999999999</c:v>
                </c:pt>
                <c:pt idx="5">
                  <c:v>0.33600000000000002</c:v>
                </c:pt>
              </c:numCache>
            </c:numRef>
          </c:val>
        </c:ser>
        <c:ser>
          <c:idx val="1"/>
          <c:order val="1"/>
          <c:tx>
            <c:strRef>
              <c:f>Лист1!$C$1</c:f>
              <c:strCache>
                <c:ptCount val="1"/>
                <c:pt idx="0">
                  <c:v>Столбец2</c:v>
                </c:pt>
              </c:strCache>
            </c:strRef>
          </c:tx>
          <c:invertIfNegative val="0"/>
          <c:cat>
            <c:strRef>
              <c:f>Лист1!$A$2:$A$14</c:f>
              <c:strCache>
                <c:ptCount val="6"/>
                <c:pt idx="1">
                  <c:v>полностью согласен</c:v>
                </c:pt>
                <c:pt idx="2">
                  <c:v>пожалуй, согласен</c:v>
                </c:pt>
                <c:pt idx="3">
                  <c:v>трудно сказать</c:v>
                </c:pt>
                <c:pt idx="4">
                  <c:v>скорее не согласен</c:v>
                </c:pt>
                <c:pt idx="5">
                  <c:v>совершенно не согласен</c:v>
                </c:pt>
              </c:strCache>
            </c:strRef>
          </c:cat>
          <c:val>
            <c:numRef>
              <c:f>Лист1!$C$2:$C$14</c:f>
            </c:numRef>
          </c:val>
        </c:ser>
        <c:ser>
          <c:idx val="2"/>
          <c:order val="2"/>
          <c:tx>
            <c:strRef>
              <c:f>Лист1!$D$1</c:f>
              <c:strCache>
                <c:ptCount val="1"/>
                <c:pt idx="0">
                  <c:v>Столбец3</c:v>
                </c:pt>
              </c:strCache>
            </c:strRef>
          </c:tx>
          <c:invertIfNegative val="0"/>
          <c:cat>
            <c:strRef>
              <c:f>Лист1!$A$2:$A$14</c:f>
              <c:strCache>
                <c:ptCount val="6"/>
                <c:pt idx="1">
                  <c:v>полностью согласен</c:v>
                </c:pt>
                <c:pt idx="2">
                  <c:v>пожалуй, согласен</c:v>
                </c:pt>
                <c:pt idx="3">
                  <c:v>трудно сказать</c:v>
                </c:pt>
                <c:pt idx="4">
                  <c:v>скорее не согласен</c:v>
                </c:pt>
                <c:pt idx="5">
                  <c:v>совершенно не согласен</c:v>
                </c:pt>
              </c:strCache>
            </c:strRef>
          </c:cat>
          <c:val>
            <c:numRef>
              <c:f>Лист1!$D$2:$D$14</c:f>
            </c:numRef>
          </c:val>
        </c:ser>
        <c:dLbls>
          <c:showLegendKey val="0"/>
          <c:showVal val="0"/>
          <c:showCatName val="0"/>
          <c:showSerName val="0"/>
          <c:showPercent val="0"/>
          <c:showBubbleSize val="0"/>
        </c:dLbls>
        <c:gapWidth val="150"/>
        <c:overlap val="100"/>
        <c:axId val="477979008"/>
        <c:axId val="477980544"/>
      </c:barChart>
      <c:catAx>
        <c:axId val="477979008"/>
        <c:scaling>
          <c:orientation val="minMax"/>
        </c:scaling>
        <c:delete val="0"/>
        <c:axPos val="l"/>
        <c:majorTickMark val="none"/>
        <c:minorTickMark val="none"/>
        <c:tickLblPos val="nextTo"/>
        <c:txPr>
          <a:bodyPr/>
          <a:lstStyle/>
          <a:p>
            <a:pPr>
              <a:defRPr sz="1100">
                <a:latin typeface="Times New Roman" panose="02020603050405020304" pitchFamily="18" charset="0"/>
                <a:cs typeface="Times New Roman" panose="02020603050405020304" pitchFamily="18" charset="0"/>
              </a:defRPr>
            </a:pPr>
            <a:endParaRPr lang="ru-RU"/>
          </a:p>
        </c:txPr>
        <c:crossAx val="477980544"/>
        <c:crosses val="autoZero"/>
        <c:auto val="1"/>
        <c:lblAlgn val="r"/>
        <c:lblOffset val="100"/>
        <c:noMultiLvlLbl val="0"/>
      </c:catAx>
      <c:valAx>
        <c:axId val="477980544"/>
        <c:scaling>
          <c:orientation val="minMax"/>
        </c:scaling>
        <c:delete val="0"/>
        <c:axPos val="b"/>
        <c:majorGridlines/>
        <c:numFmt formatCode="0.0%" sourceLinked="1"/>
        <c:majorTickMark val="none"/>
        <c:minorTickMark val="none"/>
        <c:tickLblPos val="nextTo"/>
        <c:crossAx val="477979008"/>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ysClr val="windowText" lastClr="000000"/>
                </a:solidFill>
                <a:latin typeface="+mn-lt"/>
                <a:ea typeface="+mn-ea"/>
                <a:cs typeface="+mn-cs"/>
              </a:defRPr>
            </a:pPr>
            <a:r>
              <a:rPr lang="ru-RU" sz="1400">
                <a:solidFill>
                  <a:sysClr val="windowText" lastClr="000000"/>
                </a:solidFill>
                <a:latin typeface="Times New Roman" panose="02020603050405020304" pitchFamily="18" charset="0"/>
                <a:cs typeface="Times New Roman" panose="02020603050405020304" pitchFamily="18" charset="0"/>
              </a:rPr>
              <a:t>Количество пользователей</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2022</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elete val="1"/>
          </c:dLbls>
          <c:cat>
            <c:strRef>
              <c:f>Лист1!$A$2:$A$6</c:f>
              <c:strCache>
                <c:ptCount val="5"/>
                <c:pt idx="0">
                  <c:v>ЦБ</c:v>
                </c:pt>
                <c:pt idx="1">
                  <c:v>Детские</c:v>
                </c:pt>
                <c:pt idx="2">
                  <c:v>Городские</c:v>
                </c:pt>
                <c:pt idx="3">
                  <c:v>Сельские</c:v>
                </c:pt>
                <c:pt idx="4">
                  <c:v>МЦБС</c:v>
                </c:pt>
              </c:strCache>
            </c:strRef>
          </c:cat>
          <c:val>
            <c:numRef>
              <c:f>Лист1!$B$2:$B$6</c:f>
              <c:numCache>
                <c:formatCode>General</c:formatCode>
                <c:ptCount val="5"/>
                <c:pt idx="0">
                  <c:v>12861</c:v>
                </c:pt>
                <c:pt idx="1">
                  <c:v>7881</c:v>
                </c:pt>
                <c:pt idx="2">
                  <c:v>13115</c:v>
                </c:pt>
                <c:pt idx="3">
                  <c:v>12273</c:v>
                </c:pt>
                <c:pt idx="4">
                  <c:v>46130</c:v>
                </c:pt>
              </c:numCache>
            </c:numRef>
          </c:val>
          <c:extLst xmlns:c16r2="http://schemas.microsoft.com/office/drawing/2015/06/chart">
            <c:ext xmlns:c16="http://schemas.microsoft.com/office/drawing/2014/chart" uri="{C3380CC4-5D6E-409C-BE32-E72D297353CC}">
              <c16:uniqueId val="{00000003-B277-4A3E-B605-5F6D00C0DF74}"/>
            </c:ext>
          </c:extLst>
        </c:ser>
        <c:ser>
          <c:idx val="1"/>
          <c:order val="1"/>
          <c:tx>
            <c:strRef>
              <c:f>Лист1!$C$1</c:f>
              <c:strCache>
                <c:ptCount val="1"/>
                <c:pt idx="0">
                  <c:v>2023</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elete val="1"/>
          </c:dLbls>
          <c:cat>
            <c:strRef>
              <c:f>Лист1!$A$2:$A$6</c:f>
              <c:strCache>
                <c:ptCount val="5"/>
                <c:pt idx="0">
                  <c:v>ЦБ</c:v>
                </c:pt>
                <c:pt idx="1">
                  <c:v>Детские</c:v>
                </c:pt>
                <c:pt idx="2">
                  <c:v>Городские</c:v>
                </c:pt>
                <c:pt idx="3">
                  <c:v>Сельские</c:v>
                </c:pt>
                <c:pt idx="4">
                  <c:v>МЦБС</c:v>
                </c:pt>
              </c:strCache>
            </c:strRef>
          </c:cat>
          <c:val>
            <c:numRef>
              <c:f>Лист1!$C$2:$C$6</c:f>
              <c:numCache>
                <c:formatCode>General</c:formatCode>
                <c:ptCount val="5"/>
                <c:pt idx="0">
                  <c:v>12883</c:v>
                </c:pt>
                <c:pt idx="1">
                  <c:v>7882</c:v>
                </c:pt>
                <c:pt idx="2">
                  <c:v>13120</c:v>
                </c:pt>
                <c:pt idx="3">
                  <c:v>12314</c:v>
                </c:pt>
                <c:pt idx="4">
                  <c:v>46199</c:v>
                </c:pt>
              </c:numCache>
            </c:numRef>
          </c:val>
          <c:extLst xmlns:c16r2="http://schemas.microsoft.com/office/drawing/2015/06/chart">
            <c:ext xmlns:c16="http://schemas.microsoft.com/office/drawing/2014/chart" uri="{C3380CC4-5D6E-409C-BE32-E72D297353CC}">
              <c16:uniqueId val="{00000009-B277-4A3E-B605-5F6D00C0DF74}"/>
            </c:ext>
          </c:extLst>
        </c:ser>
        <c:dLbls>
          <c:showLegendKey val="0"/>
          <c:showVal val="1"/>
          <c:showCatName val="0"/>
          <c:showSerName val="0"/>
          <c:showPercent val="0"/>
          <c:showBubbleSize val="0"/>
        </c:dLbls>
        <c:gapWidth val="150"/>
        <c:axId val="476426240"/>
        <c:axId val="476420352"/>
      </c:barChart>
      <c:valAx>
        <c:axId val="476420352"/>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76426240"/>
        <c:crosses val="autoZero"/>
        <c:crossBetween val="between"/>
      </c:valAx>
      <c:catAx>
        <c:axId val="476426240"/>
        <c:scaling>
          <c:orientation val="minMax"/>
        </c:scaling>
        <c:delete val="0"/>
        <c:axPos val="b"/>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76420352"/>
        <c:crosses val="autoZero"/>
        <c:auto val="1"/>
        <c:lblAlgn val="ctr"/>
        <c:lblOffset val="100"/>
        <c:noMultiLvlLbl val="0"/>
      </c:catAx>
      <c:dTable>
        <c:showHorzBorder val="1"/>
        <c:showVertBorder val="1"/>
        <c:showOutline val="1"/>
        <c:showKeys val="1"/>
        <c:spPr>
          <a:noFill/>
          <a:ln w="9525" cap="flat" cmpd="sng" algn="ctr">
            <a:solidFill>
              <a:schemeClr val="tx1">
                <a:tint val="75000"/>
                <a:shade val="95000"/>
                <a:satMod val="105000"/>
              </a:schemeClr>
            </a:solidFill>
            <a:prstDash val="solid"/>
            <a:round/>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ru-RU"/>
          </a:p>
        </c:txPr>
      </c:dTable>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ysClr val="windowText" lastClr="000000"/>
                </a:solidFill>
                <a:latin typeface="+mn-lt"/>
                <a:ea typeface="+mn-ea"/>
                <a:cs typeface="+mn-cs"/>
              </a:defRPr>
            </a:pPr>
            <a:r>
              <a:rPr lang="ru-RU" sz="1400">
                <a:solidFill>
                  <a:sysClr val="windowText" lastClr="000000"/>
                </a:solidFill>
                <a:latin typeface="Times New Roman" panose="02020603050405020304" pitchFamily="18" charset="0"/>
                <a:cs typeface="Times New Roman" panose="02020603050405020304" pitchFamily="18" charset="0"/>
              </a:rPr>
              <a:t>Количество книговыдач</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2022</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elete val="1"/>
          </c:dLbls>
          <c:cat>
            <c:strRef>
              <c:f>Лист1!$A$2:$A$6</c:f>
              <c:strCache>
                <c:ptCount val="5"/>
                <c:pt idx="0">
                  <c:v>ЦБ</c:v>
                </c:pt>
                <c:pt idx="1">
                  <c:v>Детские</c:v>
                </c:pt>
                <c:pt idx="2">
                  <c:v>Городские</c:v>
                </c:pt>
                <c:pt idx="3">
                  <c:v>Сельские</c:v>
                </c:pt>
                <c:pt idx="4">
                  <c:v>МЦБС</c:v>
                </c:pt>
              </c:strCache>
            </c:strRef>
          </c:cat>
          <c:val>
            <c:numRef>
              <c:f>Лист1!$B$2:$B$6</c:f>
              <c:numCache>
                <c:formatCode>General</c:formatCode>
                <c:ptCount val="5"/>
                <c:pt idx="0">
                  <c:v>277709</c:v>
                </c:pt>
                <c:pt idx="1">
                  <c:v>211798</c:v>
                </c:pt>
                <c:pt idx="2">
                  <c:v>321296</c:v>
                </c:pt>
                <c:pt idx="3">
                  <c:v>294317</c:v>
                </c:pt>
                <c:pt idx="4">
                  <c:v>1105120</c:v>
                </c:pt>
              </c:numCache>
            </c:numRef>
          </c:val>
          <c:extLst xmlns:c16r2="http://schemas.microsoft.com/office/drawing/2015/06/chart">
            <c:ext xmlns:c16="http://schemas.microsoft.com/office/drawing/2014/chart" uri="{C3380CC4-5D6E-409C-BE32-E72D297353CC}">
              <c16:uniqueId val="{00000000-778F-4729-82EC-541C8B0895AF}"/>
            </c:ext>
          </c:extLst>
        </c:ser>
        <c:ser>
          <c:idx val="1"/>
          <c:order val="1"/>
          <c:tx>
            <c:strRef>
              <c:f>Лист1!$C$1</c:f>
              <c:strCache>
                <c:ptCount val="1"/>
                <c:pt idx="0">
                  <c:v>2023</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elete val="1"/>
          </c:dLbls>
          <c:cat>
            <c:strRef>
              <c:f>Лист1!$A$2:$A$6</c:f>
              <c:strCache>
                <c:ptCount val="5"/>
                <c:pt idx="0">
                  <c:v>ЦБ</c:v>
                </c:pt>
                <c:pt idx="1">
                  <c:v>Детские</c:v>
                </c:pt>
                <c:pt idx="2">
                  <c:v>Городские</c:v>
                </c:pt>
                <c:pt idx="3">
                  <c:v>Сельские</c:v>
                </c:pt>
                <c:pt idx="4">
                  <c:v>МЦБС</c:v>
                </c:pt>
              </c:strCache>
            </c:strRef>
          </c:cat>
          <c:val>
            <c:numRef>
              <c:f>Лист1!$C$2:$C$6</c:f>
              <c:numCache>
                <c:formatCode>General</c:formatCode>
                <c:ptCount val="5"/>
                <c:pt idx="0">
                  <c:v>278615</c:v>
                </c:pt>
                <c:pt idx="1">
                  <c:v>211841</c:v>
                </c:pt>
                <c:pt idx="2">
                  <c:v>321516</c:v>
                </c:pt>
                <c:pt idx="3">
                  <c:v>293982</c:v>
                </c:pt>
                <c:pt idx="4">
                  <c:v>1105120</c:v>
                </c:pt>
              </c:numCache>
            </c:numRef>
          </c:val>
          <c:extLst xmlns:c16r2="http://schemas.microsoft.com/office/drawing/2015/06/chart">
            <c:ext xmlns:c16="http://schemas.microsoft.com/office/drawing/2014/chart" uri="{C3380CC4-5D6E-409C-BE32-E72D297353CC}">
              <c16:uniqueId val="{00000006-778F-4729-82EC-541C8B0895AF}"/>
            </c:ext>
          </c:extLst>
        </c:ser>
        <c:dLbls>
          <c:showLegendKey val="0"/>
          <c:showVal val="1"/>
          <c:showCatName val="0"/>
          <c:showSerName val="0"/>
          <c:showPercent val="0"/>
          <c:showBubbleSize val="0"/>
        </c:dLbls>
        <c:gapWidth val="150"/>
        <c:axId val="476087424"/>
        <c:axId val="475684224"/>
      </c:barChart>
      <c:valAx>
        <c:axId val="475684224"/>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76087424"/>
        <c:crosses val="autoZero"/>
        <c:crossBetween val="between"/>
      </c:valAx>
      <c:catAx>
        <c:axId val="476087424"/>
        <c:scaling>
          <c:orientation val="minMax"/>
        </c:scaling>
        <c:delete val="0"/>
        <c:axPos val="b"/>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75684224"/>
        <c:crosses val="autoZero"/>
        <c:auto val="1"/>
        <c:lblAlgn val="ctr"/>
        <c:lblOffset val="100"/>
        <c:noMultiLvlLbl val="0"/>
      </c:catAx>
      <c:dTable>
        <c:showHorzBorder val="1"/>
        <c:showVertBorder val="1"/>
        <c:showOutline val="1"/>
        <c:showKeys val="1"/>
        <c:spPr>
          <a:noFill/>
          <a:ln w="9525" cap="flat" cmpd="sng" algn="ctr">
            <a:solidFill>
              <a:schemeClr val="tx1">
                <a:tint val="75000"/>
                <a:shade val="95000"/>
                <a:satMod val="105000"/>
              </a:schemeClr>
            </a:solidFill>
            <a:prstDash val="solid"/>
            <a:round/>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ru-RU"/>
          </a:p>
        </c:txPr>
      </c:dTable>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2022</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elete val="1"/>
          </c:dLbls>
          <c:cat>
            <c:strRef>
              <c:f>Лист1!$A$2:$A$6</c:f>
              <c:strCache>
                <c:ptCount val="5"/>
                <c:pt idx="0">
                  <c:v>ЦБ</c:v>
                </c:pt>
                <c:pt idx="1">
                  <c:v>Детские</c:v>
                </c:pt>
                <c:pt idx="2">
                  <c:v>Городские</c:v>
                </c:pt>
                <c:pt idx="3">
                  <c:v>Сельские</c:v>
                </c:pt>
                <c:pt idx="4">
                  <c:v>МЦБС</c:v>
                </c:pt>
              </c:strCache>
            </c:strRef>
          </c:cat>
          <c:val>
            <c:numRef>
              <c:f>Лист1!$B$2:$B$6</c:f>
              <c:numCache>
                <c:formatCode>General</c:formatCode>
                <c:ptCount val="5"/>
                <c:pt idx="0">
                  <c:v>11180</c:v>
                </c:pt>
                <c:pt idx="1">
                  <c:v>2840</c:v>
                </c:pt>
                <c:pt idx="2">
                  <c:v>7262</c:v>
                </c:pt>
                <c:pt idx="3">
                  <c:v>11054</c:v>
                </c:pt>
                <c:pt idx="4">
                  <c:v>32336</c:v>
                </c:pt>
              </c:numCache>
            </c:numRef>
          </c:val>
          <c:extLst xmlns:c16r2="http://schemas.microsoft.com/office/drawing/2015/06/chart">
            <c:ext xmlns:c16="http://schemas.microsoft.com/office/drawing/2014/chart" uri="{C3380CC4-5D6E-409C-BE32-E72D297353CC}">
              <c16:uniqueId val="{00000000-D5E0-46D3-A4F2-3AF0CA9079A6}"/>
            </c:ext>
          </c:extLst>
        </c:ser>
        <c:ser>
          <c:idx val="1"/>
          <c:order val="1"/>
          <c:tx>
            <c:strRef>
              <c:f>Лист1!$C$1</c:f>
              <c:strCache>
                <c:ptCount val="1"/>
                <c:pt idx="0">
                  <c:v>2023</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elete val="1"/>
          </c:dLbls>
          <c:cat>
            <c:strRef>
              <c:f>Лист1!$A$2:$A$6</c:f>
              <c:strCache>
                <c:ptCount val="5"/>
                <c:pt idx="0">
                  <c:v>ЦБ</c:v>
                </c:pt>
                <c:pt idx="1">
                  <c:v>Детские</c:v>
                </c:pt>
                <c:pt idx="2">
                  <c:v>Городские</c:v>
                </c:pt>
                <c:pt idx="3">
                  <c:v>Сельские</c:v>
                </c:pt>
                <c:pt idx="4">
                  <c:v>МЦБС</c:v>
                </c:pt>
              </c:strCache>
            </c:strRef>
          </c:cat>
          <c:val>
            <c:numRef>
              <c:f>Лист1!$C$2:$C$6</c:f>
              <c:numCache>
                <c:formatCode>General</c:formatCode>
                <c:ptCount val="5"/>
                <c:pt idx="0">
                  <c:v>12807</c:v>
                </c:pt>
                <c:pt idx="1">
                  <c:v>3838</c:v>
                </c:pt>
                <c:pt idx="2">
                  <c:v>9789</c:v>
                </c:pt>
                <c:pt idx="3">
                  <c:v>11796</c:v>
                </c:pt>
                <c:pt idx="4">
                  <c:v>38230</c:v>
                </c:pt>
              </c:numCache>
            </c:numRef>
          </c:val>
          <c:extLst xmlns:c16r2="http://schemas.microsoft.com/office/drawing/2015/06/chart">
            <c:ext xmlns:c16="http://schemas.microsoft.com/office/drawing/2014/chart" uri="{C3380CC4-5D6E-409C-BE32-E72D297353CC}">
              <c16:uniqueId val="{00000006-D5E0-46D3-A4F2-3AF0CA9079A6}"/>
            </c:ext>
          </c:extLst>
        </c:ser>
        <c:dLbls>
          <c:showLegendKey val="0"/>
          <c:showVal val="1"/>
          <c:showCatName val="0"/>
          <c:showSerName val="0"/>
          <c:showPercent val="0"/>
          <c:showBubbleSize val="0"/>
        </c:dLbls>
        <c:gapWidth val="150"/>
        <c:axId val="476604672"/>
        <c:axId val="476603136"/>
      </c:barChart>
      <c:valAx>
        <c:axId val="476603136"/>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76604672"/>
        <c:crosses val="autoZero"/>
        <c:crossBetween val="between"/>
      </c:valAx>
      <c:catAx>
        <c:axId val="476604672"/>
        <c:scaling>
          <c:orientation val="minMax"/>
        </c:scaling>
        <c:delete val="0"/>
        <c:axPos val="b"/>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76603136"/>
        <c:crosses val="autoZero"/>
        <c:auto val="1"/>
        <c:lblAlgn val="ctr"/>
        <c:lblOffset val="100"/>
        <c:noMultiLvlLbl val="0"/>
      </c:catAx>
      <c:dTable>
        <c:showHorzBorder val="1"/>
        <c:showVertBorder val="1"/>
        <c:showOutline val="1"/>
        <c:showKeys val="1"/>
        <c:spPr>
          <a:noFill/>
          <a:ln w="9525" cap="flat" cmpd="sng" algn="ctr">
            <a:solidFill>
              <a:schemeClr val="tx1">
                <a:tint val="75000"/>
                <a:shade val="95000"/>
                <a:satMod val="105000"/>
              </a:schemeClr>
            </a:solidFill>
            <a:prstDash val="solid"/>
            <a:round/>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ru-RU"/>
          </a:p>
        </c:txPr>
      </c:dTable>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rgbClr val="FF0000"/>
                </a:solidFill>
                <a:latin typeface="+mn-lt"/>
                <a:ea typeface="+mn-ea"/>
                <a:cs typeface="+mn-cs"/>
              </a:defRPr>
            </a:pPr>
            <a:r>
              <a:rPr lang="ru-RU" sz="1400">
                <a:solidFill>
                  <a:sysClr val="windowText" lastClr="000000"/>
                </a:solidFill>
                <a:latin typeface="Times New Roman" panose="02020603050405020304" pitchFamily="18" charset="0"/>
                <a:cs typeface="Times New Roman" panose="02020603050405020304" pitchFamily="18" charset="0"/>
              </a:rPr>
              <a:t>Количество изданий полученных </a:t>
            </a:r>
          </a:p>
          <a:p>
            <a:pPr>
              <a:defRPr sz="1800" b="1" i="0" u="none" strike="noStrike" kern="1200" baseline="0">
                <a:solidFill>
                  <a:srgbClr val="FF0000"/>
                </a:solidFill>
                <a:latin typeface="+mn-lt"/>
                <a:ea typeface="+mn-ea"/>
                <a:cs typeface="+mn-cs"/>
              </a:defRPr>
            </a:pPr>
            <a:r>
              <a:rPr lang="ru-RU" sz="1400">
                <a:solidFill>
                  <a:sysClr val="windowText" lastClr="000000"/>
                </a:solidFill>
                <a:latin typeface="Times New Roman" panose="02020603050405020304" pitchFamily="18" charset="0"/>
                <a:cs typeface="Times New Roman" panose="02020603050405020304" pitchFamily="18" charset="0"/>
              </a:rPr>
              <a:t>по системе МБА, ММБА, ЭДД</a:t>
            </a:r>
          </a:p>
        </c:rich>
      </c:tx>
      <c:layout>
        <c:manualLayout>
          <c:xMode val="edge"/>
          <c:yMode val="edge"/>
          <c:x val="0.17184211785581929"/>
          <c:y val="0"/>
        </c:manualLayout>
      </c:layout>
      <c:overlay val="0"/>
      <c:spPr>
        <a:noFill/>
        <a:ln>
          <a:noFill/>
        </a:ln>
        <a:effectLst/>
      </c:spPr>
    </c:title>
    <c:autoTitleDeleted val="0"/>
    <c:plotArea>
      <c:layout/>
      <c:barChart>
        <c:barDir val="col"/>
        <c:grouping val="clustered"/>
        <c:varyColors val="0"/>
        <c:ser>
          <c:idx val="0"/>
          <c:order val="0"/>
          <c:tx>
            <c:strRef>
              <c:f>Лист1!$B$1</c:f>
              <c:strCache>
                <c:ptCount val="1"/>
                <c:pt idx="0">
                  <c:v>2022</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elete val="1"/>
          </c:dLbls>
          <c:cat>
            <c:strRef>
              <c:f>Лист1!$A$2:$A$6</c:f>
              <c:strCache>
                <c:ptCount val="5"/>
                <c:pt idx="0">
                  <c:v>ЦБ</c:v>
                </c:pt>
                <c:pt idx="1">
                  <c:v>Детские</c:v>
                </c:pt>
                <c:pt idx="2">
                  <c:v>Городские</c:v>
                </c:pt>
                <c:pt idx="3">
                  <c:v>Сельские</c:v>
                </c:pt>
                <c:pt idx="4">
                  <c:v>МЦБС</c:v>
                </c:pt>
              </c:strCache>
            </c:strRef>
          </c:cat>
          <c:val>
            <c:numRef>
              <c:f>Лист1!$B$2:$B$6</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0-959D-42E2-8CF6-EB02D82B3C95}"/>
            </c:ext>
          </c:extLst>
        </c:ser>
        <c:ser>
          <c:idx val="1"/>
          <c:order val="1"/>
          <c:tx>
            <c:strRef>
              <c:f>Лист1!$C$1</c:f>
              <c:strCache>
                <c:ptCount val="1"/>
                <c:pt idx="0">
                  <c:v>2023</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elete val="1"/>
          </c:dLbls>
          <c:cat>
            <c:strRef>
              <c:f>Лист1!$A$2:$A$6</c:f>
              <c:strCache>
                <c:ptCount val="5"/>
                <c:pt idx="0">
                  <c:v>ЦБ</c:v>
                </c:pt>
                <c:pt idx="1">
                  <c:v>Детские</c:v>
                </c:pt>
                <c:pt idx="2">
                  <c:v>Городские</c:v>
                </c:pt>
                <c:pt idx="3">
                  <c:v>Сельские</c:v>
                </c:pt>
                <c:pt idx="4">
                  <c:v>МЦБС</c:v>
                </c:pt>
              </c:strCache>
            </c:strRef>
          </c:cat>
          <c:val>
            <c:numRef>
              <c:f>Лист1!$C$2:$C$6</c:f>
              <c:numCache>
                <c:formatCode>General</c:formatCode>
                <c:ptCount val="5"/>
                <c:pt idx="0">
                  <c:v>0</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6-959D-42E2-8CF6-EB02D82B3C95}"/>
            </c:ext>
          </c:extLst>
        </c:ser>
        <c:dLbls>
          <c:showLegendKey val="0"/>
          <c:showVal val="1"/>
          <c:showCatName val="0"/>
          <c:showSerName val="0"/>
          <c:showPercent val="0"/>
          <c:showBubbleSize val="0"/>
        </c:dLbls>
        <c:gapWidth val="150"/>
        <c:axId val="476642304"/>
        <c:axId val="476640768"/>
      </c:barChart>
      <c:valAx>
        <c:axId val="476640768"/>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76642304"/>
        <c:crosses val="autoZero"/>
        <c:crossBetween val="between"/>
      </c:valAx>
      <c:catAx>
        <c:axId val="476642304"/>
        <c:scaling>
          <c:orientation val="minMax"/>
        </c:scaling>
        <c:delete val="0"/>
        <c:axPos val="b"/>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76640768"/>
        <c:crosses val="autoZero"/>
        <c:auto val="1"/>
        <c:lblAlgn val="ctr"/>
        <c:lblOffset val="100"/>
        <c:noMultiLvlLbl val="0"/>
      </c:catAx>
      <c:dTable>
        <c:showHorzBorder val="1"/>
        <c:showVertBorder val="1"/>
        <c:showOutline val="1"/>
        <c:showKeys val="1"/>
        <c:spPr>
          <a:noFill/>
          <a:ln w="9525" cap="flat" cmpd="sng" algn="ctr">
            <a:solidFill>
              <a:schemeClr val="tx1">
                <a:tint val="75000"/>
                <a:shade val="95000"/>
                <a:satMod val="105000"/>
              </a:schemeClr>
            </a:solidFill>
            <a:prstDash val="solid"/>
            <a:round/>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ru-RU"/>
          </a:p>
        </c:txPr>
      </c:dTable>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2022</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elete val="1"/>
          </c:dLbls>
          <c:cat>
            <c:strRef>
              <c:f>Лист1!$A$2:$A$6</c:f>
              <c:strCache>
                <c:ptCount val="5"/>
                <c:pt idx="0">
                  <c:v>ЦБ</c:v>
                </c:pt>
                <c:pt idx="1">
                  <c:v>Детские</c:v>
                </c:pt>
                <c:pt idx="2">
                  <c:v>Городские</c:v>
                </c:pt>
                <c:pt idx="3">
                  <c:v>Сельские</c:v>
                </c:pt>
                <c:pt idx="4">
                  <c:v>МЦБС</c:v>
                </c:pt>
              </c:strCache>
            </c:strRef>
          </c:cat>
          <c:val>
            <c:numRef>
              <c:f>Лист1!$B$2:$B$6</c:f>
              <c:numCache>
                <c:formatCode>General</c:formatCode>
                <c:ptCount val="5"/>
                <c:pt idx="0">
                  <c:v>141609</c:v>
                </c:pt>
                <c:pt idx="1">
                  <c:v>94404</c:v>
                </c:pt>
                <c:pt idx="2">
                  <c:v>126017</c:v>
                </c:pt>
                <c:pt idx="3">
                  <c:v>124410</c:v>
                </c:pt>
                <c:pt idx="4">
                  <c:v>486440</c:v>
                </c:pt>
              </c:numCache>
            </c:numRef>
          </c:val>
          <c:extLst xmlns:c16r2="http://schemas.microsoft.com/office/drawing/2015/06/chart">
            <c:ext xmlns:c16="http://schemas.microsoft.com/office/drawing/2014/chart" uri="{C3380CC4-5D6E-409C-BE32-E72D297353CC}">
              <c16:uniqueId val="{00000004-EE4E-4136-90CD-9ECD41D626F8}"/>
            </c:ext>
          </c:extLst>
        </c:ser>
        <c:ser>
          <c:idx val="1"/>
          <c:order val="1"/>
          <c:tx>
            <c:strRef>
              <c:f>Лист1!$C$1</c:f>
              <c:strCache>
                <c:ptCount val="1"/>
                <c:pt idx="0">
                  <c:v>2023</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elete val="1"/>
          </c:dLbls>
          <c:cat>
            <c:strRef>
              <c:f>Лист1!$A$2:$A$6</c:f>
              <c:strCache>
                <c:ptCount val="5"/>
                <c:pt idx="0">
                  <c:v>ЦБ</c:v>
                </c:pt>
                <c:pt idx="1">
                  <c:v>Детские</c:v>
                </c:pt>
                <c:pt idx="2">
                  <c:v>Городские</c:v>
                </c:pt>
                <c:pt idx="3">
                  <c:v>Сельские</c:v>
                </c:pt>
                <c:pt idx="4">
                  <c:v>МЦБС</c:v>
                </c:pt>
              </c:strCache>
            </c:strRef>
          </c:cat>
          <c:val>
            <c:numRef>
              <c:f>Лист1!$C$2:$C$6</c:f>
              <c:numCache>
                <c:formatCode>General</c:formatCode>
                <c:ptCount val="5"/>
                <c:pt idx="0">
                  <c:v>146563</c:v>
                </c:pt>
                <c:pt idx="1">
                  <c:v>100305</c:v>
                </c:pt>
                <c:pt idx="2">
                  <c:v>131133</c:v>
                </c:pt>
                <c:pt idx="3">
                  <c:v>128439</c:v>
                </c:pt>
                <c:pt idx="4">
                  <c:v>506440</c:v>
                </c:pt>
              </c:numCache>
            </c:numRef>
          </c:val>
          <c:extLst xmlns:c16r2="http://schemas.microsoft.com/office/drawing/2015/06/chart">
            <c:ext xmlns:c16="http://schemas.microsoft.com/office/drawing/2014/chart" uri="{C3380CC4-5D6E-409C-BE32-E72D297353CC}">
              <c16:uniqueId val="{00000006-EE4E-4136-90CD-9ECD41D626F8}"/>
            </c:ext>
          </c:extLst>
        </c:ser>
        <c:dLbls>
          <c:showLegendKey val="0"/>
          <c:showVal val="1"/>
          <c:showCatName val="0"/>
          <c:showSerName val="0"/>
          <c:showPercent val="0"/>
          <c:showBubbleSize val="0"/>
        </c:dLbls>
        <c:gapWidth val="150"/>
        <c:axId val="476221824"/>
        <c:axId val="476211840"/>
      </c:barChart>
      <c:valAx>
        <c:axId val="476211840"/>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76221824"/>
        <c:crosses val="autoZero"/>
        <c:crossBetween val="between"/>
      </c:valAx>
      <c:catAx>
        <c:axId val="476221824"/>
        <c:scaling>
          <c:orientation val="minMax"/>
        </c:scaling>
        <c:delete val="0"/>
        <c:axPos val="b"/>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76211840"/>
        <c:crosses val="autoZero"/>
        <c:auto val="1"/>
        <c:lblAlgn val="ctr"/>
        <c:lblOffset val="100"/>
        <c:noMultiLvlLbl val="0"/>
      </c:catAx>
      <c:dTable>
        <c:showHorzBorder val="1"/>
        <c:showVertBorder val="1"/>
        <c:showOutline val="1"/>
        <c:showKeys val="1"/>
        <c:spPr>
          <a:noFill/>
          <a:ln w="9525" cap="flat" cmpd="sng" algn="ctr">
            <a:solidFill>
              <a:schemeClr val="tx1">
                <a:tint val="75000"/>
                <a:shade val="95000"/>
                <a:satMod val="105000"/>
              </a:schemeClr>
            </a:solidFill>
            <a:prstDash val="solid"/>
            <a:round/>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ru-RU"/>
          </a:p>
        </c:txPr>
      </c:dTable>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ru-RU" sz="1400">
                <a:solidFill>
                  <a:srgbClr val="C00000"/>
                </a:solidFill>
                <a:latin typeface="Times New Roman" panose="02020603050405020304" pitchFamily="18" charset="0"/>
                <a:cs typeface="Times New Roman" panose="02020603050405020304" pitchFamily="18" charset="0"/>
              </a:rPr>
              <a:t>Штатная численность работников</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2022</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Pt>
            <c:idx val="0"/>
            <c:invertIfNegative val="0"/>
            <c:bubble3D val="0"/>
            <c:extLst xmlns:c16r2="http://schemas.microsoft.com/office/drawing/2015/06/chart">
              <c:ext xmlns:c16="http://schemas.microsoft.com/office/drawing/2014/chart" uri="{C3380CC4-5D6E-409C-BE32-E72D297353CC}">
                <c16:uniqueId val="{00000000-EFEB-4AF1-BF15-1E8C0ACADAD9}"/>
              </c:ext>
            </c:extLst>
          </c:dPt>
          <c:dPt>
            <c:idx val="1"/>
            <c:invertIfNegative val="0"/>
            <c:bubble3D val="0"/>
            <c:extLst xmlns:c16r2="http://schemas.microsoft.com/office/drawing/2015/06/chart">
              <c:ext xmlns:c16="http://schemas.microsoft.com/office/drawing/2014/chart" uri="{C3380CC4-5D6E-409C-BE32-E72D297353CC}">
                <c16:uniqueId val="{00000001-991E-4455-B54D-E790D817F40D}"/>
              </c:ext>
            </c:extLst>
          </c:dPt>
          <c:dPt>
            <c:idx val="2"/>
            <c:invertIfNegative val="0"/>
            <c:bubble3D val="0"/>
            <c:extLst xmlns:c16r2="http://schemas.microsoft.com/office/drawing/2015/06/chart">
              <c:ext xmlns:c16="http://schemas.microsoft.com/office/drawing/2014/chart" uri="{C3380CC4-5D6E-409C-BE32-E72D297353CC}">
                <c16:uniqueId val="{00000001-EFEB-4AF1-BF15-1E8C0ACADAD9}"/>
              </c:ext>
            </c:extLst>
          </c:dPt>
          <c:dPt>
            <c:idx val="3"/>
            <c:invertIfNegative val="0"/>
            <c:bubble3D val="0"/>
            <c:extLst xmlns:c16r2="http://schemas.microsoft.com/office/drawing/2015/06/chart">
              <c:ext xmlns:c16="http://schemas.microsoft.com/office/drawing/2014/chart" uri="{C3380CC4-5D6E-409C-BE32-E72D297353CC}">
                <c16:uniqueId val="{00000002-EFEB-4AF1-BF15-1E8C0ACADAD9}"/>
              </c:ext>
            </c:extLst>
          </c:dPt>
          <c:dPt>
            <c:idx val="4"/>
            <c:invertIfNegative val="0"/>
            <c:bubble3D val="0"/>
            <c:extLst xmlns:c16r2="http://schemas.microsoft.com/office/drawing/2015/06/chart">
              <c:ext xmlns:c16="http://schemas.microsoft.com/office/drawing/2014/chart" uri="{C3380CC4-5D6E-409C-BE32-E72D297353CC}">
                <c16:uniqueId val="{00000004-991E-4455-B54D-E790D817F40D}"/>
              </c:ext>
            </c:extLst>
          </c:dPt>
          <c:dLbls>
            <c:dLbl>
              <c:idx val="0"/>
              <c:layout>
                <c:manualLayout>
                  <c:x val="-5.8796296296299896E-3"/>
                  <c:y val="-1.7636684303351302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EFEB-4AF1-BF15-1E8C0ACADAD9}"/>
                </c:ext>
              </c:extLst>
            </c:dLbl>
            <c:dLbl>
              <c:idx val="2"/>
              <c:layout>
                <c:manualLayout>
                  <c:x val="-1.6049376640420481E-2"/>
                  <c:y val="3.2068718682893398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FEB-4AF1-BF15-1E8C0ACADAD9}"/>
                </c:ext>
              </c:extLst>
            </c:dLbl>
            <c:dLbl>
              <c:idx val="3"/>
              <c:layout>
                <c:manualLayout>
                  <c:x val="-1.9598765432098765E-3"/>
                  <c:y val="-2.1164021164021166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EFEB-4AF1-BF15-1E8C0ACADAD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ЦБ</c:v>
                </c:pt>
                <c:pt idx="1">
                  <c:v>Детские</c:v>
                </c:pt>
                <c:pt idx="2">
                  <c:v>Городские</c:v>
                </c:pt>
                <c:pt idx="3">
                  <c:v>Сельские</c:v>
                </c:pt>
                <c:pt idx="4">
                  <c:v>МЦБС</c:v>
                </c:pt>
              </c:strCache>
            </c:strRef>
          </c:cat>
          <c:val>
            <c:numRef>
              <c:f>Лист1!$B$2:$B$6</c:f>
              <c:numCache>
                <c:formatCode>General</c:formatCode>
                <c:ptCount val="5"/>
                <c:pt idx="0">
                  <c:v>25</c:v>
                </c:pt>
                <c:pt idx="1">
                  <c:v>11</c:v>
                </c:pt>
                <c:pt idx="2">
                  <c:v>14</c:v>
                </c:pt>
                <c:pt idx="3">
                  <c:v>26</c:v>
                </c:pt>
                <c:pt idx="4">
                  <c:v>76</c:v>
                </c:pt>
              </c:numCache>
            </c:numRef>
          </c:val>
          <c:extLst xmlns:c16r2="http://schemas.microsoft.com/office/drawing/2015/06/chart">
            <c:ext xmlns:c16="http://schemas.microsoft.com/office/drawing/2014/chart" uri="{C3380CC4-5D6E-409C-BE32-E72D297353CC}">
              <c16:uniqueId val="{00000003-EFEB-4AF1-BF15-1E8C0ACADAD9}"/>
            </c:ext>
          </c:extLst>
        </c:ser>
        <c:ser>
          <c:idx val="1"/>
          <c:order val="1"/>
          <c:tx>
            <c:strRef>
              <c:f>Лист1!$C$1</c:f>
              <c:strCache>
                <c:ptCount val="1"/>
                <c:pt idx="0">
                  <c:v>2023</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1.5679012345679012E-2"/>
                  <c:y val="-1.4109347442680775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EFEB-4AF1-BF15-1E8C0ACADAD9}"/>
                </c:ext>
              </c:extLst>
            </c:dLbl>
            <c:dLbl>
              <c:idx val="1"/>
              <c:layout>
                <c:manualLayout>
                  <c:x val="1.2500000000000309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FEB-4AF1-BF15-1E8C0ACADAD9}"/>
                </c:ext>
              </c:extLst>
            </c:dLbl>
            <c:dLbl>
              <c:idx val="2"/>
              <c:layout>
                <c:manualLayout>
                  <c:x val="1.1759259259259625E-2"/>
                  <c:y val="-1.058201058201058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EFEB-4AF1-BF15-1E8C0ACADAD9}"/>
                </c:ext>
              </c:extLst>
            </c:dLbl>
            <c:dLbl>
              <c:idx val="3"/>
              <c:layout>
                <c:manualLayout>
                  <c:x val="1.3719135802469501E-2"/>
                  <c:y val="-2.4691358024692252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FEB-4AF1-BF15-1E8C0ACADAD9}"/>
                </c:ext>
              </c:extLst>
            </c:dLbl>
            <c:dLbl>
              <c:idx val="4"/>
              <c:layout>
                <c:manualLayout>
                  <c:x val="3.1358024691357997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EFEB-4AF1-BF15-1E8C0ACADAD9}"/>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ЦБ</c:v>
                </c:pt>
                <c:pt idx="1">
                  <c:v>Детские</c:v>
                </c:pt>
                <c:pt idx="2">
                  <c:v>Городские</c:v>
                </c:pt>
                <c:pt idx="3">
                  <c:v>Сельские</c:v>
                </c:pt>
                <c:pt idx="4">
                  <c:v>МЦБС</c:v>
                </c:pt>
              </c:strCache>
            </c:strRef>
          </c:cat>
          <c:val>
            <c:numRef>
              <c:f>Лист1!$C$2:$C$6</c:f>
              <c:numCache>
                <c:formatCode>General</c:formatCode>
                <c:ptCount val="5"/>
                <c:pt idx="0">
                  <c:v>26</c:v>
                </c:pt>
                <c:pt idx="1">
                  <c:v>10</c:v>
                </c:pt>
                <c:pt idx="2">
                  <c:v>14</c:v>
                </c:pt>
                <c:pt idx="3">
                  <c:v>26</c:v>
                </c:pt>
                <c:pt idx="4">
                  <c:v>76</c:v>
                </c:pt>
              </c:numCache>
            </c:numRef>
          </c:val>
          <c:extLst xmlns:c16r2="http://schemas.microsoft.com/office/drawing/2015/06/chart">
            <c:ext xmlns:c16="http://schemas.microsoft.com/office/drawing/2014/chart" uri="{C3380CC4-5D6E-409C-BE32-E72D297353CC}">
              <c16:uniqueId val="{00000009-EFEB-4AF1-BF15-1E8C0ACADAD9}"/>
            </c:ext>
          </c:extLst>
        </c:ser>
        <c:dLbls>
          <c:showLegendKey val="0"/>
          <c:showVal val="1"/>
          <c:showCatName val="0"/>
          <c:showSerName val="0"/>
          <c:showPercent val="0"/>
          <c:showBubbleSize val="0"/>
        </c:dLbls>
        <c:gapWidth val="150"/>
        <c:axId val="475753088"/>
        <c:axId val="475751552"/>
      </c:barChart>
      <c:valAx>
        <c:axId val="475751552"/>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75753088"/>
        <c:crosses val="autoZero"/>
        <c:crossBetween val="between"/>
      </c:valAx>
      <c:catAx>
        <c:axId val="475753088"/>
        <c:scaling>
          <c:orientation val="minMax"/>
        </c:scaling>
        <c:delete val="0"/>
        <c:axPos val="b"/>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75751552"/>
        <c:crosses val="autoZero"/>
        <c:auto val="1"/>
        <c:lblAlgn val="ctr"/>
        <c:lblOffset val="100"/>
        <c:noMultiLvlLbl val="0"/>
      </c:catAx>
      <c:dTable>
        <c:showHorzBorder val="1"/>
        <c:showVertBorder val="1"/>
        <c:showOutline val="1"/>
        <c:showKeys val="1"/>
        <c:spPr>
          <a:noFill/>
          <a:ln w="9525" cap="flat" cmpd="sng" algn="ctr">
            <a:solidFill>
              <a:schemeClr val="tx1">
                <a:tint val="75000"/>
                <a:shade val="95000"/>
                <a:satMod val="105000"/>
              </a:schemeClr>
            </a:solidFill>
            <a:prstDash val="solid"/>
            <a:round/>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ru-RU"/>
          </a:p>
        </c:txPr>
      </c:dTable>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ru-RU" sz="1400">
                <a:solidFill>
                  <a:srgbClr val="C00000"/>
                </a:solidFill>
                <a:latin typeface="Times New Roman" panose="02020603050405020304" pitchFamily="18" charset="0"/>
                <a:cs typeface="Times New Roman" panose="02020603050405020304" pitchFamily="18" charset="0"/>
              </a:rPr>
              <a:t>Число библиотекарей,</a:t>
            </a:r>
            <a:r>
              <a:rPr lang="ru-RU" sz="1400" baseline="0">
                <a:solidFill>
                  <a:srgbClr val="C00000"/>
                </a:solidFill>
                <a:latin typeface="Times New Roman" panose="02020603050405020304" pitchFamily="18" charset="0"/>
                <a:cs typeface="Times New Roman" panose="02020603050405020304" pitchFamily="18" charset="0"/>
              </a:rPr>
              <a:t> </a:t>
            </a:r>
          </a:p>
          <a:p>
            <a:pPr>
              <a:defRPr sz="1800" b="1" i="0" u="none" strike="noStrike" kern="1200" baseline="0">
                <a:solidFill>
                  <a:schemeClr val="tx1"/>
                </a:solidFill>
                <a:latin typeface="+mn-lt"/>
                <a:ea typeface="+mn-ea"/>
                <a:cs typeface="+mn-cs"/>
              </a:defRPr>
            </a:pPr>
            <a:r>
              <a:rPr lang="ru-RU" sz="1400" baseline="0">
                <a:solidFill>
                  <a:srgbClr val="C00000"/>
                </a:solidFill>
                <a:latin typeface="Times New Roman" panose="02020603050405020304" pitchFamily="18" charset="0"/>
                <a:cs typeface="Times New Roman" panose="02020603050405020304" pitchFamily="18" charset="0"/>
              </a:rPr>
              <a:t>работающих на неполную ставку</a:t>
            </a:r>
            <a:endParaRPr lang="ru-RU" sz="1400">
              <a:solidFill>
                <a:srgbClr val="C00000"/>
              </a:solidFill>
              <a:latin typeface="Times New Roman" panose="02020603050405020304" pitchFamily="18" charset="0"/>
              <a:cs typeface="Times New Roman" panose="02020603050405020304" pitchFamily="18" charset="0"/>
            </a:endParaRPr>
          </a:p>
        </c:rich>
      </c:tx>
      <c:overlay val="0"/>
      <c:spPr>
        <a:noFill/>
        <a:ln>
          <a:noFill/>
        </a:ln>
        <a:effectLst/>
      </c:spPr>
    </c:title>
    <c:autoTitleDeleted val="0"/>
    <c:plotArea>
      <c:layout/>
      <c:barChart>
        <c:barDir val="col"/>
        <c:grouping val="clustered"/>
        <c:varyColors val="0"/>
        <c:ser>
          <c:idx val="0"/>
          <c:order val="0"/>
          <c:tx>
            <c:strRef>
              <c:f>Лист1!$B$1</c:f>
              <c:strCache>
                <c:ptCount val="1"/>
                <c:pt idx="0">
                  <c:v>2022</c:v>
                </c:pt>
              </c:strCache>
            </c:strRef>
          </c:tx>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5.8796296296299896E-3"/>
                  <c:y val="-1.7636684303351302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E04-431D-A76D-89942C75AEF4}"/>
                </c:ext>
              </c:extLst>
            </c:dLbl>
            <c:dLbl>
              <c:idx val="2"/>
              <c:layout>
                <c:manualLayout>
                  <c:x val="-1.6049376640420481E-2"/>
                  <c:y val="3.2068718682893398E-3"/>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E04-431D-A76D-89942C75AEF4}"/>
                </c:ext>
              </c:extLst>
            </c:dLbl>
            <c:dLbl>
              <c:idx val="3"/>
              <c:layout>
                <c:manualLayout>
                  <c:x val="-1.9598765432098765E-3"/>
                  <c:y val="-2.1164021164021166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E04-431D-A76D-89942C75AEF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ЦБ</c:v>
                </c:pt>
                <c:pt idx="1">
                  <c:v>Детские</c:v>
                </c:pt>
                <c:pt idx="2">
                  <c:v>Городские</c:v>
                </c:pt>
                <c:pt idx="3">
                  <c:v>Сельские</c:v>
                </c:pt>
                <c:pt idx="4">
                  <c:v>МЦБС</c:v>
                </c:pt>
              </c:strCache>
            </c:strRef>
          </c:cat>
          <c:val>
            <c:numRef>
              <c:f>Лист1!$B$2:$B$6</c:f>
              <c:numCache>
                <c:formatCode>General</c:formatCode>
                <c:ptCount val="5"/>
                <c:pt idx="0">
                  <c:v>1</c:v>
                </c:pt>
                <c:pt idx="1">
                  <c:v>0</c:v>
                </c:pt>
                <c:pt idx="2">
                  <c:v>0</c:v>
                </c:pt>
                <c:pt idx="3">
                  <c:v>14</c:v>
                </c:pt>
                <c:pt idx="4">
                  <c:v>15</c:v>
                </c:pt>
              </c:numCache>
            </c:numRef>
          </c:val>
          <c:extLst xmlns:c16r2="http://schemas.microsoft.com/office/drawing/2015/06/chart">
            <c:ext xmlns:c16="http://schemas.microsoft.com/office/drawing/2014/chart" uri="{C3380CC4-5D6E-409C-BE32-E72D297353CC}">
              <c16:uniqueId val="{00000003-2E04-431D-A76D-89942C75AEF4}"/>
            </c:ext>
          </c:extLst>
        </c:ser>
        <c:ser>
          <c:idx val="1"/>
          <c:order val="1"/>
          <c:tx>
            <c:strRef>
              <c:f>Лист1!$C$1</c:f>
              <c:strCache>
                <c:ptCount val="1"/>
                <c:pt idx="0">
                  <c:v>2023</c:v>
                </c:pt>
              </c:strCache>
            </c:strRef>
          </c:tx>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layout>
                <c:manualLayout>
                  <c:x val="1.5679012345679012E-2"/>
                  <c:y val="-1.4109347442680775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E04-431D-A76D-89942C75AEF4}"/>
                </c:ext>
              </c:extLst>
            </c:dLbl>
            <c:dLbl>
              <c:idx val="1"/>
              <c:layout>
                <c:manualLayout>
                  <c:x val="1.2500000000000309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E04-431D-A76D-89942C75AEF4}"/>
                </c:ext>
              </c:extLst>
            </c:dLbl>
            <c:dLbl>
              <c:idx val="2"/>
              <c:layout>
                <c:manualLayout>
                  <c:x val="1.1759259259259625E-2"/>
                  <c:y val="-1.058201058201058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6-2E04-431D-A76D-89942C75AEF4}"/>
                </c:ext>
              </c:extLst>
            </c:dLbl>
            <c:dLbl>
              <c:idx val="3"/>
              <c:layout>
                <c:manualLayout>
                  <c:x val="1.3719135802469501E-2"/>
                  <c:y val="-2.4691358024692252E-2"/>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E04-431D-A76D-89942C75AEF4}"/>
                </c:ext>
              </c:extLst>
            </c:dLbl>
            <c:dLbl>
              <c:idx val="4"/>
              <c:layout>
                <c:manualLayout>
                  <c:x val="3.1358024691357997E-2"/>
                  <c:y val="0"/>
                </c:manualLayout>
              </c:layout>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8-2E04-431D-A76D-89942C75AEF4}"/>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Лист1!$A$2:$A$6</c:f>
              <c:strCache>
                <c:ptCount val="5"/>
                <c:pt idx="0">
                  <c:v>ЦБ</c:v>
                </c:pt>
                <c:pt idx="1">
                  <c:v>Детские</c:v>
                </c:pt>
                <c:pt idx="2">
                  <c:v>Городские</c:v>
                </c:pt>
                <c:pt idx="3">
                  <c:v>Сельские</c:v>
                </c:pt>
                <c:pt idx="4">
                  <c:v>МЦБС</c:v>
                </c:pt>
              </c:strCache>
            </c:strRef>
          </c:cat>
          <c:val>
            <c:numRef>
              <c:f>Лист1!$C$2:$C$6</c:f>
              <c:numCache>
                <c:formatCode>General</c:formatCode>
                <c:ptCount val="5"/>
                <c:pt idx="0">
                  <c:v>1</c:v>
                </c:pt>
                <c:pt idx="1">
                  <c:v>0</c:v>
                </c:pt>
                <c:pt idx="2">
                  <c:v>0</c:v>
                </c:pt>
                <c:pt idx="3">
                  <c:v>13</c:v>
                </c:pt>
                <c:pt idx="4">
                  <c:v>14</c:v>
                </c:pt>
              </c:numCache>
            </c:numRef>
          </c:val>
          <c:extLst xmlns:c16r2="http://schemas.microsoft.com/office/drawing/2015/06/chart">
            <c:ext xmlns:c16="http://schemas.microsoft.com/office/drawing/2014/chart" uri="{C3380CC4-5D6E-409C-BE32-E72D297353CC}">
              <c16:uniqueId val="{00000009-2E04-431D-A76D-89942C75AEF4}"/>
            </c:ext>
          </c:extLst>
        </c:ser>
        <c:dLbls>
          <c:showLegendKey val="0"/>
          <c:showVal val="1"/>
          <c:showCatName val="0"/>
          <c:showSerName val="0"/>
          <c:showPercent val="0"/>
          <c:showBubbleSize val="0"/>
        </c:dLbls>
        <c:gapWidth val="150"/>
        <c:axId val="477065216"/>
        <c:axId val="477055232"/>
      </c:barChart>
      <c:valAx>
        <c:axId val="477055232"/>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77065216"/>
        <c:crosses val="autoZero"/>
        <c:crossBetween val="between"/>
      </c:valAx>
      <c:catAx>
        <c:axId val="477065216"/>
        <c:scaling>
          <c:orientation val="minMax"/>
        </c:scaling>
        <c:delete val="0"/>
        <c:axPos val="b"/>
        <c:numFmt formatCode="General" sourceLinked="1"/>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77055232"/>
        <c:crosses val="autoZero"/>
        <c:auto val="1"/>
        <c:lblAlgn val="ctr"/>
        <c:lblOffset val="100"/>
        <c:noMultiLvlLbl val="0"/>
      </c:catAx>
      <c:dTable>
        <c:showHorzBorder val="1"/>
        <c:showVertBorder val="1"/>
        <c:showOutline val="1"/>
        <c:showKeys val="1"/>
        <c:spPr>
          <a:noFill/>
          <a:ln w="9525" cap="flat" cmpd="sng" algn="ctr">
            <a:solidFill>
              <a:schemeClr val="tx1">
                <a:tint val="75000"/>
                <a:shade val="95000"/>
                <a:satMod val="105000"/>
              </a:schemeClr>
            </a:solidFill>
            <a:prstDash val="solid"/>
            <a:round/>
          </a:ln>
          <a:effectLst/>
        </c:spPr>
        <c:txPr>
          <a:bodyPr rot="0" spcFirstLastPara="1" vertOverflow="ellipsis" vert="horz" wrap="square" anchor="ctr" anchorCtr="1"/>
          <a:lstStyle/>
          <a:p>
            <a:pPr rtl="0">
              <a:defRPr sz="1000" b="0" i="0" u="none" strike="noStrike" kern="1200" baseline="0">
                <a:solidFill>
                  <a:schemeClr val="tx1"/>
                </a:solidFill>
                <a:latin typeface="+mn-lt"/>
                <a:ea typeface="+mn-ea"/>
                <a:cs typeface="+mn-cs"/>
              </a:defRPr>
            </a:pPr>
            <a:endParaRPr lang="ru-RU"/>
          </a:p>
        </c:txPr>
      </c:dTable>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19EB2BC-3C78-43F9-8F61-24AB450F3657}" type="doc">
      <dgm:prSet loTypeId="urn:microsoft.com/office/officeart/2005/8/layout/vList6" loCatId="list" qsTypeId="urn:microsoft.com/office/officeart/2005/8/quickstyle/3d1" qsCatId="3D" csTypeId="urn:microsoft.com/office/officeart/2005/8/colors/colorful1" csCatId="colorful" phldr="1"/>
      <dgm:spPr/>
      <dgm:t>
        <a:bodyPr/>
        <a:lstStyle/>
        <a:p>
          <a:endParaRPr lang="ru-RU"/>
        </a:p>
      </dgm:t>
    </dgm:pt>
    <dgm:pt modelId="{62E70C90-4479-44E0-B2A7-2BFF5A9F14A0}">
      <dgm:prSet phldrT="[Текст]" custT="1"/>
      <dgm:spPr/>
      <dgm:t>
        <a:bodyPr/>
        <a:lstStyle/>
        <a:p>
          <a:r>
            <a:rPr lang="ru-RU" sz="1600" b="1" i="0">
              <a:latin typeface="Times New Roman" pitchFamily="18" charset="0"/>
              <a:cs typeface="Times New Roman" pitchFamily="18" charset="0"/>
            </a:rPr>
            <a:t>Абонемент</a:t>
          </a:r>
        </a:p>
      </dgm:t>
    </dgm:pt>
    <dgm:pt modelId="{5C8C2C44-7981-45CB-81A5-C7EE3433BAE3}" type="parTrans" cxnId="{DB424939-60F3-4B7B-8119-F4AC3B33AC66}">
      <dgm:prSet/>
      <dgm:spPr/>
      <dgm:t>
        <a:bodyPr/>
        <a:lstStyle/>
        <a:p>
          <a:endParaRPr lang="ru-RU"/>
        </a:p>
      </dgm:t>
    </dgm:pt>
    <dgm:pt modelId="{132817B8-92A5-459E-92EE-9DD5B042BFB6}" type="sibTrans" cxnId="{DB424939-60F3-4B7B-8119-F4AC3B33AC66}">
      <dgm:prSet/>
      <dgm:spPr/>
      <dgm:t>
        <a:bodyPr/>
        <a:lstStyle/>
        <a:p>
          <a:endParaRPr lang="ru-RU"/>
        </a:p>
      </dgm:t>
    </dgm:pt>
    <dgm:pt modelId="{29830A9E-A447-4201-A0E5-3F31A2FB72AA}">
      <dgm:prSet phldrT="[Текст]" custT="1"/>
      <dgm:spPr/>
      <dgm:t>
        <a:bodyPr/>
        <a:lstStyle/>
        <a:p>
          <a:r>
            <a:rPr lang="ru-RU" sz="1600" b="1">
              <a:latin typeface="Times New Roman" pitchFamily="18" charset="0"/>
              <a:cs typeface="Times New Roman" pitchFamily="18" charset="0"/>
            </a:rPr>
            <a:t>Количество библиотек - 32</a:t>
          </a:r>
        </a:p>
      </dgm:t>
    </dgm:pt>
    <dgm:pt modelId="{5A1F3300-D390-4FEF-8BEC-22D488605EC8}" type="parTrans" cxnId="{57215D69-9BE3-4A56-AC5D-C901C38DF793}">
      <dgm:prSet/>
      <dgm:spPr/>
      <dgm:t>
        <a:bodyPr/>
        <a:lstStyle/>
        <a:p>
          <a:endParaRPr lang="ru-RU"/>
        </a:p>
      </dgm:t>
    </dgm:pt>
    <dgm:pt modelId="{89B3C78C-B5EB-4B00-8E31-346F254B5485}" type="sibTrans" cxnId="{57215D69-9BE3-4A56-AC5D-C901C38DF793}">
      <dgm:prSet/>
      <dgm:spPr/>
      <dgm:t>
        <a:bodyPr/>
        <a:lstStyle/>
        <a:p>
          <a:endParaRPr lang="ru-RU"/>
        </a:p>
      </dgm:t>
    </dgm:pt>
    <dgm:pt modelId="{6B88C2D8-BAB6-4DC1-BC68-EF42B061654B}">
      <dgm:prSet phldrT="[Текст]" custT="1"/>
      <dgm:spPr/>
      <dgm:t>
        <a:bodyPr/>
        <a:lstStyle/>
        <a:p>
          <a:r>
            <a:rPr lang="ru-RU" sz="1600" b="1">
              <a:latin typeface="Times New Roman" pitchFamily="18" charset="0"/>
              <a:cs typeface="Times New Roman" pitchFamily="18" charset="0"/>
            </a:rPr>
            <a:t>Количество пользователей -26283</a:t>
          </a:r>
        </a:p>
      </dgm:t>
    </dgm:pt>
    <dgm:pt modelId="{58A10A2B-4463-4470-8063-81AEB8FF4CFB}" type="parTrans" cxnId="{DF0AFF80-1BB0-4225-8D5F-F33204A48E06}">
      <dgm:prSet/>
      <dgm:spPr/>
      <dgm:t>
        <a:bodyPr/>
        <a:lstStyle/>
        <a:p>
          <a:endParaRPr lang="ru-RU"/>
        </a:p>
      </dgm:t>
    </dgm:pt>
    <dgm:pt modelId="{D23FE149-7005-45FC-B966-4E9530ECE69D}" type="sibTrans" cxnId="{DF0AFF80-1BB0-4225-8D5F-F33204A48E06}">
      <dgm:prSet/>
      <dgm:spPr/>
      <dgm:t>
        <a:bodyPr/>
        <a:lstStyle/>
        <a:p>
          <a:endParaRPr lang="ru-RU"/>
        </a:p>
      </dgm:t>
    </dgm:pt>
    <dgm:pt modelId="{4276FA06-2644-4EBE-A35E-2DE6780B932F}">
      <dgm:prSet phldrT="[Текст]" custT="1"/>
      <dgm:spPr/>
      <dgm:t>
        <a:bodyPr/>
        <a:lstStyle/>
        <a:p>
          <a:r>
            <a:rPr lang="ru-RU" sz="1600" b="1">
              <a:latin typeface="Times New Roman" pitchFamily="18" charset="0"/>
              <a:cs typeface="Times New Roman" pitchFamily="18" charset="0"/>
            </a:rPr>
            <a:t>Читальный зал</a:t>
          </a:r>
        </a:p>
      </dgm:t>
    </dgm:pt>
    <dgm:pt modelId="{8AACF75A-873A-4DA1-A850-393723ACCB3C}" type="parTrans" cxnId="{55913BFF-765A-4BE4-8A68-D8E779530014}">
      <dgm:prSet/>
      <dgm:spPr/>
      <dgm:t>
        <a:bodyPr/>
        <a:lstStyle/>
        <a:p>
          <a:endParaRPr lang="ru-RU"/>
        </a:p>
      </dgm:t>
    </dgm:pt>
    <dgm:pt modelId="{116955B7-D895-4997-A2A1-03D42B3CD54F}" type="sibTrans" cxnId="{55913BFF-765A-4BE4-8A68-D8E779530014}">
      <dgm:prSet/>
      <dgm:spPr/>
      <dgm:t>
        <a:bodyPr/>
        <a:lstStyle/>
        <a:p>
          <a:endParaRPr lang="ru-RU"/>
        </a:p>
      </dgm:t>
    </dgm:pt>
    <dgm:pt modelId="{B7A73E0A-F832-4EF2-8EA4-54444003C2D7}">
      <dgm:prSet phldrT="[Текст]" custT="1"/>
      <dgm:spPr/>
      <dgm:t>
        <a:bodyPr/>
        <a:lstStyle/>
        <a:p>
          <a:r>
            <a:rPr lang="ru-RU" sz="1600" b="1">
              <a:latin typeface="Times New Roman" pitchFamily="18" charset="0"/>
              <a:cs typeface="Times New Roman" pitchFamily="18" charset="0"/>
            </a:rPr>
            <a:t>Количество библиотек - 4</a:t>
          </a:r>
        </a:p>
      </dgm:t>
    </dgm:pt>
    <dgm:pt modelId="{9CD6A724-3D73-428B-9DBE-24CD52C9C591}" type="parTrans" cxnId="{5F819955-7E55-4B98-B40E-8EBE0FC73151}">
      <dgm:prSet/>
      <dgm:spPr/>
      <dgm:t>
        <a:bodyPr/>
        <a:lstStyle/>
        <a:p>
          <a:endParaRPr lang="ru-RU"/>
        </a:p>
      </dgm:t>
    </dgm:pt>
    <dgm:pt modelId="{881FF5DA-8340-4E4C-AD91-73A3694FFF72}" type="sibTrans" cxnId="{5F819955-7E55-4B98-B40E-8EBE0FC73151}">
      <dgm:prSet/>
      <dgm:spPr/>
      <dgm:t>
        <a:bodyPr/>
        <a:lstStyle/>
        <a:p>
          <a:endParaRPr lang="ru-RU"/>
        </a:p>
      </dgm:t>
    </dgm:pt>
    <dgm:pt modelId="{0C10F8EB-FFB2-418D-8B2D-93A87F0CE447}">
      <dgm:prSet phldrT="[Текст]" custT="1"/>
      <dgm:spPr/>
      <dgm:t>
        <a:bodyPr/>
        <a:lstStyle/>
        <a:p>
          <a:r>
            <a:rPr lang="ru-RU" sz="1600" b="1">
              <a:latin typeface="Times New Roman" pitchFamily="18" charset="0"/>
              <a:cs typeface="Times New Roman" pitchFamily="18" charset="0"/>
            </a:rPr>
            <a:t>Количество пользователей-9622</a:t>
          </a:r>
        </a:p>
      </dgm:t>
    </dgm:pt>
    <dgm:pt modelId="{164AF9F4-5EDB-4336-B22C-E6D111818344}" type="parTrans" cxnId="{441A21DA-7A21-4577-86F6-25969BD7DBE4}">
      <dgm:prSet/>
      <dgm:spPr/>
      <dgm:t>
        <a:bodyPr/>
        <a:lstStyle/>
        <a:p>
          <a:endParaRPr lang="ru-RU"/>
        </a:p>
      </dgm:t>
    </dgm:pt>
    <dgm:pt modelId="{67BDA662-B4F2-47A7-A3A8-59CD666D026F}" type="sibTrans" cxnId="{441A21DA-7A21-4577-86F6-25969BD7DBE4}">
      <dgm:prSet/>
      <dgm:spPr/>
      <dgm:t>
        <a:bodyPr/>
        <a:lstStyle/>
        <a:p>
          <a:endParaRPr lang="ru-RU"/>
        </a:p>
      </dgm:t>
    </dgm:pt>
    <dgm:pt modelId="{5ACF1ABC-F688-445A-82C0-BA87A5CEB282}">
      <dgm:prSet phldrT="[Текст]" custT="1"/>
      <dgm:spPr/>
      <dgm:t>
        <a:bodyPr anchor="t" anchorCtr="0"/>
        <a:lstStyle/>
        <a:p>
          <a:pPr>
            <a:spcAft>
              <a:spcPts val="0"/>
            </a:spcAft>
          </a:pPr>
          <a:r>
            <a:rPr lang="ru-RU" sz="1600" b="1">
              <a:latin typeface="Times New Roman" pitchFamily="18" charset="0"/>
              <a:cs typeface="Times New Roman" pitchFamily="18" charset="0"/>
            </a:rPr>
            <a:t>Специализированные читальные залы</a:t>
          </a:r>
        </a:p>
      </dgm:t>
    </dgm:pt>
    <dgm:pt modelId="{1BE5647C-50B0-4D9A-B4C1-1141C715EFF9}" type="parTrans" cxnId="{21CDEF7B-3F99-456A-87B1-7D1F1B210BA0}">
      <dgm:prSet/>
      <dgm:spPr/>
      <dgm:t>
        <a:bodyPr/>
        <a:lstStyle/>
        <a:p>
          <a:endParaRPr lang="ru-RU"/>
        </a:p>
      </dgm:t>
    </dgm:pt>
    <dgm:pt modelId="{AF6FA140-4D35-438A-8918-CBD2387F3B72}" type="sibTrans" cxnId="{21CDEF7B-3F99-456A-87B1-7D1F1B210BA0}">
      <dgm:prSet/>
      <dgm:spPr/>
      <dgm:t>
        <a:bodyPr/>
        <a:lstStyle/>
        <a:p>
          <a:endParaRPr lang="ru-RU"/>
        </a:p>
      </dgm:t>
    </dgm:pt>
    <dgm:pt modelId="{CA618D2E-D56D-49E0-8CEF-4FB2CE88FCE0}">
      <dgm:prSet phldrT="[Текст]" custT="1"/>
      <dgm:spPr/>
      <dgm:t>
        <a:bodyPr/>
        <a:lstStyle/>
        <a:p>
          <a:r>
            <a:rPr lang="ru-RU" sz="1600" b="1">
              <a:latin typeface="Times New Roman" pitchFamily="18" charset="0"/>
              <a:cs typeface="Times New Roman" pitchFamily="18" charset="0"/>
            </a:rPr>
            <a:t>Количество -2</a:t>
          </a:r>
        </a:p>
      </dgm:t>
    </dgm:pt>
    <dgm:pt modelId="{2E71C993-03B3-42CC-BA2D-E46005FD0E6D}" type="parTrans" cxnId="{4C579753-CE5E-4AB1-9FC4-126C0818571D}">
      <dgm:prSet/>
      <dgm:spPr/>
      <dgm:t>
        <a:bodyPr/>
        <a:lstStyle/>
        <a:p>
          <a:endParaRPr lang="ru-RU"/>
        </a:p>
      </dgm:t>
    </dgm:pt>
    <dgm:pt modelId="{7441253D-4F98-479A-9404-8A622EA10831}" type="sibTrans" cxnId="{4C579753-CE5E-4AB1-9FC4-126C0818571D}">
      <dgm:prSet/>
      <dgm:spPr/>
      <dgm:t>
        <a:bodyPr/>
        <a:lstStyle/>
        <a:p>
          <a:endParaRPr lang="ru-RU"/>
        </a:p>
      </dgm:t>
    </dgm:pt>
    <dgm:pt modelId="{584B1044-5FBA-459F-A516-233A04728AD8}">
      <dgm:prSet phldrT="[Текст]" custT="1"/>
      <dgm:spPr/>
      <dgm:t>
        <a:bodyPr/>
        <a:lstStyle/>
        <a:p>
          <a:r>
            <a:rPr lang="ru-RU" sz="1600" b="1">
              <a:latin typeface="Times New Roman" pitchFamily="18" charset="0"/>
              <a:cs typeface="Times New Roman" pitchFamily="18" charset="0"/>
            </a:rPr>
            <a:t>Количество пользователей - 2570</a:t>
          </a:r>
        </a:p>
      </dgm:t>
    </dgm:pt>
    <dgm:pt modelId="{BB0FAA3F-8D72-4E5C-9EA3-59389E7BEB05}" type="parTrans" cxnId="{DAC0620E-E6CD-4F48-A7F3-D5694A399522}">
      <dgm:prSet/>
      <dgm:spPr/>
      <dgm:t>
        <a:bodyPr/>
        <a:lstStyle/>
        <a:p>
          <a:endParaRPr lang="ru-RU"/>
        </a:p>
      </dgm:t>
    </dgm:pt>
    <dgm:pt modelId="{E96CA03D-17B7-4CF8-9DA0-28096690F2D4}" type="sibTrans" cxnId="{DAC0620E-E6CD-4F48-A7F3-D5694A399522}">
      <dgm:prSet/>
      <dgm:spPr/>
      <dgm:t>
        <a:bodyPr/>
        <a:lstStyle/>
        <a:p>
          <a:endParaRPr lang="ru-RU"/>
        </a:p>
      </dgm:t>
    </dgm:pt>
    <dgm:pt modelId="{83BC0534-1190-4429-83D1-534CCC8B987C}">
      <dgm:prSet phldrT="[Текст]" custT="1"/>
      <dgm:spPr/>
      <dgm:t>
        <a:bodyPr/>
        <a:lstStyle/>
        <a:p>
          <a:r>
            <a:rPr lang="ru-RU" sz="1600" b="1">
              <a:latin typeface="Times New Roman" pitchFamily="18" charset="0"/>
              <a:cs typeface="Times New Roman" pitchFamily="18" charset="0"/>
            </a:rPr>
            <a:t>Центры и Пункты социально - правовой информации</a:t>
          </a:r>
        </a:p>
      </dgm:t>
    </dgm:pt>
    <dgm:pt modelId="{1EF7A32F-D7BA-49D6-942A-296D1FAC3295}" type="parTrans" cxnId="{825CB625-A1C0-4D7F-87A8-DCF673316714}">
      <dgm:prSet/>
      <dgm:spPr/>
      <dgm:t>
        <a:bodyPr/>
        <a:lstStyle/>
        <a:p>
          <a:endParaRPr lang="ru-RU"/>
        </a:p>
      </dgm:t>
    </dgm:pt>
    <dgm:pt modelId="{F47E694A-848F-4083-988A-36AF6D3F5120}" type="sibTrans" cxnId="{825CB625-A1C0-4D7F-87A8-DCF673316714}">
      <dgm:prSet/>
      <dgm:spPr/>
      <dgm:t>
        <a:bodyPr/>
        <a:lstStyle/>
        <a:p>
          <a:endParaRPr lang="ru-RU"/>
        </a:p>
      </dgm:t>
    </dgm:pt>
    <dgm:pt modelId="{0045695F-A8B0-4375-83DD-EFBC415AC3AB}">
      <dgm:prSet custT="1"/>
      <dgm:spPr/>
      <dgm:t>
        <a:bodyPr/>
        <a:lstStyle/>
        <a:p>
          <a:r>
            <a:rPr lang="ru-RU" sz="1600" b="1">
              <a:latin typeface="Times New Roman" pitchFamily="18" charset="0"/>
              <a:cs typeface="Times New Roman" pitchFamily="18" charset="0"/>
            </a:rPr>
            <a:t>Количество библиотек -17</a:t>
          </a:r>
        </a:p>
      </dgm:t>
    </dgm:pt>
    <dgm:pt modelId="{D634175A-5780-46F9-B90E-D233A8370FCE}" type="parTrans" cxnId="{D21BFBF9-57D8-4CD2-8B29-68C3EC96F19D}">
      <dgm:prSet/>
      <dgm:spPr/>
      <dgm:t>
        <a:bodyPr/>
        <a:lstStyle/>
        <a:p>
          <a:endParaRPr lang="ru-RU"/>
        </a:p>
      </dgm:t>
    </dgm:pt>
    <dgm:pt modelId="{A8D60DD6-AA98-42B5-879E-60CABD63BB94}" type="sibTrans" cxnId="{D21BFBF9-57D8-4CD2-8B29-68C3EC96F19D}">
      <dgm:prSet/>
      <dgm:spPr/>
      <dgm:t>
        <a:bodyPr/>
        <a:lstStyle/>
        <a:p>
          <a:endParaRPr lang="ru-RU"/>
        </a:p>
      </dgm:t>
    </dgm:pt>
    <dgm:pt modelId="{1A057EBB-77B7-4084-A24B-93DC4DE8DB36}">
      <dgm:prSet custT="1"/>
      <dgm:spPr/>
      <dgm:t>
        <a:bodyPr/>
        <a:lstStyle/>
        <a:p>
          <a:r>
            <a:rPr lang="ru-RU" sz="1600" b="1">
              <a:latin typeface="Times New Roman" pitchFamily="18" charset="0"/>
              <a:cs typeface="Times New Roman" pitchFamily="18" charset="0"/>
            </a:rPr>
            <a:t>Количество пользователей -2728</a:t>
          </a:r>
        </a:p>
      </dgm:t>
    </dgm:pt>
    <dgm:pt modelId="{78C4EF19-10D0-40B1-9685-3CF327EE474B}" type="parTrans" cxnId="{DD5774F9-4E92-4D5A-92BE-EA363187C6B3}">
      <dgm:prSet/>
      <dgm:spPr/>
      <dgm:t>
        <a:bodyPr/>
        <a:lstStyle/>
        <a:p>
          <a:endParaRPr lang="ru-RU"/>
        </a:p>
      </dgm:t>
    </dgm:pt>
    <dgm:pt modelId="{AF128CA7-3072-4473-98BB-0D37C42382CE}" type="sibTrans" cxnId="{DD5774F9-4E92-4D5A-92BE-EA363187C6B3}">
      <dgm:prSet/>
      <dgm:spPr/>
      <dgm:t>
        <a:bodyPr/>
        <a:lstStyle/>
        <a:p>
          <a:endParaRPr lang="ru-RU"/>
        </a:p>
      </dgm:t>
    </dgm:pt>
    <dgm:pt modelId="{AC0AB970-5160-4979-8E1B-7A4CCA2E0D06}" type="pres">
      <dgm:prSet presAssocID="{219EB2BC-3C78-43F9-8F61-24AB450F3657}" presName="Name0" presStyleCnt="0">
        <dgm:presLayoutVars>
          <dgm:dir/>
          <dgm:animLvl val="lvl"/>
          <dgm:resizeHandles/>
        </dgm:presLayoutVars>
      </dgm:prSet>
      <dgm:spPr/>
      <dgm:t>
        <a:bodyPr/>
        <a:lstStyle/>
        <a:p>
          <a:endParaRPr lang="ru-RU"/>
        </a:p>
      </dgm:t>
    </dgm:pt>
    <dgm:pt modelId="{58EA0F2E-4AA2-44E9-BBE9-944B765978E6}" type="pres">
      <dgm:prSet presAssocID="{62E70C90-4479-44E0-B2A7-2BFF5A9F14A0}" presName="linNode" presStyleCnt="0"/>
      <dgm:spPr/>
      <dgm:t>
        <a:bodyPr/>
        <a:lstStyle/>
        <a:p>
          <a:endParaRPr lang="ru-RU"/>
        </a:p>
      </dgm:t>
    </dgm:pt>
    <dgm:pt modelId="{9EF464E4-D53F-4751-9B41-F20D38CDF923}" type="pres">
      <dgm:prSet presAssocID="{62E70C90-4479-44E0-B2A7-2BFF5A9F14A0}" presName="parentShp" presStyleLbl="node1" presStyleIdx="0" presStyleCnt="4" custLinFactNeighborX="-7679" custLinFactNeighborY="5253">
        <dgm:presLayoutVars>
          <dgm:bulletEnabled val="1"/>
        </dgm:presLayoutVars>
      </dgm:prSet>
      <dgm:spPr/>
      <dgm:t>
        <a:bodyPr/>
        <a:lstStyle/>
        <a:p>
          <a:endParaRPr lang="ru-RU"/>
        </a:p>
      </dgm:t>
    </dgm:pt>
    <dgm:pt modelId="{CBED503A-96C4-4C89-BA77-6ED6925D0C07}" type="pres">
      <dgm:prSet presAssocID="{62E70C90-4479-44E0-B2A7-2BFF5A9F14A0}" presName="childShp" presStyleLbl="bgAccFollowNode1" presStyleIdx="0" presStyleCnt="4">
        <dgm:presLayoutVars>
          <dgm:bulletEnabled val="1"/>
        </dgm:presLayoutVars>
      </dgm:prSet>
      <dgm:spPr/>
      <dgm:t>
        <a:bodyPr/>
        <a:lstStyle/>
        <a:p>
          <a:endParaRPr lang="ru-RU"/>
        </a:p>
      </dgm:t>
    </dgm:pt>
    <dgm:pt modelId="{1396C19E-9E71-4984-B113-F0B246A18FA9}" type="pres">
      <dgm:prSet presAssocID="{132817B8-92A5-459E-92EE-9DD5B042BFB6}" presName="spacing" presStyleCnt="0"/>
      <dgm:spPr/>
      <dgm:t>
        <a:bodyPr/>
        <a:lstStyle/>
        <a:p>
          <a:endParaRPr lang="ru-RU"/>
        </a:p>
      </dgm:t>
    </dgm:pt>
    <dgm:pt modelId="{0DB021A2-9122-49E7-A7DC-8B0199CF05AC}" type="pres">
      <dgm:prSet presAssocID="{4276FA06-2644-4EBE-A35E-2DE6780B932F}" presName="linNode" presStyleCnt="0"/>
      <dgm:spPr/>
      <dgm:t>
        <a:bodyPr/>
        <a:lstStyle/>
        <a:p>
          <a:endParaRPr lang="ru-RU"/>
        </a:p>
      </dgm:t>
    </dgm:pt>
    <dgm:pt modelId="{BAB16947-6117-4B55-8749-7678FDFB0FEF}" type="pres">
      <dgm:prSet presAssocID="{4276FA06-2644-4EBE-A35E-2DE6780B932F}" presName="parentShp" presStyleLbl="node1" presStyleIdx="1" presStyleCnt="4">
        <dgm:presLayoutVars>
          <dgm:bulletEnabled val="1"/>
        </dgm:presLayoutVars>
      </dgm:prSet>
      <dgm:spPr/>
      <dgm:t>
        <a:bodyPr/>
        <a:lstStyle/>
        <a:p>
          <a:endParaRPr lang="ru-RU"/>
        </a:p>
      </dgm:t>
    </dgm:pt>
    <dgm:pt modelId="{BE7CF743-E99E-4CBF-B5B1-2C24DEB78FC3}" type="pres">
      <dgm:prSet presAssocID="{4276FA06-2644-4EBE-A35E-2DE6780B932F}" presName="childShp" presStyleLbl="bgAccFollowNode1" presStyleIdx="1" presStyleCnt="4" custLinFactNeighborX="446" custLinFactNeighborY="-1313">
        <dgm:presLayoutVars>
          <dgm:bulletEnabled val="1"/>
        </dgm:presLayoutVars>
      </dgm:prSet>
      <dgm:spPr/>
      <dgm:t>
        <a:bodyPr/>
        <a:lstStyle/>
        <a:p>
          <a:endParaRPr lang="ru-RU"/>
        </a:p>
      </dgm:t>
    </dgm:pt>
    <dgm:pt modelId="{442C9C71-D6CF-4E30-8AD8-49417A3BE656}" type="pres">
      <dgm:prSet presAssocID="{116955B7-D895-4997-A2A1-03D42B3CD54F}" presName="spacing" presStyleCnt="0"/>
      <dgm:spPr/>
      <dgm:t>
        <a:bodyPr/>
        <a:lstStyle/>
        <a:p>
          <a:endParaRPr lang="ru-RU"/>
        </a:p>
      </dgm:t>
    </dgm:pt>
    <dgm:pt modelId="{06A46E82-A29F-4A7B-AD67-D089C7B68FEE}" type="pres">
      <dgm:prSet presAssocID="{5ACF1ABC-F688-445A-82C0-BA87A5CEB282}" presName="linNode" presStyleCnt="0"/>
      <dgm:spPr/>
      <dgm:t>
        <a:bodyPr/>
        <a:lstStyle/>
        <a:p>
          <a:endParaRPr lang="ru-RU"/>
        </a:p>
      </dgm:t>
    </dgm:pt>
    <dgm:pt modelId="{831E3968-4F5D-420F-BA96-5CDBE52F7C47}" type="pres">
      <dgm:prSet presAssocID="{5ACF1ABC-F688-445A-82C0-BA87A5CEB282}" presName="parentShp" presStyleLbl="node1" presStyleIdx="2" presStyleCnt="4">
        <dgm:presLayoutVars>
          <dgm:bulletEnabled val="1"/>
        </dgm:presLayoutVars>
      </dgm:prSet>
      <dgm:spPr/>
      <dgm:t>
        <a:bodyPr/>
        <a:lstStyle/>
        <a:p>
          <a:endParaRPr lang="ru-RU"/>
        </a:p>
      </dgm:t>
    </dgm:pt>
    <dgm:pt modelId="{351370DC-DA3D-4B50-9EB7-71B1AC6337B5}" type="pres">
      <dgm:prSet presAssocID="{5ACF1ABC-F688-445A-82C0-BA87A5CEB282}" presName="childShp" presStyleLbl="bgAccFollowNode1" presStyleIdx="2" presStyleCnt="4" custLinFactNeighborX="446" custLinFactNeighborY="5253">
        <dgm:presLayoutVars>
          <dgm:bulletEnabled val="1"/>
        </dgm:presLayoutVars>
      </dgm:prSet>
      <dgm:spPr/>
      <dgm:t>
        <a:bodyPr/>
        <a:lstStyle/>
        <a:p>
          <a:endParaRPr lang="ru-RU"/>
        </a:p>
      </dgm:t>
    </dgm:pt>
    <dgm:pt modelId="{22AE6778-CE14-49AF-A7AF-F0CD48A13C5E}" type="pres">
      <dgm:prSet presAssocID="{AF6FA140-4D35-438A-8918-CBD2387F3B72}" presName="spacing" presStyleCnt="0"/>
      <dgm:spPr/>
      <dgm:t>
        <a:bodyPr/>
        <a:lstStyle/>
        <a:p>
          <a:endParaRPr lang="ru-RU"/>
        </a:p>
      </dgm:t>
    </dgm:pt>
    <dgm:pt modelId="{00A5843C-2C8C-451D-80E7-D6A32BBE48AC}" type="pres">
      <dgm:prSet presAssocID="{83BC0534-1190-4429-83D1-534CCC8B987C}" presName="linNode" presStyleCnt="0"/>
      <dgm:spPr/>
      <dgm:t>
        <a:bodyPr/>
        <a:lstStyle/>
        <a:p>
          <a:endParaRPr lang="ru-RU"/>
        </a:p>
      </dgm:t>
    </dgm:pt>
    <dgm:pt modelId="{3F710703-16D2-4131-A7CA-341A9EBF77D1}" type="pres">
      <dgm:prSet presAssocID="{83BC0534-1190-4429-83D1-534CCC8B987C}" presName="parentShp" presStyleLbl="node1" presStyleIdx="3" presStyleCnt="4">
        <dgm:presLayoutVars>
          <dgm:bulletEnabled val="1"/>
        </dgm:presLayoutVars>
      </dgm:prSet>
      <dgm:spPr/>
      <dgm:t>
        <a:bodyPr/>
        <a:lstStyle/>
        <a:p>
          <a:endParaRPr lang="ru-RU"/>
        </a:p>
      </dgm:t>
    </dgm:pt>
    <dgm:pt modelId="{F5B4AF4B-A087-4042-B1AF-0BD095D17778}" type="pres">
      <dgm:prSet presAssocID="{83BC0534-1190-4429-83D1-534CCC8B987C}" presName="childShp" presStyleLbl="bgAccFollowNode1" presStyleIdx="3" presStyleCnt="4">
        <dgm:presLayoutVars>
          <dgm:bulletEnabled val="1"/>
        </dgm:presLayoutVars>
      </dgm:prSet>
      <dgm:spPr/>
      <dgm:t>
        <a:bodyPr/>
        <a:lstStyle/>
        <a:p>
          <a:endParaRPr lang="ru-RU"/>
        </a:p>
      </dgm:t>
    </dgm:pt>
  </dgm:ptLst>
  <dgm:cxnLst>
    <dgm:cxn modelId="{57215D69-9BE3-4A56-AC5D-C901C38DF793}" srcId="{62E70C90-4479-44E0-B2A7-2BFF5A9F14A0}" destId="{29830A9E-A447-4201-A0E5-3F31A2FB72AA}" srcOrd="0" destOrd="0" parTransId="{5A1F3300-D390-4FEF-8BEC-22D488605EC8}" sibTransId="{89B3C78C-B5EB-4B00-8E31-346F254B5485}"/>
    <dgm:cxn modelId="{DAC0620E-E6CD-4F48-A7F3-D5694A399522}" srcId="{5ACF1ABC-F688-445A-82C0-BA87A5CEB282}" destId="{584B1044-5FBA-459F-A516-233A04728AD8}" srcOrd="1" destOrd="0" parTransId="{BB0FAA3F-8D72-4E5C-9EA3-59389E7BEB05}" sibTransId="{E96CA03D-17B7-4CF8-9DA0-28096690F2D4}"/>
    <dgm:cxn modelId="{69666E0C-E4E4-44E8-B684-92F63235DE07}" type="presOf" srcId="{1A057EBB-77B7-4084-A24B-93DC4DE8DB36}" destId="{F5B4AF4B-A087-4042-B1AF-0BD095D17778}" srcOrd="0" destOrd="1" presId="urn:microsoft.com/office/officeart/2005/8/layout/vList6"/>
    <dgm:cxn modelId="{5F819955-7E55-4B98-B40E-8EBE0FC73151}" srcId="{4276FA06-2644-4EBE-A35E-2DE6780B932F}" destId="{B7A73E0A-F832-4EF2-8EA4-54444003C2D7}" srcOrd="0" destOrd="0" parTransId="{9CD6A724-3D73-428B-9DBE-24CD52C9C591}" sibTransId="{881FF5DA-8340-4E4C-AD91-73A3694FFF72}"/>
    <dgm:cxn modelId="{B43177F3-547B-4C62-93D5-CD5D0B7C2DF4}" type="presOf" srcId="{CA618D2E-D56D-49E0-8CEF-4FB2CE88FCE0}" destId="{351370DC-DA3D-4B50-9EB7-71B1AC6337B5}" srcOrd="0" destOrd="0" presId="urn:microsoft.com/office/officeart/2005/8/layout/vList6"/>
    <dgm:cxn modelId="{441A21DA-7A21-4577-86F6-25969BD7DBE4}" srcId="{4276FA06-2644-4EBE-A35E-2DE6780B932F}" destId="{0C10F8EB-FFB2-418D-8B2D-93A87F0CE447}" srcOrd="1" destOrd="0" parTransId="{164AF9F4-5EDB-4336-B22C-E6D111818344}" sibTransId="{67BDA662-B4F2-47A7-A3A8-59CD666D026F}"/>
    <dgm:cxn modelId="{DB424939-60F3-4B7B-8119-F4AC3B33AC66}" srcId="{219EB2BC-3C78-43F9-8F61-24AB450F3657}" destId="{62E70C90-4479-44E0-B2A7-2BFF5A9F14A0}" srcOrd="0" destOrd="0" parTransId="{5C8C2C44-7981-45CB-81A5-C7EE3433BAE3}" sibTransId="{132817B8-92A5-459E-92EE-9DD5B042BFB6}"/>
    <dgm:cxn modelId="{4A85686E-5334-45C1-AFAC-1EA67021E362}" type="presOf" srcId="{584B1044-5FBA-459F-A516-233A04728AD8}" destId="{351370DC-DA3D-4B50-9EB7-71B1AC6337B5}" srcOrd="0" destOrd="1" presId="urn:microsoft.com/office/officeart/2005/8/layout/vList6"/>
    <dgm:cxn modelId="{DD5774F9-4E92-4D5A-92BE-EA363187C6B3}" srcId="{83BC0534-1190-4429-83D1-534CCC8B987C}" destId="{1A057EBB-77B7-4084-A24B-93DC4DE8DB36}" srcOrd="1" destOrd="0" parTransId="{78C4EF19-10D0-40B1-9685-3CF327EE474B}" sibTransId="{AF128CA7-3072-4473-98BB-0D37C42382CE}"/>
    <dgm:cxn modelId="{0AAAFA58-9FE5-4BA8-88EA-A743B5589A87}" type="presOf" srcId="{5ACF1ABC-F688-445A-82C0-BA87A5CEB282}" destId="{831E3968-4F5D-420F-BA96-5CDBE52F7C47}" srcOrd="0" destOrd="0" presId="urn:microsoft.com/office/officeart/2005/8/layout/vList6"/>
    <dgm:cxn modelId="{47F2E1C3-FDB0-4E7A-B60C-89A86DD39396}" type="presOf" srcId="{4276FA06-2644-4EBE-A35E-2DE6780B932F}" destId="{BAB16947-6117-4B55-8749-7678FDFB0FEF}" srcOrd="0" destOrd="0" presId="urn:microsoft.com/office/officeart/2005/8/layout/vList6"/>
    <dgm:cxn modelId="{F69ED4BC-C89F-4342-8B8C-9CCEECFE45F6}" type="presOf" srcId="{6B88C2D8-BAB6-4DC1-BC68-EF42B061654B}" destId="{CBED503A-96C4-4C89-BA77-6ED6925D0C07}" srcOrd="0" destOrd="1" presId="urn:microsoft.com/office/officeart/2005/8/layout/vList6"/>
    <dgm:cxn modelId="{995B6D1A-B7C6-40DA-9E16-0EDB3FF88152}" type="presOf" srcId="{62E70C90-4479-44E0-B2A7-2BFF5A9F14A0}" destId="{9EF464E4-D53F-4751-9B41-F20D38CDF923}" srcOrd="0" destOrd="0" presId="urn:microsoft.com/office/officeart/2005/8/layout/vList6"/>
    <dgm:cxn modelId="{D21BFBF9-57D8-4CD2-8B29-68C3EC96F19D}" srcId="{83BC0534-1190-4429-83D1-534CCC8B987C}" destId="{0045695F-A8B0-4375-83DD-EFBC415AC3AB}" srcOrd="0" destOrd="0" parTransId="{D634175A-5780-46F9-B90E-D233A8370FCE}" sibTransId="{A8D60DD6-AA98-42B5-879E-60CABD63BB94}"/>
    <dgm:cxn modelId="{DF0AFF80-1BB0-4225-8D5F-F33204A48E06}" srcId="{62E70C90-4479-44E0-B2A7-2BFF5A9F14A0}" destId="{6B88C2D8-BAB6-4DC1-BC68-EF42B061654B}" srcOrd="1" destOrd="0" parTransId="{58A10A2B-4463-4470-8063-81AEB8FF4CFB}" sibTransId="{D23FE149-7005-45FC-B966-4E9530ECE69D}"/>
    <dgm:cxn modelId="{A2DEFDA6-860A-41FA-ADAE-1EF4CC395B8A}" type="presOf" srcId="{0C10F8EB-FFB2-418D-8B2D-93A87F0CE447}" destId="{BE7CF743-E99E-4CBF-B5B1-2C24DEB78FC3}" srcOrd="0" destOrd="1" presId="urn:microsoft.com/office/officeart/2005/8/layout/vList6"/>
    <dgm:cxn modelId="{B25E8F9C-3C5F-4193-9C6B-2E064ECA9194}" type="presOf" srcId="{83BC0534-1190-4429-83D1-534CCC8B987C}" destId="{3F710703-16D2-4131-A7CA-341A9EBF77D1}" srcOrd="0" destOrd="0" presId="urn:microsoft.com/office/officeart/2005/8/layout/vList6"/>
    <dgm:cxn modelId="{21CDEF7B-3F99-456A-87B1-7D1F1B210BA0}" srcId="{219EB2BC-3C78-43F9-8F61-24AB450F3657}" destId="{5ACF1ABC-F688-445A-82C0-BA87A5CEB282}" srcOrd="2" destOrd="0" parTransId="{1BE5647C-50B0-4D9A-B4C1-1141C715EFF9}" sibTransId="{AF6FA140-4D35-438A-8918-CBD2387F3B72}"/>
    <dgm:cxn modelId="{825CB625-A1C0-4D7F-87A8-DCF673316714}" srcId="{219EB2BC-3C78-43F9-8F61-24AB450F3657}" destId="{83BC0534-1190-4429-83D1-534CCC8B987C}" srcOrd="3" destOrd="0" parTransId="{1EF7A32F-D7BA-49D6-942A-296D1FAC3295}" sibTransId="{F47E694A-848F-4083-988A-36AF6D3F5120}"/>
    <dgm:cxn modelId="{55913BFF-765A-4BE4-8A68-D8E779530014}" srcId="{219EB2BC-3C78-43F9-8F61-24AB450F3657}" destId="{4276FA06-2644-4EBE-A35E-2DE6780B932F}" srcOrd="1" destOrd="0" parTransId="{8AACF75A-873A-4DA1-A850-393723ACCB3C}" sibTransId="{116955B7-D895-4997-A2A1-03D42B3CD54F}"/>
    <dgm:cxn modelId="{4C579753-CE5E-4AB1-9FC4-126C0818571D}" srcId="{5ACF1ABC-F688-445A-82C0-BA87A5CEB282}" destId="{CA618D2E-D56D-49E0-8CEF-4FB2CE88FCE0}" srcOrd="0" destOrd="0" parTransId="{2E71C993-03B3-42CC-BA2D-E46005FD0E6D}" sibTransId="{7441253D-4F98-479A-9404-8A622EA10831}"/>
    <dgm:cxn modelId="{E34CCF1E-B188-46F2-88C9-5734BFB6B0FC}" type="presOf" srcId="{0045695F-A8B0-4375-83DD-EFBC415AC3AB}" destId="{F5B4AF4B-A087-4042-B1AF-0BD095D17778}" srcOrd="0" destOrd="0" presId="urn:microsoft.com/office/officeart/2005/8/layout/vList6"/>
    <dgm:cxn modelId="{3500E718-C3F0-4607-88B7-8F4F4299D92C}" type="presOf" srcId="{29830A9E-A447-4201-A0E5-3F31A2FB72AA}" destId="{CBED503A-96C4-4C89-BA77-6ED6925D0C07}" srcOrd="0" destOrd="0" presId="urn:microsoft.com/office/officeart/2005/8/layout/vList6"/>
    <dgm:cxn modelId="{7AED0E8C-1A46-44E6-B1CE-CCB8E1ACD8B4}" type="presOf" srcId="{219EB2BC-3C78-43F9-8F61-24AB450F3657}" destId="{AC0AB970-5160-4979-8E1B-7A4CCA2E0D06}" srcOrd="0" destOrd="0" presId="urn:microsoft.com/office/officeart/2005/8/layout/vList6"/>
    <dgm:cxn modelId="{93318804-4C60-4D89-9EED-ACEC8A779037}" type="presOf" srcId="{B7A73E0A-F832-4EF2-8EA4-54444003C2D7}" destId="{BE7CF743-E99E-4CBF-B5B1-2C24DEB78FC3}" srcOrd="0" destOrd="0" presId="urn:microsoft.com/office/officeart/2005/8/layout/vList6"/>
    <dgm:cxn modelId="{F99C3270-BEB8-49D9-8F95-47FC497273AA}" type="presParOf" srcId="{AC0AB970-5160-4979-8E1B-7A4CCA2E0D06}" destId="{58EA0F2E-4AA2-44E9-BBE9-944B765978E6}" srcOrd="0" destOrd="0" presId="urn:microsoft.com/office/officeart/2005/8/layout/vList6"/>
    <dgm:cxn modelId="{B0A1FAF1-035E-4E2D-99E1-208B09676653}" type="presParOf" srcId="{58EA0F2E-4AA2-44E9-BBE9-944B765978E6}" destId="{9EF464E4-D53F-4751-9B41-F20D38CDF923}" srcOrd="0" destOrd="0" presId="urn:microsoft.com/office/officeart/2005/8/layout/vList6"/>
    <dgm:cxn modelId="{6FC75C13-FEE8-438C-B2B3-61EA8D113168}" type="presParOf" srcId="{58EA0F2E-4AA2-44E9-BBE9-944B765978E6}" destId="{CBED503A-96C4-4C89-BA77-6ED6925D0C07}" srcOrd="1" destOrd="0" presId="urn:microsoft.com/office/officeart/2005/8/layout/vList6"/>
    <dgm:cxn modelId="{20F8DDCB-E0D0-4260-9F90-5807D02189E5}" type="presParOf" srcId="{AC0AB970-5160-4979-8E1B-7A4CCA2E0D06}" destId="{1396C19E-9E71-4984-B113-F0B246A18FA9}" srcOrd="1" destOrd="0" presId="urn:microsoft.com/office/officeart/2005/8/layout/vList6"/>
    <dgm:cxn modelId="{1694DC73-6E7F-4F43-8619-BC59EF37D6CC}" type="presParOf" srcId="{AC0AB970-5160-4979-8E1B-7A4CCA2E0D06}" destId="{0DB021A2-9122-49E7-A7DC-8B0199CF05AC}" srcOrd="2" destOrd="0" presId="urn:microsoft.com/office/officeart/2005/8/layout/vList6"/>
    <dgm:cxn modelId="{BB645B28-3E9A-4250-8640-62FD703672C7}" type="presParOf" srcId="{0DB021A2-9122-49E7-A7DC-8B0199CF05AC}" destId="{BAB16947-6117-4B55-8749-7678FDFB0FEF}" srcOrd="0" destOrd="0" presId="urn:microsoft.com/office/officeart/2005/8/layout/vList6"/>
    <dgm:cxn modelId="{ED308AE0-9E0A-4965-B54C-02B51A78F09D}" type="presParOf" srcId="{0DB021A2-9122-49E7-A7DC-8B0199CF05AC}" destId="{BE7CF743-E99E-4CBF-B5B1-2C24DEB78FC3}" srcOrd="1" destOrd="0" presId="urn:microsoft.com/office/officeart/2005/8/layout/vList6"/>
    <dgm:cxn modelId="{D71F27F3-EA46-4705-AF86-BE7579C002E4}" type="presParOf" srcId="{AC0AB970-5160-4979-8E1B-7A4CCA2E0D06}" destId="{442C9C71-D6CF-4E30-8AD8-49417A3BE656}" srcOrd="3" destOrd="0" presId="urn:microsoft.com/office/officeart/2005/8/layout/vList6"/>
    <dgm:cxn modelId="{1CFED31F-81C3-4A1D-B2AB-3FE6B49BD8C1}" type="presParOf" srcId="{AC0AB970-5160-4979-8E1B-7A4CCA2E0D06}" destId="{06A46E82-A29F-4A7B-AD67-D089C7B68FEE}" srcOrd="4" destOrd="0" presId="urn:microsoft.com/office/officeart/2005/8/layout/vList6"/>
    <dgm:cxn modelId="{074B72DB-F04C-4E26-AB47-58E01B402F22}" type="presParOf" srcId="{06A46E82-A29F-4A7B-AD67-D089C7B68FEE}" destId="{831E3968-4F5D-420F-BA96-5CDBE52F7C47}" srcOrd="0" destOrd="0" presId="urn:microsoft.com/office/officeart/2005/8/layout/vList6"/>
    <dgm:cxn modelId="{C4C40FF6-9E64-47C7-B357-3660B546DC0F}" type="presParOf" srcId="{06A46E82-A29F-4A7B-AD67-D089C7B68FEE}" destId="{351370DC-DA3D-4B50-9EB7-71B1AC6337B5}" srcOrd="1" destOrd="0" presId="urn:microsoft.com/office/officeart/2005/8/layout/vList6"/>
    <dgm:cxn modelId="{8F83BB83-8073-4EDD-ACEF-E0928920B5C8}" type="presParOf" srcId="{AC0AB970-5160-4979-8E1B-7A4CCA2E0D06}" destId="{22AE6778-CE14-49AF-A7AF-F0CD48A13C5E}" srcOrd="5" destOrd="0" presId="urn:microsoft.com/office/officeart/2005/8/layout/vList6"/>
    <dgm:cxn modelId="{4F8D66B6-74CB-4EDC-85FE-3E138E67DCB2}" type="presParOf" srcId="{AC0AB970-5160-4979-8E1B-7A4CCA2E0D06}" destId="{00A5843C-2C8C-451D-80E7-D6A32BBE48AC}" srcOrd="6" destOrd="0" presId="urn:microsoft.com/office/officeart/2005/8/layout/vList6"/>
    <dgm:cxn modelId="{AEFB75E5-254F-4E42-AAF2-E2B161B9D629}" type="presParOf" srcId="{00A5843C-2C8C-451D-80E7-D6A32BBE48AC}" destId="{3F710703-16D2-4131-A7CA-341A9EBF77D1}" srcOrd="0" destOrd="0" presId="urn:microsoft.com/office/officeart/2005/8/layout/vList6"/>
    <dgm:cxn modelId="{62BAEFCC-64E3-4BC9-9118-A3682FC78806}" type="presParOf" srcId="{00A5843C-2C8C-451D-80E7-D6A32BBE48AC}" destId="{F5B4AF4B-A087-4042-B1AF-0BD095D17778}" srcOrd="1" destOrd="0" presId="urn:microsoft.com/office/officeart/2005/8/layout/vList6"/>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19EB2BC-3C78-43F9-8F61-24AB450F3657}" type="doc">
      <dgm:prSet loTypeId="urn:microsoft.com/office/officeart/2005/8/layout/vList6" loCatId="list" qsTypeId="urn:microsoft.com/office/officeart/2005/8/quickstyle/3d1" qsCatId="3D" csTypeId="urn:microsoft.com/office/officeart/2005/8/colors/colorful1" csCatId="colorful" phldr="1"/>
      <dgm:spPr/>
      <dgm:t>
        <a:bodyPr/>
        <a:lstStyle/>
        <a:p>
          <a:endParaRPr lang="ru-RU"/>
        </a:p>
      </dgm:t>
    </dgm:pt>
    <dgm:pt modelId="{62E70C90-4479-44E0-B2A7-2BFF5A9F14A0}">
      <dgm:prSet phldrT="[Текст]" custT="1"/>
      <dgm:spPr/>
      <dgm:t>
        <a:bodyPr/>
        <a:lstStyle/>
        <a:p>
          <a:pPr>
            <a:spcAft>
              <a:spcPts val="0"/>
            </a:spcAft>
          </a:pPr>
          <a:r>
            <a:rPr lang="ru-RU" sz="1600" b="1" i="0">
              <a:latin typeface="Times New Roman" pitchFamily="18" charset="0"/>
              <a:cs typeface="Times New Roman" pitchFamily="18" charset="0"/>
            </a:rPr>
            <a:t>Молодёжный гуманитарный центр</a:t>
          </a:r>
        </a:p>
      </dgm:t>
    </dgm:pt>
    <dgm:pt modelId="{5C8C2C44-7981-45CB-81A5-C7EE3433BAE3}" type="parTrans" cxnId="{DB424939-60F3-4B7B-8119-F4AC3B33AC66}">
      <dgm:prSet/>
      <dgm:spPr/>
      <dgm:t>
        <a:bodyPr/>
        <a:lstStyle/>
        <a:p>
          <a:endParaRPr lang="ru-RU"/>
        </a:p>
      </dgm:t>
    </dgm:pt>
    <dgm:pt modelId="{132817B8-92A5-459E-92EE-9DD5B042BFB6}" type="sibTrans" cxnId="{DB424939-60F3-4B7B-8119-F4AC3B33AC66}">
      <dgm:prSet/>
      <dgm:spPr/>
      <dgm:t>
        <a:bodyPr/>
        <a:lstStyle/>
        <a:p>
          <a:endParaRPr lang="ru-RU"/>
        </a:p>
      </dgm:t>
    </dgm:pt>
    <dgm:pt modelId="{29830A9E-A447-4201-A0E5-3F31A2FB72AA}">
      <dgm:prSet phldrT="[Текст]" custT="1"/>
      <dgm:spPr/>
      <dgm:t>
        <a:bodyPr/>
        <a:lstStyle/>
        <a:p>
          <a:r>
            <a:rPr lang="ru-RU" sz="1600" b="1">
              <a:latin typeface="Times New Roman" pitchFamily="18" charset="0"/>
              <a:cs typeface="Times New Roman" pitchFamily="18" charset="0"/>
            </a:rPr>
            <a:t>Количество библиотек - 1</a:t>
          </a:r>
        </a:p>
      </dgm:t>
    </dgm:pt>
    <dgm:pt modelId="{5A1F3300-D390-4FEF-8BEC-22D488605EC8}" type="parTrans" cxnId="{57215D69-9BE3-4A56-AC5D-C901C38DF793}">
      <dgm:prSet/>
      <dgm:spPr/>
      <dgm:t>
        <a:bodyPr/>
        <a:lstStyle/>
        <a:p>
          <a:endParaRPr lang="ru-RU"/>
        </a:p>
      </dgm:t>
    </dgm:pt>
    <dgm:pt modelId="{89B3C78C-B5EB-4B00-8E31-346F254B5485}" type="sibTrans" cxnId="{57215D69-9BE3-4A56-AC5D-C901C38DF793}">
      <dgm:prSet/>
      <dgm:spPr/>
      <dgm:t>
        <a:bodyPr/>
        <a:lstStyle/>
        <a:p>
          <a:endParaRPr lang="ru-RU"/>
        </a:p>
      </dgm:t>
    </dgm:pt>
    <dgm:pt modelId="{6B88C2D8-BAB6-4DC1-BC68-EF42B061654B}">
      <dgm:prSet phldrT="[Текст]" custT="1"/>
      <dgm:spPr/>
      <dgm:t>
        <a:bodyPr/>
        <a:lstStyle/>
        <a:p>
          <a:r>
            <a:rPr lang="ru-RU" sz="1600" b="1">
              <a:latin typeface="Times New Roman" pitchFamily="18" charset="0"/>
              <a:cs typeface="Times New Roman" pitchFamily="18" charset="0"/>
            </a:rPr>
            <a:t>Количество пользователей - 1150</a:t>
          </a:r>
        </a:p>
      </dgm:t>
    </dgm:pt>
    <dgm:pt modelId="{58A10A2B-4463-4470-8063-81AEB8FF4CFB}" type="parTrans" cxnId="{DF0AFF80-1BB0-4225-8D5F-F33204A48E06}">
      <dgm:prSet/>
      <dgm:spPr/>
      <dgm:t>
        <a:bodyPr/>
        <a:lstStyle/>
        <a:p>
          <a:endParaRPr lang="ru-RU"/>
        </a:p>
      </dgm:t>
    </dgm:pt>
    <dgm:pt modelId="{D23FE149-7005-45FC-B966-4E9530ECE69D}" type="sibTrans" cxnId="{DF0AFF80-1BB0-4225-8D5F-F33204A48E06}">
      <dgm:prSet/>
      <dgm:spPr/>
      <dgm:t>
        <a:bodyPr/>
        <a:lstStyle/>
        <a:p>
          <a:endParaRPr lang="ru-RU"/>
        </a:p>
      </dgm:t>
    </dgm:pt>
    <dgm:pt modelId="{4276FA06-2644-4EBE-A35E-2DE6780B932F}">
      <dgm:prSet phldrT="[Текст]" custT="1"/>
      <dgm:spPr/>
      <dgm:t>
        <a:bodyPr/>
        <a:lstStyle/>
        <a:p>
          <a:r>
            <a:rPr lang="ru-RU" sz="1600" b="1">
              <a:latin typeface="Times New Roman" pitchFamily="18" charset="0"/>
              <a:cs typeface="Times New Roman" pitchFamily="18" charset="0"/>
            </a:rPr>
            <a:t>Детский информационно - образовательный центр "Кругозор"</a:t>
          </a:r>
        </a:p>
      </dgm:t>
    </dgm:pt>
    <dgm:pt modelId="{8AACF75A-873A-4DA1-A850-393723ACCB3C}" type="parTrans" cxnId="{55913BFF-765A-4BE4-8A68-D8E779530014}">
      <dgm:prSet/>
      <dgm:spPr/>
      <dgm:t>
        <a:bodyPr/>
        <a:lstStyle/>
        <a:p>
          <a:endParaRPr lang="ru-RU"/>
        </a:p>
      </dgm:t>
    </dgm:pt>
    <dgm:pt modelId="{116955B7-D895-4997-A2A1-03D42B3CD54F}" type="sibTrans" cxnId="{55913BFF-765A-4BE4-8A68-D8E779530014}">
      <dgm:prSet/>
      <dgm:spPr/>
      <dgm:t>
        <a:bodyPr/>
        <a:lstStyle/>
        <a:p>
          <a:endParaRPr lang="ru-RU"/>
        </a:p>
      </dgm:t>
    </dgm:pt>
    <dgm:pt modelId="{B7A73E0A-F832-4EF2-8EA4-54444003C2D7}">
      <dgm:prSet phldrT="[Текст]" custT="1"/>
      <dgm:spPr/>
      <dgm:t>
        <a:bodyPr/>
        <a:lstStyle/>
        <a:p>
          <a:r>
            <a:rPr lang="ru-RU" sz="1600" b="1">
              <a:latin typeface="Times New Roman" pitchFamily="18" charset="0"/>
              <a:cs typeface="Times New Roman" pitchFamily="18" charset="0"/>
            </a:rPr>
            <a:t>Количество библиотек - 1</a:t>
          </a:r>
        </a:p>
      </dgm:t>
    </dgm:pt>
    <dgm:pt modelId="{9CD6A724-3D73-428B-9DBE-24CD52C9C591}" type="parTrans" cxnId="{5F819955-7E55-4B98-B40E-8EBE0FC73151}">
      <dgm:prSet/>
      <dgm:spPr/>
      <dgm:t>
        <a:bodyPr/>
        <a:lstStyle/>
        <a:p>
          <a:endParaRPr lang="ru-RU"/>
        </a:p>
      </dgm:t>
    </dgm:pt>
    <dgm:pt modelId="{881FF5DA-8340-4E4C-AD91-73A3694FFF72}" type="sibTrans" cxnId="{5F819955-7E55-4B98-B40E-8EBE0FC73151}">
      <dgm:prSet/>
      <dgm:spPr/>
      <dgm:t>
        <a:bodyPr/>
        <a:lstStyle/>
        <a:p>
          <a:endParaRPr lang="ru-RU"/>
        </a:p>
      </dgm:t>
    </dgm:pt>
    <dgm:pt modelId="{0C10F8EB-FFB2-418D-8B2D-93A87F0CE447}">
      <dgm:prSet phldrT="[Текст]" custT="1"/>
      <dgm:spPr/>
      <dgm:t>
        <a:bodyPr/>
        <a:lstStyle/>
        <a:p>
          <a:r>
            <a:rPr lang="ru-RU" sz="1600" b="1">
              <a:latin typeface="Times New Roman" pitchFamily="18" charset="0"/>
              <a:cs typeface="Times New Roman" pitchFamily="18" charset="0"/>
            </a:rPr>
            <a:t>Количество пользователей- 671</a:t>
          </a:r>
        </a:p>
      </dgm:t>
    </dgm:pt>
    <dgm:pt modelId="{164AF9F4-5EDB-4336-B22C-E6D111818344}" type="parTrans" cxnId="{441A21DA-7A21-4577-86F6-25969BD7DBE4}">
      <dgm:prSet/>
      <dgm:spPr/>
      <dgm:t>
        <a:bodyPr/>
        <a:lstStyle/>
        <a:p>
          <a:endParaRPr lang="ru-RU"/>
        </a:p>
      </dgm:t>
    </dgm:pt>
    <dgm:pt modelId="{67BDA662-B4F2-47A7-A3A8-59CD666D026F}" type="sibTrans" cxnId="{441A21DA-7A21-4577-86F6-25969BD7DBE4}">
      <dgm:prSet/>
      <dgm:spPr/>
      <dgm:t>
        <a:bodyPr/>
        <a:lstStyle/>
        <a:p>
          <a:endParaRPr lang="ru-RU"/>
        </a:p>
      </dgm:t>
    </dgm:pt>
    <dgm:pt modelId="{5ACF1ABC-F688-445A-82C0-BA87A5CEB282}">
      <dgm:prSet phldrT="[Текст]" custT="1"/>
      <dgm:spPr/>
      <dgm:t>
        <a:bodyPr/>
        <a:lstStyle/>
        <a:p>
          <a:r>
            <a:rPr lang="ru-RU" sz="1600" b="1">
              <a:latin typeface="Times New Roman" pitchFamily="18" charset="0"/>
              <a:cs typeface="Times New Roman" pitchFamily="18" charset="0"/>
            </a:rPr>
            <a:t>Кафедра православной культуры</a:t>
          </a:r>
        </a:p>
      </dgm:t>
    </dgm:pt>
    <dgm:pt modelId="{1BE5647C-50B0-4D9A-B4C1-1141C715EFF9}" type="parTrans" cxnId="{21CDEF7B-3F99-456A-87B1-7D1F1B210BA0}">
      <dgm:prSet/>
      <dgm:spPr/>
      <dgm:t>
        <a:bodyPr/>
        <a:lstStyle/>
        <a:p>
          <a:endParaRPr lang="ru-RU"/>
        </a:p>
      </dgm:t>
    </dgm:pt>
    <dgm:pt modelId="{AF6FA140-4D35-438A-8918-CBD2387F3B72}" type="sibTrans" cxnId="{21CDEF7B-3F99-456A-87B1-7D1F1B210BA0}">
      <dgm:prSet/>
      <dgm:spPr/>
      <dgm:t>
        <a:bodyPr/>
        <a:lstStyle/>
        <a:p>
          <a:endParaRPr lang="ru-RU"/>
        </a:p>
      </dgm:t>
    </dgm:pt>
    <dgm:pt modelId="{CA618D2E-D56D-49E0-8CEF-4FB2CE88FCE0}">
      <dgm:prSet phldrT="[Текст]" custT="1"/>
      <dgm:spPr/>
      <dgm:t>
        <a:bodyPr/>
        <a:lstStyle/>
        <a:p>
          <a:r>
            <a:rPr lang="ru-RU" sz="1600" b="1">
              <a:latin typeface="Times New Roman" pitchFamily="18" charset="0"/>
              <a:cs typeface="Times New Roman" pitchFamily="18" charset="0"/>
            </a:rPr>
            <a:t>Количество библиотек-3</a:t>
          </a:r>
        </a:p>
      </dgm:t>
    </dgm:pt>
    <dgm:pt modelId="{2E71C993-03B3-42CC-BA2D-E46005FD0E6D}" type="parTrans" cxnId="{4C579753-CE5E-4AB1-9FC4-126C0818571D}">
      <dgm:prSet/>
      <dgm:spPr/>
      <dgm:t>
        <a:bodyPr/>
        <a:lstStyle/>
        <a:p>
          <a:endParaRPr lang="ru-RU"/>
        </a:p>
      </dgm:t>
    </dgm:pt>
    <dgm:pt modelId="{7441253D-4F98-479A-9404-8A622EA10831}" type="sibTrans" cxnId="{4C579753-CE5E-4AB1-9FC4-126C0818571D}">
      <dgm:prSet/>
      <dgm:spPr/>
      <dgm:t>
        <a:bodyPr/>
        <a:lstStyle/>
        <a:p>
          <a:endParaRPr lang="ru-RU"/>
        </a:p>
      </dgm:t>
    </dgm:pt>
    <dgm:pt modelId="{584B1044-5FBA-459F-A516-233A04728AD8}">
      <dgm:prSet phldrT="[Текст]" custT="1"/>
      <dgm:spPr/>
      <dgm:t>
        <a:bodyPr/>
        <a:lstStyle/>
        <a:p>
          <a:r>
            <a:rPr lang="ru-RU" sz="1600" b="1">
              <a:latin typeface="Times New Roman" pitchFamily="18" charset="0"/>
              <a:cs typeface="Times New Roman" pitchFamily="18" charset="0"/>
            </a:rPr>
            <a:t>Количество пользователей - 1135</a:t>
          </a:r>
        </a:p>
      </dgm:t>
    </dgm:pt>
    <dgm:pt modelId="{BB0FAA3F-8D72-4E5C-9EA3-59389E7BEB05}" type="parTrans" cxnId="{DAC0620E-E6CD-4F48-A7F3-D5694A399522}">
      <dgm:prSet/>
      <dgm:spPr/>
      <dgm:t>
        <a:bodyPr/>
        <a:lstStyle/>
        <a:p>
          <a:endParaRPr lang="ru-RU"/>
        </a:p>
      </dgm:t>
    </dgm:pt>
    <dgm:pt modelId="{E96CA03D-17B7-4CF8-9DA0-28096690F2D4}" type="sibTrans" cxnId="{DAC0620E-E6CD-4F48-A7F3-D5694A399522}">
      <dgm:prSet/>
      <dgm:spPr/>
      <dgm:t>
        <a:bodyPr/>
        <a:lstStyle/>
        <a:p>
          <a:endParaRPr lang="ru-RU"/>
        </a:p>
      </dgm:t>
    </dgm:pt>
    <dgm:pt modelId="{CB790FC4-2D76-4398-8524-476D5CBC4D59}">
      <dgm:prSet phldrT="[Текст]" custT="1"/>
      <dgm:spPr/>
      <dgm:t>
        <a:bodyPr/>
        <a:lstStyle/>
        <a:p>
          <a:r>
            <a:rPr lang="ru-RU" sz="1600" b="1">
              <a:latin typeface="Times New Roman" pitchFamily="18" charset="0"/>
              <a:cs typeface="Times New Roman" pitchFamily="18" charset="0"/>
            </a:rPr>
            <a:t>Библиотечные пункты книгоноши</a:t>
          </a:r>
        </a:p>
      </dgm:t>
    </dgm:pt>
    <dgm:pt modelId="{41249897-05C7-4C13-B22F-8F6C71F4E62B}" type="parTrans" cxnId="{BE841686-D2A1-4D20-AAB2-7142E834FDE0}">
      <dgm:prSet/>
      <dgm:spPr/>
      <dgm:t>
        <a:bodyPr/>
        <a:lstStyle/>
        <a:p>
          <a:endParaRPr lang="ru-RU"/>
        </a:p>
      </dgm:t>
    </dgm:pt>
    <dgm:pt modelId="{7FE248C0-DA89-42F2-99C6-A4567C6F7C2E}" type="sibTrans" cxnId="{BE841686-D2A1-4D20-AAB2-7142E834FDE0}">
      <dgm:prSet/>
      <dgm:spPr/>
      <dgm:t>
        <a:bodyPr/>
        <a:lstStyle/>
        <a:p>
          <a:endParaRPr lang="ru-RU"/>
        </a:p>
      </dgm:t>
    </dgm:pt>
    <dgm:pt modelId="{CD4EDB44-8262-44F6-A8CA-72F396572177}">
      <dgm:prSet custT="1"/>
      <dgm:spPr/>
      <dgm:t>
        <a:bodyPr/>
        <a:lstStyle/>
        <a:p>
          <a:r>
            <a:rPr lang="ru-RU" sz="1600" b="1">
              <a:latin typeface="Times New Roman" pitchFamily="18" charset="0"/>
              <a:cs typeface="Times New Roman" pitchFamily="18" charset="0"/>
            </a:rPr>
            <a:t>Количество библиотек -32</a:t>
          </a:r>
        </a:p>
      </dgm:t>
    </dgm:pt>
    <dgm:pt modelId="{4C3CE2EA-FD00-44D3-93F3-C1824CB96B83}" type="parTrans" cxnId="{15A26EC4-E5D8-4F8F-8E38-D55A3DCD4699}">
      <dgm:prSet/>
      <dgm:spPr/>
      <dgm:t>
        <a:bodyPr/>
        <a:lstStyle/>
        <a:p>
          <a:endParaRPr lang="ru-RU"/>
        </a:p>
      </dgm:t>
    </dgm:pt>
    <dgm:pt modelId="{3684A989-3E96-461D-9BC9-FD4BE653637C}" type="sibTrans" cxnId="{15A26EC4-E5D8-4F8F-8E38-D55A3DCD4699}">
      <dgm:prSet/>
      <dgm:spPr/>
      <dgm:t>
        <a:bodyPr/>
        <a:lstStyle/>
        <a:p>
          <a:endParaRPr lang="ru-RU"/>
        </a:p>
      </dgm:t>
    </dgm:pt>
    <dgm:pt modelId="{4428A60D-0D0A-43BD-85DB-99142292B2B0}">
      <dgm:prSet custT="1"/>
      <dgm:spPr/>
      <dgm:t>
        <a:bodyPr/>
        <a:lstStyle/>
        <a:p>
          <a:r>
            <a:rPr lang="ru-RU" sz="1600" b="1">
              <a:latin typeface="Times New Roman" pitchFamily="18" charset="0"/>
              <a:cs typeface="Times New Roman" pitchFamily="18" charset="0"/>
            </a:rPr>
            <a:t>Количество пользователй - 1708</a:t>
          </a:r>
        </a:p>
      </dgm:t>
    </dgm:pt>
    <dgm:pt modelId="{669C59D3-0B3E-4B90-97CA-DBD47D21AC92}" type="parTrans" cxnId="{DFA47D69-126C-4805-88F8-00593E6FE554}">
      <dgm:prSet/>
      <dgm:spPr/>
      <dgm:t>
        <a:bodyPr/>
        <a:lstStyle/>
        <a:p>
          <a:endParaRPr lang="ru-RU"/>
        </a:p>
      </dgm:t>
    </dgm:pt>
    <dgm:pt modelId="{076F6762-8F6B-43AA-BC3F-4033CDA31EEE}" type="sibTrans" cxnId="{DFA47D69-126C-4805-88F8-00593E6FE554}">
      <dgm:prSet/>
      <dgm:spPr/>
      <dgm:t>
        <a:bodyPr/>
        <a:lstStyle/>
        <a:p>
          <a:endParaRPr lang="ru-RU"/>
        </a:p>
      </dgm:t>
    </dgm:pt>
    <dgm:pt modelId="{CD8E8F96-FF7C-4C0C-9FC5-9F7FA9AAAE3C}">
      <dgm:prSet custT="1"/>
      <dgm:spPr/>
      <dgm:t>
        <a:bodyPr/>
        <a:lstStyle/>
        <a:p>
          <a:r>
            <a:rPr lang="ru-RU" sz="1600" b="1">
              <a:latin typeface="Times New Roman" pitchFamily="18" charset="0"/>
              <a:cs typeface="Times New Roman" pitchFamily="18" charset="0"/>
            </a:rPr>
            <a:t>Информационно - просветительский экологический центр</a:t>
          </a:r>
        </a:p>
      </dgm:t>
    </dgm:pt>
    <dgm:pt modelId="{B05B8E28-26AF-4FA1-8D4B-AE4123E0ECBD}" type="parTrans" cxnId="{2EC55922-82C1-4F02-A919-078671CBA199}">
      <dgm:prSet/>
      <dgm:spPr/>
      <dgm:t>
        <a:bodyPr/>
        <a:lstStyle/>
        <a:p>
          <a:endParaRPr lang="ru-RU"/>
        </a:p>
      </dgm:t>
    </dgm:pt>
    <dgm:pt modelId="{F452D453-B0B2-4135-83D3-893AFDD2373D}" type="sibTrans" cxnId="{2EC55922-82C1-4F02-A919-078671CBA199}">
      <dgm:prSet/>
      <dgm:spPr/>
      <dgm:t>
        <a:bodyPr/>
        <a:lstStyle/>
        <a:p>
          <a:endParaRPr lang="ru-RU"/>
        </a:p>
      </dgm:t>
    </dgm:pt>
    <dgm:pt modelId="{54449F5D-4282-4019-8837-0DC07B9899BD}">
      <dgm:prSet custT="1"/>
      <dgm:spPr/>
      <dgm:t>
        <a:bodyPr/>
        <a:lstStyle/>
        <a:p>
          <a:r>
            <a:rPr lang="ru-RU" sz="1600" b="1">
              <a:latin typeface="Times New Roman" pitchFamily="18" charset="0"/>
              <a:cs typeface="Times New Roman" pitchFamily="18" charset="0"/>
            </a:rPr>
            <a:t>Количество библиотек-1</a:t>
          </a:r>
          <a:endParaRPr lang="ru-RU" sz="1600"/>
        </a:p>
      </dgm:t>
    </dgm:pt>
    <dgm:pt modelId="{CC35CE25-6D69-4DF3-876A-69A3D6A7FBA8}" type="parTrans" cxnId="{BC5AAF06-A5FE-41E4-8CBE-032A796A26FE}">
      <dgm:prSet/>
      <dgm:spPr/>
      <dgm:t>
        <a:bodyPr/>
        <a:lstStyle/>
        <a:p>
          <a:endParaRPr lang="ru-RU"/>
        </a:p>
      </dgm:t>
    </dgm:pt>
    <dgm:pt modelId="{BC2D0930-16E1-48A0-9A3B-7E0281CAADCD}" type="sibTrans" cxnId="{BC5AAF06-A5FE-41E4-8CBE-032A796A26FE}">
      <dgm:prSet/>
      <dgm:spPr/>
      <dgm:t>
        <a:bodyPr/>
        <a:lstStyle/>
        <a:p>
          <a:endParaRPr lang="ru-RU"/>
        </a:p>
      </dgm:t>
    </dgm:pt>
    <dgm:pt modelId="{DC5246A1-0113-4EF5-90D9-50CCDCED190C}">
      <dgm:prSet custT="1"/>
      <dgm:spPr/>
      <dgm:t>
        <a:bodyPr/>
        <a:lstStyle/>
        <a:p>
          <a:r>
            <a:rPr lang="ru-RU" sz="1600" b="1">
              <a:latin typeface="Times New Roman" pitchFamily="18" charset="0"/>
              <a:cs typeface="Times New Roman" pitchFamily="18" charset="0"/>
            </a:rPr>
            <a:t>Количество пользователей - 332</a:t>
          </a:r>
        </a:p>
      </dgm:t>
    </dgm:pt>
    <dgm:pt modelId="{3BB9DDDB-609E-4DE7-A349-C7088F4C5F9B}" type="parTrans" cxnId="{72137E72-404D-44F8-8767-1B3E5CF00FAA}">
      <dgm:prSet/>
      <dgm:spPr/>
      <dgm:t>
        <a:bodyPr/>
        <a:lstStyle/>
        <a:p>
          <a:endParaRPr lang="ru-RU"/>
        </a:p>
      </dgm:t>
    </dgm:pt>
    <dgm:pt modelId="{BD4102C7-47D5-4A5E-8FC6-BA81CC0476D2}" type="sibTrans" cxnId="{72137E72-404D-44F8-8767-1B3E5CF00FAA}">
      <dgm:prSet/>
      <dgm:spPr/>
      <dgm:t>
        <a:bodyPr/>
        <a:lstStyle/>
        <a:p>
          <a:endParaRPr lang="ru-RU"/>
        </a:p>
      </dgm:t>
    </dgm:pt>
    <dgm:pt modelId="{A67D26DC-1F4B-4324-AEA9-AFBCE3145EA9}" type="pres">
      <dgm:prSet presAssocID="{219EB2BC-3C78-43F9-8F61-24AB450F3657}" presName="Name0" presStyleCnt="0">
        <dgm:presLayoutVars>
          <dgm:dir/>
          <dgm:animLvl val="lvl"/>
          <dgm:resizeHandles/>
        </dgm:presLayoutVars>
      </dgm:prSet>
      <dgm:spPr/>
      <dgm:t>
        <a:bodyPr/>
        <a:lstStyle/>
        <a:p>
          <a:endParaRPr lang="ru-RU"/>
        </a:p>
      </dgm:t>
    </dgm:pt>
    <dgm:pt modelId="{ABE86EEF-7E92-4B18-9591-86A6FEC88707}" type="pres">
      <dgm:prSet presAssocID="{62E70C90-4479-44E0-B2A7-2BFF5A9F14A0}" presName="linNode" presStyleCnt="0"/>
      <dgm:spPr/>
      <dgm:t>
        <a:bodyPr/>
        <a:lstStyle/>
        <a:p>
          <a:endParaRPr lang="ru-RU"/>
        </a:p>
      </dgm:t>
    </dgm:pt>
    <dgm:pt modelId="{7EC8BEE0-084F-47DB-B157-6F06A0BC5376}" type="pres">
      <dgm:prSet presAssocID="{62E70C90-4479-44E0-B2A7-2BFF5A9F14A0}" presName="parentShp" presStyleLbl="node1" presStyleIdx="0" presStyleCnt="5" custScaleX="100991" custScaleY="373266" custLinFactNeighborX="-78" custLinFactNeighborY="-1008">
        <dgm:presLayoutVars>
          <dgm:bulletEnabled val="1"/>
        </dgm:presLayoutVars>
      </dgm:prSet>
      <dgm:spPr/>
      <dgm:t>
        <a:bodyPr/>
        <a:lstStyle/>
        <a:p>
          <a:endParaRPr lang="ru-RU"/>
        </a:p>
      </dgm:t>
    </dgm:pt>
    <dgm:pt modelId="{4BA93093-AFE4-4A4A-A58A-74D31DE48AFE}" type="pres">
      <dgm:prSet presAssocID="{62E70C90-4479-44E0-B2A7-2BFF5A9F14A0}" presName="childShp" presStyleLbl="bgAccFollowNode1" presStyleIdx="0" presStyleCnt="5" custScaleY="324748">
        <dgm:presLayoutVars>
          <dgm:bulletEnabled val="1"/>
        </dgm:presLayoutVars>
      </dgm:prSet>
      <dgm:spPr/>
      <dgm:t>
        <a:bodyPr/>
        <a:lstStyle/>
        <a:p>
          <a:endParaRPr lang="ru-RU"/>
        </a:p>
      </dgm:t>
    </dgm:pt>
    <dgm:pt modelId="{1A81ABA9-1ACF-4D40-8118-EE2778C4C554}" type="pres">
      <dgm:prSet presAssocID="{132817B8-92A5-459E-92EE-9DD5B042BFB6}" presName="spacing" presStyleCnt="0"/>
      <dgm:spPr/>
      <dgm:t>
        <a:bodyPr/>
        <a:lstStyle/>
        <a:p>
          <a:endParaRPr lang="ru-RU"/>
        </a:p>
      </dgm:t>
    </dgm:pt>
    <dgm:pt modelId="{47F827A5-C4F3-4FCE-8E20-609DD12D3008}" type="pres">
      <dgm:prSet presAssocID="{4276FA06-2644-4EBE-A35E-2DE6780B932F}" presName="linNode" presStyleCnt="0"/>
      <dgm:spPr/>
      <dgm:t>
        <a:bodyPr/>
        <a:lstStyle/>
        <a:p>
          <a:endParaRPr lang="ru-RU"/>
        </a:p>
      </dgm:t>
    </dgm:pt>
    <dgm:pt modelId="{054472B4-0264-46AB-876F-0EAC700E019E}" type="pres">
      <dgm:prSet presAssocID="{4276FA06-2644-4EBE-A35E-2DE6780B932F}" presName="parentShp" presStyleLbl="node1" presStyleIdx="1" presStyleCnt="5" custScaleY="362221">
        <dgm:presLayoutVars>
          <dgm:bulletEnabled val="1"/>
        </dgm:presLayoutVars>
      </dgm:prSet>
      <dgm:spPr/>
      <dgm:t>
        <a:bodyPr/>
        <a:lstStyle/>
        <a:p>
          <a:endParaRPr lang="ru-RU"/>
        </a:p>
      </dgm:t>
    </dgm:pt>
    <dgm:pt modelId="{5B627F3D-F819-4ECA-A871-1A6214015AC7}" type="pres">
      <dgm:prSet presAssocID="{4276FA06-2644-4EBE-A35E-2DE6780B932F}" presName="childShp" presStyleLbl="bgAccFollowNode1" presStyleIdx="1" presStyleCnt="5" custScaleY="276267">
        <dgm:presLayoutVars>
          <dgm:bulletEnabled val="1"/>
        </dgm:presLayoutVars>
      </dgm:prSet>
      <dgm:spPr/>
      <dgm:t>
        <a:bodyPr/>
        <a:lstStyle/>
        <a:p>
          <a:endParaRPr lang="ru-RU"/>
        </a:p>
      </dgm:t>
    </dgm:pt>
    <dgm:pt modelId="{E47F292B-B399-4C7B-8FBB-8EAC815F3D53}" type="pres">
      <dgm:prSet presAssocID="{116955B7-D895-4997-A2A1-03D42B3CD54F}" presName="spacing" presStyleCnt="0"/>
      <dgm:spPr/>
      <dgm:t>
        <a:bodyPr/>
        <a:lstStyle/>
        <a:p>
          <a:endParaRPr lang="ru-RU"/>
        </a:p>
      </dgm:t>
    </dgm:pt>
    <dgm:pt modelId="{2B371E1E-EA1C-4012-A164-1EC3669F52A6}" type="pres">
      <dgm:prSet presAssocID="{CD8E8F96-FF7C-4C0C-9FC5-9F7FA9AAAE3C}" presName="linNode" presStyleCnt="0"/>
      <dgm:spPr/>
      <dgm:t>
        <a:bodyPr/>
        <a:lstStyle/>
        <a:p>
          <a:endParaRPr lang="ru-RU"/>
        </a:p>
      </dgm:t>
    </dgm:pt>
    <dgm:pt modelId="{821F50CA-9024-4D9E-96FD-A0088C1856F5}" type="pres">
      <dgm:prSet presAssocID="{CD8E8F96-FF7C-4C0C-9FC5-9F7FA9AAAE3C}" presName="parentShp" presStyleLbl="node1" presStyleIdx="2" presStyleCnt="5" custScaleY="390864">
        <dgm:presLayoutVars>
          <dgm:bulletEnabled val="1"/>
        </dgm:presLayoutVars>
      </dgm:prSet>
      <dgm:spPr/>
      <dgm:t>
        <a:bodyPr/>
        <a:lstStyle/>
        <a:p>
          <a:endParaRPr lang="ru-RU"/>
        </a:p>
      </dgm:t>
    </dgm:pt>
    <dgm:pt modelId="{2176CC8D-54FB-4E4B-9E83-4CC77247D811}" type="pres">
      <dgm:prSet presAssocID="{CD8E8F96-FF7C-4C0C-9FC5-9F7FA9AAAE3C}" presName="childShp" presStyleLbl="bgAccFollowNode1" presStyleIdx="2" presStyleCnt="5" custScaleY="293177" custLinFactNeighborX="-323">
        <dgm:presLayoutVars>
          <dgm:bulletEnabled val="1"/>
        </dgm:presLayoutVars>
      </dgm:prSet>
      <dgm:spPr/>
      <dgm:t>
        <a:bodyPr/>
        <a:lstStyle/>
        <a:p>
          <a:endParaRPr lang="ru-RU"/>
        </a:p>
      </dgm:t>
    </dgm:pt>
    <dgm:pt modelId="{9BBC1D3F-85C0-472B-B3C2-01B86DD42B52}" type="pres">
      <dgm:prSet presAssocID="{F452D453-B0B2-4135-83D3-893AFDD2373D}" presName="spacing" presStyleCnt="0"/>
      <dgm:spPr/>
      <dgm:t>
        <a:bodyPr/>
        <a:lstStyle/>
        <a:p>
          <a:endParaRPr lang="ru-RU"/>
        </a:p>
      </dgm:t>
    </dgm:pt>
    <dgm:pt modelId="{E7C9D4DE-70F9-489A-AD7C-3F328BAF4638}" type="pres">
      <dgm:prSet presAssocID="{5ACF1ABC-F688-445A-82C0-BA87A5CEB282}" presName="linNode" presStyleCnt="0"/>
      <dgm:spPr/>
      <dgm:t>
        <a:bodyPr/>
        <a:lstStyle/>
        <a:p>
          <a:endParaRPr lang="ru-RU"/>
        </a:p>
      </dgm:t>
    </dgm:pt>
    <dgm:pt modelId="{4D2DEBFE-6755-4DF3-9B04-AEA1DAD62BEE}" type="pres">
      <dgm:prSet presAssocID="{5ACF1ABC-F688-445A-82C0-BA87A5CEB282}" presName="parentShp" presStyleLbl="node1" presStyleIdx="3" presStyleCnt="5" custScaleY="281039">
        <dgm:presLayoutVars>
          <dgm:bulletEnabled val="1"/>
        </dgm:presLayoutVars>
      </dgm:prSet>
      <dgm:spPr/>
      <dgm:t>
        <a:bodyPr/>
        <a:lstStyle/>
        <a:p>
          <a:endParaRPr lang="ru-RU"/>
        </a:p>
      </dgm:t>
    </dgm:pt>
    <dgm:pt modelId="{1BFCE586-2B23-4CEC-818D-3996B923E91A}" type="pres">
      <dgm:prSet presAssocID="{5ACF1ABC-F688-445A-82C0-BA87A5CEB282}" presName="childShp" presStyleLbl="bgAccFollowNode1" presStyleIdx="3" presStyleCnt="5" custScaleY="350269" custLinFactNeighborX="-445" custLinFactNeighborY="1281">
        <dgm:presLayoutVars>
          <dgm:bulletEnabled val="1"/>
        </dgm:presLayoutVars>
      </dgm:prSet>
      <dgm:spPr/>
      <dgm:t>
        <a:bodyPr/>
        <a:lstStyle/>
        <a:p>
          <a:endParaRPr lang="ru-RU"/>
        </a:p>
      </dgm:t>
    </dgm:pt>
    <dgm:pt modelId="{97965236-44E1-4549-949A-97647E16EE15}" type="pres">
      <dgm:prSet presAssocID="{AF6FA140-4D35-438A-8918-CBD2387F3B72}" presName="spacing" presStyleCnt="0"/>
      <dgm:spPr/>
      <dgm:t>
        <a:bodyPr/>
        <a:lstStyle/>
        <a:p>
          <a:endParaRPr lang="ru-RU"/>
        </a:p>
      </dgm:t>
    </dgm:pt>
    <dgm:pt modelId="{DE5EF996-8BBB-4732-A4EB-CA7779217A03}" type="pres">
      <dgm:prSet presAssocID="{CB790FC4-2D76-4398-8524-476D5CBC4D59}" presName="linNode" presStyleCnt="0"/>
      <dgm:spPr/>
      <dgm:t>
        <a:bodyPr/>
        <a:lstStyle/>
        <a:p>
          <a:endParaRPr lang="ru-RU"/>
        </a:p>
      </dgm:t>
    </dgm:pt>
    <dgm:pt modelId="{7BCA7B2C-33AD-422B-87E4-9FA35CC67C64}" type="pres">
      <dgm:prSet presAssocID="{CB790FC4-2D76-4398-8524-476D5CBC4D59}" presName="parentShp" presStyleLbl="node1" presStyleIdx="4" presStyleCnt="5" custScaleY="358110">
        <dgm:presLayoutVars>
          <dgm:bulletEnabled val="1"/>
        </dgm:presLayoutVars>
      </dgm:prSet>
      <dgm:spPr/>
      <dgm:t>
        <a:bodyPr/>
        <a:lstStyle/>
        <a:p>
          <a:endParaRPr lang="ru-RU"/>
        </a:p>
      </dgm:t>
    </dgm:pt>
    <dgm:pt modelId="{4DBD10A1-0F26-4FB3-AF10-6058E375B52B}" type="pres">
      <dgm:prSet presAssocID="{CB790FC4-2D76-4398-8524-476D5CBC4D59}" presName="childShp" presStyleLbl="bgAccFollowNode1" presStyleIdx="4" presStyleCnt="5" custScaleY="337684">
        <dgm:presLayoutVars>
          <dgm:bulletEnabled val="1"/>
        </dgm:presLayoutVars>
      </dgm:prSet>
      <dgm:spPr/>
      <dgm:t>
        <a:bodyPr/>
        <a:lstStyle/>
        <a:p>
          <a:endParaRPr lang="ru-RU"/>
        </a:p>
      </dgm:t>
    </dgm:pt>
  </dgm:ptLst>
  <dgm:cxnLst>
    <dgm:cxn modelId="{BE841686-D2A1-4D20-AAB2-7142E834FDE0}" srcId="{219EB2BC-3C78-43F9-8F61-24AB450F3657}" destId="{CB790FC4-2D76-4398-8524-476D5CBC4D59}" srcOrd="4" destOrd="0" parTransId="{41249897-05C7-4C13-B22F-8F6C71F4E62B}" sibTransId="{7FE248C0-DA89-42F2-99C6-A4567C6F7C2E}"/>
    <dgm:cxn modelId="{F22BAA2A-7CA8-4A13-A919-6C2ECE73E1B2}" type="presOf" srcId="{62E70C90-4479-44E0-B2A7-2BFF5A9F14A0}" destId="{7EC8BEE0-084F-47DB-B157-6F06A0BC5376}" srcOrd="0" destOrd="0" presId="urn:microsoft.com/office/officeart/2005/8/layout/vList6"/>
    <dgm:cxn modelId="{7DB7D12F-6339-4CAF-A17E-C3F802C16F19}" type="presOf" srcId="{5ACF1ABC-F688-445A-82C0-BA87A5CEB282}" destId="{4D2DEBFE-6755-4DF3-9B04-AEA1DAD62BEE}" srcOrd="0" destOrd="0" presId="urn:microsoft.com/office/officeart/2005/8/layout/vList6"/>
    <dgm:cxn modelId="{21CDEF7B-3F99-456A-87B1-7D1F1B210BA0}" srcId="{219EB2BC-3C78-43F9-8F61-24AB450F3657}" destId="{5ACF1ABC-F688-445A-82C0-BA87A5CEB282}" srcOrd="3" destOrd="0" parTransId="{1BE5647C-50B0-4D9A-B4C1-1141C715EFF9}" sibTransId="{AF6FA140-4D35-438A-8918-CBD2387F3B72}"/>
    <dgm:cxn modelId="{1035DD8E-DA8E-4B6A-AE26-8A7801896864}" type="presOf" srcId="{29830A9E-A447-4201-A0E5-3F31A2FB72AA}" destId="{4BA93093-AFE4-4A4A-A58A-74D31DE48AFE}" srcOrd="0" destOrd="0" presId="urn:microsoft.com/office/officeart/2005/8/layout/vList6"/>
    <dgm:cxn modelId="{D61654FD-40D6-4607-8ABF-3432C5A3EF22}" type="presOf" srcId="{584B1044-5FBA-459F-A516-233A04728AD8}" destId="{1BFCE586-2B23-4CEC-818D-3996B923E91A}" srcOrd="0" destOrd="1" presId="urn:microsoft.com/office/officeart/2005/8/layout/vList6"/>
    <dgm:cxn modelId="{ECDAE2A5-FE20-4C41-B267-8ED0AFFE0FD0}" type="presOf" srcId="{CD8E8F96-FF7C-4C0C-9FC5-9F7FA9AAAE3C}" destId="{821F50CA-9024-4D9E-96FD-A0088C1856F5}" srcOrd="0" destOrd="0" presId="urn:microsoft.com/office/officeart/2005/8/layout/vList6"/>
    <dgm:cxn modelId="{9BD1CA66-93A1-4CF8-8802-DDC374F79FE9}" type="presOf" srcId="{4428A60D-0D0A-43BD-85DB-99142292B2B0}" destId="{4DBD10A1-0F26-4FB3-AF10-6058E375B52B}" srcOrd="0" destOrd="1" presId="urn:microsoft.com/office/officeart/2005/8/layout/vList6"/>
    <dgm:cxn modelId="{57215D69-9BE3-4A56-AC5D-C901C38DF793}" srcId="{62E70C90-4479-44E0-B2A7-2BFF5A9F14A0}" destId="{29830A9E-A447-4201-A0E5-3F31A2FB72AA}" srcOrd="0" destOrd="0" parTransId="{5A1F3300-D390-4FEF-8BEC-22D488605EC8}" sibTransId="{89B3C78C-B5EB-4B00-8E31-346F254B5485}"/>
    <dgm:cxn modelId="{DFA47D69-126C-4805-88F8-00593E6FE554}" srcId="{CB790FC4-2D76-4398-8524-476D5CBC4D59}" destId="{4428A60D-0D0A-43BD-85DB-99142292B2B0}" srcOrd="1" destOrd="0" parTransId="{669C59D3-0B3E-4B90-97CA-DBD47D21AC92}" sibTransId="{076F6762-8F6B-43AA-BC3F-4033CDA31EEE}"/>
    <dgm:cxn modelId="{2EC55922-82C1-4F02-A919-078671CBA199}" srcId="{219EB2BC-3C78-43F9-8F61-24AB450F3657}" destId="{CD8E8F96-FF7C-4C0C-9FC5-9F7FA9AAAE3C}" srcOrd="2" destOrd="0" parTransId="{B05B8E28-26AF-4FA1-8D4B-AE4123E0ECBD}" sibTransId="{F452D453-B0B2-4135-83D3-893AFDD2373D}"/>
    <dgm:cxn modelId="{ADCCAE8E-EB87-41F1-A6B1-D591392525CC}" type="presOf" srcId="{6B88C2D8-BAB6-4DC1-BC68-EF42B061654B}" destId="{4BA93093-AFE4-4A4A-A58A-74D31DE48AFE}" srcOrd="0" destOrd="1" presId="urn:microsoft.com/office/officeart/2005/8/layout/vList6"/>
    <dgm:cxn modelId="{FED2D2C9-1C61-426B-93A9-EC875D5EB56E}" type="presOf" srcId="{54449F5D-4282-4019-8837-0DC07B9899BD}" destId="{2176CC8D-54FB-4E4B-9E83-4CC77247D811}" srcOrd="0" destOrd="0" presId="urn:microsoft.com/office/officeart/2005/8/layout/vList6"/>
    <dgm:cxn modelId="{4C579753-CE5E-4AB1-9FC4-126C0818571D}" srcId="{5ACF1ABC-F688-445A-82C0-BA87A5CEB282}" destId="{CA618D2E-D56D-49E0-8CEF-4FB2CE88FCE0}" srcOrd="0" destOrd="0" parTransId="{2E71C993-03B3-42CC-BA2D-E46005FD0E6D}" sibTransId="{7441253D-4F98-479A-9404-8A622EA10831}"/>
    <dgm:cxn modelId="{15A26EC4-E5D8-4F8F-8E38-D55A3DCD4699}" srcId="{CB790FC4-2D76-4398-8524-476D5CBC4D59}" destId="{CD4EDB44-8262-44F6-A8CA-72F396572177}" srcOrd="0" destOrd="0" parTransId="{4C3CE2EA-FD00-44D3-93F3-C1824CB96B83}" sibTransId="{3684A989-3E96-461D-9BC9-FD4BE653637C}"/>
    <dgm:cxn modelId="{BC5AAF06-A5FE-41E4-8CBE-032A796A26FE}" srcId="{CD8E8F96-FF7C-4C0C-9FC5-9F7FA9AAAE3C}" destId="{54449F5D-4282-4019-8837-0DC07B9899BD}" srcOrd="0" destOrd="0" parTransId="{CC35CE25-6D69-4DF3-876A-69A3D6A7FBA8}" sibTransId="{BC2D0930-16E1-48A0-9A3B-7E0281CAADCD}"/>
    <dgm:cxn modelId="{32841FA2-452E-4AC7-997D-61624A833500}" type="presOf" srcId="{B7A73E0A-F832-4EF2-8EA4-54444003C2D7}" destId="{5B627F3D-F819-4ECA-A871-1A6214015AC7}" srcOrd="0" destOrd="0" presId="urn:microsoft.com/office/officeart/2005/8/layout/vList6"/>
    <dgm:cxn modelId="{06E6AACF-F1A9-4698-8FBB-F829755F985C}" type="presOf" srcId="{CB790FC4-2D76-4398-8524-476D5CBC4D59}" destId="{7BCA7B2C-33AD-422B-87E4-9FA35CC67C64}" srcOrd="0" destOrd="0" presId="urn:microsoft.com/office/officeart/2005/8/layout/vList6"/>
    <dgm:cxn modelId="{4E6BAD24-71AA-45D3-B4B0-F812DB8A99B2}" type="presOf" srcId="{4276FA06-2644-4EBE-A35E-2DE6780B932F}" destId="{054472B4-0264-46AB-876F-0EAC700E019E}" srcOrd="0" destOrd="0" presId="urn:microsoft.com/office/officeart/2005/8/layout/vList6"/>
    <dgm:cxn modelId="{330DCB1E-9F61-4466-8C05-B85E74DEA474}" type="presOf" srcId="{CA618D2E-D56D-49E0-8CEF-4FB2CE88FCE0}" destId="{1BFCE586-2B23-4CEC-818D-3996B923E91A}" srcOrd="0" destOrd="0" presId="urn:microsoft.com/office/officeart/2005/8/layout/vList6"/>
    <dgm:cxn modelId="{C8DB9B4E-EEEA-48DB-8442-308B0C9887FB}" type="presOf" srcId="{0C10F8EB-FFB2-418D-8B2D-93A87F0CE447}" destId="{5B627F3D-F819-4ECA-A871-1A6214015AC7}" srcOrd="0" destOrd="1" presId="urn:microsoft.com/office/officeart/2005/8/layout/vList6"/>
    <dgm:cxn modelId="{441A21DA-7A21-4577-86F6-25969BD7DBE4}" srcId="{4276FA06-2644-4EBE-A35E-2DE6780B932F}" destId="{0C10F8EB-FFB2-418D-8B2D-93A87F0CE447}" srcOrd="1" destOrd="0" parTransId="{164AF9F4-5EDB-4336-B22C-E6D111818344}" sibTransId="{67BDA662-B4F2-47A7-A3A8-59CD666D026F}"/>
    <dgm:cxn modelId="{DB424939-60F3-4B7B-8119-F4AC3B33AC66}" srcId="{219EB2BC-3C78-43F9-8F61-24AB450F3657}" destId="{62E70C90-4479-44E0-B2A7-2BFF5A9F14A0}" srcOrd="0" destOrd="0" parTransId="{5C8C2C44-7981-45CB-81A5-C7EE3433BAE3}" sibTransId="{132817B8-92A5-459E-92EE-9DD5B042BFB6}"/>
    <dgm:cxn modelId="{DAC0620E-E6CD-4F48-A7F3-D5694A399522}" srcId="{5ACF1ABC-F688-445A-82C0-BA87A5CEB282}" destId="{584B1044-5FBA-459F-A516-233A04728AD8}" srcOrd="1" destOrd="0" parTransId="{BB0FAA3F-8D72-4E5C-9EA3-59389E7BEB05}" sibTransId="{E96CA03D-17B7-4CF8-9DA0-28096690F2D4}"/>
    <dgm:cxn modelId="{DF0AFF80-1BB0-4225-8D5F-F33204A48E06}" srcId="{62E70C90-4479-44E0-B2A7-2BFF5A9F14A0}" destId="{6B88C2D8-BAB6-4DC1-BC68-EF42B061654B}" srcOrd="1" destOrd="0" parTransId="{58A10A2B-4463-4470-8063-81AEB8FF4CFB}" sibTransId="{D23FE149-7005-45FC-B966-4E9530ECE69D}"/>
    <dgm:cxn modelId="{72137E72-404D-44F8-8767-1B3E5CF00FAA}" srcId="{CD8E8F96-FF7C-4C0C-9FC5-9F7FA9AAAE3C}" destId="{DC5246A1-0113-4EF5-90D9-50CCDCED190C}" srcOrd="1" destOrd="0" parTransId="{3BB9DDDB-609E-4DE7-A349-C7088F4C5F9B}" sibTransId="{BD4102C7-47D5-4A5E-8FC6-BA81CC0476D2}"/>
    <dgm:cxn modelId="{55913BFF-765A-4BE4-8A68-D8E779530014}" srcId="{219EB2BC-3C78-43F9-8F61-24AB450F3657}" destId="{4276FA06-2644-4EBE-A35E-2DE6780B932F}" srcOrd="1" destOrd="0" parTransId="{8AACF75A-873A-4DA1-A850-393723ACCB3C}" sibTransId="{116955B7-D895-4997-A2A1-03D42B3CD54F}"/>
    <dgm:cxn modelId="{5F819955-7E55-4B98-B40E-8EBE0FC73151}" srcId="{4276FA06-2644-4EBE-A35E-2DE6780B932F}" destId="{B7A73E0A-F832-4EF2-8EA4-54444003C2D7}" srcOrd="0" destOrd="0" parTransId="{9CD6A724-3D73-428B-9DBE-24CD52C9C591}" sibTransId="{881FF5DA-8340-4E4C-AD91-73A3694FFF72}"/>
    <dgm:cxn modelId="{F8E03154-EC22-4896-B300-1D695509606D}" type="presOf" srcId="{219EB2BC-3C78-43F9-8F61-24AB450F3657}" destId="{A67D26DC-1F4B-4324-AEA9-AFBCE3145EA9}" srcOrd="0" destOrd="0" presId="urn:microsoft.com/office/officeart/2005/8/layout/vList6"/>
    <dgm:cxn modelId="{375EBC54-3AF7-402E-BAA6-026FAA825FAE}" type="presOf" srcId="{DC5246A1-0113-4EF5-90D9-50CCDCED190C}" destId="{2176CC8D-54FB-4E4B-9E83-4CC77247D811}" srcOrd="0" destOrd="1" presId="urn:microsoft.com/office/officeart/2005/8/layout/vList6"/>
    <dgm:cxn modelId="{82C7324B-BD32-4068-812C-31CBAB0104C6}" type="presOf" srcId="{CD4EDB44-8262-44F6-A8CA-72F396572177}" destId="{4DBD10A1-0F26-4FB3-AF10-6058E375B52B}" srcOrd="0" destOrd="0" presId="urn:microsoft.com/office/officeart/2005/8/layout/vList6"/>
    <dgm:cxn modelId="{D9F7B099-C93E-4882-8526-989228997302}" type="presParOf" srcId="{A67D26DC-1F4B-4324-AEA9-AFBCE3145EA9}" destId="{ABE86EEF-7E92-4B18-9591-86A6FEC88707}" srcOrd="0" destOrd="0" presId="urn:microsoft.com/office/officeart/2005/8/layout/vList6"/>
    <dgm:cxn modelId="{AA054992-47DF-4316-BCCE-943785156765}" type="presParOf" srcId="{ABE86EEF-7E92-4B18-9591-86A6FEC88707}" destId="{7EC8BEE0-084F-47DB-B157-6F06A0BC5376}" srcOrd="0" destOrd="0" presId="urn:microsoft.com/office/officeart/2005/8/layout/vList6"/>
    <dgm:cxn modelId="{C793AEE3-31DC-4CD8-BF7B-638055CF1FAC}" type="presParOf" srcId="{ABE86EEF-7E92-4B18-9591-86A6FEC88707}" destId="{4BA93093-AFE4-4A4A-A58A-74D31DE48AFE}" srcOrd="1" destOrd="0" presId="urn:microsoft.com/office/officeart/2005/8/layout/vList6"/>
    <dgm:cxn modelId="{4515FD73-EA0A-4B25-9EF4-52A75068E311}" type="presParOf" srcId="{A67D26DC-1F4B-4324-AEA9-AFBCE3145EA9}" destId="{1A81ABA9-1ACF-4D40-8118-EE2778C4C554}" srcOrd="1" destOrd="0" presId="urn:microsoft.com/office/officeart/2005/8/layout/vList6"/>
    <dgm:cxn modelId="{8FCD14E6-2BB4-46DC-980A-F2F39EF2B7CD}" type="presParOf" srcId="{A67D26DC-1F4B-4324-AEA9-AFBCE3145EA9}" destId="{47F827A5-C4F3-4FCE-8E20-609DD12D3008}" srcOrd="2" destOrd="0" presId="urn:microsoft.com/office/officeart/2005/8/layout/vList6"/>
    <dgm:cxn modelId="{00C5BFA4-D1FC-4C7F-8FFB-23159218FD94}" type="presParOf" srcId="{47F827A5-C4F3-4FCE-8E20-609DD12D3008}" destId="{054472B4-0264-46AB-876F-0EAC700E019E}" srcOrd="0" destOrd="0" presId="urn:microsoft.com/office/officeart/2005/8/layout/vList6"/>
    <dgm:cxn modelId="{58D2462D-BEF7-4E65-A60A-414FD971D3B3}" type="presParOf" srcId="{47F827A5-C4F3-4FCE-8E20-609DD12D3008}" destId="{5B627F3D-F819-4ECA-A871-1A6214015AC7}" srcOrd="1" destOrd="0" presId="urn:microsoft.com/office/officeart/2005/8/layout/vList6"/>
    <dgm:cxn modelId="{875CF547-5B9D-4890-9A9C-633D5C1CB2F5}" type="presParOf" srcId="{A67D26DC-1F4B-4324-AEA9-AFBCE3145EA9}" destId="{E47F292B-B399-4C7B-8FBB-8EAC815F3D53}" srcOrd="3" destOrd="0" presId="urn:microsoft.com/office/officeart/2005/8/layout/vList6"/>
    <dgm:cxn modelId="{A3088652-1FDE-455A-90D7-D109093F7FD2}" type="presParOf" srcId="{A67D26DC-1F4B-4324-AEA9-AFBCE3145EA9}" destId="{2B371E1E-EA1C-4012-A164-1EC3669F52A6}" srcOrd="4" destOrd="0" presId="urn:microsoft.com/office/officeart/2005/8/layout/vList6"/>
    <dgm:cxn modelId="{7B1C01DE-0CD1-48E0-B569-76328B1E2C0B}" type="presParOf" srcId="{2B371E1E-EA1C-4012-A164-1EC3669F52A6}" destId="{821F50CA-9024-4D9E-96FD-A0088C1856F5}" srcOrd="0" destOrd="0" presId="urn:microsoft.com/office/officeart/2005/8/layout/vList6"/>
    <dgm:cxn modelId="{55510655-B790-4F45-935C-D325978A9C70}" type="presParOf" srcId="{2B371E1E-EA1C-4012-A164-1EC3669F52A6}" destId="{2176CC8D-54FB-4E4B-9E83-4CC77247D811}" srcOrd="1" destOrd="0" presId="urn:microsoft.com/office/officeart/2005/8/layout/vList6"/>
    <dgm:cxn modelId="{F8366F9F-B15A-4B89-84F4-ED6321589271}" type="presParOf" srcId="{A67D26DC-1F4B-4324-AEA9-AFBCE3145EA9}" destId="{9BBC1D3F-85C0-472B-B3C2-01B86DD42B52}" srcOrd="5" destOrd="0" presId="urn:microsoft.com/office/officeart/2005/8/layout/vList6"/>
    <dgm:cxn modelId="{219DCDF0-086B-44AA-8D8F-DFE32F82D306}" type="presParOf" srcId="{A67D26DC-1F4B-4324-AEA9-AFBCE3145EA9}" destId="{E7C9D4DE-70F9-489A-AD7C-3F328BAF4638}" srcOrd="6" destOrd="0" presId="urn:microsoft.com/office/officeart/2005/8/layout/vList6"/>
    <dgm:cxn modelId="{94FA0937-D16A-4AE8-9C73-55A31A0F5F17}" type="presParOf" srcId="{E7C9D4DE-70F9-489A-AD7C-3F328BAF4638}" destId="{4D2DEBFE-6755-4DF3-9B04-AEA1DAD62BEE}" srcOrd="0" destOrd="0" presId="urn:microsoft.com/office/officeart/2005/8/layout/vList6"/>
    <dgm:cxn modelId="{246467B7-7374-4571-B83E-5AEDABD53E7A}" type="presParOf" srcId="{E7C9D4DE-70F9-489A-AD7C-3F328BAF4638}" destId="{1BFCE586-2B23-4CEC-818D-3996B923E91A}" srcOrd="1" destOrd="0" presId="urn:microsoft.com/office/officeart/2005/8/layout/vList6"/>
    <dgm:cxn modelId="{575735A5-DB88-445B-842F-15CF59460B94}" type="presParOf" srcId="{A67D26DC-1F4B-4324-AEA9-AFBCE3145EA9}" destId="{97965236-44E1-4549-949A-97647E16EE15}" srcOrd="7" destOrd="0" presId="urn:microsoft.com/office/officeart/2005/8/layout/vList6"/>
    <dgm:cxn modelId="{17C3A3F3-667D-4BC3-B817-307E13C0D4A0}" type="presParOf" srcId="{A67D26DC-1F4B-4324-AEA9-AFBCE3145EA9}" destId="{DE5EF996-8BBB-4732-A4EB-CA7779217A03}" srcOrd="8" destOrd="0" presId="urn:microsoft.com/office/officeart/2005/8/layout/vList6"/>
    <dgm:cxn modelId="{E646FD15-1334-4B7C-95CE-10BAF938BC4E}" type="presParOf" srcId="{DE5EF996-8BBB-4732-A4EB-CA7779217A03}" destId="{7BCA7B2C-33AD-422B-87E4-9FA35CC67C64}" srcOrd="0" destOrd="0" presId="urn:microsoft.com/office/officeart/2005/8/layout/vList6"/>
    <dgm:cxn modelId="{7BFAC7E1-164A-49FB-9DF4-9D2CE65F75CB}" type="presParOf" srcId="{DE5EF996-8BBB-4732-A4EB-CA7779217A03}" destId="{4DBD10A1-0F26-4FB3-AF10-6058E375B52B}" srcOrd="1" destOrd="0" presId="urn:microsoft.com/office/officeart/2005/8/layout/vList6"/>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6058DF2-0488-47F0-B016-90903962DA39}" type="doc">
      <dgm:prSet loTypeId="urn:microsoft.com/office/officeart/2005/8/layout/vList6" loCatId="list" qsTypeId="urn:microsoft.com/office/officeart/2005/8/quickstyle/simple5" qsCatId="simple" csTypeId="urn:microsoft.com/office/officeart/2005/8/colors/colorful1#1" csCatId="colorful" phldr="1"/>
      <dgm:spPr/>
      <dgm:t>
        <a:bodyPr/>
        <a:lstStyle/>
        <a:p>
          <a:endParaRPr lang="ru-RU"/>
        </a:p>
      </dgm:t>
    </dgm:pt>
    <dgm:pt modelId="{4C4A848C-7591-46E8-A7D9-1CB35F9ACE05}">
      <dgm:prSet phldrT="[Текст]"/>
      <dgm:spPr/>
      <dgm:t>
        <a:bodyPr/>
        <a:lstStyle/>
        <a:p>
          <a:r>
            <a:rPr lang="ru-RU"/>
            <a:t>Итого</a:t>
          </a:r>
        </a:p>
      </dgm:t>
    </dgm:pt>
    <dgm:pt modelId="{602D184A-3505-4D55-8F98-6814201AE185}" type="parTrans" cxnId="{8F5F0230-869E-4E8F-B2AF-82D0AA639CF9}">
      <dgm:prSet/>
      <dgm:spPr/>
      <dgm:t>
        <a:bodyPr/>
        <a:lstStyle/>
        <a:p>
          <a:endParaRPr lang="ru-RU"/>
        </a:p>
      </dgm:t>
    </dgm:pt>
    <dgm:pt modelId="{F60111CA-DB74-468F-B623-0093DCBA6187}" type="sibTrans" cxnId="{8F5F0230-869E-4E8F-B2AF-82D0AA639CF9}">
      <dgm:prSet/>
      <dgm:spPr/>
      <dgm:t>
        <a:bodyPr/>
        <a:lstStyle/>
        <a:p>
          <a:endParaRPr lang="ru-RU"/>
        </a:p>
      </dgm:t>
    </dgm:pt>
    <dgm:pt modelId="{F77600C9-7E7F-48F9-8315-29D08F2ECBE3}">
      <dgm:prSet phldrT="[Текст]"/>
      <dgm:spPr/>
      <dgm:t>
        <a:bodyPr/>
        <a:lstStyle/>
        <a:p>
          <a:r>
            <a:rPr lang="ru-RU"/>
            <a:t>46199</a:t>
          </a:r>
        </a:p>
      </dgm:t>
    </dgm:pt>
    <dgm:pt modelId="{79EC52AA-1EBC-41CB-A647-C66479753C7E}" type="parTrans" cxnId="{510C53C2-4DCD-470B-B4CA-4E832032FE10}">
      <dgm:prSet/>
      <dgm:spPr/>
      <dgm:t>
        <a:bodyPr/>
        <a:lstStyle/>
        <a:p>
          <a:endParaRPr lang="ru-RU"/>
        </a:p>
      </dgm:t>
    </dgm:pt>
    <dgm:pt modelId="{9343CDC6-6FE2-4261-BB47-CAAA11447F86}" type="sibTrans" cxnId="{510C53C2-4DCD-470B-B4CA-4E832032FE10}">
      <dgm:prSet/>
      <dgm:spPr/>
      <dgm:t>
        <a:bodyPr/>
        <a:lstStyle/>
        <a:p>
          <a:endParaRPr lang="ru-RU"/>
        </a:p>
      </dgm:t>
    </dgm:pt>
    <dgm:pt modelId="{A5551861-1EA1-4485-AC84-19363D31B802}" type="pres">
      <dgm:prSet presAssocID="{76058DF2-0488-47F0-B016-90903962DA39}" presName="Name0" presStyleCnt="0">
        <dgm:presLayoutVars>
          <dgm:dir/>
          <dgm:animLvl val="lvl"/>
          <dgm:resizeHandles/>
        </dgm:presLayoutVars>
      </dgm:prSet>
      <dgm:spPr/>
      <dgm:t>
        <a:bodyPr/>
        <a:lstStyle/>
        <a:p>
          <a:endParaRPr lang="ru-RU"/>
        </a:p>
      </dgm:t>
    </dgm:pt>
    <dgm:pt modelId="{0E8E4DFA-7C85-43B2-A160-BA8FC11D59E3}" type="pres">
      <dgm:prSet presAssocID="{4C4A848C-7591-46E8-A7D9-1CB35F9ACE05}" presName="linNode" presStyleCnt="0"/>
      <dgm:spPr/>
    </dgm:pt>
    <dgm:pt modelId="{A8710D6F-1D94-4834-978E-1E5535D47F74}" type="pres">
      <dgm:prSet presAssocID="{4C4A848C-7591-46E8-A7D9-1CB35F9ACE05}" presName="parentShp" presStyleLbl="node1" presStyleIdx="0" presStyleCnt="1" custLinFactY="700000" custLinFactNeighborX="4" custLinFactNeighborY="765806">
        <dgm:presLayoutVars>
          <dgm:bulletEnabled val="1"/>
        </dgm:presLayoutVars>
      </dgm:prSet>
      <dgm:spPr/>
      <dgm:t>
        <a:bodyPr/>
        <a:lstStyle/>
        <a:p>
          <a:endParaRPr lang="ru-RU"/>
        </a:p>
      </dgm:t>
    </dgm:pt>
    <dgm:pt modelId="{C45E2E6C-055F-421A-A3DA-506AD99C2CD7}" type="pres">
      <dgm:prSet presAssocID="{4C4A848C-7591-46E8-A7D9-1CB35F9ACE05}" presName="childShp" presStyleLbl="bgAccFollowNode1" presStyleIdx="0" presStyleCnt="1" custLinFactNeighborX="3222">
        <dgm:presLayoutVars>
          <dgm:bulletEnabled val="1"/>
        </dgm:presLayoutVars>
      </dgm:prSet>
      <dgm:spPr/>
      <dgm:t>
        <a:bodyPr/>
        <a:lstStyle/>
        <a:p>
          <a:endParaRPr lang="ru-RU"/>
        </a:p>
      </dgm:t>
    </dgm:pt>
  </dgm:ptLst>
  <dgm:cxnLst>
    <dgm:cxn modelId="{7693274C-056A-43C3-B821-69D041AD5CA5}" type="presOf" srcId="{4C4A848C-7591-46E8-A7D9-1CB35F9ACE05}" destId="{A8710D6F-1D94-4834-978E-1E5535D47F74}" srcOrd="0" destOrd="0" presId="urn:microsoft.com/office/officeart/2005/8/layout/vList6"/>
    <dgm:cxn modelId="{2271ECFC-5F8A-4F09-99BD-39643365ADC4}" type="presOf" srcId="{F77600C9-7E7F-48F9-8315-29D08F2ECBE3}" destId="{C45E2E6C-055F-421A-A3DA-506AD99C2CD7}" srcOrd="0" destOrd="0" presId="urn:microsoft.com/office/officeart/2005/8/layout/vList6"/>
    <dgm:cxn modelId="{510C53C2-4DCD-470B-B4CA-4E832032FE10}" srcId="{4C4A848C-7591-46E8-A7D9-1CB35F9ACE05}" destId="{F77600C9-7E7F-48F9-8315-29D08F2ECBE3}" srcOrd="0" destOrd="0" parTransId="{79EC52AA-1EBC-41CB-A647-C66479753C7E}" sibTransId="{9343CDC6-6FE2-4261-BB47-CAAA11447F86}"/>
    <dgm:cxn modelId="{2B396CC5-B340-4175-BBA2-4E98763264DA}" type="presOf" srcId="{76058DF2-0488-47F0-B016-90903962DA39}" destId="{A5551861-1EA1-4485-AC84-19363D31B802}" srcOrd="0" destOrd="0" presId="urn:microsoft.com/office/officeart/2005/8/layout/vList6"/>
    <dgm:cxn modelId="{8F5F0230-869E-4E8F-B2AF-82D0AA639CF9}" srcId="{76058DF2-0488-47F0-B016-90903962DA39}" destId="{4C4A848C-7591-46E8-A7D9-1CB35F9ACE05}" srcOrd="0" destOrd="0" parTransId="{602D184A-3505-4D55-8F98-6814201AE185}" sibTransId="{F60111CA-DB74-468F-B623-0093DCBA6187}"/>
    <dgm:cxn modelId="{5EDF6573-E72A-46B4-8AC2-72D691CFA627}" type="presParOf" srcId="{A5551861-1EA1-4485-AC84-19363D31B802}" destId="{0E8E4DFA-7C85-43B2-A160-BA8FC11D59E3}" srcOrd="0" destOrd="0" presId="urn:microsoft.com/office/officeart/2005/8/layout/vList6"/>
    <dgm:cxn modelId="{1C3001D2-4AE0-4F89-9430-836CB7F926EB}" type="presParOf" srcId="{0E8E4DFA-7C85-43B2-A160-BA8FC11D59E3}" destId="{A8710D6F-1D94-4834-978E-1E5535D47F74}" srcOrd="0" destOrd="0" presId="urn:microsoft.com/office/officeart/2005/8/layout/vList6"/>
    <dgm:cxn modelId="{D86A2A1D-CA6D-4CB3-89C7-8AE339CA24C9}" type="presParOf" srcId="{0E8E4DFA-7C85-43B2-A160-BA8FC11D59E3}" destId="{C45E2E6C-055F-421A-A3DA-506AD99C2CD7}" srcOrd="1" destOrd="0" presId="urn:microsoft.com/office/officeart/2005/8/layout/vList6"/>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BED503A-96C4-4C89-BA77-6ED6925D0C07}">
      <dsp:nvSpPr>
        <dsp:cNvPr id="0" name=""/>
        <dsp:cNvSpPr/>
      </dsp:nvSpPr>
      <dsp:spPr>
        <a:xfrm>
          <a:off x="2448285" y="977"/>
          <a:ext cx="3672428" cy="775434"/>
        </a:xfrm>
        <a:prstGeom prst="rightArrow">
          <a:avLst>
            <a:gd name="adj1" fmla="val 75000"/>
            <a:gd name="adj2" fmla="val 50000"/>
          </a:avLst>
        </a:prstGeom>
        <a:solidFill>
          <a:schemeClr val="accent2">
            <a:tint val="40000"/>
            <a:alpha val="90000"/>
            <a:hueOff val="0"/>
            <a:satOff val="0"/>
            <a:lumOff val="0"/>
            <a:alphaOff val="0"/>
          </a:schemeClr>
        </a:solidFill>
        <a:ln w="9525" cap="flat" cmpd="sng" algn="ctr">
          <a:solidFill>
            <a:schemeClr val="accent2">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0160" tIns="10160" rIns="10160" bIns="10160" numCol="1" spcCol="1270" anchor="t" anchorCtr="0">
          <a:noAutofit/>
        </a:bodyPr>
        <a:lstStyle/>
        <a:p>
          <a:pPr marL="171450" lvl="1" indent="-171450" algn="l" defTabSz="711200">
            <a:lnSpc>
              <a:spcPct val="90000"/>
            </a:lnSpc>
            <a:spcBef>
              <a:spcPct val="0"/>
            </a:spcBef>
            <a:spcAft>
              <a:spcPct val="15000"/>
            </a:spcAft>
            <a:buChar char="••"/>
          </a:pPr>
          <a:r>
            <a:rPr lang="ru-RU" sz="1600" b="1" kern="1200">
              <a:latin typeface="Times New Roman" pitchFamily="18" charset="0"/>
              <a:cs typeface="Times New Roman" pitchFamily="18" charset="0"/>
            </a:rPr>
            <a:t>Количество библиотек - 32</a:t>
          </a:r>
        </a:p>
        <a:p>
          <a:pPr marL="171450" lvl="1" indent="-171450" algn="l" defTabSz="711200">
            <a:lnSpc>
              <a:spcPct val="90000"/>
            </a:lnSpc>
            <a:spcBef>
              <a:spcPct val="0"/>
            </a:spcBef>
            <a:spcAft>
              <a:spcPct val="15000"/>
            </a:spcAft>
            <a:buChar char="••"/>
          </a:pPr>
          <a:r>
            <a:rPr lang="ru-RU" sz="1600" b="1" kern="1200">
              <a:latin typeface="Times New Roman" pitchFamily="18" charset="0"/>
              <a:cs typeface="Times New Roman" pitchFamily="18" charset="0"/>
            </a:rPr>
            <a:t>Количество пользователей -26283</a:t>
          </a:r>
        </a:p>
      </dsp:txBody>
      <dsp:txXfrm>
        <a:off x="2448285" y="97906"/>
        <a:ext cx="3381640" cy="581576"/>
      </dsp:txXfrm>
    </dsp:sp>
    <dsp:sp modelId="{9EF464E4-D53F-4751-9B41-F20D38CDF923}">
      <dsp:nvSpPr>
        <dsp:cNvPr id="0" name=""/>
        <dsp:cNvSpPr/>
      </dsp:nvSpPr>
      <dsp:spPr>
        <a:xfrm>
          <a:off x="0" y="41711"/>
          <a:ext cx="2448285" cy="775434"/>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ru-RU" sz="1600" b="1" i="0" kern="1200">
              <a:latin typeface="Times New Roman" pitchFamily="18" charset="0"/>
              <a:cs typeface="Times New Roman" pitchFamily="18" charset="0"/>
            </a:rPr>
            <a:t>Абонемент</a:t>
          </a:r>
        </a:p>
      </dsp:txBody>
      <dsp:txXfrm>
        <a:off x="37854" y="79565"/>
        <a:ext cx="2372577" cy="699726"/>
      </dsp:txXfrm>
    </dsp:sp>
    <dsp:sp modelId="{BE7CF743-E99E-4CBF-B5B1-2C24DEB78FC3}">
      <dsp:nvSpPr>
        <dsp:cNvPr id="0" name=""/>
        <dsp:cNvSpPr/>
      </dsp:nvSpPr>
      <dsp:spPr>
        <a:xfrm>
          <a:off x="2448285" y="843774"/>
          <a:ext cx="3672428" cy="775434"/>
        </a:xfrm>
        <a:prstGeom prst="rightArrow">
          <a:avLst>
            <a:gd name="adj1" fmla="val 75000"/>
            <a:gd name="adj2" fmla="val 50000"/>
          </a:avLst>
        </a:prstGeom>
        <a:solidFill>
          <a:schemeClr val="accent3">
            <a:tint val="40000"/>
            <a:alpha val="90000"/>
            <a:hueOff val="0"/>
            <a:satOff val="0"/>
            <a:lumOff val="0"/>
            <a:alphaOff val="0"/>
          </a:schemeClr>
        </a:solidFill>
        <a:ln w="9525" cap="flat" cmpd="sng" algn="ctr">
          <a:solidFill>
            <a:schemeClr val="accent3">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0160" tIns="10160" rIns="10160" bIns="10160" numCol="1" spcCol="1270" anchor="t" anchorCtr="0">
          <a:noAutofit/>
        </a:bodyPr>
        <a:lstStyle/>
        <a:p>
          <a:pPr marL="171450" lvl="1" indent="-171450" algn="l" defTabSz="711200">
            <a:lnSpc>
              <a:spcPct val="90000"/>
            </a:lnSpc>
            <a:spcBef>
              <a:spcPct val="0"/>
            </a:spcBef>
            <a:spcAft>
              <a:spcPct val="15000"/>
            </a:spcAft>
            <a:buChar char="••"/>
          </a:pPr>
          <a:r>
            <a:rPr lang="ru-RU" sz="1600" b="1" kern="1200">
              <a:latin typeface="Times New Roman" pitchFamily="18" charset="0"/>
              <a:cs typeface="Times New Roman" pitchFamily="18" charset="0"/>
            </a:rPr>
            <a:t>Количество библиотек - 4</a:t>
          </a:r>
        </a:p>
        <a:p>
          <a:pPr marL="171450" lvl="1" indent="-171450" algn="l" defTabSz="711200">
            <a:lnSpc>
              <a:spcPct val="90000"/>
            </a:lnSpc>
            <a:spcBef>
              <a:spcPct val="0"/>
            </a:spcBef>
            <a:spcAft>
              <a:spcPct val="15000"/>
            </a:spcAft>
            <a:buChar char="••"/>
          </a:pPr>
          <a:r>
            <a:rPr lang="ru-RU" sz="1600" b="1" kern="1200">
              <a:latin typeface="Times New Roman" pitchFamily="18" charset="0"/>
              <a:cs typeface="Times New Roman" pitchFamily="18" charset="0"/>
            </a:rPr>
            <a:t>Количество пользователей-9622</a:t>
          </a:r>
        </a:p>
      </dsp:txBody>
      <dsp:txXfrm>
        <a:off x="2448285" y="940703"/>
        <a:ext cx="3381640" cy="581576"/>
      </dsp:txXfrm>
    </dsp:sp>
    <dsp:sp modelId="{BAB16947-6117-4B55-8749-7678FDFB0FEF}">
      <dsp:nvSpPr>
        <dsp:cNvPr id="0" name=""/>
        <dsp:cNvSpPr/>
      </dsp:nvSpPr>
      <dsp:spPr>
        <a:xfrm>
          <a:off x="0" y="853955"/>
          <a:ext cx="2448285" cy="775434"/>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ru-RU" sz="1600" b="1" kern="1200">
              <a:latin typeface="Times New Roman" pitchFamily="18" charset="0"/>
              <a:cs typeface="Times New Roman" pitchFamily="18" charset="0"/>
            </a:rPr>
            <a:t>Читальный зал</a:t>
          </a:r>
        </a:p>
      </dsp:txBody>
      <dsp:txXfrm>
        <a:off x="37854" y="891809"/>
        <a:ext cx="2372577" cy="699726"/>
      </dsp:txXfrm>
    </dsp:sp>
    <dsp:sp modelId="{351370DC-DA3D-4B50-9EB7-71B1AC6337B5}">
      <dsp:nvSpPr>
        <dsp:cNvPr id="0" name=""/>
        <dsp:cNvSpPr/>
      </dsp:nvSpPr>
      <dsp:spPr>
        <a:xfrm>
          <a:off x="2448285" y="1747667"/>
          <a:ext cx="3672428" cy="775434"/>
        </a:xfrm>
        <a:prstGeom prst="rightArrow">
          <a:avLst>
            <a:gd name="adj1" fmla="val 75000"/>
            <a:gd name="adj2" fmla="val 50000"/>
          </a:avLst>
        </a:prstGeom>
        <a:solidFill>
          <a:schemeClr val="accent4">
            <a:tint val="40000"/>
            <a:alpha val="90000"/>
            <a:hueOff val="0"/>
            <a:satOff val="0"/>
            <a:lumOff val="0"/>
            <a:alphaOff val="0"/>
          </a:schemeClr>
        </a:solidFill>
        <a:ln w="9525" cap="flat" cmpd="sng" algn="ctr">
          <a:solidFill>
            <a:schemeClr val="accent4">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0160" tIns="10160" rIns="10160" bIns="10160" numCol="1" spcCol="1270" anchor="t" anchorCtr="0">
          <a:noAutofit/>
        </a:bodyPr>
        <a:lstStyle/>
        <a:p>
          <a:pPr marL="171450" lvl="1" indent="-171450" algn="l" defTabSz="711200">
            <a:lnSpc>
              <a:spcPct val="90000"/>
            </a:lnSpc>
            <a:spcBef>
              <a:spcPct val="0"/>
            </a:spcBef>
            <a:spcAft>
              <a:spcPct val="15000"/>
            </a:spcAft>
            <a:buChar char="••"/>
          </a:pPr>
          <a:r>
            <a:rPr lang="ru-RU" sz="1600" b="1" kern="1200">
              <a:latin typeface="Times New Roman" pitchFamily="18" charset="0"/>
              <a:cs typeface="Times New Roman" pitchFamily="18" charset="0"/>
            </a:rPr>
            <a:t>Количество -2</a:t>
          </a:r>
        </a:p>
        <a:p>
          <a:pPr marL="171450" lvl="1" indent="-171450" algn="l" defTabSz="711200">
            <a:lnSpc>
              <a:spcPct val="90000"/>
            </a:lnSpc>
            <a:spcBef>
              <a:spcPct val="0"/>
            </a:spcBef>
            <a:spcAft>
              <a:spcPct val="15000"/>
            </a:spcAft>
            <a:buChar char="••"/>
          </a:pPr>
          <a:r>
            <a:rPr lang="ru-RU" sz="1600" b="1" kern="1200">
              <a:latin typeface="Times New Roman" pitchFamily="18" charset="0"/>
              <a:cs typeface="Times New Roman" pitchFamily="18" charset="0"/>
            </a:rPr>
            <a:t>Количество пользователей - 2570</a:t>
          </a:r>
        </a:p>
      </dsp:txBody>
      <dsp:txXfrm>
        <a:off x="2448285" y="1844596"/>
        <a:ext cx="3381640" cy="581576"/>
      </dsp:txXfrm>
    </dsp:sp>
    <dsp:sp modelId="{831E3968-4F5D-420F-BA96-5CDBE52F7C47}">
      <dsp:nvSpPr>
        <dsp:cNvPr id="0" name=""/>
        <dsp:cNvSpPr/>
      </dsp:nvSpPr>
      <dsp:spPr>
        <a:xfrm>
          <a:off x="0" y="1706934"/>
          <a:ext cx="2448285" cy="775434"/>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0960" tIns="30480" rIns="60960" bIns="30480" numCol="1" spcCol="1270" anchor="t" anchorCtr="0">
          <a:noAutofit/>
        </a:bodyPr>
        <a:lstStyle/>
        <a:p>
          <a:pPr lvl="0" algn="ctr" defTabSz="711200">
            <a:lnSpc>
              <a:spcPct val="90000"/>
            </a:lnSpc>
            <a:spcBef>
              <a:spcPct val="0"/>
            </a:spcBef>
            <a:spcAft>
              <a:spcPts val="0"/>
            </a:spcAft>
          </a:pPr>
          <a:r>
            <a:rPr lang="ru-RU" sz="1600" b="1" kern="1200">
              <a:latin typeface="Times New Roman" pitchFamily="18" charset="0"/>
              <a:cs typeface="Times New Roman" pitchFamily="18" charset="0"/>
            </a:rPr>
            <a:t>Специализированные читальные залы</a:t>
          </a:r>
        </a:p>
      </dsp:txBody>
      <dsp:txXfrm>
        <a:off x="37854" y="1744788"/>
        <a:ext cx="2372577" cy="699726"/>
      </dsp:txXfrm>
    </dsp:sp>
    <dsp:sp modelId="{F5B4AF4B-A087-4042-B1AF-0BD095D17778}">
      <dsp:nvSpPr>
        <dsp:cNvPr id="0" name=""/>
        <dsp:cNvSpPr/>
      </dsp:nvSpPr>
      <dsp:spPr>
        <a:xfrm>
          <a:off x="2448285" y="2559912"/>
          <a:ext cx="3672428" cy="775434"/>
        </a:xfrm>
        <a:prstGeom prst="rightArrow">
          <a:avLst>
            <a:gd name="adj1" fmla="val 75000"/>
            <a:gd name="adj2" fmla="val 50000"/>
          </a:avLst>
        </a:prstGeom>
        <a:solidFill>
          <a:schemeClr val="accent5">
            <a:tint val="40000"/>
            <a:alpha val="90000"/>
            <a:hueOff val="0"/>
            <a:satOff val="0"/>
            <a:lumOff val="0"/>
            <a:alphaOff val="0"/>
          </a:schemeClr>
        </a:solidFill>
        <a:ln w="9525" cap="flat" cmpd="sng" algn="ctr">
          <a:solidFill>
            <a:schemeClr val="accent5">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0160" tIns="10160" rIns="10160" bIns="10160" numCol="1" spcCol="1270" anchor="t" anchorCtr="0">
          <a:noAutofit/>
        </a:bodyPr>
        <a:lstStyle/>
        <a:p>
          <a:pPr marL="171450" lvl="1" indent="-171450" algn="l" defTabSz="711200">
            <a:lnSpc>
              <a:spcPct val="90000"/>
            </a:lnSpc>
            <a:spcBef>
              <a:spcPct val="0"/>
            </a:spcBef>
            <a:spcAft>
              <a:spcPct val="15000"/>
            </a:spcAft>
            <a:buChar char="••"/>
          </a:pPr>
          <a:r>
            <a:rPr lang="ru-RU" sz="1600" b="1" kern="1200">
              <a:latin typeface="Times New Roman" pitchFamily="18" charset="0"/>
              <a:cs typeface="Times New Roman" pitchFamily="18" charset="0"/>
            </a:rPr>
            <a:t>Количество библиотек -17</a:t>
          </a:r>
        </a:p>
        <a:p>
          <a:pPr marL="171450" lvl="1" indent="-171450" algn="l" defTabSz="711200">
            <a:lnSpc>
              <a:spcPct val="90000"/>
            </a:lnSpc>
            <a:spcBef>
              <a:spcPct val="0"/>
            </a:spcBef>
            <a:spcAft>
              <a:spcPct val="15000"/>
            </a:spcAft>
            <a:buChar char="••"/>
          </a:pPr>
          <a:r>
            <a:rPr lang="ru-RU" sz="1600" b="1" kern="1200">
              <a:latin typeface="Times New Roman" pitchFamily="18" charset="0"/>
              <a:cs typeface="Times New Roman" pitchFamily="18" charset="0"/>
            </a:rPr>
            <a:t>Количество пользователей -2728</a:t>
          </a:r>
        </a:p>
      </dsp:txBody>
      <dsp:txXfrm>
        <a:off x="2448285" y="2656841"/>
        <a:ext cx="3381640" cy="581576"/>
      </dsp:txXfrm>
    </dsp:sp>
    <dsp:sp modelId="{3F710703-16D2-4131-A7CA-341A9EBF77D1}">
      <dsp:nvSpPr>
        <dsp:cNvPr id="0" name=""/>
        <dsp:cNvSpPr/>
      </dsp:nvSpPr>
      <dsp:spPr>
        <a:xfrm>
          <a:off x="0" y="2559912"/>
          <a:ext cx="2448285" cy="775434"/>
        </a:xfrm>
        <a:prstGeom prst="round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ru-RU" sz="1600" b="1" kern="1200">
              <a:latin typeface="Times New Roman" pitchFamily="18" charset="0"/>
              <a:cs typeface="Times New Roman" pitchFamily="18" charset="0"/>
            </a:rPr>
            <a:t>Центры и Пункты социально - правовой информации</a:t>
          </a:r>
        </a:p>
      </dsp:txBody>
      <dsp:txXfrm>
        <a:off x="37854" y="2597766"/>
        <a:ext cx="2372577" cy="69972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BA93093-AFE4-4A4A-A58A-74D31DE48AFE}">
      <dsp:nvSpPr>
        <dsp:cNvPr id="0" name=""/>
        <dsp:cNvSpPr/>
      </dsp:nvSpPr>
      <dsp:spPr>
        <a:xfrm>
          <a:off x="2469977" y="62109"/>
          <a:ext cx="3664333" cy="798255"/>
        </a:xfrm>
        <a:prstGeom prst="rightArrow">
          <a:avLst>
            <a:gd name="adj1" fmla="val 75000"/>
            <a:gd name="adj2" fmla="val 50000"/>
          </a:avLst>
        </a:prstGeom>
        <a:solidFill>
          <a:schemeClr val="accent2">
            <a:tint val="40000"/>
            <a:alpha val="90000"/>
            <a:hueOff val="0"/>
            <a:satOff val="0"/>
            <a:lumOff val="0"/>
            <a:alphaOff val="0"/>
          </a:schemeClr>
        </a:solidFill>
        <a:ln w="9525" cap="flat" cmpd="sng" algn="ctr">
          <a:solidFill>
            <a:schemeClr val="accent2">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0160" tIns="10160" rIns="10160" bIns="10160" numCol="1" spcCol="1270" anchor="t" anchorCtr="0">
          <a:noAutofit/>
        </a:bodyPr>
        <a:lstStyle/>
        <a:p>
          <a:pPr marL="171450" lvl="1" indent="-171450" algn="l" defTabSz="711200">
            <a:lnSpc>
              <a:spcPct val="90000"/>
            </a:lnSpc>
            <a:spcBef>
              <a:spcPct val="0"/>
            </a:spcBef>
            <a:spcAft>
              <a:spcPct val="15000"/>
            </a:spcAft>
            <a:buChar char="••"/>
          </a:pPr>
          <a:r>
            <a:rPr lang="ru-RU" sz="1600" b="1" kern="1200">
              <a:latin typeface="Times New Roman" pitchFamily="18" charset="0"/>
              <a:cs typeface="Times New Roman" pitchFamily="18" charset="0"/>
            </a:rPr>
            <a:t>Количество библиотек - 1</a:t>
          </a:r>
        </a:p>
        <a:p>
          <a:pPr marL="171450" lvl="1" indent="-171450" algn="l" defTabSz="711200">
            <a:lnSpc>
              <a:spcPct val="90000"/>
            </a:lnSpc>
            <a:spcBef>
              <a:spcPct val="0"/>
            </a:spcBef>
            <a:spcAft>
              <a:spcPct val="15000"/>
            </a:spcAft>
            <a:buChar char="••"/>
          </a:pPr>
          <a:r>
            <a:rPr lang="ru-RU" sz="1600" b="1" kern="1200">
              <a:latin typeface="Times New Roman" pitchFamily="18" charset="0"/>
              <a:cs typeface="Times New Roman" pitchFamily="18" charset="0"/>
            </a:rPr>
            <a:t>Количество пользователей - 1150</a:t>
          </a:r>
        </a:p>
      </dsp:txBody>
      <dsp:txXfrm>
        <a:off x="2469977" y="161891"/>
        <a:ext cx="3364987" cy="598691"/>
      </dsp:txXfrm>
    </dsp:sp>
    <dsp:sp modelId="{7EC8BEE0-084F-47DB-B157-6F06A0BC5376}">
      <dsp:nvSpPr>
        <dsp:cNvPr id="0" name=""/>
        <dsp:cNvSpPr/>
      </dsp:nvSpPr>
      <dsp:spPr>
        <a:xfrm>
          <a:off x="20" y="1"/>
          <a:ext cx="2467098" cy="917516"/>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ts val="0"/>
            </a:spcAft>
          </a:pPr>
          <a:r>
            <a:rPr lang="ru-RU" sz="1600" b="1" i="0" kern="1200">
              <a:latin typeface="Times New Roman" pitchFamily="18" charset="0"/>
              <a:cs typeface="Times New Roman" pitchFamily="18" charset="0"/>
            </a:rPr>
            <a:t>Молодёжный гуманитарный центр</a:t>
          </a:r>
        </a:p>
      </dsp:txBody>
      <dsp:txXfrm>
        <a:off x="44809" y="44790"/>
        <a:ext cx="2377520" cy="827938"/>
      </dsp:txXfrm>
    </dsp:sp>
    <dsp:sp modelId="{5B627F3D-F819-4ECA-A871-1A6214015AC7}">
      <dsp:nvSpPr>
        <dsp:cNvPr id="0" name=""/>
        <dsp:cNvSpPr/>
      </dsp:nvSpPr>
      <dsp:spPr>
        <a:xfrm>
          <a:off x="2455475" y="1050217"/>
          <a:ext cx="3678717" cy="679085"/>
        </a:xfrm>
        <a:prstGeom prst="rightArrow">
          <a:avLst>
            <a:gd name="adj1" fmla="val 75000"/>
            <a:gd name="adj2" fmla="val 50000"/>
          </a:avLst>
        </a:prstGeom>
        <a:solidFill>
          <a:schemeClr val="accent3">
            <a:tint val="40000"/>
            <a:alpha val="90000"/>
            <a:hueOff val="0"/>
            <a:satOff val="0"/>
            <a:lumOff val="0"/>
            <a:alphaOff val="0"/>
          </a:schemeClr>
        </a:solidFill>
        <a:ln w="9525" cap="flat" cmpd="sng" algn="ctr">
          <a:solidFill>
            <a:schemeClr val="accent3">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0160" tIns="10160" rIns="10160" bIns="10160" numCol="1" spcCol="1270" anchor="t" anchorCtr="0">
          <a:noAutofit/>
        </a:bodyPr>
        <a:lstStyle/>
        <a:p>
          <a:pPr marL="171450" lvl="1" indent="-171450" algn="l" defTabSz="711200">
            <a:lnSpc>
              <a:spcPct val="90000"/>
            </a:lnSpc>
            <a:spcBef>
              <a:spcPct val="0"/>
            </a:spcBef>
            <a:spcAft>
              <a:spcPct val="15000"/>
            </a:spcAft>
            <a:buChar char="••"/>
          </a:pPr>
          <a:r>
            <a:rPr lang="ru-RU" sz="1600" b="1" kern="1200">
              <a:latin typeface="Times New Roman" pitchFamily="18" charset="0"/>
              <a:cs typeface="Times New Roman" pitchFamily="18" charset="0"/>
            </a:rPr>
            <a:t>Количество библиотек - 1</a:t>
          </a:r>
        </a:p>
        <a:p>
          <a:pPr marL="171450" lvl="1" indent="-171450" algn="l" defTabSz="711200">
            <a:lnSpc>
              <a:spcPct val="90000"/>
            </a:lnSpc>
            <a:spcBef>
              <a:spcPct val="0"/>
            </a:spcBef>
            <a:spcAft>
              <a:spcPct val="15000"/>
            </a:spcAft>
            <a:buChar char="••"/>
          </a:pPr>
          <a:r>
            <a:rPr lang="ru-RU" sz="1600" b="1" kern="1200">
              <a:latin typeface="Times New Roman" pitchFamily="18" charset="0"/>
              <a:cs typeface="Times New Roman" pitchFamily="18" charset="0"/>
            </a:rPr>
            <a:t>Количество пользователей- 671</a:t>
          </a:r>
        </a:p>
      </dsp:txBody>
      <dsp:txXfrm>
        <a:off x="2455475" y="1135103"/>
        <a:ext cx="3424060" cy="509313"/>
      </dsp:txXfrm>
    </dsp:sp>
    <dsp:sp modelId="{054472B4-0264-46AB-876F-0EAC700E019E}">
      <dsp:nvSpPr>
        <dsp:cNvPr id="0" name=""/>
        <dsp:cNvSpPr/>
      </dsp:nvSpPr>
      <dsp:spPr>
        <a:xfrm>
          <a:off x="2996" y="944576"/>
          <a:ext cx="2452478" cy="890367"/>
        </a:xfrm>
        <a:prstGeom prst="roundRect">
          <a:avLst/>
        </a:prstGeom>
        <a:gradFill rotWithShape="0">
          <a:gsLst>
            <a:gs pos="0">
              <a:schemeClr val="accent3">
                <a:hueOff val="0"/>
                <a:satOff val="0"/>
                <a:lumOff val="0"/>
                <a:alphaOff val="0"/>
                <a:shade val="51000"/>
                <a:satMod val="130000"/>
              </a:schemeClr>
            </a:gs>
            <a:gs pos="80000">
              <a:schemeClr val="accent3">
                <a:hueOff val="0"/>
                <a:satOff val="0"/>
                <a:lumOff val="0"/>
                <a:alphaOff val="0"/>
                <a:shade val="93000"/>
                <a:satMod val="130000"/>
              </a:schemeClr>
            </a:gs>
            <a:gs pos="100000">
              <a:schemeClr val="accent3">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ru-RU" sz="1600" b="1" kern="1200">
              <a:latin typeface="Times New Roman" pitchFamily="18" charset="0"/>
              <a:cs typeface="Times New Roman" pitchFamily="18" charset="0"/>
            </a:rPr>
            <a:t>Детский информационно - образовательный центр "Кругозор"</a:t>
          </a:r>
        </a:p>
      </dsp:txBody>
      <dsp:txXfrm>
        <a:off x="46460" y="988040"/>
        <a:ext cx="2365550" cy="803439"/>
      </dsp:txXfrm>
    </dsp:sp>
    <dsp:sp modelId="{2176CC8D-54FB-4E4B-9E83-4CC77247D811}">
      <dsp:nvSpPr>
        <dsp:cNvPr id="0" name=""/>
        <dsp:cNvSpPr/>
      </dsp:nvSpPr>
      <dsp:spPr>
        <a:xfrm>
          <a:off x="2447553" y="1979585"/>
          <a:ext cx="3678717" cy="720651"/>
        </a:xfrm>
        <a:prstGeom prst="rightArrow">
          <a:avLst>
            <a:gd name="adj1" fmla="val 75000"/>
            <a:gd name="adj2" fmla="val 50000"/>
          </a:avLst>
        </a:prstGeom>
        <a:solidFill>
          <a:schemeClr val="accent4">
            <a:tint val="40000"/>
            <a:alpha val="90000"/>
            <a:hueOff val="0"/>
            <a:satOff val="0"/>
            <a:lumOff val="0"/>
            <a:alphaOff val="0"/>
          </a:schemeClr>
        </a:solidFill>
        <a:ln w="9525" cap="flat" cmpd="sng" algn="ctr">
          <a:solidFill>
            <a:schemeClr val="accent4">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0160" tIns="10160" rIns="10160" bIns="10160" numCol="1" spcCol="1270" anchor="t" anchorCtr="0">
          <a:noAutofit/>
        </a:bodyPr>
        <a:lstStyle/>
        <a:p>
          <a:pPr marL="171450" lvl="1" indent="-171450" algn="l" defTabSz="711200">
            <a:lnSpc>
              <a:spcPct val="90000"/>
            </a:lnSpc>
            <a:spcBef>
              <a:spcPct val="0"/>
            </a:spcBef>
            <a:spcAft>
              <a:spcPct val="15000"/>
            </a:spcAft>
            <a:buChar char="••"/>
          </a:pPr>
          <a:r>
            <a:rPr lang="ru-RU" sz="1600" b="1" kern="1200">
              <a:latin typeface="Times New Roman" pitchFamily="18" charset="0"/>
              <a:cs typeface="Times New Roman" pitchFamily="18" charset="0"/>
            </a:rPr>
            <a:t>Количество библиотек-1</a:t>
          </a:r>
          <a:endParaRPr lang="ru-RU" sz="1600" kern="1200"/>
        </a:p>
        <a:p>
          <a:pPr marL="171450" lvl="1" indent="-171450" algn="l" defTabSz="711200">
            <a:lnSpc>
              <a:spcPct val="90000"/>
            </a:lnSpc>
            <a:spcBef>
              <a:spcPct val="0"/>
            </a:spcBef>
            <a:spcAft>
              <a:spcPct val="15000"/>
            </a:spcAft>
            <a:buChar char="••"/>
          </a:pPr>
          <a:r>
            <a:rPr lang="ru-RU" sz="1600" b="1" kern="1200">
              <a:latin typeface="Times New Roman" pitchFamily="18" charset="0"/>
              <a:cs typeface="Times New Roman" pitchFamily="18" charset="0"/>
            </a:rPr>
            <a:t>Количество пользователей - 332</a:t>
          </a:r>
        </a:p>
      </dsp:txBody>
      <dsp:txXfrm>
        <a:off x="2447553" y="2069666"/>
        <a:ext cx="3408473" cy="540489"/>
      </dsp:txXfrm>
    </dsp:sp>
    <dsp:sp modelId="{821F50CA-9024-4D9E-96FD-A0088C1856F5}">
      <dsp:nvSpPr>
        <dsp:cNvPr id="0" name=""/>
        <dsp:cNvSpPr/>
      </dsp:nvSpPr>
      <dsp:spPr>
        <a:xfrm>
          <a:off x="2996" y="1859524"/>
          <a:ext cx="2452478" cy="960773"/>
        </a:xfrm>
        <a:prstGeom prst="roundRect">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ru-RU" sz="1600" b="1" kern="1200">
              <a:latin typeface="Times New Roman" pitchFamily="18" charset="0"/>
              <a:cs typeface="Times New Roman" pitchFamily="18" charset="0"/>
            </a:rPr>
            <a:t>Информационно - просветительский экологический центр</a:t>
          </a:r>
        </a:p>
      </dsp:txBody>
      <dsp:txXfrm>
        <a:off x="49897" y="1906425"/>
        <a:ext cx="2358676" cy="866971"/>
      </dsp:txXfrm>
    </dsp:sp>
    <dsp:sp modelId="{1BFCE586-2B23-4CEC-818D-3996B923E91A}">
      <dsp:nvSpPr>
        <dsp:cNvPr id="0" name=""/>
        <dsp:cNvSpPr/>
      </dsp:nvSpPr>
      <dsp:spPr>
        <a:xfrm>
          <a:off x="2444561" y="2848027"/>
          <a:ext cx="3678717" cy="860988"/>
        </a:xfrm>
        <a:prstGeom prst="rightArrow">
          <a:avLst>
            <a:gd name="adj1" fmla="val 75000"/>
            <a:gd name="adj2" fmla="val 50000"/>
          </a:avLst>
        </a:prstGeom>
        <a:solidFill>
          <a:schemeClr val="accent5">
            <a:tint val="40000"/>
            <a:alpha val="90000"/>
            <a:hueOff val="0"/>
            <a:satOff val="0"/>
            <a:lumOff val="0"/>
            <a:alphaOff val="0"/>
          </a:schemeClr>
        </a:solidFill>
        <a:ln w="9525" cap="flat" cmpd="sng" algn="ctr">
          <a:solidFill>
            <a:schemeClr val="accent5">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0160" tIns="10160" rIns="10160" bIns="10160" numCol="1" spcCol="1270" anchor="t" anchorCtr="0">
          <a:noAutofit/>
        </a:bodyPr>
        <a:lstStyle/>
        <a:p>
          <a:pPr marL="171450" lvl="1" indent="-171450" algn="l" defTabSz="711200">
            <a:lnSpc>
              <a:spcPct val="90000"/>
            </a:lnSpc>
            <a:spcBef>
              <a:spcPct val="0"/>
            </a:spcBef>
            <a:spcAft>
              <a:spcPct val="15000"/>
            </a:spcAft>
            <a:buChar char="••"/>
          </a:pPr>
          <a:r>
            <a:rPr lang="ru-RU" sz="1600" b="1" kern="1200">
              <a:latin typeface="Times New Roman" pitchFamily="18" charset="0"/>
              <a:cs typeface="Times New Roman" pitchFamily="18" charset="0"/>
            </a:rPr>
            <a:t>Количество библиотек-3</a:t>
          </a:r>
        </a:p>
        <a:p>
          <a:pPr marL="171450" lvl="1" indent="-171450" algn="l" defTabSz="711200">
            <a:lnSpc>
              <a:spcPct val="90000"/>
            </a:lnSpc>
            <a:spcBef>
              <a:spcPct val="0"/>
            </a:spcBef>
            <a:spcAft>
              <a:spcPct val="15000"/>
            </a:spcAft>
            <a:buChar char="••"/>
          </a:pPr>
          <a:r>
            <a:rPr lang="ru-RU" sz="1600" b="1" kern="1200">
              <a:latin typeface="Times New Roman" pitchFamily="18" charset="0"/>
              <a:cs typeface="Times New Roman" pitchFamily="18" charset="0"/>
            </a:rPr>
            <a:t>Количество пользователей - 1135</a:t>
          </a:r>
        </a:p>
      </dsp:txBody>
      <dsp:txXfrm>
        <a:off x="2444561" y="2955651"/>
        <a:ext cx="3355847" cy="645741"/>
      </dsp:txXfrm>
    </dsp:sp>
    <dsp:sp modelId="{4D2DEBFE-6755-4DF3-9B04-AEA1DAD62BEE}">
      <dsp:nvSpPr>
        <dsp:cNvPr id="0" name=""/>
        <dsp:cNvSpPr/>
      </dsp:nvSpPr>
      <dsp:spPr>
        <a:xfrm>
          <a:off x="2996" y="2929965"/>
          <a:ext cx="2452478" cy="690815"/>
        </a:xfrm>
        <a:prstGeom prst="round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ru-RU" sz="1600" b="1" kern="1200">
              <a:latin typeface="Times New Roman" pitchFamily="18" charset="0"/>
              <a:cs typeface="Times New Roman" pitchFamily="18" charset="0"/>
            </a:rPr>
            <a:t>Кафедра православной культуры</a:t>
          </a:r>
        </a:p>
      </dsp:txBody>
      <dsp:txXfrm>
        <a:off x="36719" y="2963688"/>
        <a:ext cx="2385032" cy="623369"/>
      </dsp:txXfrm>
    </dsp:sp>
    <dsp:sp modelId="{4DBD10A1-0F26-4FB3-AF10-6058E375B52B}">
      <dsp:nvSpPr>
        <dsp:cNvPr id="0" name=""/>
        <dsp:cNvSpPr/>
      </dsp:nvSpPr>
      <dsp:spPr>
        <a:xfrm>
          <a:off x="2455475" y="3755552"/>
          <a:ext cx="3678717" cy="830053"/>
        </a:xfrm>
        <a:prstGeom prst="rightArrow">
          <a:avLst>
            <a:gd name="adj1" fmla="val 75000"/>
            <a:gd name="adj2" fmla="val 50000"/>
          </a:avLst>
        </a:prstGeom>
        <a:solidFill>
          <a:schemeClr val="accent6">
            <a:tint val="40000"/>
            <a:alpha val="90000"/>
            <a:hueOff val="0"/>
            <a:satOff val="0"/>
            <a:lumOff val="0"/>
            <a:alphaOff val="0"/>
          </a:schemeClr>
        </a:solidFill>
        <a:ln w="9525" cap="flat" cmpd="sng" algn="ctr">
          <a:solidFill>
            <a:schemeClr val="accent6">
              <a:tint val="40000"/>
              <a:alpha val="90000"/>
              <a:hueOff val="0"/>
              <a:satOff val="0"/>
              <a:lumOff val="0"/>
              <a:alphaOff val="0"/>
            </a:schemeClr>
          </a:solidFill>
          <a:prstDash val="solid"/>
        </a:ln>
        <a:effectLst>
          <a:outerShdw blurRad="40000" dist="23000" dir="5400000" rotWithShape="0">
            <a:srgbClr val="000000">
              <a:alpha val="35000"/>
            </a:srgbClr>
          </a:outerShdw>
        </a:effectLst>
        <a:scene3d>
          <a:camera prst="orthographicFront"/>
          <a:lightRig rig="flat" dir="t"/>
        </a:scene3d>
        <a:sp3d z="-190500" extrusionH="12700" prstMaterial="plastic">
          <a:bevelT w="50800" h="50800"/>
        </a:sp3d>
      </dsp:spPr>
      <dsp:style>
        <a:lnRef idx="1">
          <a:scrgbClr r="0" g="0" b="0"/>
        </a:lnRef>
        <a:fillRef idx="1">
          <a:scrgbClr r="0" g="0" b="0"/>
        </a:fillRef>
        <a:effectRef idx="2">
          <a:scrgbClr r="0" g="0" b="0"/>
        </a:effectRef>
        <a:fontRef idx="minor"/>
      </dsp:style>
      <dsp:txBody>
        <a:bodyPr spcFirstLastPara="0" vert="horz" wrap="square" lIns="10160" tIns="10160" rIns="10160" bIns="10160" numCol="1" spcCol="1270" anchor="t" anchorCtr="0">
          <a:noAutofit/>
        </a:bodyPr>
        <a:lstStyle/>
        <a:p>
          <a:pPr marL="171450" lvl="1" indent="-171450" algn="l" defTabSz="711200">
            <a:lnSpc>
              <a:spcPct val="90000"/>
            </a:lnSpc>
            <a:spcBef>
              <a:spcPct val="0"/>
            </a:spcBef>
            <a:spcAft>
              <a:spcPct val="15000"/>
            </a:spcAft>
            <a:buChar char="••"/>
          </a:pPr>
          <a:r>
            <a:rPr lang="ru-RU" sz="1600" b="1" kern="1200">
              <a:latin typeface="Times New Roman" pitchFamily="18" charset="0"/>
              <a:cs typeface="Times New Roman" pitchFamily="18" charset="0"/>
            </a:rPr>
            <a:t>Количество библиотек -32</a:t>
          </a:r>
        </a:p>
        <a:p>
          <a:pPr marL="171450" lvl="1" indent="-171450" algn="l" defTabSz="711200">
            <a:lnSpc>
              <a:spcPct val="90000"/>
            </a:lnSpc>
            <a:spcBef>
              <a:spcPct val="0"/>
            </a:spcBef>
            <a:spcAft>
              <a:spcPct val="15000"/>
            </a:spcAft>
            <a:buChar char="••"/>
          </a:pPr>
          <a:r>
            <a:rPr lang="ru-RU" sz="1600" b="1" kern="1200">
              <a:latin typeface="Times New Roman" pitchFamily="18" charset="0"/>
              <a:cs typeface="Times New Roman" pitchFamily="18" charset="0"/>
            </a:rPr>
            <a:t>Количество пользователй - 1708</a:t>
          </a:r>
        </a:p>
      </dsp:txBody>
      <dsp:txXfrm>
        <a:off x="2455475" y="3859309"/>
        <a:ext cx="3367447" cy="622539"/>
      </dsp:txXfrm>
    </dsp:sp>
    <dsp:sp modelId="{7BCA7B2C-33AD-422B-87E4-9FA35CC67C64}">
      <dsp:nvSpPr>
        <dsp:cNvPr id="0" name=""/>
        <dsp:cNvSpPr/>
      </dsp:nvSpPr>
      <dsp:spPr>
        <a:xfrm>
          <a:off x="2996" y="3730448"/>
          <a:ext cx="2452478" cy="880262"/>
        </a:xfrm>
        <a:prstGeom prst="roundRect">
          <a:avLst/>
        </a:prstGeom>
        <a:gradFill rotWithShape="0">
          <a:gsLst>
            <a:gs pos="0">
              <a:schemeClr val="accent6">
                <a:hueOff val="0"/>
                <a:satOff val="0"/>
                <a:lumOff val="0"/>
                <a:alphaOff val="0"/>
                <a:shade val="51000"/>
                <a:satMod val="130000"/>
              </a:schemeClr>
            </a:gs>
            <a:gs pos="80000">
              <a:schemeClr val="accent6">
                <a:hueOff val="0"/>
                <a:satOff val="0"/>
                <a:lumOff val="0"/>
                <a:alphaOff val="0"/>
                <a:shade val="93000"/>
                <a:satMod val="130000"/>
              </a:schemeClr>
            </a:gs>
            <a:gs pos="100000">
              <a:schemeClr val="accent6">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0960" tIns="30480" rIns="60960" bIns="30480" numCol="1" spcCol="1270" anchor="ctr" anchorCtr="0">
          <a:noAutofit/>
        </a:bodyPr>
        <a:lstStyle/>
        <a:p>
          <a:pPr lvl="0" algn="ctr" defTabSz="711200">
            <a:lnSpc>
              <a:spcPct val="90000"/>
            </a:lnSpc>
            <a:spcBef>
              <a:spcPct val="0"/>
            </a:spcBef>
            <a:spcAft>
              <a:spcPct val="35000"/>
            </a:spcAft>
          </a:pPr>
          <a:r>
            <a:rPr lang="ru-RU" sz="1600" b="1" kern="1200">
              <a:latin typeface="Times New Roman" pitchFamily="18" charset="0"/>
              <a:cs typeface="Times New Roman" pitchFamily="18" charset="0"/>
            </a:rPr>
            <a:t>Библиотечные пункты книгоноши</a:t>
          </a:r>
        </a:p>
      </dsp:txBody>
      <dsp:txXfrm>
        <a:off x="45967" y="3773419"/>
        <a:ext cx="2366536" cy="79432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5E2E6C-055F-421A-A3DA-506AD99C2CD7}">
      <dsp:nvSpPr>
        <dsp:cNvPr id="0" name=""/>
        <dsp:cNvSpPr/>
      </dsp:nvSpPr>
      <dsp:spPr>
        <a:xfrm>
          <a:off x="2557025" y="0"/>
          <a:ext cx="3835537" cy="601363"/>
        </a:xfrm>
        <a:prstGeom prst="rightArrow">
          <a:avLst>
            <a:gd name="adj1" fmla="val 75000"/>
            <a:gd name="adj2" fmla="val 50000"/>
          </a:avLst>
        </a:prstGeom>
        <a:solidFill>
          <a:schemeClr val="accent2">
            <a:tint val="40000"/>
            <a:alpha val="90000"/>
            <a:hueOff val="0"/>
            <a:satOff val="0"/>
            <a:lumOff val="0"/>
            <a:alphaOff val="0"/>
          </a:schemeClr>
        </a:solidFill>
        <a:ln w="9525" cap="flat" cmpd="sng" algn="ctr">
          <a:solidFill>
            <a:schemeClr val="accent2">
              <a:tint val="40000"/>
              <a:alpha val="90000"/>
              <a:hueOff val="0"/>
              <a:satOff val="0"/>
              <a:lumOff val="0"/>
              <a:alphaOff val="0"/>
            </a:schemeClr>
          </a:solidFill>
          <a:prstDash val="solid"/>
        </a:ln>
        <a:effectLst>
          <a:outerShdw blurRad="40000" dist="23000" dir="5400000" rotWithShape="0">
            <a:srgbClr val="000000">
              <a:alpha val="35000"/>
            </a:srgbClr>
          </a:outerShdw>
        </a:effectLst>
      </dsp:spPr>
      <dsp:style>
        <a:lnRef idx="1">
          <a:scrgbClr r="0" g="0" b="0"/>
        </a:lnRef>
        <a:fillRef idx="1">
          <a:scrgbClr r="0" g="0" b="0"/>
        </a:fillRef>
        <a:effectRef idx="2">
          <a:scrgbClr r="0" g="0" b="0"/>
        </a:effectRef>
        <a:fontRef idx="minor"/>
      </dsp:style>
      <dsp:txBody>
        <a:bodyPr spcFirstLastPara="0" vert="horz" wrap="square" lIns="18415" tIns="18415" rIns="18415" bIns="18415" numCol="1" spcCol="1270" anchor="t" anchorCtr="0">
          <a:noAutofit/>
        </a:bodyPr>
        <a:lstStyle/>
        <a:p>
          <a:pPr marL="285750" lvl="1" indent="-285750" algn="l" defTabSz="1289050">
            <a:lnSpc>
              <a:spcPct val="90000"/>
            </a:lnSpc>
            <a:spcBef>
              <a:spcPct val="0"/>
            </a:spcBef>
            <a:spcAft>
              <a:spcPct val="15000"/>
            </a:spcAft>
            <a:buChar char="••"/>
          </a:pPr>
          <a:r>
            <a:rPr lang="ru-RU" sz="2900" kern="1200"/>
            <a:t>46199</a:t>
          </a:r>
        </a:p>
      </dsp:txBody>
      <dsp:txXfrm>
        <a:off x="2557025" y="75170"/>
        <a:ext cx="3610026" cy="451023"/>
      </dsp:txXfrm>
    </dsp:sp>
    <dsp:sp modelId="{A8710D6F-1D94-4834-978E-1E5535D47F74}">
      <dsp:nvSpPr>
        <dsp:cNvPr id="0" name=""/>
        <dsp:cNvSpPr/>
      </dsp:nvSpPr>
      <dsp:spPr>
        <a:xfrm>
          <a:off x="153" y="0"/>
          <a:ext cx="2557025" cy="601363"/>
        </a:xfrm>
        <a:prstGeom prst="roundRect">
          <a:avLst/>
        </a:prstGeom>
        <a:gradFill rotWithShape="0">
          <a:gsLst>
            <a:gs pos="0">
              <a:schemeClr val="accent2">
                <a:hueOff val="0"/>
                <a:satOff val="0"/>
                <a:lumOff val="0"/>
                <a:alphaOff val="0"/>
                <a:shade val="51000"/>
                <a:satMod val="130000"/>
              </a:schemeClr>
            </a:gs>
            <a:gs pos="80000">
              <a:schemeClr val="accent2">
                <a:hueOff val="0"/>
                <a:satOff val="0"/>
                <a:lumOff val="0"/>
                <a:alphaOff val="0"/>
                <a:shade val="93000"/>
                <a:satMod val="130000"/>
              </a:schemeClr>
            </a:gs>
            <a:gs pos="100000">
              <a:schemeClr val="accent2">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114300" tIns="57150" rIns="114300" bIns="57150" numCol="1" spcCol="1270" anchor="ctr" anchorCtr="0">
          <a:noAutofit/>
        </a:bodyPr>
        <a:lstStyle/>
        <a:p>
          <a:pPr lvl="0" algn="ctr" defTabSz="1333500">
            <a:lnSpc>
              <a:spcPct val="90000"/>
            </a:lnSpc>
            <a:spcBef>
              <a:spcPct val="0"/>
            </a:spcBef>
            <a:spcAft>
              <a:spcPct val="35000"/>
            </a:spcAft>
          </a:pPr>
          <a:r>
            <a:rPr lang="ru-RU" sz="3000" kern="1200"/>
            <a:t>Итого</a:t>
          </a:r>
        </a:p>
      </dsp:txBody>
      <dsp:txXfrm>
        <a:off x="29509" y="29356"/>
        <a:ext cx="2498313" cy="542651"/>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5FD4C3-050B-4965-B66B-6300E68D1E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10638</TotalTime>
  <Pages>1</Pages>
  <Words>36603</Words>
  <Characters>208641</Characters>
  <Application>Microsoft Office Word</Application>
  <DocSecurity>0</DocSecurity>
  <Lines>1738</Lines>
  <Paragraphs>489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244755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П0льзователь</dc:creator>
  <cp:lastModifiedBy>Библиотека</cp:lastModifiedBy>
  <cp:revision>517</cp:revision>
  <cp:lastPrinted>2024-01-10T08:57:00Z</cp:lastPrinted>
  <dcterms:created xsi:type="dcterms:W3CDTF">2018-12-28T09:34:00Z</dcterms:created>
  <dcterms:modified xsi:type="dcterms:W3CDTF">2024-01-12T08:12:00Z</dcterms:modified>
</cp:coreProperties>
</file>